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94" w:rsidRPr="008C1DF9" w:rsidRDefault="00653D94">
      <w:pPr>
        <w:pStyle w:val="BodyText"/>
      </w:pPr>
    </w:p>
    <w:p w:rsidR="00653D94" w:rsidRPr="008C1DF9" w:rsidRDefault="00653D94">
      <w:pPr>
        <w:pStyle w:val="BodyText"/>
        <w:spacing w:before="6"/>
      </w:pPr>
    </w:p>
    <w:p w:rsidR="00653D94" w:rsidRPr="00887EB0" w:rsidRDefault="001A0657" w:rsidP="00091FBC">
      <w:pPr>
        <w:pStyle w:val="BodyText"/>
        <w:ind w:left="567" w:right="758"/>
        <w:jc w:val="center"/>
      </w:pPr>
      <w:r w:rsidRPr="00887EB0">
        <w:rPr>
          <w:noProof/>
          <w:lang w:val="en-IN" w:eastAsia="en-IN"/>
        </w:rPr>
        <w:drawing>
          <wp:inline distT="0" distB="0" distL="0" distR="0" wp14:anchorId="52F288E6" wp14:editId="3D7ABAD1">
            <wp:extent cx="2896870" cy="899795"/>
            <wp:effectExtent l="0" t="0" r="0" b="0"/>
            <wp:docPr id="7" name="image1.png"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129729.CBI\Desktop\cbi-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6870" cy="899795"/>
                    </a:xfrm>
                    <a:prstGeom prst="rect">
                      <a:avLst/>
                    </a:prstGeom>
                    <a:noFill/>
                    <a:ln>
                      <a:noFill/>
                    </a:ln>
                  </pic:spPr>
                </pic:pic>
              </a:graphicData>
            </a:graphic>
          </wp:inline>
        </w:drawing>
      </w:r>
    </w:p>
    <w:p w:rsidR="00653D94" w:rsidRPr="00887EB0" w:rsidRDefault="00653D94">
      <w:pPr>
        <w:pStyle w:val="BodyText"/>
      </w:pPr>
    </w:p>
    <w:p w:rsidR="00653D94" w:rsidRPr="00887EB0" w:rsidRDefault="00653D94">
      <w:pPr>
        <w:pStyle w:val="BodyText"/>
        <w:spacing w:before="8"/>
      </w:pPr>
    </w:p>
    <w:p w:rsidR="00653D94" w:rsidRPr="00887EB0" w:rsidRDefault="00522AEA" w:rsidP="004B4AF0">
      <w:pPr>
        <w:spacing w:before="84"/>
        <w:ind w:left="567" w:right="758"/>
        <w:jc w:val="center"/>
        <w:rPr>
          <w:b/>
          <w:i/>
          <w:sz w:val="24"/>
          <w:szCs w:val="24"/>
        </w:rPr>
      </w:pPr>
      <w:r w:rsidRPr="00887EB0">
        <w:rPr>
          <w:b/>
          <w:i/>
          <w:sz w:val="24"/>
          <w:szCs w:val="24"/>
        </w:rPr>
        <w:t>Central Bank of India</w:t>
      </w:r>
    </w:p>
    <w:p w:rsidR="00653D94" w:rsidRPr="00887EB0" w:rsidRDefault="00522AEA" w:rsidP="004B4AF0">
      <w:pPr>
        <w:spacing w:before="1" w:line="363" w:lineRule="exact"/>
        <w:ind w:left="567" w:right="758"/>
        <w:jc w:val="center"/>
        <w:rPr>
          <w:b/>
          <w:i/>
          <w:sz w:val="24"/>
          <w:szCs w:val="24"/>
        </w:rPr>
      </w:pPr>
      <w:r w:rsidRPr="00887EB0">
        <w:rPr>
          <w:b/>
          <w:i/>
          <w:sz w:val="24"/>
          <w:szCs w:val="24"/>
        </w:rPr>
        <w:t>Department</w:t>
      </w:r>
      <w:r w:rsidRPr="00887EB0">
        <w:rPr>
          <w:b/>
          <w:i/>
          <w:spacing w:val="-5"/>
          <w:sz w:val="24"/>
          <w:szCs w:val="24"/>
        </w:rPr>
        <w:t xml:space="preserve"> </w:t>
      </w:r>
      <w:r w:rsidRPr="00887EB0">
        <w:rPr>
          <w:b/>
          <w:i/>
          <w:sz w:val="24"/>
          <w:szCs w:val="24"/>
        </w:rPr>
        <w:t>of</w:t>
      </w:r>
      <w:r w:rsidRPr="00887EB0">
        <w:rPr>
          <w:b/>
          <w:i/>
          <w:spacing w:val="-1"/>
          <w:sz w:val="24"/>
          <w:szCs w:val="24"/>
        </w:rPr>
        <w:t xml:space="preserve"> </w:t>
      </w:r>
      <w:r w:rsidRPr="00887EB0">
        <w:rPr>
          <w:b/>
          <w:i/>
          <w:sz w:val="24"/>
          <w:szCs w:val="24"/>
        </w:rPr>
        <w:t>Information</w:t>
      </w:r>
      <w:r w:rsidRPr="00887EB0">
        <w:rPr>
          <w:b/>
          <w:i/>
          <w:spacing w:val="-3"/>
          <w:sz w:val="24"/>
          <w:szCs w:val="24"/>
        </w:rPr>
        <w:t xml:space="preserve"> </w:t>
      </w:r>
      <w:r w:rsidRPr="00887EB0">
        <w:rPr>
          <w:b/>
          <w:i/>
          <w:sz w:val="24"/>
          <w:szCs w:val="24"/>
        </w:rPr>
        <w:t>Technology,</w:t>
      </w:r>
    </w:p>
    <w:p w:rsidR="004B4AF0" w:rsidRPr="00887EB0" w:rsidRDefault="00522AEA" w:rsidP="004B4AF0">
      <w:pPr>
        <w:tabs>
          <w:tab w:val="left" w:pos="3779"/>
        </w:tabs>
        <w:ind w:left="567" w:right="758"/>
        <w:jc w:val="center"/>
        <w:rPr>
          <w:i/>
          <w:sz w:val="24"/>
          <w:szCs w:val="24"/>
        </w:rPr>
      </w:pPr>
      <w:r w:rsidRPr="00887EB0">
        <w:rPr>
          <w:i/>
          <w:sz w:val="24"/>
          <w:szCs w:val="24"/>
        </w:rPr>
        <w:t>1</w:t>
      </w:r>
      <w:r w:rsidRPr="00887EB0">
        <w:rPr>
          <w:i/>
          <w:sz w:val="24"/>
          <w:szCs w:val="24"/>
          <w:vertAlign w:val="superscript"/>
        </w:rPr>
        <w:t>st</w:t>
      </w:r>
      <w:r w:rsidR="004B4AF0" w:rsidRPr="00887EB0">
        <w:rPr>
          <w:i/>
          <w:sz w:val="24"/>
          <w:szCs w:val="24"/>
        </w:rPr>
        <w:t xml:space="preserve"> </w:t>
      </w:r>
      <w:r w:rsidRPr="00887EB0">
        <w:rPr>
          <w:i/>
          <w:sz w:val="24"/>
          <w:szCs w:val="24"/>
        </w:rPr>
        <w:t>Floor, Plot no-26,</w:t>
      </w:r>
      <w:r w:rsidRPr="00887EB0">
        <w:rPr>
          <w:i/>
          <w:spacing w:val="1"/>
          <w:sz w:val="24"/>
          <w:szCs w:val="24"/>
        </w:rPr>
        <w:t xml:space="preserve"> </w:t>
      </w:r>
      <w:r w:rsidRPr="00887EB0">
        <w:rPr>
          <w:i/>
          <w:sz w:val="24"/>
          <w:szCs w:val="24"/>
        </w:rPr>
        <w:t>Sector-11</w:t>
      </w:r>
    </w:p>
    <w:p w:rsidR="00653D94" w:rsidRPr="00887EB0" w:rsidRDefault="00522AEA" w:rsidP="004B4AF0">
      <w:pPr>
        <w:tabs>
          <w:tab w:val="left" w:pos="3779"/>
        </w:tabs>
        <w:ind w:left="567" w:right="758"/>
        <w:jc w:val="center"/>
        <w:rPr>
          <w:i/>
          <w:sz w:val="24"/>
          <w:szCs w:val="24"/>
        </w:rPr>
      </w:pPr>
      <w:r w:rsidRPr="00887EB0">
        <w:rPr>
          <w:i/>
          <w:sz w:val="24"/>
          <w:szCs w:val="24"/>
        </w:rPr>
        <w:t xml:space="preserve">CBD </w:t>
      </w:r>
      <w:proofErr w:type="spellStart"/>
      <w:r w:rsidRPr="00887EB0">
        <w:rPr>
          <w:i/>
          <w:sz w:val="24"/>
          <w:szCs w:val="24"/>
        </w:rPr>
        <w:t>Belapur</w:t>
      </w:r>
      <w:proofErr w:type="spellEnd"/>
      <w:r w:rsidRPr="00887EB0">
        <w:rPr>
          <w:i/>
          <w:sz w:val="24"/>
          <w:szCs w:val="24"/>
        </w:rPr>
        <w:t>,</w:t>
      </w:r>
      <w:r w:rsidRPr="00887EB0">
        <w:rPr>
          <w:i/>
          <w:spacing w:val="-77"/>
          <w:sz w:val="24"/>
          <w:szCs w:val="24"/>
        </w:rPr>
        <w:t xml:space="preserve"> </w:t>
      </w:r>
      <w:proofErr w:type="spellStart"/>
      <w:r w:rsidRPr="00887EB0">
        <w:rPr>
          <w:i/>
          <w:sz w:val="24"/>
          <w:szCs w:val="24"/>
        </w:rPr>
        <w:t>Navi</w:t>
      </w:r>
      <w:proofErr w:type="spellEnd"/>
      <w:r w:rsidRPr="00887EB0">
        <w:rPr>
          <w:i/>
          <w:spacing w:val="-3"/>
          <w:sz w:val="24"/>
          <w:szCs w:val="24"/>
        </w:rPr>
        <w:t xml:space="preserve"> </w:t>
      </w:r>
      <w:r w:rsidRPr="00887EB0">
        <w:rPr>
          <w:i/>
          <w:sz w:val="24"/>
          <w:szCs w:val="24"/>
        </w:rPr>
        <w:t>Mumbai-400614</w:t>
      </w:r>
    </w:p>
    <w:p w:rsidR="00653D94" w:rsidRPr="00887EB0" w:rsidRDefault="00653D94" w:rsidP="004B4AF0">
      <w:pPr>
        <w:pStyle w:val="BodyText"/>
        <w:spacing w:before="1"/>
        <w:ind w:right="758"/>
        <w:rPr>
          <w:i/>
        </w:rPr>
      </w:pPr>
    </w:p>
    <w:p w:rsidR="00653D94" w:rsidRPr="00887EB0" w:rsidRDefault="00613CE3" w:rsidP="004B4AF0">
      <w:pPr>
        <w:ind w:left="567" w:right="758"/>
        <w:jc w:val="center"/>
        <w:rPr>
          <w:b/>
          <w:sz w:val="24"/>
          <w:szCs w:val="24"/>
        </w:rPr>
      </w:pPr>
      <w:r w:rsidRPr="00887EB0">
        <w:rPr>
          <w:b/>
          <w:sz w:val="24"/>
          <w:szCs w:val="24"/>
        </w:rPr>
        <w:t xml:space="preserve">Limited </w:t>
      </w:r>
      <w:r w:rsidR="00522AEA" w:rsidRPr="00887EB0">
        <w:rPr>
          <w:b/>
          <w:sz w:val="24"/>
          <w:szCs w:val="24"/>
        </w:rPr>
        <w:t>Tender</w:t>
      </w:r>
      <w:r w:rsidR="00522AEA" w:rsidRPr="00887EB0">
        <w:rPr>
          <w:b/>
          <w:spacing w:val="-3"/>
          <w:sz w:val="24"/>
          <w:szCs w:val="24"/>
        </w:rPr>
        <w:t xml:space="preserve"> </w:t>
      </w:r>
      <w:r w:rsidR="00522AEA" w:rsidRPr="00887EB0">
        <w:rPr>
          <w:b/>
          <w:sz w:val="24"/>
          <w:szCs w:val="24"/>
        </w:rPr>
        <w:t xml:space="preserve">No. </w:t>
      </w:r>
      <w:r w:rsidR="0045213A" w:rsidRPr="00887EB0">
        <w:rPr>
          <w:color w:val="000000"/>
          <w:sz w:val="24"/>
          <w:szCs w:val="24"/>
        </w:rPr>
        <w:t>CO</w:t>
      </w:r>
      <w:proofErr w:type="gramStart"/>
      <w:r w:rsidR="0045213A" w:rsidRPr="00887EB0">
        <w:rPr>
          <w:color w:val="000000"/>
          <w:sz w:val="24"/>
          <w:szCs w:val="24"/>
        </w:rPr>
        <w:t>:DIT:PUR:2023</w:t>
      </w:r>
      <w:proofErr w:type="gramEnd"/>
      <w:r w:rsidR="0045213A" w:rsidRPr="00887EB0">
        <w:rPr>
          <w:color w:val="000000"/>
          <w:sz w:val="24"/>
          <w:szCs w:val="24"/>
        </w:rPr>
        <w:t xml:space="preserve">-24: </w:t>
      </w:r>
      <w:r w:rsidR="009D76C1">
        <w:rPr>
          <w:color w:val="000000"/>
          <w:sz w:val="24"/>
          <w:szCs w:val="24"/>
        </w:rPr>
        <w:t xml:space="preserve">387 </w:t>
      </w:r>
      <w:r w:rsidR="0078191F" w:rsidRPr="00887EB0">
        <w:rPr>
          <w:b/>
          <w:sz w:val="24"/>
          <w:szCs w:val="24"/>
        </w:rPr>
        <w:t xml:space="preserve">dated </w:t>
      </w:r>
      <w:r w:rsidR="006070B7">
        <w:rPr>
          <w:b/>
          <w:sz w:val="24"/>
          <w:szCs w:val="24"/>
        </w:rPr>
        <w:t>05</w:t>
      </w:r>
      <w:r w:rsidR="0078191F" w:rsidRPr="00887EB0">
        <w:rPr>
          <w:b/>
          <w:sz w:val="24"/>
          <w:szCs w:val="24"/>
        </w:rPr>
        <w:t>/</w:t>
      </w:r>
      <w:r w:rsidR="005F46CB">
        <w:rPr>
          <w:b/>
          <w:sz w:val="24"/>
          <w:szCs w:val="24"/>
        </w:rPr>
        <w:t>08</w:t>
      </w:r>
      <w:r w:rsidR="0078191F" w:rsidRPr="00887EB0">
        <w:rPr>
          <w:b/>
          <w:sz w:val="24"/>
          <w:szCs w:val="24"/>
        </w:rPr>
        <w:t>/202</w:t>
      </w:r>
      <w:r w:rsidR="007D68F2" w:rsidRPr="00887EB0">
        <w:rPr>
          <w:b/>
          <w:sz w:val="24"/>
          <w:szCs w:val="24"/>
        </w:rPr>
        <w:t>3</w:t>
      </w:r>
    </w:p>
    <w:p w:rsidR="00653D94" w:rsidRPr="00887EB0" w:rsidRDefault="00653D94" w:rsidP="004B4AF0">
      <w:pPr>
        <w:pStyle w:val="BodyText"/>
        <w:ind w:right="758"/>
        <w:rPr>
          <w:b/>
        </w:rPr>
      </w:pPr>
    </w:p>
    <w:p w:rsidR="00653D94" w:rsidRPr="00887EB0" w:rsidRDefault="00522AEA" w:rsidP="004B4AF0">
      <w:pPr>
        <w:pStyle w:val="Title"/>
        <w:ind w:left="567" w:right="758"/>
        <w:rPr>
          <w:sz w:val="24"/>
          <w:szCs w:val="24"/>
        </w:rPr>
      </w:pPr>
      <w:r w:rsidRPr="00887EB0">
        <w:rPr>
          <w:sz w:val="24"/>
          <w:szCs w:val="24"/>
        </w:rPr>
        <w:t>Request for</w:t>
      </w:r>
      <w:r w:rsidRPr="00887EB0">
        <w:rPr>
          <w:spacing w:val="-2"/>
          <w:sz w:val="24"/>
          <w:szCs w:val="24"/>
        </w:rPr>
        <w:t xml:space="preserve"> </w:t>
      </w:r>
      <w:r w:rsidRPr="00887EB0">
        <w:rPr>
          <w:sz w:val="24"/>
          <w:szCs w:val="24"/>
        </w:rPr>
        <w:t>Proposal</w:t>
      </w:r>
      <w:r w:rsidRPr="00887EB0">
        <w:rPr>
          <w:spacing w:val="-2"/>
          <w:sz w:val="24"/>
          <w:szCs w:val="24"/>
        </w:rPr>
        <w:t xml:space="preserve"> </w:t>
      </w:r>
      <w:r w:rsidRPr="00887EB0">
        <w:rPr>
          <w:sz w:val="24"/>
          <w:szCs w:val="24"/>
        </w:rPr>
        <w:t>(Bid)</w:t>
      </w:r>
      <w:r w:rsidRPr="00887EB0">
        <w:rPr>
          <w:spacing w:val="-4"/>
          <w:sz w:val="24"/>
          <w:szCs w:val="24"/>
        </w:rPr>
        <w:t xml:space="preserve"> </w:t>
      </w:r>
      <w:r w:rsidRPr="00887EB0">
        <w:rPr>
          <w:sz w:val="24"/>
          <w:szCs w:val="24"/>
        </w:rPr>
        <w:t>Document</w:t>
      </w:r>
    </w:p>
    <w:p w:rsidR="00653D94" w:rsidRPr="00887EB0" w:rsidRDefault="00653D94" w:rsidP="004B4AF0">
      <w:pPr>
        <w:pStyle w:val="BodyText"/>
        <w:spacing w:before="11"/>
        <w:ind w:right="758"/>
        <w:rPr>
          <w:b/>
        </w:rPr>
      </w:pPr>
    </w:p>
    <w:p w:rsidR="00653D94" w:rsidRPr="00887EB0" w:rsidRDefault="00522AEA" w:rsidP="004B4AF0">
      <w:pPr>
        <w:ind w:left="567" w:right="758"/>
        <w:jc w:val="center"/>
        <w:rPr>
          <w:b/>
          <w:i/>
          <w:sz w:val="24"/>
          <w:szCs w:val="24"/>
        </w:rPr>
      </w:pPr>
      <w:r w:rsidRPr="00887EB0">
        <w:rPr>
          <w:b/>
          <w:i/>
          <w:sz w:val="24"/>
          <w:szCs w:val="24"/>
        </w:rPr>
        <w:t>For</w:t>
      </w:r>
    </w:p>
    <w:p w:rsidR="00653D94" w:rsidRPr="00887EB0" w:rsidRDefault="00653D94" w:rsidP="004B4AF0">
      <w:pPr>
        <w:pStyle w:val="BodyText"/>
        <w:spacing w:before="1"/>
        <w:ind w:right="758"/>
        <w:rPr>
          <w:b/>
          <w:i/>
        </w:rPr>
      </w:pPr>
    </w:p>
    <w:p w:rsidR="00AC4228" w:rsidRPr="00887EB0" w:rsidRDefault="00E24FCE" w:rsidP="00837029">
      <w:pPr>
        <w:jc w:val="center"/>
        <w:rPr>
          <w:sz w:val="24"/>
          <w:szCs w:val="24"/>
        </w:rPr>
      </w:pPr>
      <w:r w:rsidRPr="00887EB0">
        <w:rPr>
          <w:sz w:val="24"/>
          <w:szCs w:val="24"/>
        </w:rPr>
        <w:t>Procurement of Business Intelligence (BI) Software</w:t>
      </w:r>
      <w:r w:rsidR="003A335A" w:rsidRPr="00887EB0">
        <w:rPr>
          <w:sz w:val="24"/>
          <w:szCs w:val="24"/>
        </w:rPr>
        <w:t xml:space="preserve"> Tableau</w:t>
      </w:r>
      <w:r w:rsidRPr="00887EB0">
        <w:rPr>
          <w:sz w:val="24"/>
          <w:szCs w:val="24"/>
        </w:rPr>
        <w:t xml:space="preserve"> </w:t>
      </w:r>
    </w:p>
    <w:p w:rsidR="00E24FCE" w:rsidRPr="00887EB0" w:rsidRDefault="00E24FCE" w:rsidP="00837029">
      <w:pPr>
        <w:jc w:val="center"/>
        <w:rPr>
          <w:sz w:val="24"/>
          <w:szCs w:val="24"/>
        </w:rPr>
        <w:sectPr w:rsidR="00E24FCE" w:rsidRPr="00887EB0" w:rsidSect="008B1DA5">
          <w:headerReference w:type="default" r:id="rId10"/>
          <w:footerReference w:type="default" r:id="rId11"/>
          <w:type w:val="continuous"/>
          <w:pgSz w:w="11910" w:h="16840"/>
          <w:pgMar w:top="1560" w:right="860" w:bottom="1140" w:left="1220" w:header="454" w:footer="953" w:gutter="0"/>
          <w:pgNumType w:start="1"/>
          <w:cols w:space="720"/>
          <w:docGrid w:linePitch="299"/>
        </w:sectPr>
      </w:pPr>
      <w:r w:rsidRPr="00887EB0">
        <w:rPr>
          <w:sz w:val="24"/>
          <w:szCs w:val="24"/>
        </w:rPr>
        <w:t xml:space="preserve">(Software </w:t>
      </w:r>
      <w:r w:rsidR="00525661" w:rsidRPr="00887EB0">
        <w:rPr>
          <w:sz w:val="24"/>
          <w:szCs w:val="24"/>
        </w:rPr>
        <w:t xml:space="preserve">Licenses </w:t>
      </w:r>
      <w:r w:rsidRPr="00887EB0">
        <w:rPr>
          <w:sz w:val="24"/>
          <w:szCs w:val="24"/>
        </w:rPr>
        <w:t xml:space="preserve">Subscription </w:t>
      </w:r>
      <w:r w:rsidR="003A335A" w:rsidRPr="00887EB0">
        <w:rPr>
          <w:sz w:val="24"/>
          <w:szCs w:val="24"/>
        </w:rPr>
        <w:t>Delivery, Implementation</w:t>
      </w:r>
      <w:r w:rsidR="00276B96" w:rsidRPr="00887EB0">
        <w:rPr>
          <w:sz w:val="24"/>
          <w:szCs w:val="24"/>
        </w:rPr>
        <w:t>,</w:t>
      </w:r>
      <w:r w:rsidR="003A335A" w:rsidRPr="00887EB0">
        <w:rPr>
          <w:sz w:val="24"/>
          <w:szCs w:val="24"/>
        </w:rPr>
        <w:t xml:space="preserve"> </w:t>
      </w:r>
      <w:r w:rsidRPr="00887EB0">
        <w:rPr>
          <w:sz w:val="24"/>
          <w:szCs w:val="24"/>
        </w:rPr>
        <w:t>Support</w:t>
      </w:r>
      <w:r w:rsidR="003A335A" w:rsidRPr="00887EB0">
        <w:rPr>
          <w:sz w:val="24"/>
          <w:szCs w:val="24"/>
        </w:rPr>
        <w:t xml:space="preserve"> &amp; Training</w:t>
      </w:r>
      <w:r w:rsidRPr="00887EB0">
        <w:rPr>
          <w:sz w:val="24"/>
          <w:szCs w:val="24"/>
        </w:rPr>
        <w:t>)</w:t>
      </w:r>
    </w:p>
    <w:p w:rsidR="00653D94" w:rsidRPr="00887EB0" w:rsidRDefault="00522AEA">
      <w:pPr>
        <w:pStyle w:val="Heading1"/>
        <w:spacing w:before="94"/>
        <w:ind w:left="220" w:firstLine="0"/>
        <w:jc w:val="left"/>
        <w:rPr>
          <w:sz w:val="24"/>
          <w:szCs w:val="24"/>
        </w:rPr>
      </w:pPr>
      <w:r w:rsidRPr="00887EB0">
        <w:rPr>
          <w:sz w:val="24"/>
          <w:szCs w:val="24"/>
        </w:rPr>
        <w:lastRenderedPageBreak/>
        <w:t>Contents</w:t>
      </w:r>
    </w:p>
    <w:p w:rsidR="00653D94" w:rsidRPr="00887EB0" w:rsidRDefault="00653D94">
      <w:pPr>
        <w:rPr>
          <w:sz w:val="24"/>
          <w:szCs w:val="24"/>
        </w:rPr>
        <w:sectPr w:rsidR="00653D94" w:rsidRPr="00887EB0">
          <w:pgSz w:w="11910" w:h="16840"/>
          <w:pgMar w:top="1560" w:right="860" w:bottom="1605" w:left="1220" w:header="750" w:footer="953" w:gutter="0"/>
          <w:cols w:space="720"/>
        </w:sectPr>
      </w:pPr>
    </w:p>
    <w:p w:rsidR="00653D94" w:rsidRPr="00887EB0" w:rsidRDefault="00B826A2" w:rsidP="002E6B8B">
      <w:pPr>
        <w:pStyle w:val="TOC1"/>
        <w:numPr>
          <w:ilvl w:val="0"/>
          <w:numId w:val="62"/>
        </w:numPr>
        <w:tabs>
          <w:tab w:val="left" w:pos="700"/>
          <w:tab w:val="left" w:pos="701"/>
          <w:tab w:val="right" w:leader="dot" w:pos="9571"/>
        </w:tabs>
        <w:spacing w:before="49"/>
        <w:ind w:hanging="481"/>
        <w:rPr>
          <w:rFonts w:ascii="Times New Roman" w:hAnsi="Times New Roman" w:cs="Times New Roman"/>
        </w:rPr>
      </w:pPr>
      <w:hyperlink w:anchor="_bookmark0" w:history="1">
        <w:r w:rsidR="00522AEA" w:rsidRPr="00887EB0">
          <w:rPr>
            <w:rFonts w:ascii="Times New Roman" w:hAnsi="Times New Roman" w:cs="Times New Roman"/>
          </w:rPr>
          <w:t>Invitation</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for</w:t>
        </w:r>
        <w:r w:rsidR="00522AEA" w:rsidRPr="00887EB0">
          <w:rPr>
            <w:rFonts w:ascii="Times New Roman" w:hAnsi="Times New Roman" w:cs="Times New Roman"/>
            <w:spacing w:val="-2"/>
          </w:rPr>
          <w:t xml:space="preserve"> </w:t>
        </w:r>
        <w:r w:rsidR="008B518C" w:rsidRPr="00887EB0">
          <w:rPr>
            <w:rFonts w:ascii="Times New Roman" w:hAnsi="Times New Roman" w:cs="Times New Roman"/>
          </w:rPr>
          <w:t>Limited Tender</w:t>
        </w:r>
        <w:r w:rsidR="00522AEA" w:rsidRPr="00887EB0">
          <w:rPr>
            <w:rFonts w:ascii="Times New Roman" w:hAnsi="Times New Roman" w:cs="Times New Roman"/>
            <w:spacing w:val="4"/>
          </w:rPr>
          <w:t xml:space="preserve"> </w:t>
        </w:r>
        <w:r w:rsidR="00522AEA" w:rsidRPr="00887EB0">
          <w:rPr>
            <w:rFonts w:ascii="Times New Roman" w:hAnsi="Times New Roman" w:cs="Times New Roman"/>
          </w:rPr>
          <w:t>offers</w:t>
        </w:r>
      </w:hyperlink>
      <w:r w:rsidR="00522AEA" w:rsidRPr="00887EB0">
        <w:rPr>
          <w:rFonts w:ascii="Times New Roman" w:hAnsi="Times New Roman" w:cs="Times New Roman"/>
        </w:rPr>
        <w:tab/>
      </w:r>
      <w:r w:rsidR="0042653E" w:rsidRPr="00887EB0">
        <w:rPr>
          <w:rFonts w:ascii="Times New Roman" w:hAnsi="Times New Roman" w:cs="Times New Roman"/>
        </w:rPr>
        <w:t>5</w:t>
      </w:r>
    </w:p>
    <w:p w:rsidR="00653D94" w:rsidRPr="00887EB0" w:rsidRDefault="00B826A2" w:rsidP="002E6B8B">
      <w:pPr>
        <w:pStyle w:val="TOC1"/>
        <w:numPr>
          <w:ilvl w:val="0"/>
          <w:numId w:val="62"/>
        </w:numPr>
        <w:tabs>
          <w:tab w:val="left" w:pos="700"/>
          <w:tab w:val="left" w:pos="701"/>
          <w:tab w:val="right" w:leader="dot" w:pos="9571"/>
        </w:tabs>
        <w:ind w:hanging="481"/>
        <w:rPr>
          <w:rFonts w:ascii="Times New Roman" w:hAnsi="Times New Roman" w:cs="Times New Roman"/>
        </w:rPr>
      </w:pPr>
      <w:hyperlink w:anchor="_bookmark1" w:history="1">
        <w:r w:rsidR="00522AEA" w:rsidRPr="00887EB0">
          <w:rPr>
            <w:rFonts w:ascii="Times New Roman" w:hAnsi="Times New Roman" w:cs="Times New Roman"/>
          </w:rPr>
          <w:t>Eligibility</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Criteria</w:t>
        </w:r>
      </w:hyperlink>
      <w:r w:rsidR="00522AEA" w:rsidRPr="00887EB0">
        <w:rPr>
          <w:rFonts w:ascii="Times New Roman" w:hAnsi="Times New Roman" w:cs="Times New Roman"/>
        </w:rPr>
        <w:tab/>
        <w:t>7</w:t>
      </w:r>
    </w:p>
    <w:p w:rsidR="00653D94" w:rsidRPr="00887EB0" w:rsidRDefault="00B826A2" w:rsidP="002E6B8B">
      <w:pPr>
        <w:pStyle w:val="TOC1"/>
        <w:numPr>
          <w:ilvl w:val="0"/>
          <w:numId w:val="62"/>
        </w:numPr>
        <w:tabs>
          <w:tab w:val="left" w:pos="700"/>
          <w:tab w:val="left" w:pos="701"/>
          <w:tab w:val="right" w:leader="dot" w:pos="9571"/>
        </w:tabs>
        <w:ind w:hanging="481"/>
        <w:rPr>
          <w:rFonts w:ascii="Times New Roman" w:hAnsi="Times New Roman" w:cs="Times New Roman"/>
        </w:rPr>
      </w:pPr>
      <w:hyperlink w:anchor="_bookmark2" w:history="1">
        <w:r w:rsidR="00522AEA" w:rsidRPr="00887EB0">
          <w:rPr>
            <w:rFonts w:ascii="Times New Roman" w:hAnsi="Times New Roman" w:cs="Times New Roman"/>
          </w:rPr>
          <w:t>Bid Security</w:t>
        </w:r>
      </w:hyperlink>
      <w:r w:rsidR="00E87DD5" w:rsidRPr="00887EB0">
        <w:rPr>
          <w:rFonts w:ascii="Times New Roman" w:hAnsi="Times New Roman" w:cs="Times New Roman"/>
        </w:rPr>
        <w:tab/>
        <w:t>8</w:t>
      </w:r>
    </w:p>
    <w:p w:rsidR="00653D94" w:rsidRPr="00887EB0" w:rsidRDefault="00B826A2" w:rsidP="002E6B8B">
      <w:pPr>
        <w:pStyle w:val="TOC1"/>
        <w:numPr>
          <w:ilvl w:val="0"/>
          <w:numId w:val="62"/>
        </w:numPr>
        <w:tabs>
          <w:tab w:val="left" w:pos="700"/>
          <w:tab w:val="left" w:pos="701"/>
          <w:tab w:val="right" w:leader="dot" w:pos="9571"/>
        </w:tabs>
        <w:ind w:hanging="481"/>
        <w:rPr>
          <w:rFonts w:ascii="Times New Roman" w:hAnsi="Times New Roman" w:cs="Times New Roman"/>
        </w:rPr>
      </w:pPr>
      <w:hyperlink w:anchor="_bookmark3" w:history="1">
        <w:r w:rsidR="00522AEA" w:rsidRPr="00887EB0">
          <w:rPr>
            <w:rFonts w:ascii="Times New Roman" w:hAnsi="Times New Roman" w:cs="Times New Roman"/>
          </w:rPr>
          <w:t>Performance</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Bank</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Guarantee</w:t>
        </w:r>
      </w:hyperlink>
      <w:r w:rsidR="00522AEA" w:rsidRPr="00887EB0">
        <w:rPr>
          <w:rFonts w:ascii="Times New Roman" w:hAnsi="Times New Roman" w:cs="Times New Roman"/>
        </w:rPr>
        <w:tab/>
        <w:t>9</w:t>
      </w:r>
    </w:p>
    <w:p w:rsidR="00653D94" w:rsidRPr="00887EB0" w:rsidRDefault="00B826A2" w:rsidP="002E6B8B">
      <w:pPr>
        <w:pStyle w:val="TOC1"/>
        <w:numPr>
          <w:ilvl w:val="0"/>
          <w:numId w:val="62"/>
        </w:numPr>
        <w:tabs>
          <w:tab w:val="left" w:pos="700"/>
          <w:tab w:val="left" w:pos="701"/>
          <w:tab w:val="right" w:leader="dot" w:pos="9571"/>
        </w:tabs>
        <w:ind w:hanging="481"/>
        <w:rPr>
          <w:rFonts w:ascii="Times New Roman" w:hAnsi="Times New Roman" w:cs="Times New Roman"/>
        </w:rPr>
      </w:pPr>
      <w:hyperlink w:anchor="_bookmark4" w:history="1">
        <w:r w:rsidR="00522AEA" w:rsidRPr="00887EB0">
          <w:rPr>
            <w:rFonts w:ascii="Times New Roman" w:hAnsi="Times New Roman" w:cs="Times New Roman"/>
          </w:rPr>
          <w:t>Cost 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Bidding</w:t>
        </w:r>
      </w:hyperlink>
      <w:r w:rsidR="00522AEA" w:rsidRPr="00887EB0">
        <w:rPr>
          <w:rFonts w:ascii="Times New Roman" w:hAnsi="Times New Roman" w:cs="Times New Roman"/>
        </w:rPr>
        <w:tab/>
      </w:r>
      <w:r w:rsidR="0042653E" w:rsidRPr="00887EB0">
        <w:rPr>
          <w:rFonts w:ascii="Times New Roman" w:hAnsi="Times New Roman" w:cs="Times New Roman"/>
        </w:rPr>
        <w:t>10</w:t>
      </w:r>
    </w:p>
    <w:p w:rsidR="00653D94" w:rsidRPr="00887EB0" w:rsidRDefault="00B826A2" w:rsidP="002E6B8B">
      <w:pPr>
        <w:pStyle w:val="TOC1"/>
        <w:numPr>
          <w:ilvl w:val="0"/>
          <w:numId w:val="62"/>
        </w:numPr>
        <w:tabs>
          <w:tab w:val="left" w:pos="700"/>
          <w:tab w:val="left" w:pos="701"/>
          <w:tab w:val="right" w:leader="dot" w:pos="9571"/>
        </w:tabs>
        <w:ind w:hanging="481"/>
        <w:rPr>
          <w:rFonts w:ascii="Times New Roman" w:hAnsi="Times New Roman" w:cs="Times New Roman"/>
        </w:rPr>
      </w:pPr>
      <w:hyperlink w:anchor="_bookmark5" w:history="1">
        <w:r w:rsidR="00522AEA" w:rsidRPr="00887EB0">
          <w:rPr>
            <w:rFonts w:ascii="Times New Roman" w:hAnsi="Times New Roman" w:cs="Times New Roman"/>
          </w:rPr>
          <w:t>Manufacturer’s</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Authorization form</w:t>
        </w:r>
      </w:hyperlink>
      <w:r w:rsidR="00522AEA" w:rsidRPr="00887EB0">
        <w:rPr>
          <w:rFonts w:ascii="Times New Roman" w:hAnsi="Times New Roman" w:cs="Times New Roman"/>
        </w:rPr>
        <w:tab/>
      </w:r>
      <w:r w:rsidR="0042653E" w:rsidRPr="00887EB0">
        <w:rPr>
          <w:rFonts w:ascii="Times New Roman" w:hAnsi="Times New Roman" w:cs="Times New Roman"/>
        </w:rPr>
        <w:t>10</w:t>
      </w:r>
    </w:p>
    <w:p w:rsidR="00653D94" w:rsidRPr="00887EB0" w:rsidRDefault="00B826A2" w:rsidP="002E6B8B">
      <w:pPr>
        <w:pStyle w:val="TOC1"/>
        <w:numPr>
          <w:ilvl w:val="0"/>
          <w:numId w:val="62"/>
        </w:numPr>
        <w:tabs>
          <w:tab w:val="left" w:pos="700"/>
          <w:tab w:val="left" w:pos="701"/>
          <w:tab w:val="right" w:leader="dot" w:pos="9571"/>
        </w:tabs>
        <w:spacing w:before="1"/>
        <w:ind w:hanging="481"/>
        <w:rPr>
          <w:rFonts w:ascii="Times New Roman" w:hAnsi="Times New Roman" w:cs="Times New Roman"/>
        </w:rPr>
      </w:pPr>
      <w:hyperlink w:anchor="_bookmark6" w:history="1">
        <w:r w:rsidR="00522AEA" w:rsidRPr="00887EB0">
          <w:rPr>
            <w:rFonts w:ascii="Times New Roman" w:hAnsi="Times New Roman" w:cs="Times New Roman"/>
          </w:rPr>
          <w:t>Scope 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Work</w:t>
        </w:r>
      </w:hyperlink>
      <w:r w:rsidR="00522AEA" w:rsidRPr="00887EB0">
        <w:rPr>
          <w:rFonts w:ascii="Times New Roman" w:hAnsi="Times New Roman" w:cs="Times New Roman"/>
        </w:rPr>
        <w:tab/>
      </w:r>
      <w:r w:rsidR="0042653E" w:rsidRPr="00887EB0">
        <w:rPr>
          <w:rFonts w:ascii="Times New Roman" w:hAnsi="Times New Roman" w:cs="Times New Roman"/>
        </w:rPr>
        <w:t>10</w:t>
      </w:r>
    </w:p>
    <w:p w:rsidR="00653D94" w:rsidRPr="00887EB0" w:rsidRDefault="00B826A2" w:rsidP="002E6B8B">
      <w:pPr>
        <w:pStyle w:val="TOC1"/>
        <w:numPr>
          <w:ilvl w:val="1"/>
          <w:numId w:val="62"/>
        </w:numPr>
        <w:tabs>
          <w:tab w:val="left" w:pos="880"/>
          <w:tab w:val="left" w:pos="881"/>
          <w:tab w:val="right" w:leader="dot" w:pos="9575"/>
        </w:tabs>
        <w:ind w:hanging="661"/>
        <w:rPr>
          <w:rFonts w:ascii="Times New Roman" w:hAnsi="Times New Roman" w:cs="Times New Roman"/>
        </w:rPr>
      </w:pPr>
      <w:hyperlink w:anchor="_bookmark7" w:history="1">
        <w:r w:rsidR="00522AEA" w:rsidRPr="00887EB0">
          <w:rPr>
            <w:rFonts w:ascii="Times New Roman" w:hAnsi="Times New Roman" w:cs="Times New Roman"/>
          </w:rPr>
          <w:t>Delivery</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Schedule</w:t>
        </w:r>
      </w:hyperlink>
      <w:r w:rsidR="00660EE7" w:rsidRPr="00887EB0">
        <w:rPr>
          <w:rFonts w:ascii="Times New Roman" w:hAnsi="Times New Roman" w:cs="Times New Roman"/>
        </w:rPr>
        <w:tab/>
        <w:t>13</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8" w:history="1">
        <w:r w:rsidR="00522AEA" w:rsidRPr="00887EB0">
          <w:rPr>
            <w:rFonts w:ascii="Times New Roman" w:hAnsi="Times New Roman" w:cs="Times New Roman"/>
          </w:rPr>
          <w:t>Bid Submission</w:t>
        </w:r>
      </w:hyperlink>
      <w:r w:rsidR="00660EE7" w:rsidRPr="00887EB0">
        <w:rPr>
          <w:rFonts w:ascii="Times New Roman" w:hAnsi="Times New Roman" w:cs="Times New Roman"/>
        </w:rPr>
        <w:tab/>
        <w:t>13</w:t>
      </w:r>
    </w:p>
    <w:p w:rsidR="00653D94" w:rsidRPr="00887EB0" w:rsidRDefault="00B826A2" w:rsidP="002E6B8B">
      <w:pPr>
        <w:pStyle w:val="TOC1"/>
        <w:numPr>
          <w:ilvl w:val="0"/>
          <w:numId w:val="61"/>
        </w:numPr>
        <w:tabs>
          <w:tab w:val="left" w:pos="701"/>
          <w:tab w:val="right" w:leader="dot" w:pos="9574"/>
        </w:tabs>
        <w:ind w:hanging="481"/>
        <w:rPr>
          <w:rFonts w:ascii="Times New Roman" w:hAnsi="Times New Roman" w:cs="Times New Roman"/>
        </w:rPr>
      </w:pPr>
      <w:hyperlink w:anchor="_bookmark9" w:history="1">
        <w:r w:rsidR="00522AEA" w:rsidRPr="00887EB0">
          <w:rPr>
            <w:rFonts w:ascii="Times New Roman" w:hAnsi="Times New Roman" w:cs="Times New Roman"/>
          </w:rPr>
          <w:t>Integrity Pact</w:t>
        </w:r>
        <w:proofErr w:type="gramStart"/>
        <w:r w:rsidR="00522AEA" w:rsidRPr="00887EB0">
          <w:rPr>
            <w:rFonts w:ascii="Times New Roman" w:hAnsi="Times New Roman" w:cs="Times New Roman"/>
          </w:rPr>
          <w:tab/>
        </w:r>
        <w:r w:rsidR="00660EE7" w:rsidRPr="00887EB0">
          <w:rPr>
            <w:rFonts w:ascii="Times New Roman" w:hAnsi="Times New Roman" w:cs="Times New Roman"/>
          </w:rPr>
          <w:t>..</w:t>
        </w:r>
        <w:proofErr w:type="gramEnd"/>
        <w:r w:rsidR="00660EE7" w:rsidRPr="00887EB0">
          <w:rPr>
            <w:rFonts w:ascii="Times New Roman" w:hAnsi="Times New Roman" w:cs="Times New Roman"/>
          </w:rPr>
          <w:t xml:space="preserve"> </w:t>
        </w:r>
      </w:hyperlink>
      <w:r w:rsidR="00660EE7" w:rsidRPr="00887EB0">
        <w:rPr>
          <w:rFonts w:ascii="Times New Roman" w:hAnsi="Times New Roman" w:cs="Times New Roman"/>
        </w:rPr>
        <w:t>20</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10" w:history="1">
        <w:r w:rsidR="00522AEA" w:rsidRPr="00887EB0">
          <w:rPr>
            <w:rFonts w:ascii="Times New Roman" w:hAnsi="Times New Roman" w:cs="Times New Roman"/>
          </w:rPr>
          <w:t>Commercial</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Offer</w:t>
        </w:r>
        <w:r w:rsidR="00522AEA" w:rsidRPr="00887EB0">
          <w:rPr>
            <w:rFonts w:ascii="Times New Roman" w:hAnsi="Times New Roman" w:cs="Times New Roman"/>
          </w:rPr>
          <w:tab/>
        </w:r>
      </w:hyperlink>
      <w:r w:rsidR="00660EE7" w:rsidRPr="00887EB0">
        <w:rPr>
          <w:rFonts w:ascii="Times New Roman" w:hAnsi="Times New Roman" w:cs="Times New Roman"/>
        </w:rPr>
        <w:t>20</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11" w:history="1">
        <w:r w:rsidR="00522AEA" w:rsidRPr="00887EB0">
          <w:rPr>
            <w:rFonts w:ascii="Times New Roman" w:hAnsi="Times New Roman" w:cs="Times New Roman"/>
          </w:rPr>
          <w:t>Evaluation and</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acceptance</w:t>
        </w:r>
      </w:hyperlink>
      <w:r w:rsidR="00660EE7" w:rsidRPr="00887EB0">
        <w:rPr>
          <w:rFonts w:ascii="Times New Roman" w:hAnsi="Times New Roman" w:cs="Times New Roman"/>
        </w:rPr>
        <w:tab/>
        <w:t>21</w:t>
      </w:r>
    </w:p>
    <w:p w:rsidR="00653D94" w:rsidRPr="00887EB0" w:rsidRDefault="00522AEA" w:rsidP="002E6B8B">
      <w:pPr>
        <w:pStyle w:val="TOC1"/>
        <w:numPr>
          <w:ilvl w:val="0"/>
          <w:numId w:val="61"/>
        </w:numPr>
        <w:tabs>
          <w:tab w:val="left" w:pos="701"/>
          <w:tab w:val="right" w:leader="dot" w:pos="9575"/>
        </w:tabs>
        <w:ind w:hanging="481"/>
        <w:rPr>
          <w:rFonts w:ascii="Times New Roman" w:hAnsi="Times New Roman" w:cs="Times New Roman"/>
        </w:rPr>
      </w:pPr>
      <w:r w:rsidRPr="00887EB0">
        <w:rPr>
          <w:rFonts w:ascii="Times New Roman" w:hAnsi="Times New Roman" w:cs="Times New Roman"/>
        </w:rPr>
        <w:t>Land Border</w:t>
      </w:r>
      <w:r w:rsidRPr="00887EB0">
        <w:rPr>
          <w:rFonts w:ascii="Times New Roman" w:hAnsi="Times New Roman" w:cs="Times New Roman"/>
          <w:spacing w:val="-1"/>
        </w:rPr>
        <w:t xml:space="preserve"> </w:t>
      </w:r>
      <w:r w:rsidR="00660EE7" w:rsidRPr="00887EB0">
        <w:rPr>
          <w:rFonts w:ascii="Times New Roman" w:hAnsi="Times New Roman" w:cs="Times New Roman"/>
        </w:rPr>
        <w:t>Sharing Clause</w:t>
      </w:r>
      <w:r w:rsidR="00660EE7" w:rsidRPr="00887EB0">
        <w:rPr>
          <w:rFonts w:ascii="Times New Roman" w:hAnsi="Times New Roman" w:cs="Times New Roman"/>
        </w:rPr>
        <w:tab/>
        <w:t>21</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12" w:history="1">
        <w:r w:rsidR="00522AEA" w:rsidRPr="00887EB0">
          <w:rPr>
            <w:rFonts w:ascii="Times New Roman" w:hAnsi="Times New Roman" w:cs="Times New Roman"/>
          </w:rPr>
          <w:t>General</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Terms</w:t>
        </w:r>
      </w:hyperlink>
      <w:r w:rsidR="00660EE7" w:rsidRPr="00887EB0">
        <w:rPr>
          <w:rFonts w:ascii="Times New Roman" w:hAnsi="Times New Roman" w:cs="Times New Roman"/>
        </w:rPr>
        <w:tab/>
        <w:t>23</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13" w:history="1">
        <w:r w:rsidR="00522AEA" w:rsidRPr="00887EB0">
          <w:rPr>
            <w:rFonts w:ascii="Times New Roman" w:hAnsi="Times New Roman" w:cs="Times New Roman"/>
          </w:rPr>
          <w:t>Order Cancellation</w:t>
        </w:r>
        <w:r w:rsidR="00522AEA" w:rsidRPr="00887EB0">
          <w:rPr>
            <w:rFonts w:ascii="Times New Roman" w:hAnsi="Times New Roman" w:cs="Times New Roman"/>
          </w:rPr>
          <w:tab/>
          <w:t>2</w:t>
        </w:r>
      </w:hyperlink>
      <w:r w:rsidR="00660EE7" w:rsidRPr="00887EB0">
        <w:rPr>
          <w:rFonts w:ascii="Times New Roman" w:hAnsi="Times New Roman" w:cs="Times New Roman"/>
        </w:rPr>
        <w:t>5</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14" w:history="1">
        <w:r w:rsidR="00522AEA" w:rsidRPr="00887EB0">
          <w:rPr>
            <w:rFonts w:ascii="Times New Roman" w:hAnsi="Times New Roman" w:cs="Times New Roman"/>
          </w:rPr>
          <w:t>Indemnity</w:t>
        </w:r>
      </w:hyperlink>
      <w:r w:rsidR="00522AEA" w:rsidRPr="00887EB0">
        <w:rPr>
          <w:rFonts w:ascii="Times New Roman" w:hAnsi="Times New Roman" w:cs="Times New Roman"/>
        </w:rPr>
        <w:tab/>
        <w:t>2</w:t>
      </w:r>
      <w:r w:rsidR="00660EE7" w:rsidRPr="00887EB0">
        <w:rPr>
          <w:rFonts w:ascii="Times New Roman" w:hAnsi="Times New Roman" w:cs="Times New Roman"/>
        </w:rPr>
        <w:t>5</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15" w:history="1">
        <w:r w:rsidR="00522AEA" w:rsidRPr="00887EB0">
          <w:rPr>
            <w:rFonts w:ascii="Times New Roman" w:hAnsi="Times New Roman" w:cs="Times New Roman"/>
          </w:rPr>
          <w:t>Liquidated</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Damages</w:t>
        </w:r>
      </w:hyperlink>
      <w:r w:rsidR="0042653E" w:rsidRPr="00887EB0">
        <w:rPr>
          <w:rFonts w:ascii="Times New Roman" w:hAnsi="Times New Roman" w:cs="Times New Roman"/>
        </w:rPr>
        <w:tab/>
        <w:t>2</w:t>
      </w:r>
      <w:r w:rsidR="00660EE7" w:rsidRPr="00887EB0">
        <w:rPr>
          <w:rFonts w:ascii="Times New Roman" w:hAnsi="Times New Roman" w:cs="Times New Roman"/>
        </w:rPr>
        <w:t>6</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16" w:history="1">
        <w:r w:rsidR="00522AEA" w:rsidRPr="00887EB0">
          <w:rPr>
            <w:rFonts w:ascii="Times New Roman" w:hAnsi="Times New Roman" w:cs="Times New Roman"/>
          </w:rPr>
          <w:t>Confidentiality</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&amp;</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Non</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w:t>
        </w:r>
        <w:r w:rsidR="00522AEA" w:rsidRPr="00887EB0">
          <w:rPr>
            <w:rFonts w:ascii="Times New Roman" w:hAnsi="Times New Roman" w:cs="Times New Roman"/>
            <w:spacing w:val="-4"/>
          </w:rPr>
          <w:t xml:space="preserve"> </w:t>
        </w:r>
        <w:r w:rsidR="00522AEA" w:rsidRPr="00887EB0">
          <w:rPr>
            <w:rFonts w:ascii="Times New Roman" w:hAnsi="Times New Roman" w:cs="Times New Roman"/>
          </w:rPr>
          <w:t>Disclosure</w:t>
        </w:r>
        <w:r w:rsidR="00522AEA" w:rsidRPr="00887EB0">
          <w:rPr>
            <w:rFonts w:ascii="Times New Roman" w:hAnsi="Times New Roman" w:cs="Times New Roman"/>
          </w:rPr>
          <w:tab/>
          <w:t>2</w:t>
        </w:r>
      </w:hyperlink>
      <w:r w:rsidR="00660EE7" w:rsidRPr="00887EB0">
        <w:rPr>
          <w:rFonts w:ascii="Times New Roman" w:hAnsi="Times New Roman" w:cs="Times New Roman"/>
        </w:rPr>
        <w:t>7</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17" w:history="1">
        <w:r w:rsidR="00522AEA" w:rsidRPr="00887EB0">
          <w:rPr>
            <w:rFonts w:ascii="Times New Roman" w:hAnsi="Times New Roman" w:cs="Times New Roman"/>
          </w:rPr>
          <w:t>Guarantee</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on</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software</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license</w:t>
        </w:r>
        <w:r w:rsidR="00522AEA" w:rsidRPr="00887EB0">
          <w:rPr>
            <w:rFonts w:ascii="Times New Roman" w:hAnsi="Times New Roman" w:cs="Times New Roman"/>
          </w:rPr>
          <w:tab/>
          <w:t>2</w:t>
        </w:r>
      </w:hyperlink>
      <w:r w:rsidR="00660EE7" w:rsidRPr="00887EB0">
        <w:rPr>
          <w:rFonts w:ascii="Times New Roman" w:hAnsi="Times New Roman" w:cs="Times New Roman"/>
        </w:rPr>
        <w:t>7</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18" w:history="1">
        <w:r w:rsidR="00522AEA" w:rsidRPr="00887EB0">
          <w:rPr>
            <w:rFonts w:ascii="Times New Roman" w:hAnsi="Times New Roman" w:cs="Times New Roman"/>
          </w:rPr>
          <w:t>Force</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Majeure</w:t>
        </w:r>
        <w:r w:rsidR="00522AEA" w:rsidRPr="00887EB0">
          <w:rPr>
            <w:rFonts w:ascii="Times New Roman" w:hAnsi="Times New Roman" w:cs="Times New Roman"/>
          </w:rPr>
          <w:tab/>
          <w:t>2</w:t>
        </w:r>
      </w:hyperlink>
      <w:r w:rsidR="00660EE7" w:rsidRPr="00887EB0">
        <w:rPr>
          <w:rFonts w:ascii="Times New Roman" w:hAnsi="Times New Roman" w:cs="Times New Roman"/>
        </w:rPr>
        <w:t>7</w:t>
      </w:r>
    </w:p>
    <w:p w:rsidR="00653D94" w:rsidRPr="00887EB0" w:rsidRDefault="00B826A2" w:rsidP="002E6B8B">
      <w:pPr>
        <w:pStyle w:val="TOC1"/>
        <w:numPr>
          <w:ilvl w:val="0"/>
          <w:numId w:val="61"/>
        </w:numPr>
        <w:tabs>
          <w:tab w:val="left" w:pos="701"/>
          <w:tab w:val="right" w:leader="dot" w:pos="9575"/>
        </w:tabs>
        <w:spacing w:before="1"/>
        <w:ind w:hanging="481"/>
        <w:rPr>
          <w:rFonts w:ascii="Times New Roman" w:hAnsi="Times New Roman" w:cs="Times New Roman"/>
        </w:rPr>
      </w:pPr>
      <w:hyperlink w:anchor="_bookmark19" w:history="1">
        <w:r w:rsidR="00522AEA" w:rsidRPr="00887EB0">
          <w:rPr>
            <w:rFonts w:ascii="Times New Roman" w:hAnsi="Times New Roman" w:cs="Times New Roman"/>
          </w:rPr>
          <w:t>Resolution</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Disputes</w:t>
        </w:r>
        <w:r w:rsidR="00522AEA" w:rsidRPr="00887EB0">
          <w:rPr>
            <w:rFonts w:ascii="Times New Roman" w:hAnsi="Times New Roman" w:cs="Times New Roman"/>
          </w:rPr>
          <w:tab/>
          <w:t>2</w:t>
        </w:r>
      </w:hyperlink>
      <w:r w:rsidR="00660EE7" w:rsidRPr="00887EB0">
        <w:rPr>
          <w:rFonts w:ascii="Times New Roman" w:hAnsi="Times New Roman" w:cs="Times New Roman"/>
        </w:rPr>
        <w:t>8</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20" w:history="1">
        <w:r w:rsidR="00522AEA" w:rsidRPr="00887EB0">
          <w:rPr>
            <w:rFonts w:ascii="Times New Roman" w:hAnsi="Times New Roman" w:cs="Times New Roman"/>
          </w:rPr>
          <w:t>Format</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the Letter of</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undertaking</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Authenticity</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to</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be</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submitted</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by</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the</w:t>
        </w:r>
        <w:r w:rsidR="00522AEA" w:rsidRPr="00887EB0">
          <w:rPr>
            <w:rFonts w:ascii="Times New Roman" w:hAnsi="Times New Roman" w:cs="Times New Roman"/>
            <w:spacing w:val="-5"/>
          </w:rPr>
          <w:t xml:space="preserve"> </w:t>
        </w:r>
        <w:r w:rsidR="00522AEA" w:rsidRPr="00887EB0">
          <w:rPr>
            <w:rFonts w:ascii="Times New Roman" w:hAnsi="Times New Roman" w:cs="Times New Roman"/>
          </w:rPr>
          <w:t>Bidder</w:t>
        </w:r>
        <w:r w:rsidR="00522AEA" w:rsidRPr="00887EB0">
          <w:rPr>
            <w:rFonts w:ascii="Times New Roman" w:hAnsi="Times New Roman" w:cs="Times New Roman"/>
          </w:rPr>
          <w:tab/>
          <w:t>2</w:t>
        </w:r>
      </w:hyperlink>
      <w:r w:rsidR="00660EE7" w:rsidRPr="00887EB0">
        <w:rPr>
          <w:rFonts w:ascii="Times New Roman" w:hAnsi="Times New Roman" w:cs="Times New Roman"/>
        </w:rPr>
        <w:t>9</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21" w:history="1">
        <w:r w:rsidR="00522AEA" w:rsidRPr="00887EB0">
          <w:rPr>
            <w:rFonts w:ascii="Times New Roman" w:hAnsi="Times New Roman" w:cs="Times New Roman"/>
          </w:rPr>
          <w:t>Independent Contractor</w:t>
        </w:r>
        <w:r w:rsidR="00522AEA" w:rsidRPr="00887EB0">
          <w:rPr>
            <w:rFonts w:ascii="Times New Roman" w:hAnsi="Times New Roman" w:cs="Times New Roman"/>
          </w:rPr>
          <w:tab/>
          <w:t>2</w:t>
        </w:r>
      </w:hyperlink>
      <w:r w:rsidR="00660EE7" w:rsidRPr="00887EB0">
        <w:rPr>
          <w:rFonts w:ascii="Times New Roman" w:hAnsi="Times New Roman" w:cs="Times New Roman"/>
        </w:rPr>
        <w:t>9</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22" w:history="1">
        <w:r w:rsidR="00522AEA" w:rsidRPr="00887EB0">
          <w:rPr>
            <w:rFonts w:ascii="Times New Roman" w:hAnsi="Times New Roman" w:cs="Times New Roman"/>
          </w:rPr>
          <w:t>Assignment</w:t>
        </w:r>
        <w:r w:rsidR="00522AEA" w:rsidRPr="00887EB0">
          <w:rPr>
            <w:rFonts w:ascii="Times New Roman" w:hAnsi="Times New Roman" w:cs="Times New Roman"/>
          </w:rPr>
          <w:tab/>
          <w:t>2</w:t>
        </w:r>
      </w:hyperlink>
      <w:r w:rsidR="00660EE7" w:rsidRPr="00887EB0">
        <w:rPr>
          <w:rFonts w:ascii="Times New Roman" w:hAnsi="Times New Roman" w:cs="Times New Roman"/>
        </w:rPr>
        <w:t>9</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23" w:history="1">
        <w:r w:rsidR="00522AEA" w:rsidRPr="00887EB0">
          <w:rPr>
            <w:rFonts w:ascii="Times New Roman" w:hAnsi="Times New Roman" w:cs="Times New Roman"/>
          </w:rPr>
          <w:t>Execution 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Contract</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and</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NDA</w:t>
        </w:r>
        <w:r w:rsidR="00522AEA" w:rsidRPr="00887EB0">
          <w:rPr>
            <w:rFonts w:ascii="Times New Roman" w:hAnsi="Times New Roman" w:cs="Times New Roman"/>
          </w:rPr>
          <w:tab/>
        </w:r>
      </w:hyperlink>
      <w:r w:rsidR="00660EE7" w:rsidRPr="00887EB0">
        <w:rPr>
          <w:rFonts w:ascii="Times New Roman" w:hAnsi="Times New Roman" w:cs="Times New Roman"/>
        </w:rPr>
        <w:t>30</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24" w:history="1">
        <w:r w:rsidR="00522AEA" w:rsidRPr="00887EB0">
          <w:rPr>
            <w:rFonts w:ascii="Times New Roman" w:hAnsi="Times New Roman" w:cs="Times New Roman"/>
          </w:rPr>
          <w:t>Bidder’s liability</w:t>
        </w:r>
        <w:r w:rsidR="00522AEA" w:rsidRPr="00887EB0">
          <w:rPr>
            <w:rFonts w:ascii="Times New Roman" w:hAnsi="Times New Roman" w:cs="Times New Roman"/>
          </w:rPr>
          <w:tab/>
        </w:r>
      </w:hyperlink>
      <w:r w:rsidR="00660EE7" w:rsidRPr="00887EB0">
        <w:rPr>
          <w:rFonts w:ascii="Times New Roman" w:hAnsi="Times New Roman" w:cs="Times New Roman"/>
        </w:rPr>
        <w:t>30</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25" w:history="1">
        <w:r w:rsidR="00522AEA" w:rsidRPr="00887EB0">
          <w:rPr>
            <w:rFonts w:ascii="Times New Roman" w:hAnsi="Times New Roman" w:cs="Times New Roman"/>
          </w:rPr>
          <w:t>Information Ownership</w:t>
        </w:r>
        <w:r w:rsidR="00522AEA" w:rsidRPr="00887EB0">
          <w:rPr>
            <w:rFonts w:ascii="Times New Roman" w:hAnsi="Times New Roman" w:cs="Times New Roman"/>
          </w:rPr>
          <w:tab/>
        </w:r>
      </w:hyperlink>
      <w:r w:rsidR="00660EE7" w:rsidRPr="00887EB0">
        <w:rPr>
          <w:rFonts w:ascii="Times New Roman" w:hAnsi="Times New Roman" w:cs="Times New Roman"/>
        </w:rPr>
        <w:t>30</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26" w:history="1">
        <w:r w:rsidR="00522AEA" w:rsidRPr="00887EB0">
          <w:rPr>
            <w:rFonts w:ascii="Times New Roman" w:hAnsi="Times New Roman" w:cs="Times New Roman"/>
          </w:rPr>
          <w:t>Inspection,</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Audit, Review,</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Monitoring &amp;</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Visitations</w:t>
        </w:r>
      </w:hyperlink>
      <w:r w:rsidR="00522AEA" w:rsidRPr="00887EB0">
        <w:rPr>
          <w:rFonts w:ascii="Times New Roman" w:hAnsi="Times New Roman" w:cs="Times New Roman"/>
        </w:rPr>
        <w:tab/>
      </w:r>
      <w:r w:rsidR="00660EE7" w:rsidRPr="00887EB0">
        <w:rPr>
          <w:rFonts w:ascii="Times New Roman" w:hAnsi="Times New Roman" w:cs="Times New Roman"/>
        </w:rPr>
        <w:t>31</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27" w:history="1">
        <w:r w:rsidR="00522AEA" w:rsidRPr="00887EB0">
          <w:rPr>
            <w:rFonts w:ascii="Times New Roman" w:hAnsi="Times New Roman" w:cs="Times New Roman"/>
          </w:rPr>
          <w:t>Intellectual</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Property</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Rights</w:t>
        </w:r>
      </w:hyperlink>
      <w:r w:rsidR="00522AEA" w:rsidRPr="00887EB0">
        <w:rPr>
          <w:rFonts w:ascii="Times New Roman" w:hAnsi="Times New Roman" w:cs="Times New Roman"/>
        </w:rPr>
        <w:tab/>
      </w:r>
      <w:r w:rsidR="00660EE7" w:rsidRPr="00887EB0">
        <w:rPr>
          <w:rFonts w:ascii="Times New Roman" w:hAnsi="Times New Roman" w:cs="Times New Roman"/>
        </w:rPr>
        <w:t>31</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28" w:history="1">
        <w:r w:rsidR="00522AEA" w:rsidRPr="00887EB0">
          <w:rPr>
            <w:rFonts w:ascii="Times New Roman" w:hAnsi="Times New Roman" w:cs="Times New Roman"/>
          </w:rPr>
          <w:t>Termination</w:t>
        </w:r>
      </w:hyperlink>
      <w:r w:rsidR="00522AEA" w:rsidRPr="00887EB0">
        <w:rPr>
          <w:rFonts w:ascii="Times New Roman" w:hAnsi="Times New Roman" w:cs="Times New Roman"/>
        </w:rPr>
        <w:tab/>
      </w:r>
      <w:r w:rsidR="0042653E" w:rsidRPr="00887EB0">
        <w:rPr>
          <w:rFonts w:ascii="Times New Roman" w:hAnsi="Times New Roman" w:cs="Times New Roman"/>
        </w:rPr>
        <w:t>3</w:t>
      </w:r>
      <w:r w:rsidR="00660EE7" w:rsidRPr="00887EB0">
        <w:rPr>
          <w:rFonts w:ascii="Times New Roman" w:hAnsi="Times New Roman" w:cs="Times New Roman"/>
        </w:rPr>
        <w:t>2</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29" w:history="1">
        <w:r w:rsidR="00522AEA" w:rsidRPr="00887EB0">
          <w:rPr>
            <w:rFonts w:ascii="Times New Roman" w:hAnsi="Times New Roman" w:cs="Times New Roman"/>
          </w:rPr>
          <w:t>Privacy</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and</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security safeguards</w:t>
        </w:r>
        <w:r w:rsidR="00522AEA" w:rsidRPr="00887EB0">
          <w:rPr>
            <w:rFonts w:ascii="Times New Roman" w:hAnsi="Times New Roman" w:cs="Times New Roman"/>
          </w:rPr>
          <w:tab/>
          <w:t>3</w:t>
        </w:r>
      </w:hyperlink>
      <w:r w:rsidR="00660EE7" w:rsidRPr="00887EB0">
        <w:rPr>
          <w:rFonts w:ascii="Times New Roman" w:hAnsi="Times New Roman" w:cs="Times New Roman"/>
        </w:rPr>
        <w:t>4</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30" w:history="1">
        <w:r w:rsidR="00522AEA" w:rsidRPr="00887EB0">
          <w:rPr>
            <w:rFonts w:ascii="Times New Roman" w:hAnsi="Times New Roman" w:cs="Times New Roman"/>
          </w:rPr>
          <w:t>Governing</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Law</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and</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Jurisdiction</w:t>
        </w:r>
        <w:r w:rsidR="00522AEA" w:rsidRPr="00887EB0">
          <w:rPr>
            <w:rFonts w:ascii="Times New Roman" w:hAnsi="Times New Roman" w:cs="Times New Roman"/>
          </w:rPr>
          <w:tab/>
          <w:t>3</w:t>
        </w:r>
      </w:hyperlink>
      <w:r w:rsidR="00660EE7" w:rsidRPr="00887EB0">
        <w:rPr>
          <w:rFonts w:ascii="Times New Roman" w:hAnsi="Times New Roman" w:cs="Times New Roman"/>
        </w:rPr>
        <w:t>4</w:t>
      </w:r>
    </w:p>
    <w:p w:rsidR="00653D94" w:rsidRPr="00887EB0" w:rsidRDefault="00B826A2" w:rsidP="002E6B8B">
      <w:pPr>
        <w:pStyle w:val="TOC1"/>
        <w:numPr>
          <w:ilvl w:val="0"/>
          <w:numId w:val="61"/>
        </w:numPr>
        <w:tabs>
          <w:tab w:val="left" w:pos="701"/>
          <w:tab w:val="right" w:leader="dot" w:pos="9575"/>
        </w:tabs>
        <w:ind w:hanging="481"/>
        <w:rPr>
          <w:rFonts w:ascii="Times New Roman" w:hAnsi="Times New Roman" w:cs="Times New Roman"/>
        </w:rPr>
      </w:pPr>
      <w:hyperlink w:anchor="_bookmark31" w:history="1">
        <w:r w:rsidR="00522AEA" w:rsidRPr="00887EB0">
          <w:rPr>
            <w:rFonts w:ascii="Times New Roman" w:hAnsi="Times New Roman" w:cs="Times New Roman"/>
          </w:rPr>
          <w:t>Compliance with</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Laws</w:t>
        </w:r>
        <w:r w:rsidR="00522AEA" w:rsidRPr="00887EB0">
          <w:rPr>
            <w:rFonts w:ascii="Times New Roman" w:hAnsi="Times New Roman" w:cs="Times New Roman"/>
          </w:rPr>
          <w:tab/>
          <w:t>3</w:t>
        </w:r>
      </w:hyperlink>
      <w:r w:rsidR="00660EE7" w:rsidRPr="00887EB0">
        <w:rPr>
          <w:rFonts w:ascii="Times New Roman" w:hAnsi="Times New Roman" w:cs="Times New Roman"/>
        </w:rPr>
        <w:t>5</w:t>
      </w:r>
    </w:p>
    <w:p w:rsidR="00653D94" w:rsidRPr="00887EB0" w:rsidRDefault="00B826A2" w:rsidP="002E6B8B">
      <w:pPr>
        <w:pStyle w:val="TOC1"/>
        <w:numPr>
          <w:ilvl w:val="0"/>
          <w:numId w:val="61"/>
        </w:numPr>
        <w:tabs>
          <w:tab w:val="left" w:pos="701"/>
          <w:tab w:val="right" w:leader="dot" w:pos="9574"/>
        </w:tabs>
        <w:ind w:hanging="481"/>
        <w:rPr>
          <w:rFonts w:ascii="Times New Roman" w:hAnsi="Times New Roman" w:cs="Times New Roman"/>
        </w:rPr>
      </w:pPr>
      <w:hyperlink w:anchor="_bookmark32" w:history="1">
        <w:r w:rsidR="00522AEA" w:rsidRPr="00887EB0">
          <w:rPr>
            <w:rFonts w:ascii="Times New Roman" w:hAnsi="Times New Roman" w:cs="Times New Roman"/>
          </w:rPr>
          <w:t>Violation</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terms</w:t>
        </w:r>
        <w:r w:rsidR="00522AEA" w:rsidRPr="00887EB0">
          <w:rPr>
            <w:rFonts w:ascii="Times New Roman" w:hAnsi="Times New Roman" w:cs="Times New Roman"/>
          </w:rPr>
          <w:tab/>
          <w:t>3</w:t>
        </w:r>
      </w:hyperlink>
      <w:r w:rsidR="00660EE7" w:rsidRPr="00887EB0">
        <w:rPr>
          <w:rFonts w:ascii="Times New Roman" w:hAnsi="Times New Roman" w:cs="Times New Roman"/>
        </w:rPr>
        <w:t>5</w:t>
      </w:r>
    </w:p>
    <w:p w:rsidR="00653D94" w:rsidRPr="00887EB0" w:rsidRDefault="00B826A2" w:rsidP="002E6B8B">
      <w:pPr>
        <w:pStyle w:val="TOC1"/>
        <w:numPr>
          <w:ilvl w:val="0"/>
          <w:numId w:val="61"/>
        </w:numPr>
        <w:tabs>
          <w:tab w:val="left" w:pos="701"/>
          <w:tab w:val="right" w:leader="dot" w:pos="9575"/>
        </w:tabs>
        <w:spacing w:before="1"/>
        <w:ind w:hanging="481"/>
        <w:rPr>
          <w:rFonts w:ascii="Times New Roman" w:hAnsi="Times New Roman" w:cs="Times New Roman"/>
        </w:rPr>
      </w:pPr>
      <w:hyperlink w:anchor="_bookmark33" w:history="1">
        <w:r w:rsidR="00522AEA" w:rsidRPr="00887EB0">
          <w:rPr>
            <w:rFonts w:ascii="Times New Roman" w:hAnsi="Times New Roman" w:cs="Times New Roman"/>
          </w:rPr>
          <w:t>Corrupt and</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Fraudulent</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Practices</w:t>
        </w:r>
        <w:r w:rsidR="00522AEA" w:rsidRPr="00887EB0">
          <w:rPr>
            <w:rFonts w:ascii="Times New Roman" w:hAnsi="Times New Roman" w:cs="Times New Roman"/>
          </w:rPr>
          <w:tab/>
          <w:t>3</w:t>
        </w:r>
      </w:hyperlink>
      <w:r w:rsidR="00660EE7" w:rsidRPr="00887EB0">
        <w:rPr>
          <w:rFonts w:ascii="Times New Roman" w:hAnsi="Times New Roman" w:cs="Times New Roman"/>
        </w:rPr>
        <w:t>5</w:t>
      </w:r>
    </w:p>
    <w:p w:rsidR="00653D94" w:rsidRPr="00887EB0" w:rsidRDefault="00B826A2" w:rsidP="002E6B8B">
      <w:pPr>
        <w:pStyle w:val="TOC1"/>
        <w:numPr>
          <w:ilvl w:val="0"/>
          <w:numId w:val="61"/>
        </w:numPr>
        <w:tabs>
          <w:tab w:val="left" w:pos="701"/>
          <w:tab w:val="right" w:leader="dot" w:pos="9574"/>
        </w:tabs>
        <w:ind w:hanging="481"/>
        <w:rPr>
          <w:rFonts w:ascii="Times New Roman" w:hAnsi="Times New Roman" w:cs="Times New Roman"/>
        </w:rPr>
      </w:pPr>
      <w:hyperlink w:anchor="_bookmark34" w:history="1">
        <w:r w:rsidR="00522AEA" w:rsidRPr="00887EB0">
          <w:rPr>
            <w:rFonts w:ascii="Times New Roman" w:hAnsi="Times New Roman" w:cs="Times New Roman"/>
          </w:rPr>
          <w:t>Publicity</w:t>
        </w:r>
        <w:r w:rsidR="00522AEA" w:rsidRPr="00887EB0">
          <w:rPr>
            <w:rFonts w:ascii="Times New Roman" w:hAnsi="Times New Roman" w:cs="Times New Roman"/>
          </w:rPr>
          <w:tab/>
          <w:t>3</w:t>
        </w:r>
      </w:hyperlink>
      <w:r w:rsidR="00660EE7" w:rsidRPr="00887EB0">
        <w:rPr>
          <w:rFonts w:ascii="Times New Roman" w:hAnsi="Times New Roman" w:cs="Times New Roman"/>
        </w:rPr>
        <w:t>6</w:t>
      </w:r>
    </w:p>
    <w:p w:rsidR="00653D94" w:rsidRPr="00887EB0" w:rsidRDefault="00B826A2" w:rsidP="002E6B8B">
      <w:pPr>
        <w:pStyle w:val="TOC1"/>
        <w:numPr>
          <w:ilvl w:val="0"/>
          <w:numId w:val="61"/>
        </w:numPr>
        <w:tabs>
          <w:tab w:val="left" w:pos="701"/>
          <w:tab w:val="right" w:leader="dot" w:pos="9574"/>
        </w:tabs>
        <w:ind w:hanging="481"/>
        <w:rPr>
          <w:rFonts w:ascii="Times New Roman" w:hAnsi="Times New Roman" w:cs="Times New Roman"/>
        </w:rPr>
      </w:pPr>
      <w:hyperlink w:anchor="_bookmark35" w:history="1">
        <w:r w:rsidR="00522AEA" w:rsidRPr="00887EB0">
          <w:rPr>
            <w:rFonts w:ascii="Times New Roman" w:hAnsi="Times New Roman" w:cs="Times New Roman"/>
          </w:rPr>
          <w:t>Bidding</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Document</w:t>
        </w:r>
        <w:r w:rsidR="00522AEA" w:rsidRPr="00887EB0">
          <w:rPr>
            <w:rFonts w:ascii="Times New Roman" w:hAnsi="Times New Roman" w:cs="Times New Roman"/>
          </w:rPr>
          <w:tab/>
          <w:t>3</w:t>
        </w:r>
      </w:hyperlink>
      <w:r w:rsidR="00FA632E" w:rsidRPr="00887EB0">
        <w:rPr>
          <w:rFonts w:ascii="Times New Roman" w:hAnsi="Times New Roman" w:cs="Times New Roman"/>
        </w:rPr>
        <w:t>6</w:t>
      </w:r>
    </w:p>
    <w:p w:rsidR="00653D94" w:rsidRPr="00887EB0" w:rsidRDefault="00B826A2" w:rsidP="002E6B8B">
      <w:pPr>
        <w:pStyle w:val="TOC1"/>
        <w:numPr>
          <w:ilvl w:val="0"/>
          <w:numId w:val="61"/>
        </w:numPr>
        <w:tabs>
          <w:tab w:val="left" w:pos="701"/>
          <w:tab w:val="right" w:leader="dot" w:pos="9574"/>
        </w:tabs>
        <w:ind w:hanging="481"/>
        <w:rPr>
          <w:rFonts w:ascii="Times New Roman" w:hAnsi="Times New Roman" w:cs="Times New Roman"/>
        </w:rPr>
      </w:pPr>
      <w:hyperlink w:anchor="_bookmark36" w:history="1">
        <w:r w:rsidR="00522AEA" w:rsidRPr="00887EB0">
          <w:rPr>
            <w:rFonts w:ascii="Times New Roman" w:hAnsi="Times New Roman" w:cs="Times New Roman"/>
          </w:rPr>
          <w:t>Amendments to</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Bidding</w:t>
        </w:r>
        <w:r w:rsidR="00522AEA" w:rsidRPr="00887EB0">
          <w:rPr>
            <w:rFonts w:ascii="Times New Roman" w:hAnsi="Times New Roman" w:cs="Times New Roman"/>
            <w:spacing w:val="-5"/>
          </w:rPr>
          <w:t xml:space="preserve"> </w:t>
        </w:r>
        <w:r w:rsidR="00522AEA" w:rsidRPr="00887EB0">
          <w:rPr>
            <w:rFonts w:ascii="Times New Roman" w:hAnsi="Times New Roman" w:cs="Times New Roman"/>
          </w:rPr>
          <w:t>Documents</w:t>
        </w:r>
        <w:r w:rsidR="00522AEA" w:rsidRPr="00887EB0">
          <w:rPr>
            <w:rFonts w:ascii="Times New Roman" w:hAnsi="Times New Roman" w:cs="Times New Roman"/>
          </w:rPr>
          <w:tab/>
          <w:t>3</w:t>
        </w:r>
      </w:hyperlink>
      <w:r w:rsidR="00FA632E" w:rsidRPr="00887EB0">
        <w:rPr>
          <w:rFonts w:ascii="Times New Roman" w:hAnsi="Times New Roman" w:cs="Times New Roman"/>
        </w:rPr>
        <w:t>6</w:t>
      </w:r>
    </w:p>
    <w:p w:rsidR="00653D94" w:rsidRPr="00887EB0" w:rsidRDefault="00B826A2" w:rsidP="002E6B8B">
      <w:pPr>
        <w:pStyle w:val="TOC1"/>
        <w:numPr>
          <w:ilvl w:val="0"/>
          <w:numId w:val="61"/>
        </w:numPr>
        <w:tabs>
          <w:tab w:val="left" w:pos="701"/>
          <w:tab w:val="right" w:leader="dot" w:pos="9574"/>
        </w:tabs>
        <w:ind w:hanging="481"/>
        <w:rPr>
          <w:rFonts w:ascii="Times New Roman" w:hAnsi="Times New Roman" w:cs="Times New Roman"/>
        </w:rPr>
      </w:pPr>
      <w:hyperlink w:anchor="_bookmark37" w:history="1">
        <w:r w:rsidR="00522AEA" w:rsidRPr="00887EB0">
          <w:rPr>
            <w:rFonts w:ascii="Times New Roman" w:hAnsi="Times New Roman" w:cs="Times New Roman"/>
          </w:rPr>
          <w:t>Period</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Validity</w:t>
        </w:r>
        <w:r w:rsidR="00522AEA" w:rsidRPr="00887EB0">
          <w:rPr>
            <w:rFonts w:ascii="Times New Roman" w:hAnsi="Times New Roman" w:cs="Times New Roman"/>
          </w:rPr>
          <w:tab/>
          <w:t>3</w:t>
        </w:r>
      </w:hyperlink>
      <w:r w:rsidR="00FA632E" w:rsidRPr="00887EB0">
        <w:rPr>
          <w:rFonts w:ascii="Times New Roman" w:hAnsi="Times New Roman" w:cs="Times New Roman"/>
        </w:rPr>
        <w:t>6</w:t>
      </w:r>
    </w:p>
    <w:p w:rsidR="00653D94" w:rsidRPr="00887EB0" w:rsidRDefault="00B826A2" w:rsidP="002E6B8B">
      <w:pPr>
        <w:pStyle w:val="TOC1"/>
        <w:numPr>
          <w:ilvl w:val="0"/>
          <w:numId w:val="61"/>
        </w:numPr>
        <w:tabs>
          <w:tab w:val="left" w:pos="701"/>
          <w:tab w:val="right" w:leader="dot" w:pos="9574"/>
        </w:tabs>
        <w:ind w:hanging="481"/>
        <w:rPr>
          <w:rFonts w:ascii="Times New Roman" w:hAnsi="Times New Roman" w:cs="Times New Roman"/>
        </w:rPr>
      </w:pPr>
      <w:hyperlink w:anchor="_bookmark38" w:history="1">
        <w:r w:rsidR="00522AEA" w:rsidRPr="00887EB0">
          <w:rPr>
            <w:rFonts w:ascii="Times New Roman" w:hAnsi="Times New Roman" w:cs="Times New Roman"/>
          </w:rPr>
          <w:t>Last Date</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and</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Time</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for Submission</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Bids</w:t>
        </w:r>
        <w:r w:rsidR="00522AEA" w:rsidRPr="00887EB0">
          <w:rPr>
            <w:rFonts w:ascii="Times New Roman" w:hAnsi="Times New Roman" w:cs="Times New Roman"/>
          </w:rPr>
          <w:tab/>
          <w:t>3</w:t>
        </w:r>
      </w:hyperlink>
      <w:r w:rsidR="00FA632E" w:rsidRPr="00887EB0">
        <w:rPr>
          <w:rFonts w:ascii="Times New Roman" w:hAnsi="Times New Roman" w:cs="Times New Roman"/>
        </w:rPr>
        <w:t>6</w:t>
      </w:r>
    </w:p>
    <w:p w:rsidR="00653D94" w:rsidRPr="00887EB0" w:rsidRDefault="00B826A2" w:rsidP="002E6B8B">
      <w:pPr>
        <w:pStyle w:val="TOC1"/>
        <w:numPr>
          <w:ilvl w:val="0"/>
          <w:numId w:val="61"/>
        </w:numPr>
        <w:tabs>
          <w:tab w:val="left" w:pos="701"/>
          <w:tab w:val="right" w:leader="dot" w:pos="9574"/>
        </w:tabs>
        <w:ind w:hanging="481"/>
        <w:rPr>
          <w:rFonts w:ascii="Times New Roman" w:hAnsi="Times New Roman" w:cs="Times New Roman"/>
        </w:rPr>
      </w:pPr>
      <w:hyperlink w:anchor="_bookmark39" w:history="1">
        <w:r w:rsidR="00522AEA" w:rsidRPr="00887EB0">
          <w:rPr>
            <w:rFonts w:ascii="Times New Roman" w:hAnsi="Times New Roman" w:cs="Times New Roman"/>
          </w:rPr>
          <w:t>Late</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Bids</w:t>
        </w:r>
        <w:r w:rsidR="00522AEA" w:rsidRPr="00887EB0">
          <w:rPr>
            <w:rFonts w:ascii="Times New Roman" w:hAnsi="Times New Roman" w:cs="Times New Roman"/>
          </w:rPr>
          <w:tab/>
          <w:t>3</w:t>
        </w:r>
      </w:hyperlink>
      <w:r w:rsidR="00FA632E" w:rsidRPr="00887EB0">
        <w:rPr>
          <w:rFonts w:ascii="Times New Roman" w:hAnsi="Times New Roman" w:cs="Times New Roman"/>
        </w:rPr>
        <w:t>7</w:t>
      </w:r>
    </w:p>
    <w:p w:rsidR="00653D94" w:rsidRPr="00887EB0" w:rsidRDefault="00B826A2" w:rsidP="002E6B8B">
      <w:pPr>
        <w:pStyle w:val="TOC1"/>
        <w:numPr>
          <w:ilvl w:val="0"/>
          <w:numId w:val="61"/>
        </w:numPr>
        <w:tabs>
          <w:tab w:val="left" w:pos="701"/>
          <w:tab w:val="right" w:leader="dot" w:pos="9574"/>
        </w:tabs>
        <w:ind w:hanging="481"/>
        <w:rPr>
          <w:rFonts w:ascii="Times New Roman" w:hAnsi="Times New Roman" w:cs="Times New Roman"/>
        </w:rPr>
      </w:pPr>
      <w:hyperlink w:anchor="_bookmark40" w:history="1">
        <w:r w:rsidR="00522AEA" w:rsidRPr="00887EB0">
          <w:rPr>
            <w:rFonts w:ascii="Times New Roman" w:hAnsi="Times New Roman" w:cs="Times New Roman"/>
          </w:rPr>
          <w:t>Modifications</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and/or</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Withdrawal 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Bids</w:t>
        </w:r>
        <w:r w:rsidR="00522AEA" w:rsidRPr="00887EB0">
          <w:rPr>
            <w:rFonts w:ascii="Times New Roman" w:hAnsi="Times New Roman" w:cs="Times New Roman"/>
          </w:rPr>
          <w:tab/>
          <w:t>3</w:t>
        </w:r>
      </w:hyperlink>
      <w:r w:rsidR="00FA632E" w:rsidRPr="00887EB0">
        <w:rPr>
          <w:rFonts w:ascii="Times New Roman" w:hAnsi="Times New Roman" w:cs="Times New Roman"/>
        </w:rPr>
        <w:t>7</w:t>
      </w:r>
    </w:p>
    <w:p w:rsidR="00653D94" w:rsidRPr="00887EB0" w:rsidRDefault="00B826A2" w:rsidP="002E6B8B">
      <w:pPr>
        <w:pStyle w:val="TOC1"/>
        <w:numPr>
          <w:ilvl w:val="0"/>
          <w:numId w:val="61"/>
        </w:numPr>
        <w:tabs>
          <w:tab w:val="left" w:pos="701"/>
          <w:tab w:val="right" w:leader="dot" w:pos="9574"/>
        </w:tabs>
        <w:ind w:hanging="481"/>
        <w:rPr>
          <w:rFonts w:ascii="Times New Roman" w:hAnsi="Times New Roman" w:cs="Times New Roman"/>
        </w:rPr>
      </w:pPr>
      <w:hyperlink w:anchor="_bookmark41" w:history="1">
        <w:r w:rsidR="00522AEA" w:rsidRPr="00887EB0">
          <w:rPr>
            <w:rFonts w:ascii="Times New Roman" w:hAnsi="Times New Roman" w:cs="Times New Roman"/>
          </w:rPr>
          <w:t>Clarifications</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Bids</w:t>
        </w:r>
        <w:r w:rsidR="00522AEA" w:rsidRPr="00887EB0">
          <w:rPr>
            <w:rFonts w:ascii="Times New Roman" w:hAnsi="Times New Roman" w:cs="Times New Roman"/>
          </w:rPr>
          <w:tab/>
          <w:t>3</w:t>
        </w:r>
      </w:hyperlink>
      <w:r w:rsidR="00FA632E" w:rsidRPr="00887EB0">
        <w:rPr>
          <w:rFonts w:ascii="Times New Roman" w:hAnsi="Times New Roman" w:cs="Times New Roman"/>
        </w:rPr>
        <w:t>7</w:t>
      </w:r>
    </w:p>
    <w:p w:rsidR="00653D94" w:rsidRPr="00887EB0" w:rsidRDefault="00B826A2" w:rsidP="002E6B8B">
      <w:pPr>
        <w:pStyle w:val="TOC1"/>
        <w:numPr>
          <w:ilvl w:val="0"/>
          <w:numId w:val="61"/>
        </w:numPr>
        <w:tabs>
          <w:tab w:val="left" w:pos="701"/>
          <w:tab w:val="right" w:leader="dot" w:pos="9574"/>
        </w:tabs>
        <w:ind w:hanging="481"/>
        <w:rPr>
          <w:rFonts w:ascii="Times New Roman" w:hAnsi="Times New Roman" w:cs="Times New Roman"/>
        </w:rPr>
      </w:pPr>
      <w:hyperlink w:anchor="_bookmark42" w:history="1">
        <w:r w:rsidR="00522AEA" w:rsidRPr="00887EB0">
          <w:rPr>
            <w:rFonts w:ascii="Times New Roman" w:hAnsi="Times New Roman" w:cs="Times New Roman"/>
          </w:rPr>
          <w:t>Bank’s</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Right</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to</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Accept</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or</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Reject</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Any</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Bid</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or</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All</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Bids</w:t>
        </w:r>
        <w:r w:rsidR="00522AEA" w:rsidRPr="00887EB0">
          <w:rPr>
            <w:rFonts w:ascii="Times New Roman" w:hAnsi="Times New Roman" w:cs="Times New Roman"/>
          </w:rPr>
          <w:tab/>
          <w:t>3</w:t>
        </w:r>
      </w:hyperlink>
      <w:r w:rsidR="00FA632E" w:rsidRPr="00887EB0">
        <w:rPr>
          <w:rFonts w:ascii="Times New Roman" w:hAnsi="Times New Roman" w:cs="Times New Roman"/>
        </w:rPr>
        <w:t>7</w:t>
      </w:r>
    </w:p>
    <w:p w:rsidR="00653D94" w:rsidRPr="00887EB0" w:rsidRDefault="00B826A2" w:rsidP="002E6B8B">
      <w:pPr>
        <w:pStyle w:val="TOC1"/>
        <w:numPr>
          <w:ilvl w:val="0"/>
          <w:numId w:val="61"/>
        </w:numPr>
        <w:tabs>
          <w:tab w:val="left" w:pos="701"/>
          <w:tab w:val="right" w:leader="dot" w:pos="9574"/>
        </w:tabs>
        <w:spacing w:after="20"/>
        <w:ind w:hanging="481"/>
        <w:rPr>
          <w:rFonts w:ascii="Times New Roman" w:hAnsi="Times New Roman" w:cs="Times New Roman"/>
        </w:rPr>
      </w:pPr>
      <w:hyperlink w:anchor="_bookmark43" w:history="1">
        <w:r w:rsidR="00522AEA" w:rsidRPr="00887EB0">
          <w:rPr>
            <w:rFonts w:ascii="Times New Roman" w:hAnsi="Times New Roman" w:cs="Times New Roman"/>
          </w:rPr>
          <w:t>Signing</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Contract</w:t>
        </w:r>
        <w:r w:rsidR="00522AEA" w:rsidRPr="00887EB0">
          <w:rPr>
            <w:rFonts w:ascii="Times New Roman" w:hAnsi="Times New Roman" w:cs="Times New Roman"/>
          </w:rPr>
          <w:tab/>
          <w:t>3</w:t>
        </w:r>
      </w:hyperlink>
      <w:r w:rsidR="00FA632E" w:rsidRPr="00887EB0">
        <w:rPr>
          <w:rFonts w:ascii="Times New Roman" w:hAnsi="Times New Roman" w:cs="Times New Roman"/>
        </w:rPr>
        <w:t>7</w:t>
      </w:r>
    </w:p>
    <w:p w:rsidR="00653D94" w:rsidRPr="00887EB0" w:rsidRDefault="00B826A2" w:rsidP="002E6B8B">
      <w:pPr>
        <w:pStyle w:val="TOC1"/>
        <w:numPr>
          <w:ilvl w:val="0"/>
          <w:numId w:val="61"/>
        </w:numPr>
        <w:tabs>
          <w:tab w:val="left" w:pos="701"/>
          <w:tab w:val="right" w:leader="dot" w:pos="9574"/>
        </w:tabs>
        <w:spacing w:before="95"/>
        <w:ind w:hanging="481"/>
        <w:rPr>
          <w:rFonts w:ascii="Times New Roman" w:hAnsi="Times New Roman" w:cs="Times New Roman"/>
        </w:rPr>
      </w:pPr>
      <w:hyperlink w:anchor="_bookmark44" w:history="1">
        <w:r w:rsidR="00522AEA" w:rsidRPr="00887EB0">
          <w:rPr>
            <w:rFonts w:ascii="Times New Roman" w:hAnsi="Times New Roman" w:cs="Times New Roman"/>
          </w:rPr>
          <w:t>Check</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list</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for</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submission</w:t>
        </w:r>
        <w:r w:rsidR="00522AEA" w:rsidRPr="00887EB0">
          <w:rPr>
            <w:rFonts w:ascii="Times New Roman" w:hAnsi="Times New Roman" w:cs="Times New Roman"/>
          </w:rPr>
          <w:tab/>
          <w:t>3</w:t>
        </w:r>
      </w:hyperlink>
      <w:r w:rsidR="00FA632E" w:rsidRPr="00887EB0">
        <w:rPr>
          <w:rFonts w:ascii="Times New Roman" w:hAnsi="Times New Roman" w:cs="Times New Roman"/>
        </w:rPr>
        <w:t>7</w:t>
      </w:r>
    </w:p>
    <w:p w:rsidR="00653D94" w:rsidRPr="00887EB0" w:rsidRDefault="00B826A2">
      <w:pPr>
        <w:pStyle w:val="TOC2"/>
        <w:tabs>
          <w:tab w:val="right" w:leader="dot" w:pos="9574"/>
        </w:tabs>
        <w:rPr>
          <w:rFonts w:ascii="Times New Roman" w:hAnsi="Times New Roman" w:cs="Times New Roman"/>
        </w:rPr>
      </w:pPr>
      <w:hyperlink w:anchor="_bookmark45" w:history="1">
        <w:r w:rsidR="00522AEA" w:rsidRPr="00887EB0">
          <w:rPr>
            <w:rFonts w:ascii="Times New Roman" w:hAnsi="Times New Roman" w:cs="Times New Roman"/>
          </w:rPr>
          <w:t>Annexure-IA</w:t>
        </w:r>
        <w:r w:rsidR="00740143" w:rsidRPr="00887EB0">
          <w:rPr>
            <w:rFonts w:ascii="Times New Roman" w:hAnsi="Times New Roman" w:cs="Times New Roman"/>
          </w:rPr>
          <w:t xml:space="preserve"> </w:t>
        </w:r>
        <w:r w:rsidR="00522AEA" w:rsidRPr="00887EB0">
          <w:rPr>
            <w:rFonts w:ascii="Times New Roman" w:hAnsi="Times New Roman" w:cs="Times New Roman"/>
          </w:rPr>
          <w:t>Technical</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Specification</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for</w:t>
        </w:r>
        <w:r w:rsidR="00522AEA" w:rsidRPr="00887EB0">
          <w:rPr>
            <w:rFonts w:ascii="Times New Roman" w:hAnsi="Times New Roman" w:cs="Times New Roman"/>
            <w:spacing w:val="1"/>
          </w:rPr>
          <w:t xml:space="preserve"> </w:t>
        </w:r>
        <w:r w:rsidR="00813DC4" w:rsidRPr="00887EB0">
          <w:rPr>
            <w:rFonts w:ascii="Times New Roman" w:hAnsi="Times New Roman" w:cs="Times New Roman"/>
          </w:rPr>
          <w:t>Business Intelligence (BI) Software</w:t>
        </w:r>
        <w:r w:rsidR="00522AEA" w:rsidRPr="00887EB0">
          <w:rPr>
            <w:rFonts w:ascii="Times New Roman" w:hAnsi="Times New Roman" w:cs="Times New Roman"/>
          </w:rPr>
          <w:tab/>
          <w:t>3</w:t>
        </w:r>
      </w:hyperlink>
      <w:r w:rsidR="00FA632E" w:rsidRPr="00887EB0">
        <w:rPr>
          <w:rFonts w:ascii="Times New Roman" w:hAnsi="Times New Roman" w:cs="Times New Roman"/>
        </w:rPr>
        <w:t>9</w:t>
      </w:r>
    </w:p>
    <w:p w:rsidR="00653D94" w:rsidRPr="00887EB0" w:rsidRDefault="00B826A2">
      <w:pPr>
        <w:pStyle w:val="TOC2"/>
        <w:tabs>
          <w:tab w:val="right" w:leader="dot" w:pos="9575"/>
        </w:tabs>
        <w:rPr>
          <w:rFonts w:ascii="Times New Roman" w:hAnsi="Times New Roman" w:cs="Times New Roman"/>
        </w:rPr>
      </w:pPr>
      <w:hyperlink w:anchor="_bookmark46" w:history="1">
        <w:r w:rsidR="00522AEA" w:rsidRPr="00887EB0">
          <w:rPr>
            <w:rFonts w:ascii="Times New Roman" w:hAnsi="Times New Roman" w:cs="Times New Roman"/>
          </w:rPr>
          <w:t>Annexure-1B</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Conformity</w:t>
        </w:r>
        <w:r w:rsidR="00522AEA" w:rsidRPr="00887EB0">
          <w:rPr>
            <w:rFonts w:ascii="Times New Roman" w:hAnsi="Times New Roman" w:cs="Times New Roman"/>
            <w:spacing w:val="-3"/>
          </w:rPr>
          <w:t xml:space="preserve"> </w:t>
        </w:r>
        <w:r w:rsidR="00522AEA" w:rsidRPr="00887EB0">
          <w:rPr>
            <w:rFonts w:ascii="Times New Roman" w:hAnsi="Times New Roman" w:cs="Times New Roman"/>
          </w:rPr>
          <w:t>Letter</w:t>
        </w:r>
      </w:hyperlink>
      <w:r w:rsidR="00522AEA" w:rsidRPr="00887EB0">
        <w:rPr>
          <w:rFonts w:ascii="Times New Roman" w:hAnsi="Times New Roman" w:cs="Times New Roman"/>
        </w:rPr>
        <w:tab/>
      </w:r>
      <w:r w:rsidR="00FA632E" w:rsidRPr="00887EB0">
        <w:rPr>
          <w:rFonts w:ascii="Times New Roman" w:hAnsi="Times New Roman" w:cs="Times New Roman"/>
        </w:rPr>
        <w:t>54</w:t>
      </w:r>
    </w:p>
    <w:p w:rsidR="00653D94" w:rsidRPr="00887EB0" w:rsidRDefault="00B826A2">
      <w:pPr>
        <w:pStyle w:val="TOC2"/>
        <w:tabs>
          <w:tab w:val="right" w:leader="dot" w:pos="9575"/>
        </w:tabs>
        <w:rPr>
          <w:rFonts w:ascii="Times New Roman" w:hAnsi="Times New Roman" w:cs="Times New Roman"/>
        </w:rPr>
      </w:pPr>
      <w:hyperlink w:anchor="_bookmark47" w:history="1">
        <w:r w:rsidR="00522AEA" w:rsidRPr="00887EB0">
          <w:rPr>
            <w:rFonts w:ascii="Times New Roman" w:hAnsi="Times New Roman" w:cs="Times New Roman"/>
          </w:rPr>
          <w:t>Annexure-1C</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Undertaking letter</w:t>
        </w:r>
      </w:hyperlink>
      <w:r w:rsidR="00522AEA" w:rsidRPr="00887EB0">
        <w:rPr>
          <w:rFonts w:ascii="Times New Roman" w:hAnsi="Times New Roman" w:cs="Times New Roman"/>
        </w:rPr>
        <w:tab/>
      </w:r>
      <w:r w:rsidR="00FA632E" w:rsidRPr="00887EB0">
        <w:rPr>
          <w:rFonts w:ascii="Times New Roman" w:hAnsi="Times New Roman" w:cs="Times New Roman"/>
        </w:rPr>
        <w:t>55</w:t>
      </w:r>
    </w:p>
    <w:p w:rsidR="00653D94" w:rsidRPr="00887EB0" w:rsidRDefault="00B826A2">
      <w:pPr>
        <w:pStyle w:val="TOC2"/>
        <w:tabs>
          <w:tab w:val="right" w:leader="dot" w:pos="9575"/>
        </w:tabs>
        <w:rPr>
          <w:rFonts w:ascii="Times New Roman" w:hAnsi="Times New Roman" w:cs="Times New Roman"/>
        </w:rPr>
      </w:pPr>
      <w:hyperlink w:anchor="_bookmark48" w:history="1">
        <w:r w:rsidR="00522AEA" w:rsidRPr="00887EB0">
          <w:rPr>
            <w:rFonts w:ascii="Times New Roman" w:hAnsi="Times New Roman" w:cs="Times New Roman"/>
          </w:rPr>
          <w:t>Annexure-2 Commercial</w:t>
        </w:r>
        <w:r w:rsidR="00522AEA" w:rsidRPr="00887EB0">
          <w:rPr>
            <w:rFonts w:ascii="Times New Roman" w:hAnsi="Times New Roman" w:cs="Times New Roman"/>
            <w:spacing w:val="-4"/>
          </w:rPr>
          <w:t xml:space="preserve"> </w:t>
        </w:r>
        <w:r w:rsidR="00522AEA" w:rsidRPr="00887EB0">
          <w:rPr>
            <w:rFonts w:ascii="Times New Roman" w:hAnsi="Times New Roman" w:cs="Times New Roman"/>
          </w:rPr>
          <w:t>Bid</w:t>
        </w:r>
      </w:hyperlink>
      <w:r w:rsidR="00522AEA" w:rsidRPr="00887EB0">
        <w:rPr>
          <w:rFonts w:ascii="Times New Roman" w:hAnsi="Times New Roman" w:cs="Times New Roman"/>
        </w:rPr>
        <w:tab/>
      </w:r>
      <w:r w:rsidR="00FA632E" w:rsidRPr="00887EB0">
        <w:rPr>
          <w:rFonts w:ascii="Times New Roman" w:hAnsi="Times New Roman" w:cs="Times New Roman"/>
        </w:rPr>
        <w:t>56</w:t>
      </w:r>
    </w:p>
    <w:p w:rsidR="00653D94" w:rsidRPr="00887EB0" w:rsidRDefault="00B826A2">
      <w:pPr>
        <w:pStyle w:val="TOC2"/>
        <w:tabs>
          <w:tab w:val="right" w:leader="dot" w:pos="9575"/>
        </w:tabs>
        <w:rPr>
          <w:rFonts w:ascii="Times New Roman" w:hAnsi="Times New Roman" w:cs="Times New Roman"/>
        </w:rPr>
      </w:pPr>
      <w:hyperlink w:anchor="_bookmark49" w:history="1">
        <w:r w:rsidR="00522AEA" w:rsidRPr="00887EB0">
          <w:rPr>
            <w:rFonts w:ascii="Times New Roman" w:hAnsi="Times New Roman" w:cs="Times New Roman"/>
          </w:rPr>
          <w:t>Annexure-3 Guidelines, Terms</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&amp;</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Conditions</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and</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Process</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Flow</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for</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Reverse</w:t>
        </w:r>
        <w:r w:rsidR="00522AEA" w:rsidRPr="00887EB0">
          <w:rPr>
            <w:rFonts w:ascii="Times New Roman" w:hAnsi="Times New Roman" w:cs="Times New Roman"/>
            <w:spacing w:val="-4"/>
          </w:rPr>
          <w:t xml:space="preserve"> </w:t>
        </w:r>
        <w:r w:rsidR="00522AEA" w:rsidRPr="00887EB0">
          <w:rPr>
            <w:rFonts w:ascii="Times New Roman" w:hAnsi="Times New Roman" w:cs="Times New Roman"/>
          </w:rPr>
          <w:t>Auction</w:t>
        </w:r>
      </w:hyperlink>
      <w:r w:rsidR="00522AEA" w:rsidRPr="00887EB0">
        <w:rPr>
          <w:rFonts w:ascii="Times New Roman" w:hAnsi="Times New Roman" w:cs="Times New Roman"/>
        </w:rPr>
        <w:tab/>
      </w:r>
      <w:r w:rsidR="000043C2" w:rsidRPr="00887EB0">
        <w:rPr>
          <w:rFonts w:ascii="Times New Roman" w:hAnsi="Times New Roman" w:cs="Times New Roman"/>
        </w:rPr>
        <w:t>57</w:t>
      </w:r>
    </w:p>
    <w:p w:rsidR="0042653E" w:rsidRPr="00887EB0" w:rsidRDefault="00B826A2" w:rsidP="0042653E">
      <w:pPr>
        <w:pStyle w:val="TOC2"/>
        <w:tabs>
          <w:tab w:val="right" w:leader="dot" w:pos="9574"/>
        </w:tabs>
        <w:rPr>
          <w:rFonts w:ascii="Times New Roman" w:hAnsi="Times New Roman" w:cs="Times New Roman"/>
        </w:rPr>
      </w:pPr>
      <w:hyperlink w:anchor="_bookmark50" w:history="1">
        <w:r w:rsidR="0042653E" w:rsidRPr="00887EB0">
          <w:rPr>
            <w:rFonts w:ascii="Times New Roman" w:hAnsi="Times New Roman" w:cs="Times New Roman"/>
          </w:rPr>
          <w:t>Reverse Auction Process</w:t>
        </w:r>
        <w:r w:rsidR="0042653E" w:rsidRPr="00887EB0">
          <w:rPr>
            <w:rFonts w:ascii="Times New Roman" w:hAnsi="Times New Roman" w:cs="Times New Roman"/>
          </w:rPr>
          <w:tab/>
        </w:r>
      </w:hyperlink>
      <w:r w:rsidR="000043C2" w:rsidRPr="00887EB0">
        <w:rPr>
          <w:rFonts w:ascii="Times New Roman" w:hAnsi="Times New Roman" w:cs="Times New Roman"/>
        </w:rPr>
        <w:t>60</w:t>
      </w:r>
    </w:p>
    <w:p w:rsidR="0042653E" w:rsidRPr="00887EB0" w:rsidRDefault="00B826A2" w:rsidP="0042653E">
      <w:pPr>
        <w:pStyle w:val="TOC2"/>
        <w:tabs>
          <w:tab w:val="right" w:leader="dot" w:pos="9574"/>
        </w:tabs>
        <w:rPr>
          <w:rFonts w:ascii="Times New Roman" w:hAnsi="Times New Roman" w:cs="Times New Roman"/>
        </w:rPr>
      </w:pPr>
      <w:hyperlink w:anchor="_bookmark50" w:history="1">
        <w:r w:rsidR="0042653E" w:rsidRPr="00887EB0">
          <w:rPr>
            <w:rFonts w:ascii="Times New Roman" w:hAnsi="Times New Roman" w:cs="Times New Roman"/>
          </w:rPr>
          <w:t>Reverse Auction Process</w:t>
        </w:r>
        <w:r w:rsidR="0042653E" w:rsidRPr="00887EB0">
          <w:rPr>
            <w:rFonts w:ascii="Times New Roman" w:hAnsi="Times New Roman" w:cs="Times New Roman"/>
          </w:rPr>
          <w:tab/>
        </w:r>
      </w:hyperlink>
      <w:r w:rsidR="000043C2" w:rsidRPr="00887EB0">
        <w:rPr>
          <w:rFonts w:ascii="Times New Roman" w:hAnsi="Times New Roman" w:cs="Times New Roman"/>
        </w:rPr>
        <w:t>61</w:t>
      </w:r>
    </w:p>
    <w:p w:rsidR="00653D94" w:rsidRPr="00887EB0" w:rsidRDefault="00B826A2">
      <w:pPr>
        <w:pStyle w:val="TOC2"/>
        <w:tabs>
          <w:tab w:val="right" w:leader="dot" w:pos="9574"/>
        </w:tabs>
        <w:rPr>
          <w:rFonts w:ascii="Times New Roman" w:hAnsi="Times New Roman" w:cs="Times New Roman"/>
        </w:rPr>
      </w:pPr>
      <w:hyperlink w:anchor="_bookmark50" w:history="1">
        <w:r w:rsidR="00522AEA" w:rsidRPr="00887EB0">
          <w:rPr>
            <w:rFonts w:ascii="Times New Roman" w:hAnsi="Times New Roman" w:cs="Times New Roman"/>
          </w:rPr>
          <w:t>Annexure-4 Bidder’s</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Information</w:t>
        </w:r>
        <w:r w:rsidR="00522AEA" w:rsidRPr="00887EB0">
          <w:rPr>
            <w:rFonts w:ascii="Times New Roman" w:hAnsi="Times New Roman" w:cs="Times New Roman"/>
          </w:rPr>
          <w:tab/>
        </w:r>
      </w:hyperlink>
      <w:r w:rsidR="000043C2" w:rsidRPr="00887EB0">
        <w:rPr>
          <w:rFonts w:ascii="Times New Roman" w:hAnsi="Times New Roman" w:cs="Times New Roman"/>
        </w:rPr>
        <w:t>63</w:t>
      </w:r>
    </w:p>
    <w:p w:rsidR="00653D94" w:rsidRPr="00887EB0" w:rsidRDefault="00B826A2">
      <w:pPr>
        <w:pStyle w:val="TOC2"/>
        <w:tabs>
          <w:tab w:val="right" w:leader="dot" w:pos="9574"/>
        </w:tabs>
        <w:rPr>
          <w:rFonts w:ascii="Times New Roman" w:hAnsi="Times New Roman" w:cs="Times New Roman"/>
        </w:rPr>
      </w:pPr>
      <w:hyperlink w:anchor="_bookmark51" w:history="1">
        <w:r w:rsidR="00522AEA" w:rsidRPr="00887EB0">
          <w:rPr>
            <w:rFonts w:ascii="Times New Roman" w:hAnsi="Times New Roman" w:cs="Times New Roman"/>
          </w:rPr>
          <w:t>Annexure-5 Letter</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for</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Conformity</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Product</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as per RFP</w:t>
        </w:r>
        <w:r w:rsidR="00522AEA" w:rsidRPr="00887EB0">
          <w:rPr>
            <w:rFonts w:ascii="Times New Roman" w:hAnsi="Times New Roman" w:cs="Times New Roman"/>
          </w:rPr>
          <w:tab/>
        </w:r>
      </w:hyperlink>
      <w:r w:rsidR="000043C2" w:rsidRPr="00887EB0">
        <w:rPr>
          <w:rFonts w:ascii="Times New Roman" w:hAnsi="Times New Roman" w:cs="Times New Roman"/>
        </w:rPr>
        <w:t>64</w:t>
      </w:r>
    </w:p>
    <w:p w:rsidR="00653D94" w:rsidRPr="00887EB0" w:rsidRDefault="00B826A2" w:rsidP="00837029">
      <w:pPr>
        <w:pStyle w:val="TOC2"/>
        <w:tabs>
          <w:tab w:val="right" w:leader="dot" w:pos="9575"/>
        </w:tabs>
        <w:rPr>
          <w:rFonts w:ascii="Times New Roman" w:hAnsi="Times New Roman" w:cs="Times New Roman"/>
        </w:rPr>
      </w:pPr>
      <w:hyperlink w:anchor="_bookmark52" w:history="1">
        <w:r w:rsidR="00522AEA" w:rsidRPr="00887EB0">
          <w:rPr>
            <w:rFonts w:ascii="Times New Roman" w:hAnsi="Times New Roman" w:cs="Times New Roman"/>
          </w:rPr>
          <w:t xml:space="preserve">Annexure-6 </w:t>
        </w:r>
        <w:r w:rsidR="0042653E" w:rsidRPr="00887EB0">
          <w:rPr>
            <w:rFonts w:ascii="Times New Roman" w:hAnsi="Times New Roman" w:cs="Times New Roman"/>
          </w:rPr>
          <w:t>Scope of Work</w:t>
        </w:r>
      </w:hyperlink>
      <w:r w:rsidR="00522AEA" w:rsidRPr="00887EB0">
        <w:rPr>
          <w:rFonts w:ascii="Times New Roman" w:hAnsi="Times New Roman" w:cs="Times New Roman"/>
        </w:rPr>
        <w:tab/>
      </w:r>
      <w:r w:rsidR="000043C2" w:rsidRPr="00887EB0">
        <w:rPr>
          <w:rFonts w:ascii="Times New Roman" w:hAnsi="Times New Roman" w:cs="Times New Roman"/>
        </w:rPr>
        <w:t>65</w:t>
      </w:r>
    </w:p>
    <w:p w:rsidR="0042653E" w:rsidRPr="00887EB0" w:rsidRDefault="00B826A2" w:rsidP="0042653E">
      <w:pPr>
        <w:pStyle w:val="TOC2"/>
        <w:tabs>
          <w:tab w:val="right" w:leader="dot" w:pos="9575"/>
        </w:tabs>
        <w:rPr>
          <w:rFonts w:ascii="Times New Roman" w:hAnsi="Times New Roman" w:cs="Times New Roman"/>
        </w:rPr>
      </w:pPr>
      <w:hyperlink w:anchor="_bookmark52" w:history="1">
        <w:r w:rsidR="0042653E" w:rsidRPr="00887EB0">
          <w:rPr>
            <w:rFonts w:ascii="Times New Roman" w:hAnsi="Times New Roman" w:cs="Times New Roman"/>
          </w:rPr>
          <w:t>Annexure-7 Undertaking of Authenticity</w:t>
        </w:r>
      </w:hyperlink>
      <w:r w:rsidR="0042653E" w:rsidRPr="00887EB0">
        <w:rPr>
          <w:rFonts w:ascii="Times New Roman" w:hAnsi="Times New Roman" w:cs="Times New Roman"/>
        </w:rPr>
        <w:tab/>
      </w:r>
      <w:r w:rsidR="000043C2" w:rsidRPr="00887EB0">
        <w:rPr>
          <w:rFonts w:ascii="Times New Roman" w:hAnsi="Times New Roman" w:cs="Times New Roman"/>
        </w:rPr>
        <w:t>68</w:t>
      </w:r>
    </w:p>
    <w:p w:rsidR="00653D94" w:rsidRPr="00887EB0" w:rsidRDefault="00B826A2">
      <w:pPr>
        <w:pStyle w:val="TOC2"/>
        <w:tabs>
          <w:tab w:val="right" w:leader="dot" w:pos="9575"/>
        </w:tabs>
        <w:rPr>
          <w:rFonts w:ascii="Times New Roman" w:hAnsi="Times New Roman" w:cs="Times New Roman"/>
        </w:rPr>
      </w:pPr>
      <w:hyperlink w:anchor="_bookmark54" w:history="1">
        <w:r w:rsidR="00522AEA" w:rsidRPr="00887EB0">
          <w:rPr>
            <w:rFonts w:ascii="Times New Roman" w:hAnsi="Times New Roman" w:cs="Times New Roman"/>
          </w:rPr>
          <w:t>Annexure-8 Undertaking</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for</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acceptance</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terms</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RFP</w:t>
        </w:r>
      </w:hyperlink>
      <w:r w:rsidR="00522AEA" w:rsidRPr="00887EB0">
        <w:rPr>
          <w:rFonts w:ascii="Times New Roman" w:hAnsi="Times New Roman" w:cs="Times New Roman"/>
        </w:rPr>
        <w:tab/>
      </w:r>
      <w:r w:rsidR="000043C2" w:rsidRPr="00887EB0">
        <w:rPr>
          <w:rFonts w:ascii="Times New Roman" w:hAnsi="Times New Roman" w:cs="Times New Roman"/>
        </w:rPr>
        <w:t>69</w:t>
      </w:r>
    </w:p>
    <w:p w:rsidR="00653D94" w:rsidRPr="00887EB0" w:rsidRDefault="00B826A2">
      <w:pPr>
        <w:pStyle w:val="TOC2"/>
        <w:tabs>
          <w:tab w:val="right" w:leader="dot" w:pos="9575"/>
        </w:tabs>
        <w:rPr>
          <w:rFonts w:ascii="Times New Roman" w:hAnsi="Times New Roman" w:cs="Times New Roman"/>
        </w:rPr>
      </w:pPr>
      <w:hyperlink w:anchor="_bookmark56" w:history="1">
        <w:r w:rsidR="00522AEA" w:rsidRPr="00887EB0">
          <w:rPr>
            <w:rFonts w:ascii="Times New Roman" w:hAnsi="Times New Roman" w:cs="Times New Roman"/>
          </w:rPr>
          <w:t>Annexure-10 Integrity Pact</w:t>
        </w:r>
      </w:hyperlink>
      <w:r w:rsidR="00522AEA" w:rsidRPr="00887EB0">
        <w:rPr>
          <w:rFonts w:ascii="Times New Roman" w:hAnsi="Times New Roman" w:cs="Times New Roman"/>
        </w:rPr>
        <w:tab/>
      </w:r>
      <w:r w:rsidR="00E3618C" w:rsidRPr="00887EB0">
        <w:rPr>
          <w:rFonts w:ascii="Times New Roman" w:hAnsi="Times New Roman" w:cs="Times New Roman"/>
        </w:rPr>
        <w:t>70</w:t>
      </w:r>
    </w:p>
    <w:p w:rsidR="00653D94" w:rsidRPr="00887EB0" w:rsidRDefault="00B826A2">
      <w:pPr>
        <w:pStyle w:val="TOC2"/>
        <w:tabs>
          <w:tab w:val="right" w:leader="dot" w:pos="9575"/>
        </w:tabs>
        <w:rPr>
          <w:rFonts w:ascii="Times New Roman" w:hAnsi="Times New Roman" w:cs="Times New Roman"/>
        </w:rPr>
      </w:pPr>
      <w:hyperlink w:anchor="_bookmark57" w:history="1">
        <w:r w:rsidR="00522AEA" w:rsidRPr="00887EB0">
          <w:rPr>
            <w:rFonts w:ascii="Times New Roman" w:hAnsi="Times New Roman" w:cs="Times New Roman"/>
          </w:rPr>
          <w:t>Annexure-11</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Non-Disclosure</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Agreement</w:t>
        </w:r>
      </w:hyperlink>
      <w:r w:rsidR="000C2DEB" w:rsidRPr="00887EB0">
        <w:rPr>
          <w:rFonts w:ascii="Times New Roman" w:hAnsi="Times New Roman" w:cs="Times New Roman"/>
        </w:rPr>
        <w:t xml:space="preserve"> (NDA)</w:t>
      </w:r>
      <w:r w:rsidR="00522AEA" w:rsidRPr="00887EB0">
        <w:rPr>
          <w:rFonts w:ascii="Times New Roman" w:hAnsi="Times New Roman" w:cs="Times New Roman"/>
        </w:rPr>
        <w:tab/>
      </w:r>
      <w:r w:rsidR="00E3618C" w:rsidRPr="00887EB0">
        <w:rPr>
          <w:rFonts w:ascii="Times New Roman" w:hAnsi="Times New Roman" w:cs="Times New Roman"/>
        </w:rPr>
        <w:t>83</w:t>
      </w:r>
    </w:p>
    <w:p w:rsidR="00653D94" w:rsidRPr="00887EB0" w:rsidRDefault="00B826A2">
      <w:pPr>
        <w:pStyle w:val="TOC2"/>
        <w:tabs>
          <w:tab w:val="right" w:leader="dot" w:pos="9575"/>
        </w:tabs>
        <w:rPr>
          <w:rFonts w:ascii="Times New Roman" w:hAnsi="Times New Roman" w:cs="Times New Roman"/>
        </w:rPr>
      </w:pPr>
      <w:hyperlink w:anchor="_bookmark58" w:history="1">
        <w:r w:rsidR="00522AEA" w:rsidRPr="00887EB0">
          <w:rPr>
            <w:rFonts w:ascii="Times New Roman" w:hAnsi="Times New Roman" w:cs="Times New Roman"/>
          </w:rPr>
          <w:t>Annexure-12</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Performance</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Bank</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Guarantee</w:t>
        </w:r>
      </w:hyperlink>
      <w:r w:rsidR="000C2DEB" w:rsidRPr="00887EB0">
        <w:rPr>
          <w:rFonts w:ascii="Times New Roman" w:hAnsi="Times New Roman" w:cs="Times New Roman"/>
        </w:rPr>
        <w:t xml:space="preserve"> (PBG)</w:t>
      </w:r>
      <w:r w:rsidR="00522AEA" w:rsidRPr="00887EB0">
        <w:rPr>
          <w:rFonts w:ascii="Times New Roman" w:hAnsi="Times New Roman" w:cs="Times New Roman"/>
        </w:rPr>
        <w:tab/>
      </w:r>
      <w:r w:rsidR="00E3618C" w:rsidRPr="00887EB0">
        <w:rPr>
          <w:rFonts w:ascii="Times New Roman" w:hAnsi="Times New Roman" w:cs="Times New Roman"/>
        </w:rPr>
        <w:t>87</w:t>
      </w:r>
    </w:p>
    <w:p w:rsidR="00653D94" w:rsidRPr="00887EB0" w:rsidRDefault="00B826A2">
      <w:pPr>
        <w:pStyle w:val="TOC2"/>
        <w:tabs>
          <w:tab w:val="right" w:leader="dot" w:pos="9575"/>
        </w:tabs>
        <w:rPr>
          <w:rFonts w:ascii="Times New Roman" w:hAnsi="Times New Roman" w:cs="Times New Roman"/>
        </w:rPr>
      </w:pPr>
      <w:hyperlink w:anchor="_bookmark59" w:history="1">
        <w:r w:rsidR="00522AEA" w:rsidRPr="00887EB0">
          <w:rPr>
            <w:rFonts w:ascii="Times New Roman" w:hAnsi="Times New Roman" w:cs="Times New Roman"/>
          </w:rPr>
          <w:t>Annexure-13 Bid</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Security Format</w:t>
        </w:r>
      </w:hyperlink>
      <w:r w:rsidR="00522AEA" w:rsidRPr="00887EB0">
        <w:rPr>
          <w:rFonts w:ascii="Times New Roman" w:hAnsi="Times New Roman" w:cs="Times New Roman"/>
        </w:rPr>
        <w:tab/>
      </w:r>
      <w:r w:rsidR="00E3618C" w:rsidRPr="00887EB0">
        <w:rPr>
          <w:rFonts w:ascii="Times New Roman" w:hAnsi="Times New Roman" w:cs="Times New Roman"/>
        </w:rPr>
        <w:t>90</w:t>
      </w:r>
    </w:p>
    <w:p w:rsidR="000C2DEB" w:rsidRPr="00887EB0" w:rsidRDefault="00B826A2">
      <w:pPr>
        <w:pStyle w:val="TOC2"/>
        <w:tabs>
          <w:tab w:val="right" w:leader="dot" w:pos="9574"/>
        </w:tabs>
        <w:rPr>
          <w:rFonts w:ascii="Times New Roman" w:hAnsi="Times New Roman" w:cs="Times New Roman"/>
        </w:rPr>
      </w:pPr>
      <w:hyperlink w:anchor="_bookmark60" w:history="1">
        <w:r w:rsidR="00522AEA" w:rsidRPr="00887EB0">
          <w:rPr>
            <w:rFonts w:ascii="Times New Roman" w:hAnsi="Times New Roman" w:cs="Times New Roman"/>
          </w:rPr>
          <w:t>Annexure-14 Guidelines</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on</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banning</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of</w:t>
        </w:r>
        <w:r w:rsidR="00522AEA" w:rsidRPr="00887EB0">
          <w:rPr>
            <w:rFonts w:ascii="Times New Roman" w:hAnsi="Times New Roman" w:cs="Times New Roman"/>
            <w:spacing w:val="-1"/>
          </w:rPr>
          <w:t xml:space="preserve"> </w:t>
        </w:r>
        <w:r w:rsidR="00522AEA" w:rsidRPr="00887EB0">
          <w:rPr>
            <w:rFonts w:ascii="Times New Roman" w:hAnsi="Times New Roman" w:cs="Times New Roman"/>
          </w:rPr>
          <w:t>business</w:t>
        </w:r>
        <w:r w:rsidR="00522AEA" w:rsidRPr="00887EB0">
          <w:rPr>
            <w:rFonts w:ascii="Times New Roman" w:hAnsi="Times New Roman" w:cs="Times New Roman"/>
            <w:spacing w:val="-2"/>
          </w:rPr>
          <w:t xml:space="preserve"> </w:t>
        </w:r>
        <w:r w:rsidR="00522AEA" w:rsidRPr="00887EB0">
          <w:rPr>
            <w:rFonts w:ascii="Times New Roman" w:hAnsi="Times New Roman" w:cs="Times New Roman"/>
          </w:rPr>
          <w:t>dealing</w:t>
        </w:r>
        <w:r w:rsidR="00522AEA" w:rsidRPr="00887EB0">
          <w:rPr>
            <w:rFonts w:ascii="Times New Roman" w:hAnsi="Times New Roman" w:cs="Times New Roman"/>
          </w:rPr>
          <w:tab/>
        </w:r>
      </w:hyperlink>
      <w:r w:rsidR="00E3618C" w:rsidRPr="00887EB0">
        <w:rPr>
          <w:rFonts w:ascii="Times New Roman" w:hAnsi="Times New Roman" w:cs="Times New Roman"/>
        </w:rPr>
        <w:t>91</w:t>
      </w:r>
    </w:p>
    <w:p w:rsidR="000C2DEB" w:rsidRPr="00887EB0" w:rsidRDefault="00B826A2" w:rsidP="000C2DEB">
      <w:pPr>
        <w:pStyle w:val="TOC2"/>
        <w:tabs>
          <w:tab w:val="right" w:leader="dot" w:pos="9575"/>
        </w:tabs>
        <w:rPr>
          <w:rFonts w:ascii="Times New Roman" w:hAnsi="Times New Roman" w:cs="Times New Roman"/>
        </w:rPr>
      </w:pPr>
      <w:hyperlink w:anchor="_bookmark57" w:history="1">
        <w:r w:rsidR="000C2DEB" w:rsidRPr="00887EB0">
          <w:rPr>
            <w:rFonts w:ascii="Times New Roman" w:hAnsi="Times New Roman" w:cs="Times New Roman"/>
          </w:rPr>
          <w:t>Annexure-15</w:t>
        </w:r>
        <w:r w:rsidR="000C2DEB" w:rsidRPr="00887EB0">
          <w:rPr>
            <w:rFonts w:ascii="Times New Roman" w:hAnsi="Times New Roman" w:cs="Times New Roman"/>
            <w:spacing w:val="-2"/>
          </w:rPr>
          <w:t xml:space="preserve"> Service Level</w:t>
        </w:r>
        <w:r w:rsidR="000C2DEB" w:rsidRPr="00887EB0">
          <w:rPr>
            <w:rFonts w:ascii="Times New Roman" w:hAnsi="Times New Roman" w:cs="Times New Roman"/>
            <w:spacing w:val="1"/>
          </w:rPr>
          <w:t xml:space="preserve"> </w:t>
        </w:r>
        <w:r w:rsidR="000C2DEB" w:rsidRPr="00887EB0">
          <w:rPr>
            <w:rFonts w:ascii="Times New Roman" w:hAnsi="Times New Roman" w:cs="Times New Roman"/>
          </w:rPr>
          <w:t>Agreement</w:t>
        </w:r>
      </w:hyperlink>
      <w:r w:rsidR="000C2DEB" w:rsidRPr="00887EB0">
        <w:rPr>
          <w:rFonts w:ascii="Times New Roman" w:hAnsi="Times New Roman" w:cs="Times New Roman"/>
        </w:rPr>
        <w:t xml:space="preserve"> (SLA)</w:t>
      </w:r>
      <w:r w:rsidR="00B727D1" w:rsidRPr="00887EB0">
        <w:rPr>
          <w:rFonts w:ascii="Times New Roman" w:hAnsi="Times New Roman" w:cs="Times New Roman"/>
        </w:rPr>
        <w:t xml:space="preserve">  </w:t>
      </w:r>
      <w:r w:rsidR="000C2DEB" w:rsidRPr="00887EB0">
        <w:rPr>
          <w:rFonts w:ascii="Times New Roman" w:hAnsi="Times New Roman" w:cs="Times New Roman"/>
        </w:rPr>
        <w:t>…………………………………………………</w:t>
      </w:r>
      <w:r w:rsidR="00E3618C" w:rsidRPr="00887EB0">
        <w:rPr>
          <w:rFonts w:ascii="Times New Roman" w:hAnsi="Times New Roman" w:cs="Times New Roman"/>
        </w:rPr>
        <w:t>98</w:t>
      </w:r>
    </w:p>
    <w:p w:rsidR="00653D94" w:rsidRPr="00887EB0" w:rsidRDefault="00653D94">
      <w:pPr>
        <w:pStyle w:val="TOC2"/>
        <w:tabs>
          <w:tab w:val="right" w:leader="dot" w:pos="9574"/>
        </w:tabs>
        <w:rPr>
          <w:rFonts w:ascii="Times New Roman" w:hAnsi="Times New Roman" w:cs="Times New Roman"/>
        </w:rPr>
      </w:pPr>
    </w:p>
    <w:p w:rsidR="00653D94" w:rsidRPr="00887EB0" w:rsidRDefault="00653D94">
      <w:pPr>
        <w:rPr>
          <w:sz w:val="24"/>
          <w:szCs w:val="24"/>
        </w:rPr>
      </w:pPr>
    </w:p>
    <w:p w:rsidR="000C2DEB" w:rsidRPr="00887EB0" w:rsidRDefault="000C2DEB">
      <w:pPr>
        <w:rPr>
          <w:sz w:val="24"/>
          <w:szCs w:val="24"/>
        </w:rPr>
        <w:sectPr w:rsidR="000C2DEB" w:rsidRPr="00887EB0">
          <w:type w:val="continuous"/>
          <w:pgSz w:w="11910" w:h="16840"/>
          <w:pgMar w:top="1564" w:right="860" w:bottom="1605" w:left="1220" w:header="720" w:footer="720" w:gutter="0"/>
          <w:cols w:space="720"/>
        </w:sectPr>
      </w:pPr>
    </w:p>
    <w:p w:rsidR="00653D94" w:rsidRPr="00887EB0" w:rsidRDefault="00522AEA">
      <w:pPr>
        <w:tabs>
          <w:tab w:val="left" w:pos="9277"/>
        </w:tabs>
        <w:spacing w:before="94"/>
        <w:ind w:left="220"/>
        <w:rPr>
          <w:b/>
          <w:sz w:val="24"/>
          <w:szCs w:val="24"/>
        </w:rPr>
      </w:pPr>
      <w:r w:rsidRPr="00887EB0">
        <w:rPr>
          <w:b/>
          <w:sz w:val="24"/>
          <w:szCs w:val="24"/>
          <w:shd w:val="clear" w:color="auto" w:fill="DBE4F0"/>
        </w:rPr>
        <w:lastRenderedPageBreak/>
        <w:t>List</w:t>
      </w:r>
      <w:r w:rsidRPr="00887EB0">
        <w:rPr>
          <w:b/>
          <w:spacing w:val="-3"/>
          <w:sz w:val="24"/>
          <w:szCs w:val="24"/>
          <w:shd w:val="clear" w:color="auto" w:fill="DBE4F0"/>
        </w:rPr>
        <w:t xml:space="preserve"> </w:t>
      </w:r>
      <w:r w:rsidRPr="00887EB0">
        <w:rPr>
          <w:b/>
          <w:sz w:val="24"/>
          <w:szCs w:val="24"/>
          <w:shd w:val="clear" w:color="auto" w:fill="DBE4F0"/>
        </w:rPr>
        <w:t>of</w:t>
      </w:r>
      <w:r w:rsidRPr="00887EB0">
        <w:rPr>
          <w:b/>
          <w:spacing w:val="-6"/>
          <w:sz w:val="24"/>
          <w:szCs w:val="24"/>
          <w:shd w:val="clear" w:color="auto" w:fill="DBE4F0"/>
        </w:rPr>
        <w:t xml:space="preserve"> </w:t>
      </w:r>
      <w:r w:rsidRPr="00887EB0">
        <w:rPr>
          <w:b/>
          <w:sz w:val="24"/>
          <w:szCs w:val="24"/>
          <w:shd w:val="clear" w:color="auto" w:fill="DBE4F0"/>
        </w:rPr>
        <w:t>abbreviations</w:t>
      </w:r>
      <w:r w:rsidRPr="00887EB0">
        <w:rPr>
          <w:b/>
          <w:sz w:val="24"/>
          <w:szCs w:val="24"/>
          <w:shd w:val="clear" w:color="auto" w:fill="DBE4F0"/>
        </w:rPr>
        <w:tab/>
      </w:r>
    </w:p>
    <w:p w:rsidR="00653D94" w:rsidRPr="00887EB0" w:rsidRDefault="00653D94">
      <w:pPr>
        <w:pStyle w:val="BodyText"/>
        <w:spacing w:before="4"/>
        <w:rPr>
          <w:b/>
        </w:rPr>
      </w:pPr>
    </w:p>
    <w:p w:rsidR="00653D94" w:rsidRPr="00887EB0" w:rsidRDefault="00522AEA">
      <w:pPr>
        <w:pStyle w:val="BodyText"/>
        <w:tabs>
          <w:tab w:val="left" w:pos="1605"/>
        </w:tabs>
        <w:ind w:left="220" w:right="5329"/>
      </w:pPr>
      <w:r w:rsidRPr="00887EB0">
        <w:t>AMC</w:t>
      </w:r>
      <w:r w:rsidRPr="00887EB0">
        <w:tab/>
        <w:t>Annual Maintenance Contract</w:t>
      </w:r>
      <w:r w:rsidRPr="00887EB0">
        <w:rPr>
          <w:spacing w:val="-57"/>
        </w:rPr>
        <w:t xml:space="preserve"> </w:t>
      </w:r>
      <w:r w:rsidRPr="00887EB0">
        <w:t>ATS</w:t>
      </w:r>
      <w:r w:rsidRPr="00887EB0">
        <w:tab/>
        <w:t>Annual</w:t>
      </w:r>
      <w:r w:rsidRPr="00887EB0">
        <w:rPr>
          <w:spacing w:val="-1"/>
        </w:rPr>
        <w:t xml:space="preserve"> </w:t>
      </w:r>
      <w:r w:rsidRPr="00887EB0">
        <w:t>Technical Support</w:t>
      </w:r>
    </w:p>
    <w:p w:rsidR="00D47A7A" w:rsidRPr="00887EB0" w:rsidRDefault="00D47A7A">
      <w:pPr>
        <w:pStyle w:val="BodyText"/>
        <w:tabs>
          <w:tab w:val="left" w:pos="1605"/>
        </w:tabs>
        <w:ind w:left="220" w:right="5329"/>
      </w:pPr>
      <w:r w:rsidRPr="00887EB0">
        <w:t>BI</w:t>
      </w:r>
      <w:r w:rsidRPr="00887EB0">
        <w:tab/>
        <w:t xml:space="preserve">Business Intelligence </w:t>
      </w:r>
    </w:p>
    <w:p w:rsidR="00653D94" w:rsidRPr="00887EB0" w:rsidRDefault="00522AEA">
      <w:pPr>
        <w:pStyle w:val="BodyText"/>
        <w:tabs>
          <w:tab w:val="left" w:pos="1605"/>
        </w:tabs>
        <w:spacing w:before="1"/>
        <w:ind w:left="220"/>
      </w:pPr>
      <w:r w:rsidRPr="00887EB0">
        <w:t>BOM</w:t>
      </w:r>
      <w:r w:rsidRPr="00887EB0">
        <w:tab/>
        <w:t>Bill</w:t>
      </w:r>
      <w:r w:rsidRPr="00887EB0">
        <w:rPr>
          <w:spacing w:val="-2"/>
        </w:rPr>
        <w:t xml:space="preserve"> </w:t>
      </w:r>
      <w:r w:rsidRPr="00887EB0">
        <w:t>of</w:t>
      </w:r>
      <w:r w:rsidRPr="00887EB0">
        <w:rPr>
          <w:spacing w:val="-2"/>
        </w:rPr>
        <w:t xml:space="preserve"> </w:t>
      </w:r>
      <w:r w:rsidRPr="00887EB0">
        <w:t>Material</w:t>
      </w:r>
    </w:p>
    <w:p w:rsidR="00653D94" w:rsidRPr="00887EB0" w:rsidRDefault="00522AEA">
      <w:pPr>
        <w:pStyle w:val="BodyText"/>
        <w:tabs>
          <w:tab w:val="left" w:pos="1605"/>
        </w:tabs>
        <w:ind w:left="220"/>
      </w:pPr>
      <w:r w:rsidRPr="00887EB0">
        <w:t>CBS</w:t>
      </w:r>
      <w:r w:rsidRPr="00887EB0">
        <w:tab/>
        <w:t>Core</w:t>
      </w:r>
      <w:r w:rsidRPr="00887EB0">
        <w:rPr>
          <w:spacing w:val="-2"/>
        </w:rPr>
        <w:t xml:space="preserve"> </w:t>
      </w:r>
      <w:r w:rsidRPr="00887EB0">
        <w:t>Banking</w:t>
      </w:r>
      <w:r w:rsidRPr="00887EB0">
        <w:rPr>
          <w:spacing w:val="-3"/>
        </w:rPr>
        <w:t xml:space="preserve"> </w:t>
      </w:r>
      <w:r w:rsidRPr="00887EB0">
        <w:t>Solution</w:t>
      </w:r>
    </w:p>
    <w:p w:rsidR="00653D94" w:rsidRPr="00887EB0" w:rsidRDefault="00522AEA">
      <w:pPr>
        <w:pStyle w:val="BodyText"/>
        <w:tabs>
          <w:tab w:val="left" w:pos="1605"/>
        </w:tabs>
        <w:ind w:left="220" w:right="4943"/>
      </w:pPr>
      <w:r w:rsidRPr="00887EB0">
        <w:t>CGST</w:t>
      </w:r>
      <w:r w:rsidRPr="00887EB0">
        <w:tab/>
        <w:t>Central Goods AND Services Tax</w:t>
      </w:r>
      <w:r w:rsidRPr="00887EB0">
        <w:rPr>
          <w:spacing w:val="-58"/>
        </w:rPr>
        <w:t xml:space="preserve"> </w:t>
      </w:r>
      <w:r w:rsidRPr="00887EB0">
        <w:t>CO</w:t>
      </w:r>
      <w:r w:rsidRPr="00887EB0">
        <w:tab/>
        <w:t>Central</w:t>
      </w:r>
      <w:r w:rsidRPr="00887EB0">
        <w:rPr>
          <w:spacing w:val="-1"/>
        </w:rPr>
        <w:t xml:space="preserve"> </w:t>
      </w:r>
      <w:r w:rsidRPr="00887EB0">
        <w:t>Office</w:t>
      </w:r>
    </w:p>
    <w:p w:rsidR="00653D94" w:rsidRPr="00887EB0" w:rsidRDefault="00522AEA">
      <w:pPr>
        <w:pStyle w:val="BodyText"/>
        <w:tabs>
          <w:tab w:val="left" w:pos="1605"/>
        </w:tabs>
        <w:ind w:left="220"/>
      </w:pPr>
      <w:r w:rsidRPr="00887EB0">
        <w:t>CSP</w:t>
      </w:r>
      <w:r w:rsidRPr="00887EB0">
        <w:tab/>
        <w:t>Cloud</w:t>
      </w:r>
      <w:r w:rsidRPr="00887EB0">
        <w:rPr>
          <w:spacing w:val="-1"/>
        </w:rPr>
        <w:t xml:space="preserve"> </w:t>
      </w:r>
      <w:r w:rsidRPr="00887EB0">
        <w:t>Solution Provider</w:t>
      </w:r>
    </w:p>
    <w:p w:rsidR="00653D94" w:rsidRPr="00887EB0" w:rsidRDefault="00522AEA">
      <w:pPr>
        <w:pStyle w:val="BodyText"/>
        <w:tabs>
          <w:tab w:val="left" w:pos="1605"/>
        </w:tabs>
        <w:ind w:left="220"/>
      </w:pPr>
      <w:r w:rsidRPr="00887EB0">
        <w:t>DC</w:t>
      </w:r>
      <w:r w:rsidRPr="00887EB0">
        <w:tab/>
        <w:t>Data</w:t>
      </w:r>
      <w:r w:rsidRPr="00887EB0">
        <w:rPr>
          <w:spacing w:val="-2"/>
        </w:rPr>
        <w:t xml:space="preserve"> </w:t>
      </w:r>
      <w:r w:rsidRPr="00887EB0">
        <w:t>Centre</w:t>
      </w:r>
    </w:p>
    <w:p w:rsidR="00653D94" w:rsidRPr="00887EB0" w:rsidRDefault="00522AEA">
      <w:pPr>
        <w:pStyle w:val="BodyText"/>
        <w:tabs>
          <w:tab w:val="left" w:pos="1605"/>
        </w:tabs>
        <w:ind w:left="220"/>
      </w:pPr>
      <w:r w:rsidRPr="00887EB0">
        <w:t>DRC</w:t>
      </w:r>
      <w:r w:rsidRPr="00887EB0">
        <w:tab/>
        <w:t>Disaster Recovery</w:t>
      </w:r>
      <w:r w:rsidRPr="00887EB0">
        <w:rPr>
          <w:spacing w:val="-5"/>
        </w:rPr>
        <w:t xml:space="preserve"> </w:t>
      </w:r>
      <w:r w:rsidRPr="00887EB0">
        <w:t>Centre</w:t>
      </w:r>
    </w:p>
    <w:p w:rsidR="00653D94" w:rsidRPr="00887EB0" w:rsidRDefault="00522AEA">
      <w:pPr>
        <w:pStyle w:val="BodyText"/>
        <w:tabs>
          <w:tab w:val="left" w:pos="1605"/>
        </w:tabs>
        <w:ind w:left="220"/>
      </w:pPr>
      <w:r w:rsidRPr="00887EB0">
        <w:t>EMD</w:t>
      </w:r>
      <w:r w:rsidRPr="00887EB0">
        <w:tab/>
        <w:t>Earnest</w:t>
      </w:r>
      <w:r w:rsidRPr="00887EB0">
        <w:rPr>
          <w:spacing w:val="-1"/>
        </w:rPr>
        <w:t xml:space="preserve"> </w:t>
      </w:r>
      <w:r w:rsidRPr="00887EB0">
        <w:t>Money</w:t>
      </w:r>
      <w:r w:rsidRPr="00887EB0">
        <w:rPr>
          <w:spacing w:val="-5"/>
        </w:rPr>
        <w:t xml:space="preserve"> </w:t>
      </w:r>
      <w:r w:rsidRPr="00887EB0">
        <w:t>Deposit</w:t>
      </w:r>
    </w:p>
    <w:p w:rsidR="00653D94" w:rsidRPr="00887EB0" w:rsidRDefault="00522AEA">
      <w:pPr>
        <w:pStyle w:val="BodyText"/>
        <w:tabs>
          <w:tab w:val="left" w:pos="1605"/>
        </w:tabs>
        <w:ind w:left="220"/>
      </w:pPr>
      <w:r w:rsidRPr="00887EB0">
        <w:t>FY</w:t>
      </w:r>
      <w:r w:rsidRPr="00887EB0">
        <w:tab/>
        <w:t>Financial</w:t>
      </w:r>
      <w:r w:rsidRPr="00887EB0">
        <w:rPr>
          <w:spacing w:val="-1"/>
        </w:rPr>
        <w:t xml:space="preserve"> </w:t>
      </w:r>
      <w:r w:rsidRPr="00887EB0">
        <w:t>Year</w:t>
      </w:r>
    </w:p>
    <w:p w:rsidR="00653D94" w:rsidRPr="00887EB0" w:rsidRDefault="00522AEA">
      <w:pPr>
        <w:pStyle w:val="BodyText"/>
        <w:tabs>
          <w:tab w:val="left" w:pos="1605"/>
        </w:tabs>
        <w:ind w:left="220"/>
      </w:pPr>
      <w:r w:rsidRPr="00887EB0">
        <w:t>GST</w:t>
      </w:r>
      <w:r w:rsidRPr="00887EB0">
        <w:tab/>
        <w:t>Goods</w:t>
      </w:r>
      <w:r w:rsidRPr="00887EB0">
        <w:rPr>
          <w:spacing w:val="-2"/>
        </w:rPr>
        <w:t xml:space="preserve"> </w:t>
      </w:r>
      <w:r w:rsidRPr="00887EB0">
        <w:t>and</w:t>
      </w:r>
      <w:r w:rsidRPr="00887EB0">
        <w:rPr>
          <w:spacing w:val="-1"/>
        </w:rPr>
        <w:t xml:space="preserve"> </w:t>
      </w:r>
      <w:r w:rsidRPr="00887EB0">
        <w:t>Services</w:t>
      </w:r>
      <w:r w:rsidRPr="00887EB0">
        <w:rPr>
          <w:spacing w:val="-1"/>
        </w:rPr>
        <w:t xml:space="preserve"> </w:t>
      </w:r>
      <w:r w:rsidRPr="00887EB0">
        <w:t>Tax</w:t>
      </w:r>
    </w:p>
    <w:p w:rsidR="00653D94" w:rsidRPr="00887EB0" w:rsidRDefault="00522AEA">
      <w:pPr>
        <w:pStyle w:val="BodyText"/>
        <w:tabs>
          <w:tab w:val="left" w:pos="1605"/>
        </w:tabs>
        <w:ind w:left="220" w:right="4930"/>
      </w:pPr>
      <w:r w:rsidRPr="00887EB0">
        <w:t>GSTR</w:t>
      </w:r>
      <w:r w:rsidRPr="00887EB0">
        <w:tab/>
        <w:t>Goods and Services Tax Return</w:t>
      </w:r>
      <w:r w:rsidRPr="00887EB0">
        <w:rPr>
          <w:spacing w:val="1"/>
        </w:rPr>
        <w:t xml:space="preserve"> </w:t>
      </w:r>
      <w:r w:rsidRPr="00887EB0">
        <w:t>IGST</w:t>
      </w:r>
      <w:r w:rsidRPr="00887EB0">
        <w:tab/>
        <w:t>Interstate Goods and Services Tax</w:t>
      </w:r>
      <w:r w:rsidRPr="00887EB0">
        <w:rPr>
          <w:spacing w:val="-58"/>
        </w:rPr>
        <w:t xml:space="preserve"> </w:t>
      </w:r>
      <w:r w:rsidRPr="00887EB0">
        <w:t>ITR</w:t>
      </w:r>
      <w:r w:rsidRPr="00887EB0">
        <w:tab/>
        <w:t>Input</w:t>
      </w:r>
      <w:r w:rsidRPr="00887EB0">
        <w:rPr>
          <w:spacing w:val="-1"/>
        </w:rPr>
        <w:t xml:space="preserve"> </w:t>
      </w:r>
      <w:r w:rsidRPr="00887EB0">
        <w:t>Tax</w:t>
      </w:r>
      <w:r w:rsidRPr="00887EB0">
        <w:rPr>
          <w:spacing w:val="2"/>
        </w:rPr>
        <w:t xml:space="preserve"> </w:t>
      </w:r>
      <w:r w:rsidRPr="00887EB0">
        <w:t>Credit</w:t>
      </w:r>
    </w:p>
    <w:p w:rsidR="00653D94" w:rsidRPr="00887EB0" w:rsidRDefault="00522AEA">
      <w:pPr>
        <w:pStyle w:val="BodyText"/>
        <w:tabs>
          <w:tab w:val="left" w:pos="1605"/>
        </w:tabs>
        <w:ind w:left="220"/>
      </w:pPr>
      <w:r w:rsidRPr="00887EB0">
        <w:t>JV</w:t>
      </w:r>
      <w:r w:rsidRPr="00887EB0">
        <w:tab/>
        <w:t>Joint</w:t>
      </w:r>
      <w:r w:rsidRPr="00887EB0">
        <w:rPr>
          <w:spacing w:val="-1"/>
        </w:rPr>
        <w:t xml:space="preserve"> </w:t>
      </w:r>
      <w:r w:rsidRPr="00887EB0">
        <w:t>Venture</w:t>
      </w:r>
    </w:p>
    <w:p w:rsidR="00653D94" w:rsidRPr="00887EB0" w:rsidRDefault="00522AEA">
      <w:pPr>
        <w:pStyle w:val="BodyText"/>
        <w:tabs>
          <w:tab w:val="left" w:pos="1605"/>
        </w:tabs>
        <w:ind w:left="220"/>
      </w:pPr>
      <w:r w:rsidRPr="00887EB0">
        <w:t>LOI</w:t>
      </w:r>
      <w:r w:rsidRPr="00887EB0">
        <w:tab/>
        <w:t>Letter</w:t>
      </w:r>
      <w:r w:rsidRPr="00887EB0">
        <w:rPr>
          <w:spacing w:val="-2"/>
        </w:rPr>
        <w:t xml:space="preserve"> </w:t>
      </w:r>
      <w:r w:rsidRPr="00887EB0">
        <w:t>of</w:t>
      </w:r>
      <w:r w:rsidRPr="00887EB0">
        <w:rPr>
          <w:spacing w:val="-2"/>
        </w:rPr>
        <w:t xml:space="preserve"> </w:t>
      </w:r>
      <w:r w:rsidRPr="00887EB0">
        <w:t>Intent</w:t>
      </w:r>
    </w:p>
    <w:p w:rsidR="00653D94" w:rsidRPr="00887EB0" w:rsidRDefault="00522AEA">
      <w:pPr>
        <w:pStyle w:val="BodyText"/>
        <w:tabs>
          <w:tab w:val="left" w:pos="1605"/>
        </w:tabs>
        <w:ind w:left="220" w:right="4943"/>
      </w:pPr>
      <w:r w:rsidRPr="00887EB0">
        <w:t>OEM</w:t>
      </w:r>
      <w:r w:rsidRPr="00887EB0">
        <w:tab/>
        <w:t>Original Equipment Manufacturer</w:t>
      </w:r>
      <w:r w:rsidRPr="00887EB0">
        <w:rPr>
          <w:spacing w:val="-57"/>
        </w:rPr>
        <w:t xml:space="preserve"> </w:t>
      </w:r>
      <w:r w:rsidRPr="00887EB0">
        <w:t>PBG</w:t>
      </w:r>
      <w:r w:rsidRPr="00887EB0">
        <w:tab/>
        <w:t>Performance Bank</w:t>
      </w:r>
      <w:r w:rsidRPr="00887EB0">
        <w:rPr>
          <w:spacing w:val="-1"/>
        </w:rPr>
        <w:t xml:space="preserve"> </w:t>
      </w:r>
      <w:r w:rsidRPr="00887EB0">
        <w:t>Guarantee</w:t>
      </w:r>
    </w:p>
    <w:p w:rsidR="00653D94" w:rsidRPr="00887EB0" w:rsidRDefault="00522AEA">
      <w:pPr>
        <w:pStyle w:val="BodyText"/>
        <w:tabs>
          <w:tab w:val="left" w:pos="1605"/>
        </w:tabs>
        <w:spacing w:before="1"/>
        <w:ind w:left="220"/>
      </w:pPr>
      <w:r w:rsidRPr="00887EB0">
        <w:t>PO</w:t>
      </w:r>
      <w:r w:rsidRPr="00887EB0">
        <w:tab/>
        <w:t>Purchase</w:t>
      </w:r>
      <w:r w:rsidRPr="00887EB0">
        <w:rPr>
          <w:spacing w:val="-3"/>
        </w:rPr>
        <w:t xml:space="preserve"> </w:t>
      </w:r>
      <w:r w:rsidRPr="00887EB0">
        <w:t>Order</w:t>
      </w:r>
    </w:p>
    <w:p w:rsidR="00653D94" w:rsidRPr="00887EB0" w:rsidRDefault="00522AEA">
      <w:pPr>
        <w:pStyle w:val="BodyText"/>
        <w:tabs>
          <w:tab w:val="left" w:pos="1605"/>
        </w:tabs>
        <w:ind w:left="220"/>
      </w:pPr>
      <w:r w:rsidRPr="00887EB0">
        <w:t>RFP</w:t>
      </w:r>
      <w:r w:rsidRPr="00887EB0">
        <w:tab/>
        <w:t>Request</w:t>
      </w:r>
      <w:r w:rsidRPr="00887EB0">
        <w:rPr>
          <w:spacing w:val="-2"/>
        </w:rPr>
        <w:t xml:space="preserve"> </w:t>
      </w:r>
      <w:r w:rsidRPr="00887EB0">
        <w:t>for</w:t>
      </w:r>
      <w:r w:rsidRPr="00887EB0">
        <w:rPr>
          <w:spacing w:val="-2"/>
        </w:rPr>
        <w:t xml:space="preserve"> </w:t>
      </w:r>
      <w:r w:rsidRPr="00887EB0">
        <w:t>Proposal</w:t>
      </w:r>
    </w:p>
    <w:p w:rsidR="00653D94" w:rsidRPr="00887EB0" w:rsidRDefault="00522AEA">
      <w:pPr>
        <w:pStyle w:val="BodyText"/>
        <w:tabs>
          <w:tab w:val="left" w:pos="1605"/>
        </w:tabs>
        <w:ind w:left="220"/>
      </w:pPr>
      <w:r w:rsidRPr="00887EB0">
        <w:t>RO</w:t>
      </w:r>
      <w:r w:rsidRPr="00887EB0">
        <w:tab/>
        <w:t>Regional</w:t>
      </w:r>
      <w:r w:rsidRPr="00887EB0">
        <w:rPr>
          <w:spacing w:val="-3"/>
        </w:rPr>
        <w:t xml:space="preserve"> </w:t>
      </w:r>
      <w:r w:rsidRPr="00887EB0">
        <w:t>Office</w:t>
      </w:r>
    </w:p>
    <w:p w:rsidR="00653D94" w:rsidRPr="00887EB0" w:rsidRDefault="00522AEA">
      <w:pPr>
        <w:pStyle w:val="BodyText"/>
        <w:tabs>
          <w:tab w:val="left" w:pos="1605"/>
        </w:tabs>
        <w:ind w:left="220" w:right="5342"/>
      </w:pPr>
      <w:r w:rsidRPr="00887EB0">
        <w:t>SGST</w:t>
      </w:r>
      <w:r w:rsidRPr="00887EB0">
        <w:tab/>
        <w:t>State Goods and Services Tax</w:t>
      </w:r>
      <w:r w:rsidRPr="00887EB0">
        <w:rPr>
          <w:spacing w:val="-57"/>
        </w:rPr>
        <w:t xml:space="preserve"> </w:t>
      </w:r>
      <w:r w:rsidRPr="00887EB0">
        <w:t>SLA</w:t>
      </w:r>
      <w:r w:rsidRPr="00887EB0">
        <w:tab/>
        <w:t>Service Level</w:t>
      </w:r>
      <w:r w:rsidRPr="00887EB0">
        <w:rPr>
          <w:spacing w:val="-1"/>
        </w:rPr>
        <w:t xml:space="preserve"> </w:t>
      </w:r>
      <w:r w:rsidRPr="00887EB0">
        <w:t>Agreement</w:t>
      </w:r>
    </w:p>
    <w:p w:rsidR="00653D94" w:rsidRPr="00887EB0" w:rsidRDefault="00522AEA">
      <w:pPr>
        <w:pStyle w:val="BodyText"/>
        <w:tabs>
          <w:tab w:val="left" w:pos="1605"/>
        </w:tabs>
        <w:ind w:left="220"/>
      </w:pPr>
      <w:r w:rsidRPr="00887EB0">
        <w:t>TCO</w:t>
      </w:r>
      <w:r w:rsidRPr="00887EB0">
        <w:tab/>
        <w:t>Total</w:t>
      </w:r>
      <w:r w:rsidRPr="00887EB0">
        <w:rPr>
          <w:spacing w:val="-1"/>
        </w:rPr>
        <w:t xml:space="preserve"> </w:t>
      </w:r>
      <w:r w:rsidRPr="00887EB0">
        <w:t>Cost</w:t>
      </w:r>
      <w:r w:rsidRPr="00887EB0">
        <w:rPr>
          <w:spacing w:val="-1"/>
        </w:rPr>
        <w:t xml:space="preserve"> </w:t>
      </w:r>
      <w:r w:rsidRPr="00887EB0">
        <w:t>of</w:t>
      </w:r>
      <w:r w:rsidRPr="00887EB0">
        <w:rPr>
          <w:spacing w:val="-1"/>
        </w:rPr>
        <w:t xml:space="preserve"> </w:t>
      </w:r>
      <w:r w:rsidRPr="00887EB0">
        <w:t>Ownership</w:t>
      </w:r>
    </w:p>
    <w:p w:rsidR="00653D94" w:rsidRPr="00887EB0" w:rsidRDefault="00522AEA" w:rsidP="006C0352">
      <w:pPr>
        <w:pStyle w:val="BodyText"/>
        <w:tabs>
          <w:tab w:val="left" w:pos="1605"/>
        </w:tabs>
        <w:ind w:left="220"/>
        <w:sectPr w:rsidR="00653D94" w:rsidRPr="00887EB0">
          <w:pgSz w:w="11910" w:h="16840"/>
          <w:pgMar w:top="1560" w:right="860" w:bottom="1140" w:left="1220" w:header="750" w:footer="953" w:gutter="0"/>
          <w:cols w:space="720"/>
        </w:sectPr>
      </w:pPr>
      <w:r w:rsidRPr="00887EB0">
        <w:t>ZO</w:t>
      </w:r>
      <w:r w:rsidRPr="00887EB0">
        <w:tab/>
        <w:t>Zonal</w:t>
      </w:r>
      <w:r w:rsidRPr="00887EB0">
        <w:rPr>
          <w:spacing w:val="-2"/>
        </w:rPr>
        <w:t xml:space="preserve"> </w:t>
      </w:r>
      <w:r w:rsidRPr="00887EB0">
        <w:t>Office</w:t>
      </w:r>
    </w:p>
    <w:p w:rsidR="00653D94" w:rsidRPr="00887EB0" w:rsidRDefault="00522AEA" w:rsidP="002E6B8B">
      <w:pPr>
        <w:pStyle w:val="Heading1"/>
        <w:numPr>
          <w:ilvl w:val="0"/>
          <w:numId w:val="60"/>
        </w:numPr>
        <w:tabs>
          <w:tab w:val="left" w:pos="648"/>
          <w:tab w:val="left" w:pos="9277"/>
        </w:tabs>
        <w:spacing w:before="94"/>
        <w:ind w:hanging="361"/>
        <w:rPr>
          <w:sz w:val="24"/>
          <w:szCs w:val="24"/>
        </w:rPr>
      </w:pPr>
      <w:bookmarkStart w:id="0" w:name="_bookmark0"/>
      <w:bookmarkEnd w:id="0"/>
      <w:r w:rsidRPr="00887EB0">
        <w:rPr>
          <w:sz w:val="24"/>
          <w:szCs w:val="24"/>
          <w:shd w:val="clear" w:color="auto" w:fill="DBE4F0"/>
        </w:rPr>
        <w:lastRenderedPageBreak/>
        <w:t>Invitation</w:t>
      </w:r>
      <w:r w:rsidRPr="00887EB0">
        <w:rPr>
          <w:spacing w:val="-3"/>
          <w:sz w:val="24"/>
          <w:szCs w:val="24"/>
          <w:shd w:val="clear" w:color="auto" w:fill="DBE4F0"/>
        </w:rPr>
        <w:t xml:space="preserve"> </w:t>
      </w:r>
      <w:r w:rsidRPr="00887EB0">
        <w:rPr>
          <w:sz w:val="24"/>
          <w:szCs w:val="24"/>
          <w:shd w:val="clear" w:color="auto" w:fill="DBE4F0"/>
        </w:rPr>
        <w:t>for</w:t>
      </w:r>
      <w:r w:rsidRPr="00887EB0">
        <w:rPr>
          <w:spacing w:val="-3"/>
          <w:sz w:val="24"/>
          <w:szCs w:val="24"/>
          <w:shd w:val="clear" w:color="auto" w:fill="DBE4F0"/>
        </w:rPr>
        <w:t xml:space="preserve"> </w:t>
      </w:r>
      <w:r w:rsidR="008B518C" w:rsidRPr="00887EB0">
        <w:rPr>
          <w:sz w:val="24"/>
          <w:szCs w:val="24"/>
          <w:shd w:val="clear" w:color="auto" w:fill="DBE4F0"/>
        </w:rPr>
        <w:t>Limited Tender</w:t>
      </w:r>
      <w:r w:rsidRPr="00887EB0">
        <w:rPr>
          <w:spacing w:val="-3"/>
          <w:sz w:val="24"/>
          <w:szCs w:val="24"/>
          <w:shd w:val="clear" w:color="auto" w:fill="DBE4F0"/>
        </w:rPr>
        <w:t xml:space="preserve"> </w:t>
      </w:r>
      <w:r w:rsidRPr="00887EB0">
        <w:rPr>
          <w:sz w:val="24"/>
          <w:szCs w:val="24"/>
          <w:shd w:val="clear" w:color="auto" w:fill="DBE4F0"/>
        </w:rPr>
        <w:t>offers</w:t>
      </w:r>
      <w:r w:rsidRPr="00887EB0">
        <w:rPr>
          <w:sz w:val="24"/>
          <w:szCs w:val="24"/>
          <w:shd w:val="clear" w:color="auto" w:fill="DBE4F0"/>
        </w:rPr>
        <w:tab/>
      </w:r>
    </w:p>
    <w:p w:rsidR="006232A5" w:rsidRPr="00887EB0" w:rsidRDefault="006232A5" w:rsidP="00B727D1">
      <w:pPr>
        <w:overflowPunct w:val="0"/>
        <w:spacing w:before="240" w:line="239" w:lineRule="auto"/>
        <w:ind w:left="286" w:right="758"/>
        <w:jc w:val="both"/>
        <w:rPr>
          <w:sz w:val="24"/>
          <w:szCs w:val="24"/>
        </w:rPr>
      </w:pPr>
      <w:r w:rsidRPr="00887EB0">
        <w:rPr>
          <w:sz w:val="24"/>
          <w:szCs w:val="24"/>
        </w:rPr>
        <w:t xml:space="preserve">Central Bank of India, The Bank, a body corporate constituted under the Banking Companies (Requisition and Transfer of Undertaking) Act 1970 having its Central Office at </w:t>
      </w:r>
      <w:proofErr w:type="spellStart"/>
      <w:r w:rsidRPr="00887EB0">
        <w:rPr>
          <w:sz w:val="24"/>
          <w:szCs w:val="24"/>
        </w:rPr>
        <w:t>Chandermukhi</w:t>
      </w:r>
      <w:proofErr w:type="spellEnd"/>
      <w:r w:rsidRPr="00887EB0">
        <w:rPr>
          <w:sz w:val="24"/>
          <w:szCs w:val="24"/>
        </w:rPr>
        <w:t xml:space="preserve">, </w:t>
      </w:r>
      <w:proofErr w:type="spellStart"/>
      <w:r w:rsidRPr="00887EB0">
        <w:rPr>
          <w:sz w:val="24"/>
          <w:szCs w:val="24"/>
        </w:rPr>
        <w:t>Nariman</w:t>
      </w:r>
      <w:proofErr w:type="spellEnd"/>
      <w:r w:rsidRPr="00887EB0">
        <w:rPr>
          <w:sz w:val="24"/>
          <w:szCs w:val="24"/>
        </w:rPr>
        <w:t xml:space="preserve"> Point, Mumbai-400021 hereinafter called "Bank" and having 90 Regional Offices (RO), 1</w:t>
      </w:r>
      <w:r w:rsidR="00CE4856" w:rsidRPr="00887EB0">
        <w:rPr>
          <w:sz w:val="24"/>
          <w:szCs w:val="24"/>
        </w:rPr>
        <w:t>2</w:t>
      </w:r>
      <w:r w:rsidRPr="00887EB0">
        <w:rPr>
          <w:sz w:val="24"/>
          <w:szCs w:val="24"/>
        </w:rPr>
        <w:t xml:space="preserve"> Zonal Offices (ZO) and 4617 branches spread across India, intends to </w:t>
      </w:r>
      <w:r w:rsidR="00B52EC9" w:rsidRPr="00887EB0">
        <w:rPr>
          <w:sz w:val="24"/>
          <w:szCs w:val="24"/>
        </w:rPr>
        <w:t xml:space="preserve">Procurement of </w:t>
      </w:r>
      <w:r w:rsidR="00525661" w:rsidRPr="00887EB0">
        <w:rPr>
          <w:sz w:val="24"/>
          <w:szCs w:val="24"/>
        </w:rPr>
        <w:t xml:space="preserve">Procurement of Business Intelligence (BI) Software </w:t>
      </w:r>
      <w:r w:rsidR="00735052" w:rsidRPr="00887EB0">
        <w:rPr>
          <w:sz w:val="24"/>
          <w:szCs w:val="24"/>
        </w:rPr>
        <w:t xml:space="preserve">Tableau </w:t>
      </w:r>
      <w:r w:rsidR="00525661" w:rsidRPr="00887EB0">
        <w:rPr>
          <w:sz w:val="24"/>
          <w:szCs w:val="24"/>
        </w:rPr>
        <w:t>(</w:t>
      </w:r>
      <w:r w:rsidR="003550DD" w:rsidRPr="00887EB0">
        <w:rPr>
          <w:sz w:val="24"/>
          <w:szCs w:val="24"/>
        </w:rPr>
        <w:t>Software Licenses Subscription Delivery, Implementation, Support &amp; Training</w:t>
      </w:r>
      <w:r w:rsidR="00525661" w:rsidRPr="00887EB0">
        <w:rPr>
          <w:sz w:val="24"/>
          <w:szCs w:val="24"/>
        </w:rPr>
        <w:t>)</w:t>
      </w:r>
      <w:r w:rsidRPr="00887EB0">
        <w:rPr>
          <w:sz w:val="24"/>
          <w:szCs w:val="24"/>
        </w:rPr>
        <w:t xml:space="preserve">. </w:t>
      </w:r>
    </w:p>
    <w:p w:rsidR="006232A5" w:rsidRPr="00887EB0" w:rsidRDefault="006232A5" w:rsidP="00B727D1">
      <w:pPr>
        <w:ind w:left="287" w:right="758"/>
        <w:jc w:val="both"/>
        <w:rPr>
          <w:sz w:val="24"/>
          <w:szCs w:val="24"/>
        </w:rPr>
      </w:pPr>
      <w:r w:rsidRPr="00887EB0">
        <w:rPr>
          <w:sz w:val="24"/>
          <w:szCs w:val="24"/>
        </w:rPr>
        <w:t xml:space="preserve">Bank invites online </w:t>
      </w:r>
      <w:r w:rsidR="008B518C" w:rsidRPr="00887EB0">
        <w:rPr>
          <w:sz w:val="24"/>
          <w:szCs w:val="24"/>
        </w:rPr>
        <w:t>Limited Tender</w:t>
      </w:r>
      <w:r w:rsidRPr="00887EB0">
        <w:rPr>
          <w:sz w:val="24"/>
          <w:szCs w:val="24"/>
        </w:rPr>
        <w:t xml:space="preserve"> offers (Eligibility criteria and Commercial o</w:t>
      </w:r>
      <w:r w:rsidR="00CE4856" w:rsidRPr="00887EB0">
        <w:rPr>
          <w:sz w:val="24"/>
          <w:szCs w:val="24"/>
        </w:rPr>
        <w:t xml:space="preserve">ffer) from eligible </w:t>
      </w:r>
      <w:r w:rsidR="00273213" w:rsidRPr="00887EB0">
        <w:rPr>
          <w:sz w:val="24"/>
          <w:szCs w:val="24"/>
        </w:rPr>
        <w:t xml:space="preserve">Salesforce </w:t>
      </w:r>
      <w:r w:rsidR="00CE4856" w:rsidRPr="00887EB0">
        <w:rPr>
          <w:sz w:val="24"/>
          <w:szCs w:val="24"/>
        </w:rPr>
        <w:t>authoriz</w:t>
      </w:r>
      <w:r w:rsidRPr="00887EB0">
        <w:rPr>
          <w:sz w:val="24"/>
          <w:szCs w:val="24"/>
        </w:rPr>
        <w:t xml:space="preserve">ed channel partners for </w:t>
      </w:r>
      <w:r w:rsidR="00273213" w:rsidRPr="00887EB0">
        <w:rPr>
          <w:sz w:val="24"/>
          <w:szCs w:val="24"/>
        </w:rPr>
        <w:t xml:space="preserve">Procurement of </w:t>
      </w:r>
      <w:r w:rsidR="00525661" w:rsidRPr="00887EB0">
        <w:rPr>
          <w:sz w:val="24"/>
          <w:szCs w:val="24"/>
        </w:rPr>
        <w:t>Procurement of Business Intelligence (BI) Software</w:t>
      </w:r>
      <w:r w:rsidR="00735052" w:rsidRPr="00887EB0">
        <w:rPr>
          <w:sz w:val="24"/>
          <w:szCs w:val="24"/>
        </w:rPr>
        <w:t xml:space="preserve"> Tableau</w:t>
      </w:r>
      <w:r w:rsidR="00525661" w:rsidRPr="00887EB0">
        <w:rPr>
          <w:sz w:val="24"/>
          <w:szCs w:val="24"/>
        </w:rPr>
        <w:t xml:space="preserve"> (</w:t>
      </w:r>
      <w:r w:rsidR="003550DD" w:rsidRPr="00887EB0">
        <w:rPr>
          <w:sz w:val="24"/>
          <w:szCs w:val="24"/>
        </w:rPr>
        <w:t>Software Licenses Subscription Delivery, Implementation, Support &amp; Training</w:t>
      </w:r>
      <w:r w:rsidR="00525661" w:rsidRPr="00887EB0">
        <w:rPr>
          <w:sz w:val="24"/>
          <w:szCs w:val="24"/>
        </w:rPr>
        <w:t>) as</w:t>
      </w:r>
      <w:r w:rsidRPr="00887EB0">
        <w:rPr>
          <w:sz w:val="24"/>
          <w:szCs w:val="24"/>
        </w:rPr>
        <w:t xml:space="preserve"> specifications mentioned in Annexure-1A.</w:t>
      </w:r>
    </w:p>
    <w:p w:rsidR="006232A5" w:rsidRPr="00887EB0" w:rsidRDefault="006232A5" w:rsidP="00B727D1">
      <w:pPr>
        <w:ind w:left="287" w:right="758"/>
        <w:jc w:val="both"/>
        <w:rPr>
          <w:b/>
          <w:sz w:val="24"/>
          <w:szCs w:val="24"/>
        </w:rPr>
      </w:pPr>
      <w:r w:rsidRPr="00887EB0">
        <w:rPr>
          <w:sz w:val="24"/>
          <w:szCs w:val="24"/>
        </w:rPr>
        <w:t xml:space="preserve">A complete set of </w:t>
      </w:r>
      <w:r w:rsidR="008B518C" w:rsidRPr="00887EB0">
        <w:rPr>
          <w:sz w:val="24"/>
          <w:szCs w:val="24"/>
        </w:rPr>
        <w:t>Limited Tender</w:t>
      </w:r>
      <w:r w:rsidRPr="00887EB0">
        <w:rPr>
          <w:sz w:val="24"/>
          <w:szCs w:val="24"/>
        </w:rPr>
        <w:t xml:space="preserve"> documents may be purchased by interested bidders on payment of non-refundable </w:t>
      </w:r>
      <w:r w:rsidR="0005268F" w:rsidRPr="00887EB0">
        <w:rPr>
          <w:color w:val="000000"/>
          <w:sz w:val="24"/>
          <w:szCs w:val="24"/>
        </w:rPr>
        <w:t>₹2</w:t>
      </w:r>
      <w:r w:rsidRPr="00887EB0">
        <w:rPr>
          <w:color w:val="000000"/>
          <w:sz w:val="24"/>
          <w:szCs w:val="24"/>
        </w:rPr>
        <w:t>,000/-</w:t>
      </w:r>
      <w:r w:rsidR="006B6534" w:rsidRPr="00887EB0">
        <w:rPr>
          <w:color w:val="000000"/>
          <w:sz w:val="24"/>
          <w:szCs w:val="24"/>
        </w:rPr>
        <w:t xml:space="preserve"> </w:t>
      </w:r>
      <w:r w:rsidRPr="00887EB0">
        <w:rPr>
          <w:color w:val="000000"/>
          <w:sz w:val="24"/>
          <w:szCs w:val="24"/>
        </w:rPr>
        <w:t xml:space="preserve">(Rupees </w:t>
      </w:r>
      <w:r w:rsidR="0005268F" w:rsidRPr="00887EB0">
        <w:rPr>
          <w:color w:val="000000"/>
          <w:sz w:val="24"/>
          <w:szCs w:val="24"/>
        </w:rPr>
        <w:t>Two T</w:t>
      </w:r>
      <w:r w:rsidRPr="00887EB0">
        <w:rPr>
          <w:color w:val="000000"/>
          <w:sz w:val="24"/>
          <w:szCs w:val="24"/>
        </w:rPr>
        <w:t xml:space="preserve">housand only) including taxes by demand draft/ banker’s </w:t>
      </w:r>
      <w:proofErr w:type="spellStart"/>
      <w:r w:rsidRPr="00887EB0">
        <w:rPr>
          <w:color w:val="000000"/>
          <w:sz w:val="24"/>
          <w:szCs w:val="24"/>
        </w:rPr>
        <w:t>cheque</w:t>
      </w:r>
      <w:proofErr w:type="spellEnd"/>
      <w:r w:rsidRPr="00887EB0">
        <w:rPr>
          <w:color w:val="000000"/>
          <w:sz w:val="24"/>
          <w:szCs w:val="24"/>
        </w:rPr>
        <w:t xml:space="preserve">/RTGS/NEFT </w:t>
      </w:r>
      <w:r w:rsidRPr="00887EB0">
        <w:rPr>
          <w:color w:val="000000"/>
          <w:kern w:val="1"/>
          <w:sz w:val="24"/>
          <w:szCs w:val="24"/>
          <w:lang w:eastAsia="ar-SA"/>
        </w:rPr>
        <w:t>in the account no.</w:t>
      </w:r>
      <w:r w:rsidRPr="00887EB0">
        <w:rPr>
          <w:color w:val="000000"/>
          <w:sz w:val="24"/>
          <w:szCs w:val="24"/>
        </w:rPr>
        <w:t xml:space="preserve">-3287810289 </w:t>
      </w:r>
      <w:r w:rsidRPr="00887EB0">
        <w:rPr>
          <w:color w:val="000000"/>
          <w:kern w:val="1"/>
          <w:sz w:val="24"/>
          <w:szCs w:val="24"/>
          <w:lang w:eastAsia="ar-SA"/>
        </w:rPr>
        <w:t xml:space="preserve">of Central Bank of India (IFSC Code – CBIN0283154) with narration </w:t>
      </w:r>
      <w:r w:rsidR="008B518C" w:rsidRPr="00887EB0">
        <w:rPr>
          <w:color w:val="000000"/>
          <w:kern w:val="1"/>
          <w:sz w:val="24"/>
          <w:szCs w:val="24"/>
          <w:lang w:eastAsia="ar-SA"/>
        </w:rPr>
        <w:t>Limited Tender</w:t>
      </w:r>
      <w:r w:rsidRPr="00887EB0">
        <w:rPr>
          <w:color w:val="000000"/>
          <w:kern w:val="1"/>
          <w:sz w:val="24"/>
          <w:szCs w:val="24"/>
          <w:lang w:eastAsia="ar-SA"/>
        </w:rPr>
        <w:t xml:space="preserve"> ref no </w:t>
      </w:r>
      <w:r w:rsidR="0045213A" w:rsidRPr="00887EB0">
        <w:rPr>
          <w:color w:val="000000"/>
          <w:sz w:val="24"/>
          <w:szCs w:val="24"/>
        </w:rPr>
        <w:t>CO</w:t>
      </w:r>
      <w:proofErr w:type="gramStart"/>
      <w:r w:rsidR="0045213A" w:rsidRPr="00887EB0">
        <w:rPr>
          <w:color w:val="000000"/>
          <w:sz w:val="24"/>
          <w:szCs w:val="24"/>
        </w:rPr>
        <w:t>:DIT:PUR:2023</w:t>
      </w:r>
      <w:proofErr w:type="gramEnd"/>
      <w:r w:rsidR="0045213A" w:rsidRPr="00887EB0">
        <w:rPr>
          <w:color w:val="000000"/>
          <w:sz w:val="24"/>
          <w:szCs w:val="24"/>
        </w:rPr>
        <w:t>-24:</w:t>
      </w:r>
      <w:r w:rsidR="008E4576">
        <w:rPr>
          <w:color w:val="000000"/>
          <w:sz w:val="24"/>
          <w:szCs w:val="24"/>
        </w:rPr>
        <w:t xml:space="preserve">387 </w:t>
      </w:r>
      <w:r w:rsidRPr="00887EB0">
        <w:rPr>
          <w:sz w:val="24"/>
          <w:szCs w:val="24"/>
        </w:rPr>
        <w:t>in favor of  “</w:t>
      </w:r>
      <w:r w:rsidRPr="00887EB0">
        <w:rPr>
          <w:b/>
          <w:sz w:val="24"/>
          <w:szCs w:val="24"/>
        </w:rPr>
        <w:t>Central Bank Of India”</w:t>
      </w:r>
      <w:r w:rsidRPr="00887EB0">
        <w:rPr>
          <w:sz w:val="24"/>
          <w:szCs w:val="24"/>
        </w:rPr>
        <w:t xml:space="preserve"> and payable at </w:t>
      </w:r>
      <w:r w:rsidRPr="00887EB0">
        <w:rPr>
          <w:b/>
          <w:sz w:val="24"/>
          <w:szCs w:val="24"/>
        </w:rPr>
        <w:t>Mumbai/</w:t>
      </w:r>
      <w:proofErr w:type="spellStart"/>
      <w:r w:rsidRPr="00887EB0">
        <w:rPr>
          <w:b/>
          <w:sz w:val="24"/>
          <w:szCs w:val="24"/>
        </w:rPr>
        <w:t>Navi</w:t>
      </w:r>
      <w:proofErr w:type="spellEnd"/>
      <w:r w:rsidRPr="00887EB0">
        <w:rPr>
          <w:b/>
          <w:sz w:val="24"/>
          <w:szCs w:val="24"/>
        </w:rPr>
        <w:t xml:space="preserve"> Mumbai. </w:t>
      </w:r>
      <w:r w:rsidRPr="00887EB0">
        <w:rPr>
          <w:sz w:val="24"/>
          <w:szCs w:val="24"/>
        </w:rPr>
        <w:t xml:space="preserve">The proof of cost paid of </w:t>
      </w:r>
      <w:r w:rsidR="008B518C" w:rsidRPr="00887EB0">
        <w:rPr>
          <w:sz w:val="24"/>
          <w:szCs w:val="24"/>
        </w:rPr>
        <w:t>Limited Tender</w:t>
      </w:r>
      <w:r w:rsidRPr="00887EB0">
        <w:rPr>
          <w:sz w:val="24"/>
          <w:szCs w:val="24"/>
        </w:rPr>
        <w:t xml:space="preserve"> Document to be uploaded with the Technical Bid, by those who want to download the RFP from Website</w:t>
      </w:r>
      <w:r w:rsidRPr="00887EB0">
        <w:rPr>
          <w:b/>
          <w:sz w:val="24"/>
          <w:szCs w:val="24"/>
        </w:rPr>
        <w:t>.</w:t>
      </w:r>
    </w:p>
    <w:p w:rsidR="006232A5" w:rsidRPr="00887EB0" w:rsidRDefault="006232A5" w:rsidP="0042653E">
      <w:pPr>
        <w:spacing w:line="239" w:lineRule="auto"/>
        <w:ind w:right="758"/>
        <w:rPr>
          <w:b/>
          <w:sz w:val="24"/>
          <w:szCs w:val="24"/>
        </w:rPr>
      </w:pPr>
      <w:r w:rsidRPr="00887EB0">
        <w:rPr>
          <w:sz w:val="24"/>
          <w:szCs w:val="24"/>
        </w:rPr>
        <w:t xml:space="preserve">     The details are given below:</w:t>
      </w:r>
      <w:r w:rsidRPr="00887EB0">
        <w:rPr>
          <w:b/>
          <w:sz w:val="24"/>
          <w:szCs w:val="24"/>
        </w:rPr>
        <w:t xml:space="preserve"> </w:t>
      </w:r>
    </w:p>
    <w:p w:rsidR="008064B9" w:rsidRPr="00887EB0" w:rsidRDefault="008064B9" w:rsidP="0042653E">
      <w:pPr>
        <w:spacing w:line="239" w:lineRule="auto"/>
        <w:ind w:right="758"/>
        <w:rPr>
          <w:b/>
          <w:sz w:val="24"/>
          <w:szCs w:val="24"/>
        </w:rPr>
      </w:pPr>
    </w:p>
    <w:tbl>
      <w:tblPr>
        <w:tblW w:w="4531"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000" w:firstRow="0" w:lastRow="0" w:firstColumn="0" w:lastColumn="0" w:noHBand="0" w:noVBand="0"/>
      </w:tblPr>
      <w:tblGrid>
        <w:gridCol w:w="3543"/>
        <w:gridCol w:w="5468"/>
      </w:tblGrid>
      <w:tr w:rsidR="006232A5" w:rsidRPr="00887EB0" w:rsidTr="0042653E">
        <w:trPr>
          <w:trHeight w:val="20"/>
        </w:trPr>
        <w:tc>
          <w:tcPr>
            <w:tcW w:w="1966" w:type="pct"/>
            <w:shd w:val="clear" w:color="auto" w:fill="auto"/>
          </w:tcPr>
          <w:p w:rsidR="006232A5" w:rsidRPr="00887EB0" w:rsidRDefault="008B518C" w:rsidP="00B727D1">
            <w:pPr>
              <w:spacing w:line="228" w:lineRule="auto"/>
              <w:ind w:right="758"/>
              <w:rPr>
                <w:sz w:val="24"/>
                <w:szCs w:val="24"/>
              </w:rPr>
            </w:pPr>
            <w:r w:rsidRPr="00887EB0">
              <w:rPr>
                <w:sz w:val="24"/>
                <w:szCs w:val="24"/>
              </w:rPr>
              <w:t>Limited Tender</w:t>
            </w:r>
            <w:r w:rsidR="006232A5" w:rsidRPr="00887EB0">
              <w:rPr>
                <w:sz w:val="24"/>
                <w:szCs w:val="24"/>
              </w:rPr>
              <w:t xml:space="preserve"> Reference Number</w:t>
            </w:r>
          </w:p>
        </w:tc>
        <w:tc>
          <w:tcPr>
            <w:tcW w:w="3034" w:type="pct"/>
            <w:shd w:val="clear" w:color="auto" w:fill="auto"/>
            <w:vAlign w:val="center"/>
          </w:tcPr>
          <w:p w:rsidR="006232A5" w:rsidRPr="00887EB0" w:rsidRDefault="00273213" w:rsidP="008E4576">
            <w:pPr>
              <w:spacing w:line="217" w:lineRule="auto"/>
              <w:ind w:right="758"/>
              <w:rPr>
                <w:sz w:val="24"/>
                <w:szCs w:val="24"/>
              </w:rPr>
            </w:pPr>
            <w:r w:rsidRPr="00887EB0">
              <w:rPr>
                <w:color w:val="000000"/>
                <w:sz w:val="24"/>
                <w:szCs w:val="24"/>
              </w:rPr>
              <w:t>CO:DIT:PUR:2023-24:</w:t>
            </w:r>
            <w:r w:rsidR="008E4576">
              <w:rPr>
                <w:color w:val="000000"/>
                <w:sz w:val="24"/>
                <w:szCs w:val="24"/>
              </w:rPr>
              <w:t>387</w:t>
            </w:r>
          </w:p>
        </w:tc>
      </w:tr>
      <w:tr w:rsidR="006232A5" w:rsidRPr="00887EB0" w:rsidTr="0042653E">
        <w:trPr>
          <w:trHeight w:val="20"/>
        </w:trPr>
        <w:tc>
          <w:tcPr>
            <w:tcW w:w="1966" w:type="pct"/>
            <w:shd w:val="clear" w:color="auto" w:fill="auto"/>
          </w:tcPr>
          <w:p w:rsidR="006232A5" w:rsidRPr="00887EB0" w:rsidRDefault="006232A5" w:rsidP="00B727D1">
            <w:pPr>
              <w:spacing w:line="230" w:lineRule="auto"/>
              <w:ind w:right="758"/>
              <w:rPr>
                <w:sz w:val="24"/>
                <w:szCs w:val="24"/>
              </w:rPr>
            </w:pPr>
            <w:r w:rsidRPr="00887EB0">
              <w:rPr>
                <w:sz w:val="24"/>
                <w:szCs w:val="24"/>
              </w:rPr>
              <w:t>Cost of RFP Document – non refundable</w:t>
            </w:r>
          </w:p>
        </w:tc>
        <w:tc>
          <w:tcPr>
            <w:tcW w:w="3034" w:type="pct"/>
            <w:shd w:val="clear" w:color="auto" w:fill="auto"/>
            <w:vAlign w:val="center"/>
          </w:tcPr>
          <w:p w:rsidR="006232A5" w:rsidRPr="00887EB0" w:rsidRDefault="00E87DD5" w:rsidP="005E2DD9">
            <w:pPr>
              <w:ind w:right="758"/>
              <w:rPr>
                <w:sz w:val="24"/>
                <w:szCs w:val="24"/>
              </w:rPr>
            </w:pPr>
            <w:r w:rsidRPr="00887EB0">
              <w:rPr>
                <w:sz w:val="24"/>
                <w:szCs w:val="24"/>
              </w:rPr>
              <w:t xml:space="preserve">₹ </w:t>
            </w:r>
            <w:r w:rsidR="0005268F" w:rsidRPr="00887EB0">
              <w:rPr>
                <w:sz w:val="24"/>
                <w:szCs w:val="24"/>
              </w:rPr>
              <w:t>2</w:t>
            </w:r>
            <w:r w:rsidR="00980E18">
              <w:rPr>
                <w:sz w:val="24"/>
                <w:szCs w:val="24"/>
              </w:rPr>
              <w:t>,</w:t>
            </w:r>
            <w:r w:rsidR="005E2DD9">
              <w:rPr>
                <w:sz w:val="24"/>
                <w:szCs w:val="24"/>
              </w:rPr>
              <w:t>8</w:t>
            </w:r>
            <w:r w:rsidRPr="00887EB0">
              <w:rPr>
                <w:sz w:val="24"/>
                <w:szCs w:val="24"/>
              </w:rPr>
              <w:t>00/- (R</w:t>
            </w:r>
            <w:r w:rsidR="00353D02">
              <w:rPr>
                <w:sz w:val="24"/>
                <w:szCs w:val="24"/>
              </w:rPr>
              <w:t>upee</w:t>
            </w:r>
            <w:r w:rsidRPr="00887EB0">
              <w:rPr>
                <w:sz w:val="24"/>
                <w:szCs w:val="24"/>
              </w:rPr>
              <w:t xml:space="preserve">s. </w:t>
            </w:r>
            <w:r w:rsidR="0005268F" w:rsidRPr="00887EB0">
              <w:rPr>
                <w:sz w:val="24"/>
                <w:szCs w:val="24"/>
              </w:rPr>
              <w:t>Two</w:t>
            </w:r>
            <w:r w:rsidRPr="00887EB0">
              <w:rPr>
                <w:sz w:val="24"/>
                <w:szCs w:val="24"/>
              </w:rPr>
              <w:t xml:space="preserve"> T</w:t>
            </w:r>
            <w:r w:rsidR="006232A5" w:rsidRPr="00887EB0">
              <w:rPr>
                <w:sz w:val="24"/>
                <w:szCs w:val="24"/>
              </w:rPr>
              <w:t xml:space="preserve">housand </w:t>
            </w:r>
            <w:r w:rsidR="005E2DD9">
              <w:rPr>
                <w:sz w:val="24"/>
                <w:szCs w:val="24"/>
              </w:rPr>
              <w:t>Eight</w:t>
            </w:r>
            <w:r w:rsidR="00980E18">
              <w:rPr>
                <w:sz w:val="24"/>
                <w:szCs w:val="24"/>
              </w:rPr>
              <w:t xml:space="preserve"> Hundred </w:t>
            </w:r>
            <w:r w:rsidR="006232A5" w:rsidRPr="00887EB0">
              <w:rPr>
                <w:sz w:val="24"/>
                <w:szCs w:val="24"/>
              </w:rPr>
              <w:t>only) including taxes</w:t>
            </w:r>
          </w:p>
        </w:tc>
      </w:tr>
      <w:tr w:rsidR="006232A5" w:rsidRPr="00887EB0" w:rsidTr="0042653E">
        <w:trPr>
          <w:trHeight w:val="20"/>
        </w:trPr>
        <w:tc>
          <w:tcPr>
            <w:tcW w:w="1966" w:type="pct"/>
            <w:shd w:val="clear" w:color="auto" w:fill="auto"/>
          </w:tcPr>
          <w:p w:rsidR="006232A5" w:rsidRPr="00887EB0" w:rsidRDefault="006232A5" w:rsidP="00B727D1">
            <w:pPr>
              <w:ind w:right="758"/>
              <w:rPr>
                <w:sz w:val="24"/>
                <w:szCs w:val="24"/>
              </w:rPr>
            </w:pPr>
            <w:r w:rsidRPr="00887EB0">
              <w:rPr>
                <w:sz w:val="24"/>
                <w:szCs w:val="24"/>
              </w:rPr>
              <w:t>Date of Issue of RFP</w:t>
            </w:r>
          </w:p>
        </w:tc>
        <w:tc>
          <w:tcPr>
            <w:tcW w:w="3034" w:type="pct"/>
            <w:shd w:val="clear" w:color="auto" w:fill="auto"/>
            <w:vAlign w:val="center"/>
          </w:tcPr>
          <w:p w:rsidR="006232A5" w:rsidRPr="00887EB0" w:rsidRDefault="006070B7" w:rsidP="008E4576">
            <w:pPr>
              <w:spacing w:line="221" w:lineRule="auto"/>
              <w:ind w:right="758"/>
              <w:rPr>
                <w:sz w:val="24"/>
                <w:szCs w:val="24"/>
              </w:rPr>
            </w:pPr>
            <w:r>
              <w:rPr>
                <w:sz w:val="24"/>
                <w:szCs w:val="24"/>
              </w:rPr>
              <w:t>05</w:t>
            </w:r>
            <w:r w:rsidR="006232A5" w:rsidRPr="00887EB0">
              <w:rPr>
                <w:sz w:val="24"/>
                <w:szCs w:val="24"/>
              </w:rPr>
              <w:t>.</w:t>
            </w:r>
            <w:r w:rsidR="008E4576">
              <w:rPr>
                <w:sz w:val="24"/>
                <w:szCs w:val="24"/>
              </w:rPr>
              <w:t>08</w:t>
            </w:r>
            <w:r w:rsidR="006232A5" w:rsidRPr="00887EB0">
              <w:rPr>
                <w:sz w:val="24"/>
                <w:szCs w:val="24"/>
              </w:rPr>
              <w:t>.202</w:t>
            </w:r>
            <w:r w:rsidR="00734FC6" w:rsidRPr="00887EB0">
              <w:rPr>
                <w:sz w:val="24"/>
                <w:szCs w:val="24"/>
              </w:rPr>
              <w:t>3</w:t>
            </w:r>
          </w:p>
        </w:tc>
      </w:tr>
      <w:tr w:rsidR="006232A5" w:rsidRPr="00887EB0" w:rsidTr="0042653E">
        <w:trPr>
          <w:trHeight w:val="20"/>
        </w:trPr>
        <w:tc>
          <w:tcPr>
            <w:tcW w:w="1966" w:type="pct"/>
            <w:shd w:val="clear" w:color="auto" w:fill="auto"/>
          </w:tcPr>
          <w:p w:rsidR="006232A5" w:rsidRPr="00887EB0" w:rsidRDefault="006232A5" w:rsidP="00B727D1">
            <w:pPr>
              <w:spacing w:line="222" w:lineRule="auto"/>
              <w:ind w:right="758"/>
              <w:rPr>
                <w:sz w:val="24"/>
                <w:szCs w:val="24"/>
              </w:rPr>
            </w:pPr>
            <w:r w:rsidRPr="00887EB0">
              <w:rPr>
                <w:sz w:val="24"/>
                <w:szCs w:val="24"/>
              </w:rPr>
              <w:t>Bid Security (EMD)</w:t>
            </w:r>
          </w:p>
        </w:tc>
        <w:tc>
          <w:tcPr>
            <w:tcW w:w="3034" w:type="pct"/>
            <w:shd w:val="clear" w:color="auto" w:fill="auto"/>
            <w:vAlign w:val="center"/>
          </w:tcPr>
          <w:p w:rsidR="006232A5" w:rsidRPr="00887EB0" w:rsidRDefault="006232A5" w:rsidP="00000E14">
            <w:pPr>
              <w:ind w:right="758"/>
              <w:rPr>
                <w:sz w:val="24"/>
                <w:szCs w:val="24"/>
              </w:rPr>
            </w:pPr>
            <w:r w:rsidRPr="00887EB0">
              <w:rPr>
                <w:sz w:val="24"/>
                <w:szCs w:val="24"/>
              </w:rPr>
              <w:t xml:space="preserve">₹ </w:t>
            </w:r>
            <w:r w:rsidR="00000E14">
              <w:rPr>
                <w:sz w:val="24"/>
                <w:szCs w:val="24"/>
              </w:rPr>
              <w:t>5</w:t>
            </w:r>
            <w:proofErr w:type="gramStart"/>
            <w:r w:rsidR="0021049A" w:rsidRPr="00887EB0">
              <w:rPr>
                <w:sz w:val="24"/>
                <w:szCs w:val="24"/>
              </w:rPr>
              <w:t>,</w:t>
            </w:r>
            <w:r w:rsidR="00000E14">
              <w:rPr>
                <w:sz w:val="24"/>
                <w:szCs w:val="24"/>
              </w:rPr>
              <w:t>60</w:t>
            </w:r>
            <w:r w:rsidR="0021049A" w:rsidRPr="00887EB0">
              <w:rPr>
                <w:sz w:val="24"/>
                <w:szCs w:val="24"/>
              </w:rPr>
              <w:t>,000</w:t>
            </w:r>
            <w:proofErr w:type="gramEnd"/>
            <w:r w:rsidRPr="00887EB0">
              <w:rPr>
                <w:sz w:val="24"/>
                <w:szCs w:val="24"/>
              </w:rPr>
              <w:t>/-</w:t>
            </w:r>
            <w:r w:rsidR="00E87DD5" w:rsidRPr="00887EB0">
              <w:rPr>
                <w:sz w:val="24"/>
                <w:szCs w:val="24"/>
              </w:rPr>
              <w:t xml:space="preserve"> </w:t>
            </w:r>
            <w:r w:rsidRPr="00887EB0">
              <w:rPr>
                <w:sz w:val="24"/>
                <w:szCs w:val="24"/>
              </w:rPr>
              <w:t>(R</w:t>
            </w:r>
            <w:r w:rsidR="00353D02">
              <w:rPr>
                <w:sz w:val="24"/>
                <w:szCs w:val="24"/>
              </w:rPr>
              <w:t>upee</w:t>
            </w:r>
            <w:r w:rsidRPr="00887EB0">
              <w:rPr>
                <w:sz w:val="24"/>
                <w:szCs w:val="24"/>
              </w:rPr>
              <w:t xml:space="preserve">s. </w:t>
            </w:r>
            <w:r w:rsidR="00000E14">
              <w:rPr>
                <w:sz w:val="24"/>
                <w:szCs w:val="24"/>
              </w:rPr>
              <w:t>Five</w:t>
            </w:r>
            <w:r w:rsidR="0021049A" w:rsidRPr="00887EB0">
              <w:rPr>
                <w:sz w:val="24"/>
                <w:szCs w:val="24"/>
              </w:rPr>
              <w:t xml:space="preserve"> Lakh</w:t>
            </w:r>
            <w:r w:rsidR="00000E14">
              <w:rPr>
                <w:sz w:val="24"/>
                <w:szCs w:val="24"/>
              </w:rPr>
              <w:t xml:space="preserve"> Sixty Thousand</w:t>
            </w:r>
            <w:r w:rsidR="00733753" w:rsidRPr="00887EB0">
              <w:rPr>
                <w:sz w:val="24"/>
                <w:szCs w:val="24"/>
              </w:rPr>
              <w:t xml:space="preserve"> </w:t>
            </w:r>
            <w:r w:rsidRPr="00887EB0">
              <w:rPr>
                <w:sz w:val="24"/>
                <w:szCs w:val="24"/>
              </w:rPr>
              <w:t>Only)</w:t>
            </w:r>
          </w:p>
        </w:tc>
      </w:tr>
      <w:tr w:rsidR="006232A5" w:rsidRPr="00887EB0" w:rsidTr="0042653E">
        <w:trPr>
          <w:trHeight w:val="20"/>
        </w:trPr>
        <w:tc>
          <w:tcPr>
            <w:tcW w:w="1966" w:type="pct"/>
            <w:shd w:val="clear" w:color="auto" w:fill="auto"/>
          </w:tcPr>
          <w:p w:rsidR="006232A5" w:rsidRPr="00887EB0" w:rsidRDefault="006232A5" w:rsidP="00B727D1">
            <w:pPr>
              <w:widowControl/>
              <w:ind w:right="758"/>
              <w:rPr>
                <w:sz w:val="24"/>
                <w:szCs w:val="24"/>
              </w:rPr>
            </w:pPr>
            <w:r w:rsidRPr="00887EB0">
              <w:rPr>
                <w:sz w:val="24"/>
                <w:szCs w:val="24"/>
                <w:lang w:val="en-IN" w:eastAsia="en-IN" w:bidi="hi-IN"/>
              </w:rPr>
              <w:t xml:space="preserve">e-mail IDs for sending queries and Last Date for submission of  queries </w:t>
            </w:r>
          </w:p>
        </w:tc>
        <w:tc>
          <w:tcPr>
            <w:tcW w:w="3034" w:type="pct"/>
            <w:shd w:val="clear" w:color="auto" w:fill="auto"/>
            <w:vAlign w:val="center"/>
          </w:tcPr>
          <w:p w:rsidR="00DC2DA0" w:rsidRPr="00887EB0" w:rsidRDefault="00B826A2" w:rsidP="00732C07">
            <w:pPr>
              <w:spacing w:line="230" w:lineRule="auto"/>
              <w:ind w:right="758"/>
              <w:rPr>
                <w:sz w:val="24"/>
                <w:szCs w:val="24"/>
              </w:rPr>
            </w:pPr>
            <w:hyperlink r:id="rId12" w:history="1">
              <w:r w:rsidR="00DC2DA0" w:rsidRPr="00887EB0">
                <w:rPr>
                  <w:rStyle w:val="Hyperlink"/>
                  <w:sz w:val="24"/>
                  <w:szCs w:val="24"/>
                </w:rPr>
                <w:t>cmidacds@centralbank.co.in</w:t>
              </w:r>
            </w:hyperlink>
          </w:p>
          <w:p w:rsidR="00D75004" w:rsidRPr="00887EB0" w:rsidRDefault="00DC2DA0" w:rsidP="00732C07">
            <w:pPr>
              <w:spacing w:line="230" w:lineRule="auto"/>
              <w:ind w:right="758"/>
              <w:rPr>
                <w:sz w:val="24"/>
                <w:szCs w:val="24"/>
              </w:rPr>
            </w:pPr>
            <w:r w:rsidRPr="00887EB0">
              <w:rPr>
                <w:rStyle w:val="Hyperlink"/>
                <w:sz w:val="24"/>
                <w:szCs w:val="24"/>
              </w:rPr>
              <w:t>cmadhocreport</w:t>
            </w:r>
            <w:r w:rsidRPr="00887EB0">
              <w:rPr>
                <w:rStyle w:val="Hyperlink"/>
                <w:sz w:val="24"/>
              </w:rPr>
              <w:t>@centralbank.co.in</w:t>
            </w:r>
            <w:r w:rsidRPr="00887EB0">
              <w:rPr>
                <w:sz w:val="24"/>
                <w:szCs w:val="24"/>
              </w:rPr>
              <w:t xml:space="preserve"> </w:t>
            </w:r>
          </w:p>
          <w:p w:rsidR="006232A5" w:rsidRPr="00887EB0" w:rsidRDefault="00B826A2" w:rsidP="00625BA3">
            <w:pPr>
              <w:spacing w:line="230" w:lineRule="auto"/>
              <w:ind w:right="758"/>
              <w:rPr>
                <w:sz w:val="24"/>
                <w:szCs w:val="24"/>
              </w:rPr>
            </w:pPr>
            <w:hyperlink r:id="rId13" w:history="1">
              <w:r w:rsidR="00D75004" w:rsidRPr="00887EB0">
                <w:rPr>
                  <w:rStyle w:val="Hyperlink"/>
                  <w:sz w:val="24"/>
                  <w:szCs w:val="24"/>
                </w:rPr>
                <w:t>smitpurchase@centralbank.co.in</w:t>
              </w:r>
            </w:hyperlink>
            <w:r w:rsidR="00D75004" w:rsidRPr="00887EB0">
              <w:rPr>
                <w:sz w:val="24"/>
                <w:szCs w:val="24"/>
              </w:rPr>
              <w:t xml:space="preserve">, </w:t>
            </w:r>
            <w:r w:rsidR="00DC2DA0" w:rsidRPr="00887EB0">
              <w:rPr>
                <w:sz w:val="24"/>
                <w:szCs w:val="24"/>
              </w:rPr>
              <w:t xml:space="preserve"> </w:t>
            </w:r>
            <w:r w:rsidR="006232A5" w:rsidRPr="00887EB0">
              <w:rPr>
                <w:sz w:val="24"/>
                <w:szCs w:val="24"/>
              </w:rPr>
              <w:t xml:space="preserve">  latest by  </w:t>
            </w:r>
            <w:r w:rsidR="001A417B" w:rsidRPr="00887EB0">
              <w:rPr>
                <w:sz w:val="24"/>
                <w:szCs w:val="24"/>
              </w:rPr>
              <w:t>-</w:t>
            </w:r>
            <w:r w:rsidR="00625BA3">
              <w:rPr>
                <w:sz w:val="24"/>
                <w:szCs w:val="24"/>
              </w:rPr>
              <w:t>10</w:t>
            </w:r>
            <w:r w:rsidR="006232A5" w:rsidRPr="00887EB0">
              <w:rPr>
                <w:sz w:val="24"/>
                <w:szCs w:val="24"/>
              </w:rPr>
              <w:t>.</w:t>
            </w:r>
            <w:r w:rsidR="004510FF">
              <w:rPr>
                <w:sz w:val="24"/>
                <w:szCs w:val="24"/>
              </w:rPr>
              <w:t>08</w:t>
            </w:r>
            <w:r w:rsidR="006232A5" w:rsidRPr="00887EB0">
              <w:rPr>
                <w:sz w:val="24"/>
                <w:szCs w:val="24"/>
              </w:rPr>
              <w:t>.202</w:t>
            </w:r>
            <w:r w:rsidR="00732C07" w:rsidRPr="00887EB0">
              <w:rPr>
                <w:sz w:val="24"/>
                <w:szCs w:val="24"/>
              </w:rPr>
              <w:t>3</w:t>
            </w:r>
            <w:r w:rsidR="006232A5" w:rsidRPr="00887EB0">
              <w:rPr>
                <w:sz w:val="24"/>
                <w:szCs w:val="24"/>
              </w:rPr>
              <w:t xml:space="preserve"> up to 15:00 </w:t>
            </w:r>
            <w:proofErr w:type="spellStart"/>
            <w:r w:rsidR="006232A5" w:rsidRPr="00887EB0">
              <w:rPr>
                <w:sz w:val="24"/>
                <w:szCs w:val="24"/>
              </w:rPr>
              <w:t>hrs</w:t>
            </w:r>
            <w:proofErr w:type="spellEnd"/>
          </w:p>
        </w:tc>
      </w:tr>
      <w:tr w:rsidR="006232A5" w:rsidRPr="00887EB0" w:rsidTr="0042653E">
        <w:trPr>
          <w:trHeight w:val="645"/>
        </w:trPr>
        <w:tc>
          <w:tcPr>
            <w:tcW w:w="1966" w:type="pct"/>
            <w:shd w:val="clear" w:color="auto" w:fill="auto"/>
          </w:tcPr>
          <w:p w:rsidR="006232A5" w:rsidRPr="00887EB0" w:rsidRDefault="006232A5" w:rsidP="00B727D1">
            <w:pPr>
              <w:spacing w:line="230" w:lineRule="auto"/>
              <w:ind w:right="758"/>
              <w:rPr>
                <w:sz w:val="24"/>
                <w:szCs w:val="24"/>
              </w:rPr>
            </w:pPr>
            <w:r w:rsidRPr="00887EB0">
              <w:rPr>
                <w:sz w:val="24"/>
                <w:szCs w:val="24"/>
              </w:rPr>
              <w:t xml:space="preserve">Date and  time for Con call/web based  Pre-Bid Meeting, </w:t>
            </w:r>
          </w:p>
        </w:tc>
        <w:tc>
          <w:tcPr>
            <w:tcW w:w="3034" w:type="pct"/>
            <w:shd w:val="clear" w:color="auto" w:fill="auto"/>
            <w:vAlign w:val="center"/>
          </w:tcPr>
          <w:p w:rsidR="006232A5" w:rsidRPr="00887EB0" w:rsidRDefault="004D629D" w:rsidP="00732C07">
            <w:pPr>
              <w:ind w:right="758"/>
              <w:rPr>
                <w:sz w:val="24"/>
                <w:szCs w:val="24"/>
              </w:rPr>
            </w:pPr>
            <w:r>
              <w:rPr>
                <w:sz w:val="24"/>
                <w:szCs w:val="24"/>
              </w:rPr>
              <w:t>11</w:t>
            </w:r>
            <w:r w:rsidR="006232A5" w:rsidRPr="00887EB0">
              <w:rPr>
                <w:sz w:val="24"/>
                <w:szCs w:val="24"/>
              </w:rPr>
              <w:t>.</w:t>
            </w:r>
            <w:r w:rsidR="004510FF">
              <w:rPr>
                <w:sz w:val="24"/>
                <w:szCs w:val="24"/>
              </w:rPr>
              <w:t>08</w:t>
            </w:r>
            <w:r w:rsidR="006232A5" w:rsidRPr="00887EB0">
              <w:rPr>
                <w:sz w:val="24"/>
                <w:szCs w:val="24"/>
              </w:rPr>
              <w:t>.202</w:t>
            </w:r>
            <w:r w:rsidR="00732C07" w:rsidRPr="00887EB0">
              <w:rPr>
                <w:sz w:val="24"/>
                <w:szCs w:val="24"/>
              </w:rPr>
              <w:t>3</w:t>
            </w:r>
            <w:r w:rsidR="006232A5" w:rsidRPr="00887EB0">
              <w:rPr>
                <w:sz w:val="24"/>
                <w:szCs w:val="24"/>
              </w:rPr>
              <w:t xml:space="preserve"> 15:00 </w:t>
            </w:r>
            <w:proofErr w:type="spellStart"/>
            <w:r w:rsidR="006232A5" w:rsidRPr="00887EB0">
              <w:rPr>
                <w:sz w:val="24"/>
                <w:szCs w:val="24"/>
              </w:rPr>
              <w:t>hrs</w:t>
            </w:r>
            <w:proofErr w:type="spellEnd"/>
          </w:p>
        </w:tc>
      </w:tr>
      <w:tr w:rsidR="006232A5" w:rsidRPr="00887EB0" w:rsidTr="0042653E">
        <w:trPr>
          <w:trHeight w:val="20"/>
        </w:trPr>
        <w:tc>
          <w:tcPr>
            <w:tcW w:w="1966" w:type="pct"/>
            <w:shd w:val="clear" w:color="auto" w:fill="auto"/>
          </w:tcPr>
          <w:p w:rsidR="006232A5" w:rsidRPr="00887EB0" w:rsidRDefault="006232A5" w:rsidP="004510FF">
            <w:pPr>
              <w:spacing w:line="239" w:lineRule="auto"/>
              <w:ind w:right="758"/>
              <w:rPr>
                <w:sz w:val="24"/>
                <w:szCs w:val="24"/>
              </w:rPr>
            </w:pPr>
            <w:r w:rsidRPr="00887EB0">
              <w:rPr>
                <w:sz w:val="24"/>
                <w:szCs w:val="24"/>
              </w:rPr>
              <w:t>Last Date and Time submission of Bids</w:t>
            </w:r>
            <w:r w:rsidR="004510FF">
              <w:rPr>
                <w:sz w:val="24"/>
                <w:szCs w:val="24"/>
              </w:rPr>
              <w:t xml:space="preserve"> </w:t>
            </w:r>
            <w:r w:rsidRPr="00887EB0">
              <w:rPr>
                <w:bCs/>
                <w:sz w:val="24"/>
                <w:szCs w:val="24"/>
              </w:rPr>
              <w:t>Mode of bid submission &amp; online</w:t>
            </w:r>
            <w:r w:rsidR="004510FF">
              <w:rPr>
                <w:bCs/>
                <w:sz w:val="24"/>
                <w:szCs w:val="24"/>
              </w:rPr>
              <w:t xml:space="preserve"> </w:t>
            </w:r>
            <w:r w:rsidRPr="00887EB0">
              <w:rPr>
                <w:bCs/>
                <w:sz w:val="24"/>
                <w:szCs w:val="24"/>
              </w:rPr>
              <w:t>portal’s URL</w:t>
            </w:r>
          </w:p>
        </w:tc>
        <w:tc>
          <w:tcPr>
            <w:tcW w:w="3034" w:type="pct"/>
            <w:shd w:val="clear" w:color="auto" w:fill="auto"/>
            <w:vAlign w:val="center"/>
          </w:tcPr>
          <w:p w:rsidR="006232A5" w:rsidRPr="00887EB0" w:rsidRDefault="006070B7" w:rsidP="00B727D1">
            <w:pPr>
              <w:ind w:right="758"/>
              <w:rPr>
                <w:sz w:val="24"/>
                <w:szCs w:val="24"/>
              </w:rPr>
            </w:pPr>
            <w:r>
              <w:rPr>
                <w:sz w:val="24"/>
                <w:szCs w:val="24"/>
              </w:rPr>
              <w:t>02</w:t>
            </w:r>
            <w:r w:rsidR="006232A5" w:rsidRPr="00887EB0">
              <w:rPr>
                <w:sz w:val="24"/>
                <w:szCs w:val="24"/>
              </w:rPr>
              <w:t>.</w:t>
            </w:r>
            <w:r w:rsidR="00D140C4">
              <w:rPr>
                <w:sz w:val="24"/>
                <w:szCs w:val="24"/>
              </w:rPr>
              <w:t>09</w:t>
            </w:r>
            <w:r w:rsidR="0032010A" w:rsidRPr="00887EB0">
              <w:rPr>
                <w:sz w:val="24"/>
                <w:szCs w:val="24"/>
              </w:rPr>
              <w:t>.</w:t>
            </w:r>
            <w:r w:rsidR="006232A5" w:rsidRPr="00887EB0">
              <w:rPr>
                <w:sz w:val="24"/>
                <w:szCs w:val="24"/>
              </w:rPr>
              <w:t>202</w:t>
            </w:r>
            <w:r w:rsidR="00732C07" w:rsidRPr="00887EB0">
              <w:rPr>
                <w:sz w:val="24"/>
                <w:szCs w:val="24"/>
              </w:rPr>
              <w:t>3</w:t>
            </w:r>
            <w:r w:rsidR="006232A5" w:rsidRPr="00887EB0">
              <w:rPr>
                <w:sz w:val="24"/>
                <w:szCs w:val="24"/>
              </w:rPr>
              <w:t xml:space="preserve">  up to 15:00 </w:t>
            </w:r>
            <w:proofErr w:type="spellStart"/>
            <w:r w:rsidR="006232A5" w:rsidRPr="00887EB0">
              <w:rPr>
                <w:sz w:val="24"/>
                <w:szCs w:val="24"/>
              </w:rPr>
              <w:t>hrs</w:t>
            </w:r>
            <w:proofErr w:type="spellEnd"/>
          </w:p>
          <w:p w:rsidR="006232A5" w:rsidRPr="00887EB0" w:rsidRDefault="006232A5" w:rsidP="00B727D1">
            <w:pPr>
              <w:ind w:right="758"/>
              <w:rPr>
                <w:sz w:val="24"/>
                <w:szCs w:val="24"/>
              </w:rPr>
            </w:pPr>
            <w:r w:rsidRPr="00887EB0">
              <w:rPr>
                <w:sz w:val="24"/>
                <w:szCs w:val="24"/>
              </w:rPr>
              <w:t>Mode-Online</w:t>
            </w:r>
          </w:p>
          <w:p w:rsidR="006232A5" w:rsidRPr="00887EB0" w:rsidRDefault="006232A5" w:rsidP="00B727D1">
            <w:pPr>
              <w:ind w:right="758"/>
              <w:rPr>
                <w:sz w:val="24"/>
                <w:szCs w:val="24"/>
              </w:rPr>
            </w:pPr>
            <w:r w:rsidRPr="00887EB0">
              <w:rPr>
                <w:sz w:val="24"/>
                <w:szCs w:val="24"/>
              </w:rPr>
              <w:t>URL: https://centralbank.abcprocure.com/EPROC</w:t>
            </w:r>
          </w:p>
        </w:tc>
      </w:tr>
      <w:tr w:rsidR="006232A5" w:rsidRPr="00887EB0" w:rsidTr="0042653E">
        <w:trPr>
          <w:trHeight w:val="20"/>
        </w:trPr>
        <w:tc>
          <w:tcPr>
            <w:tcW w:w="1966" w:type="pct"/>
            <w:shd w:val="clear" w:color="auto" w:fill="auto"/>
          </w:tcPr>
          <w:p w:rsidR="006232A5" w:rsidRPr="00887EB0" w:rsidRDefault="006232A5" w:rsidP="00B727D1">
            <w:pPr>
              <w:spacing w:line="230" w:lineRule="auto"/>
              <w:ind w:right="758"/>
              <w:rPr>
                <w:sz w:val="24"/>
                <w:szCs w:val="24"/>
              </w:rPr>
            </w:pPr>
            <w:r w:rsidRPr="00887EB0">
              <w:rPr>
                <w:sz w:val="24"/>
                <w:szCs w:val="24"/>
              </w:rPr>
              <w:t>Time &amp; Date of Opening of Eligibility Criteria</w:t>
            </w:r>
          </w:p>
        </w:tc>
        <w:tc>
          <w:tcPr>
            <w:tcW w:w="3034" w:type="pct"/>
            <w:shd w:val="clear" w:color="auto" w:fill="auto"/>
            <w:vAlign w:val="center"/>
          </w:tcPr>
          <w:p w:rsidR="006232A5" w:rsidRPr="00887EB0" w:rsidRDefault="006070B7" w:rsidP="00345FF0">
            <w:pPr>
              <w:ind w:right="758"/>
              <w:rPr>
                <w:sz w:val="24"/>
                <w:szCs w:val="24"/>
              </w:rPr>
            </w:pPr>
            <w:r>
              <w:rPr>
                <w:sz w:val="24"/>
                <w:szCs w:val="24"/>
              </w:rPr>
              <w:t>02</w:t>
            </w:r>
            <w:r w:rsidR="004510FF">
              <w:rPr>
                <w:sz w:val="24"/>
                <w:szCs w:val="24"/>
              </w:rPr>
              <w:t>.</w:t>
            </w:r>
            <w:r w:rsidR="00345FF0">
              <w:rPr>
                <w:sz w:val="24"/>
                <w:szCs w:val="24"/>
              </w:rPr>
              <w:t>09</w:t>
            </w:r>
            <w:r w:rsidR="006232A5" w:rsidRPr="00887EB0">
              <w:rPr>
                <w:sz w:val="24"/>
                <w:szCs w:val="24"/>
              </w:rPr>
              <w:t>.</w:t>
            </w:r>
            <w:r w:rsidR="00C63D28" w:rsidRPr="00887EB0">
              <w:rPr>
                <w:sz w:val="24"/>
                <w:szCs w:val="24"/>
              </w:rPr>
              <w:t>2023</w:t>
            </w:r>
            <w:r w:rsidR="006232A5" w:rsidRPr="00887EB0">
              <w:rPr>
                <w:sz w:val="24"/>
                <w:szCs w:val="24"/>
              </w:rPr>
              <w:t xml:space="preserve"> at  15:30  </w:t>
            </w:r>
            <w:proofErr w:type="spellStart"/>
            <w:r w:rsidR="006232A5" w:rsidRPr="00887EB0">
              <w:rPr>
                <w:sz w:val="24"/>
                <w:szCs w:val="24"/>
              </w:rPr>
              <w:t>hrs</w:t>
            </w:r>
            <w:proofErr w:type="spellEnd"/>
          </w:p>
        </w:tc>
      </w:tr>
      <w:tr w:rsidR="006232A5" w:rsidRPr="00887EB0" w:rsidTr="0042653E">
        <w:trPr>
          <w:trHeight w:val="20"/>
        </w:trPr>
        <w:tc>
          <w:tcPr>
            <w:tcW w:w="1966" w:type="pct"/>
            <w:vMerge w:val="restart"/>
            <w:shd w:val="clear" w:color="auto" w:fill="auto"/>
          </w:tcPr>
          <w:p w:rsidR="006232A5" w:rsidRPr="00887EB0" w:rsidRDefault="006232A5" w:rsidP="00B727D1">
            <w:pPr>
              <w:ind w:right="758"/>
              <w:rPr>
                <w:sz w:val="24"/>
                <w:szCs w:val="24"/>
              </w:rPr>
            </w:pPr>
            <w:r w:rsidRPr="00887EB0">
              <w:rPr>
                <w:sz w:val="24"/>
                <w:szCs w:val="24"/>
              </w:rPr>
              <w:t>Response Types</w:t>
            </w:r>
          </w:p>
        </w:tc>
        <w:tc>
          <w:tcPr>
            <w:tcW w:w="3034" w:type="pct"/>
            <w:shd w:val="clear" w:color="auto" w:fill="auto"/>
            <w:vAlign w:val="center"/>
          </w:tcPr>
          <w:p w:rsidR="006232A5" w:rsidRPr="00887EB0" w:rsidRDefault="006232A5" w:rsidP="00B727D1">
            <w:pPr>
              <w:ind w:right="758"/>
              <w:rPr>
                <w:sz w:val="24"/>
                <w:szCs w:val="24"/>
              </w:rPr>
            </w:pPr>
            <w:r w:rsidRPr="00887EB0">
              <w:rPr>
                <w:bCs/>
                <w:sz w:val="24"/>
                <w:szCs w:val="24"/>
              </w:rPr>
              <w:t xml:space="preserve">1. </w:t>
            </w:r>
            <w:r w:rsidRPr="00887EB0">
              <w:rPr>
                <w:sz w:val="24"/>
                <w:szCs w:val="24"/>
              </w:rPr>
              <w:t>Document Cost + Bid Security + Eligibility Criteria</w:t>
            </w:r>
          </w:p>
        </w:tc>
      </w:tr>
      <w:tr w:rsidR="006232A5" w:rsidRPr="00887EB0" w:rsidTr="0042653E">
        <w:trPr>
          <w:trHeight w:val="20"/>
        </w:trPr>
        <w:tc>
          <w:tcPr>
            <w:tcW w:w="1966" w:type="pct"/>
            <w:vMerge/>
            <w:shd w:val="clear" w:color="auto" w:fill="auto"/>
          </w:tcPr>
          <w:p w:rsidR="006232A5" w:rsidRPr="00887EB0" w:rsidRDefault="006232A5" w:rsidP="00B727D1">
            <w:pPr>
              <w:ind w:right="758"/>
              <w:rPr>
                <w:sz w:val="24"/>
                <w:szCs w:val="24"/>
              </w:rPr>
            </w:pPr>
          </w:p>
        </w:tc>
        <w:tc>
          <w:tcPr>
            <w:tcW w:w="3034" w:type="pct"/>
            <w:shd w:val="clear" w:color="auto" w:fill="auto"/>
            <w:vAlign w:val="center"/>
          </w:tcPr>
          <w:p w:rsidR="006232A5" w:rsidRPr="00887EB0" w:rsidRDefault="006232A5" w:rsidP="00B727D1">
            <w:pPr>
              <w:ind w:right="758"/>
              <w:rPr>
                <w:sz w:val="24"/>
                <w:szCs w:val="24"/>
              </w:rPr>
            </w:pPr>
            <w:r w:rsidRPr="00887EB0">
              <w:rPr>
                <w:bCs/>
                <w:sz w:val="24"/>
                <w:szCs w:val="24"/>
              </w:rPr>
              <w:t xml:space="preserve">2. </w:t>
            </w:r>
            <w:r w:rsidRPr="00887EB0">
              <w:rPr>
                <w:sz w:val="24"/>
                <w:szCs w:val="24"/>
              </w:rPr>
              <w:t xml:space="preserve">Commercial Bid </w:t>
            </w:r>
          </w:p>
        </w:tc>
      </w:tr>
      <w:tr w:rsidR="006232A5" w:rsidRPr="00887EB0" w:rsidTr="0042653E">
        <w:trPr>
          <w:trHeight w:val="20"/>
        </w:trPr>
        <w:tc>
          <w:tcPr>
            <w:tcW w:w="1966" w:type="pct"/>
            <w:shd w:val="clear" w:color="auto" w:fill="auto"/>
          </w:tcPr>
          <w:p w:rsidR="006232A5" w:rsidRPr="00887EB0" w:rsidRDefault="006232A5" w:rsidP="00B727D1">
            <w:pPr>
              <w:ind w:right="758"/>
              <w:rPr>
                <w:sz w:val="24"/>
                <w:szCs w:val="24"/>
              </w:rPr>
            </w:pPr>
            <w:r w:rsidRPr="00887EB0">
              <w:rPr>
                <w:sz w:val="24"/>
                <w:szCs w:val="24"/>
              </w:rPr>
              <w:t>Address for Communication</w:t>
            </w:r>
          </w:p>
        </w:tc>
        <w:tc>
          <w:tcPr>
            <w:tcW w:w="3034" w:type="pct"/>
            <w:shd w:val="clear" w:color="auto" w:fill="auto"/>
            <w:vAlign w:val="center"/>
          </w:tcPr>
          <w:p w:rsidR="006232A5" w:rsidRPr="00887EB0" w:rsidRDefault="006232A5" w:rsidP="00B727D1">
            <w:pPr>
              <w:spacing w:line="239" w:lineRule="auto"/>
              <w:ind w:right="758"/>
              <w:rPr>
                <w:sz w:val="24"/>
                <w:szCs w:val="24"/>
              </w:rPr>
            </w:pPr>
            <w:r w:rsidRPr="00887EB0">
              <w:rPr>
                <w:sz w:val="24"/>
                <w:szCs w:val="24"/>
              </w:rPr>
              <w:t>Asst. General  Manager-IT</w:t>
            </w:r>
          </w:p>
          <w:p w:rsidR="006232A5" w:rsidRPr="00887EB0" w:rsidRDefault="006232A5" w:rsidP="00B727D1">
            <w:pPr>
              <w:spacing w:line="239" w:lineRule="auto"/>
              <w:ind w:right="758"/>
              <w:rPr>
                <w:sz w:val="24"/>
                <w:szCs w:val="24"/>
              </w:rPr>
            </w:pPr>
            <w:r w:rsidRPr="00887EB0">
              <w:rPr>
                <w:sz w:val="24"/>
                <w:szCs w:val="24"/>
              </w:rPr>
              <w:t>Central Bank Of India</w:t>
            </w:r>
          </w:p>
          <w:p w:rsidR="006232A5" w:rsidRPr="00887EB0" w:rsidRDefault="006232A5" w:rsidP="00B727D1">
            <w:pPr>
              <w:spacing w:line="239" w:lineRule="auto"/>
              <w:ind w:right="758"/>
              <w:rPr>
                <w:sz w:val="24"/>
                <w:szCs w:val="24"/>
              </w:rPr>
            </w:pPr>
            <w:r w:rsidRPr="00887EB0">
              <w:rPr>
                <w:sz w:val="24"/>
                <w:szCs w:val="24"/>
              </w:rPr>
              <w:t>Department Of  IT ( DIT), 1</w:t>
            </w:r>
            <w:r w:rsidRPr="00887EB0">
              <w:rPr>
                <w:sz w:val="24"/>
                <w:szCs w:val="24"/>
                <w:vertAlign w:val="superscript"/>
              </w:rPr>
              <w:t>st</w:t>
            </w:r>
            <w:r w:rsidRPr="00887EB0">
              <w:rPr>
                <w:sz w:val="24"/>
                <w:szCs w:val="24"/>
              </w:rPr>
              <w:t xml:space="preserve">    Floor, Plot no-26, Sector-11, CBD </w:t>
            </w:r>
            <w:proofErr w:type="spellStart"/>
            <w:r w:rsidRPr="00887EB0">
              <w:rPr>
                <w:sz w:val="24"/>
                <w:szCs w:val="24"/>
              </w:rPr>
              <w:t>Belapur</w:t>
            </w:r>
            <w:proofErr w:type="spellEnd"/>
            <w:r w:rsidRPr="00887EB0">
              <w:rPr>
                <w:sz w:val="24"/>
                <w:szCs w:val="24"/>
              </w:rPr>
              <w:t xml:space="preserve">, </w:t>
            </w:r>
            <w:proofErr w:type="spellStart"/>
            <w:r w:rsidRPr="00887EB0">
              <w:rPr>
                <w:sz w:val="24"/>
                <w:szCs w:val="24"/>
              </w:rPr>
              <w:t>Navi</w:t>
            </w:r>
            <w:proofErr w:type="spellEnd"/>
            <w:r w:rsidRPr="00887EB0">
              <w:rPr>
                <w:sz w:val="24"/>
                <w:szCs w:val="24"/>
              </w:rPr>
              <w:t xml:space="preserve"> Mumbai-400614</w:t>
            </w:r>
          </w:p>
          <w:p w:rsidR="006232A5" w:rsidRPr="00887EB0" w:rsidRDefault="006232A5" w:rsidP="00B727D1">
            <w:pPr>
              <w:spacing w:line="239" w:lineRule="auto"/>
              <w:ind w:right="758"/>
              <w:rPr>
                <w:sz w:val="24"/>
                <w:szCs w:val="24"/>
              </w:rPr>
            </w:pPr>
            <w:r w:rsidRPr="00887EB0">
              <w:rPr>
                <w:sz w:val="24"/>
                <w:szCs w:val="24"/>
              </w:rPr>
              <w:lastRenderedPageBreak/>
              <w:t xml:space="preserve">Mail address: </w:t>
            </w:r>
            <w:hyperlink r:id="rId14" w:history="1">
              <w:r w:rsidRPr="00887EB0">
                <w:rPr>
                  <w:rStyle w:val="Hyperlink"/>
                  <w:sz w:val="24"/>
                  <w:szCs w:val="24"/>
                </w:rPr>
                <w:t>smitpurchase@centralbank.co.in</w:t>
              </w:r>
            </w:hyperlink>
            <w:r w:rsidRPr="00887EB0">
              <w:rPr>
                <w:sz w:val="24"/>
                <w:szCs w:val="24"/>
              </w:rPr>
              <w:t>,</w:t>
            </w:r>
            <w:hyperlink r:id="rId15" w:history="1"/>
            <w:r w:rsidRPr="00887EB0">
              <w:rPr>
                <w:rStyle w:val="Hyperlink"/>
                <w:sz w:val="24"/>
                <w:szCs w:val="24"/>
              </w:rPr>
              <w:t xml:space="preserve"> </w:t>
            </w:r>
          </w:p>
        </w:tc>
      </w:tr>
      <w:tr w:rsidR="006232A5" w:rsidRPr="00887EB0" w:rsidTr="0042653E">
        <w:trPr>
          <w:trHeight w:val="20"/>
        </w:trPr>
        <w:tc>
          <w:tcPr>
            <w:tcW w:w="1966" w:type="pct"/>
            <w:shd w:val="clear" w:color="auto" w:fill="auto"/>
          </w:tcPr>
          <w:p w:rsidR="006232A5" w:rsidRPr="00887EB0" w:rsidRDefault="006232A5" w:rsidP="00B727D1">
            <w:pPr>
              <w:ind w:right="758"/>
              <w:rPr>
                <w:sz w:val="24"/>
                <w:szCs w:val="24"/>
              </w:rPr>
            </w:pPr>
            <w:r w:rsidRPr="00887EB0">
              <w:rPr>
                <w:sz w:val="24"/>
                <w:szCs w:val="24"/>
              </w:rPr>
              <w:lastRenderedPageBreak/>
              <w:t>Contact Telephone Numbers</w:t>
            </w:r>
          </w:p>
        </w:tc>
        <w:tc>
          <w:tcPr>
            <w:tcW w:w="3034" w:type="pct"/>
            <w:shd w:val="clear" w:color="auto" w:fill="auto"/>
            <w:vAlign w:val="center"/>
          </w:tcPr>
          <w:p w:rsidR="006232A5" w:rsidRPr="00887EB0" w:rsidRDefault="006232A5" w:rsidP="00B727D1">
            <w:pPr>
              <w:ind w:right="758"/>
              <w:rPr>
                <w:sz w:val="24"/>
                <w:szCs w:val="24"/>
              </w:rPr>
            </w:pPr>
            <w:r w:rsidRPr="00887EB0">
              <w:rPr>
                <w:sz w:val="24"/>
                <w:szCs w:val="24"/>
              </w:rPr>
              <w:t>022- 67123678/80,  67123669</w:t>
            </w:r>
          </w:p>
        </w:tc>
      </w:tr>
    </w:tbl>
    <w:p w:rsidR="00653D94" w:rsidRPr="00887EB0" w:rsidRDefault="00653D94" w:rsidP="00B727D1">
      <w:pPr>
        <w:pStyle w:val="BodyText"/>
        <w:spacing w:before="3"/>
        <w:ind w:right="758"/>
      </w:pPr>
    </w:p>
    <w:p w:rsidR="00653D94" w:rsidRPr="00887EB0" w:rsidRDefault="00522AEA" w:rsidP="00B727D1">
      <w:pPr>
        <w:pStyle w:val="BodyText"/>
        <w:ind w:left="220" w:right="764"/>
        <w:jc w:val="both"/>
      </w:pPr>
      <w:r w:rsidRPr="00887EB0">
        <w:t>The pre bid meeting will be held as con call or web link with the bidders who have submitted</w:t>
      </w:r>
      <w:r w:rsidRPr="00887EB0">
        <w:rPr>
          <w:spacing w:val="1"/>
        </w:rPr>
        <w:t xml:space="preserve"> </w:t>
      </w:r>
      <w:r w:rsidRPr="00887EB0">
        <w:t>proof of remittance of document cost</w:t>
      </w:r>
      <w:r w:rsidR="00D644DA" w:rsidRPr="00887EB0">
        <w:t xml:space="preserve"> or exemption certificate of MS</w:t>
      </w:r>
      <w:r w:rsidRPr="00887EB0">
        <w:t>E by email to the Bank</w:t>
      </w:r>
      <w:r w:rsidR="00E87DD5" w:rsidRPr="00887EB0">
        <w:t xml:space="preserve"> </w:t>
      </w:r>
      <w:r w:rsidRPr="00887EB0">
        <w:t>on</w:t>
      </w:r>
      <w:r w:rsidRPr="00887EB0">
        <w:rPr>
          <w:spacing w:val="-1"/>
        </w:rPr>
        <w:t xml:space="preserve"> </w:t>
      </w:r>
      <w:r w:rsidRPr="00887EB0">
        <w:t>or</w:t>
      </w:r>
      <w:r w:rsidRPr="00887EB0">
        <w:rPr>
          <w:spacing w:val="-1"/>
        </w:rPr>
        <w:t xml:space="preserve"> </w:t>
      </w:r>
      <w:r w:rsidRPr="00887EB0">
        <w:t>before</w:t>
      </w:r>
      <w:r w:rsidRPr="00887EB0">
        <w:rPr>
          <w:spacing w:val="-1"/>
        </w:rPr>
        <w:t xml:space="preserve"> </w:t>
      </w:r>
      <w:r w:rsidRPr="00887EB0">
        <w:t>the stipulated</w:t>
      </w:r>
      <w:r w:rsidRPr="00887EB0">
        <w:rPr>
          <w:spacing w:val="1"/>
        </w:rPr>
        <w:t xml:space="preserve"> </w:t>
      </w:r>
      <w:r w:rsidRPr="00887EB0">
        <w:t>date and time.</w:t>
      </w:r>
    </w:p>
    <w:p w:rsidR="00653D94" w:rsidRPr="00887EB0" w:rsidRDefault="001A0657" w:rsidP="00B727D1">
      <w:pPr>
        <w:pStyle w:val="BodyText"/>
        <w:spacing w:before="121"/>
        <w:ind w:left="220" w:right="764"/>
        <w:jc w:val="both"/>
      </w:pPr>
      <w:r w:rsidRPr="00887EB0">
        <w:rPr>
          <w:noProof/>
          <w:lang w:val="en-IN" w:eastAsia="en-IN"/>
        </w:rPr>
        <mc:AlternateContent>
          <mc:Choice Requires="wps">
            <w:drawing>
              <wp:anchor distT="0" distB="0" distL="114300" distR="114300" simplePos="0" relativeHeight="251654656" behindDoc="1" locked="0" layoutInCell="1" allowOverlap="1" wp14:anchorId="285DC6E8" wp14:editId="30A48A19">
                <wp:simplePos x="0" y="0"/>
                <wp:positionH relativeFrom="page">
                  <wp:posOffset>4635500</wp:posOffset>
                </wp:positionH>
                <wp:positionV relativeFrom="paragraph">
                  <wp:posOffset>354965</wp:posOffset>
                </wp:positionV>
                <wp:extent cx="45720" cy="7620"/>
                <wp:effectExtent l="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E7C62A" id="Rectangle 8" o:spid="_x0000_s1026" style="position:absolute;margin-left:365pt;margin-top:27.95pt;width:3.6pt;height:.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dYbwIAAPgEAAAOAAAAZHJzL2Uyb0RvYy54bWysVNuO2yAQfa/Uf0C8J7Yj52Irzmo3aapK&#10;abvqth9AAMeoGCiQONuq/94BJ2nSvqyq5oGAGQ5n5pxhfndsJTpw64RWFc6GKUZcUc2E2lX4y+f1&#10;YIaR80QxIrXiFX7mDt8tXr+ad6bkI91oybhFAKJc2ZkKN96bMkkcbXhL3FAbrmCz1rYlHpZ2lzBL&#10;OkBvZTJK00nSacuM1ZQ7B19X/SZeRPy65tR/rGvHPZIVBm4+jjaO2zAmizkpd5aYRtATDfIPLFoi&#10;FFx6gVoRT9Deir+gWkGtdrr2Q6rbRNe1oDzmANlk6R/ZPDXE8JgLFMeZS5nc/4OlHw6PFgkG2k0x&#10;UqQFjT5B1YjaSY5moT6dcSWEPZlHGzJ0ZqPpV4eUXjYQxe+t1V3DCQNWWYhPbg6EhYOjaNu91wzQ&#10;yd7rWKpjbdsACEVAx6jI80URfvSIwsd8PB2BbBR2phOYBXhSnk8a6/xbrlsUJhW2wDsik8PG+T70&#10;HBKZaynYWkgZF3a3XUqLDiQ4I/5O6O46TKoQrHQ41iP2X4Ag3BH2AtWo9I8iG+Xpw6gYrCez6SBf&#10;5+NBMU1ngzQrHopJmhf5av0zEMzyshGMcbURip9dl+UvU/Xk/94v0Xeoq3AxHo1j7jfs3cuSbIWH&#10;JpSirfDsUglSBlHfKAZpk9ITIft5cks/CgI1OP/HqkQLBNV792w1ewYHWA0igZrwXMCk0fY7Rh20&#10;XoXdtz2xHCP5ToGLiizPQ6/GxckB9npne71DFAWoCnuM+unS9/29N1bsGrgpi4VR+h6cV4tojODK&#10;ntXJr9BeMYPTUxD693odo34/WItfAAAA//8DAFBLAwQUAAYACAAAACEAMyR8h+AAAAAJAQAADwAA&#10;AGRycy9kb3ducmV2LnhtbEyPwU7DMBBE70j8g7VI3KjdlJA2xKkoEkckWjjQmxMvSdR4HWK3DXw9&#10;ywmOszOafVOsJ9eLE46h86RhPlMgkGpvO2o0vL0+3SxBhGjImt4TavjCAOvy8qIwufVn2uJpFxvB&#10;JRRyo6GNccilDHWLzoSZH5DY+/CjM5Hl2Eg7mjOXu14mSt1JZzriD60Z8LHF+rA7Og2b1XLz+XJL&#10;z9/bao/79+qQJqPS+vpqergHEXGKf2H4xWd0KJmp8keyQfQasoXiLVFDmq5AcCBbZAmIig/ZHGRZ&#10;yP8Lyh8AAAD//wMAUEsBAi0AFAAGAAgAAAAhALaDOJL+AAAA4QEAABMAAAAAAAAAAAAAAAAAAAAA&#10;AFtDb250ZW50X1R5cGVzXS54bWxQSwECLQAUAAYACAAAACEAOP0h/9YAAACUAQAACwAAAAAAAAAA&#10;AAAAAAAvAQAAX3JlbHMvLnJlbHNQSwECLQAUAAYACAAAACEAarM3WG8CAAD4BAAADgAAAAAAAAAA&#10;AAAAAAAuAgAAZHJzL2Uyb0RvYy54bWxQSwECLQAUAAYACAAAACEAMyR8h+AAAAAJAQAADwAAAAAA&#10;AAAAAAAAAADJBAAAZHJzL2Rvd25yZXYueG1sUEsFBgAAAAAEAAQA8wAAANYFAAAAAA==&#10;" fillcolor="black" stroked="f">
                <w10:wrap anchorx="page"/>
              </v:rect>
            </w:pict>
          </mc:Fallback>
        </mc:AlternateContent>
      </w:r>
      <w:r w:rsidR="00522AEA" w:rsidRPr="00887EB0">
        <w:t>For any clarification with respect to this RFP, the bidder may send their queries/suggestions,</w:t>
      </w:r>
      <w:r w:rsidR="00522AEA" w:rsidRPr="00887EB0">
        <w:rPr>
          <w:spacing w:val="1"/>
        </w:rPr>
        <w:t xml:space="preserve"> </w:t>
      </w:r>
      <w:r w:rsidR="00522AEA" w:rsidRPr="00887EB0">
        <w:t>valuable</w:t>
      </w:r>
      <w:r w:rsidR="00522AEA" w:rsidRPr="00887EB0">
        <w:rPr>
          <w:spacing w:val="9"/>
        </w:rPr>
        <w:t xml:space="preserve"> </w:t>
      </w:r>
      <w:r w:rsidR="00522AEA" w:rsidRPr="00887EB0">
        <w:t>inputs</w:t>
      </w:r>
      <w:r w:rsidR="00522AEA" w:rsidRPr="00887EB0">
        <w:rPr>
          <w:spacing w:val="12"/>
        </w:rPr>
        <w:t xml:space="preserve"> </w:t>
      </w:r>
      <w:r w:rsidR="00522AEA" w:rsidRPr="00887EB0">
        <w:t>and</w:t>
      </w:r>
      <w:r w:rsidR="00522AEA" w:rsidRPr="00887EB0">
        <w:rPr>
          <w:spacing w:val="12"/>
        </w:rPr>
        <w:t xml:space="preserve"> </w:t>
      </w:r>
      <w:r w:rsidR="00522AEA" w:rsidRPr="00887EB0">
        <w:t>proof</w:t>
      </w:r>
      <w:r w:rsidR="00522AEA" w:rsidRPr="00887EB0">
        <w:rPr>
          <w:spacing w:val="11"/>
        </w:rPr>
        <w:t xml:space="preserve"> </w:t>
      </w:r>
      <w:r w:rsidR="00522AEA" w:rsidRPr="00887EB0">
        <w:t>of</w:t>
      </w:r>
      <w:r w:rsidR="00522AEA" w:rsidRPr="00887EB0">
        <w:rPr>
          <w:spacing w:val="10"/>
        </w:rPr>
        <w:t xml:space="preserve"> </w:t>
      </w:r>
      <w:r w:rsidR="00522AEA" w:rsidRPr="00887EB0">
        <w:t>remittance</w:t>
      </w:r>
      <w:r w:rsidR="00522AEA" w:rsidRPr="00887EB0">
        <w:rPr>
          <w:spacing w:val="10"/>
        </w:rPr>
        <w:t xml:space="preserve"> </w:t>
      </w:r>
      <w:r w:rsidR="00522AEA" w:rsidRPr="00887EB0">
        <w:t>of</w:t>
      </w:r>
      <w:r w:rsidR="00522AEA" w:rsidRPr="00887EB0">
        <w:rPr>
          <w:spacing w:val="10"/>
        </w:rPr>
        <w:t xml:space="preserve"> </w:t>
      </w:r>
      <w:r w:rsidR="00522AEA" w:rsidRPr="00887EB0">
        <w:t>document</w:t>
      </w:r>
      <w:r w:rsidR="00522AEA" w:rsidRPr="00887EB0">
        <w:rPr>
          <w:spacing w:val="12"/>
        </w:rPr>
        <w:t xml:space="preserve"> </w:t>
      </w:r>
      <w:r w:rsidR="00522AEA" w:rsidRPr="00887EB0">
        <w:t>cost</w:t>
      </w:r>
      <w:r w:rsidR="00522AEA" w:rsidRPr="00887EB0">
        <w:rPr>
          <w:spacing w:val="14"/>
        </w:rPr>
        <w:t xml:space="preserve"> </w:t>
      </w:r>
      <w:r w:rsidR="00522AEA" w:rsidRPr="00887EB0">
        <w:t>or</w:t>
      </w:r>
      <w:r w:rsidR="00522AEA" w:rsidRPr="00887EB0">
        <w:rPr>
          <w:spacing w:val="11"/>
        </w:rPr>
        <w:t xml:space="preserve"> </w:t>
      </w:r>
      <w:r w:rsidR="00522AEA" w:rsidRPr="00887EB0">
        <w:t>exemption</w:t>
      </w:r>
      <w:r w:rsidR="00522AEA" w:rsidRPr="00887EB0">
        <w:rPr>
          <w:spacing w:val="10"/>
        </w:rPr>
        <w:t xml:space="preserve"> </w:t>
      </w:r>
      <w:r w:rsidR="00522AEA" w:rsidRPr="00887EB0">
        <w:t>certificate</w:t>
      </w:r>
      <w:r w:rsidR="00522AEA" w:rsidRPr="00887EB0">
        <w:rPr>
          <w:spacing w:val="11"/>
        </w:rPr>
        <w:t xml:space="preserve"> </w:t>
      </w:r>
      <w:r w:rsidR="00522AEA" w:rsidRPr="00887EB0">
        <w:t>of</w:t>
      </w:r>
      <w:r w:rsidR="00522AEA" w:rsidRPr="00887EB0">
        <w:rPr>
          <w:spacing w:val="10"/>
        </w:rPr>
        <w:t xml:space="preserve"> </w:t>
      </w:r>
      <w:r w:rsidR="00D644DA" w:rsidRPr="00887EB0">
        <w:t>MS</w:t>
      </w:r>
      <w:r w:rsidR="00522AEA" w:rsidRPr="00887EB0">
        <w:t>E</w:t>
      </w:r>
      <w:r w:rsidR="008A59C8" w:rsidRPr="00887EB0">
        <w:t xml:space="preserve"> </w:t>
      </w:r>
      <w:r w:rsidR="00522AEA" w:rsidRPr="00887EB0">
        <w:t>by email to the Bank. It may be noted that all queries, clarifications, questions etc., relating to</w:t>
      </w:r>
      <w:r w:rsidR="00522AEA" w:rsidRPr="00887EB0">
        <w:rPr>
          <w:spacing w:val="-57"/>
        </w:rPr>
        <w:t xml:space="preserve"> </w:t>
      </w:r>
      <w:r w:rsidR="00522AEA" w:rsidRPr="00887EB0">
        <w:t>this RFP, Eligibility Criteria or otherwise, must be in writing only and should be sent to</w:t>
      </w:r>
      <w:r w:rsidR="00522AEA" w:rsidRPr="00887EB0">
        <w:rPr>
          <w:spacing w:val="1"/>
        </w:rPr>
        <w:t xml:space="preserve"> </w:t>
      </w:r>
      <w:r w:rsidR="00522AEA" w:rsidRPr="00887EB0">
        <w:t>designated</w:t>
      </w:r>
      <w:r w:rsidR="00522AEA" w:rsidRPr="00887EB0">
        <w:rPr>
          <w:spacing w:val="-1"/>
        </w:rPr>
        <w:t xml:space="preserve"> </w:t>
      </w:r>
      <w:r w:rsidR="00522AEA" w:rsidRPr="00887EB0">
        <w:t>e-mail</w:t>
      </w:r>
      <w:r w:rsidR="00522AEA" w:rsidRPr="00887EB0">
        <w:rPr>
          <w:spacing w:val="2"/>
        </w:rPr>
        <w:t xml:space="preserve"> </w:t>
      </w:r>
      <w:r w:rsidR="00522AEA" w:rsidRPr="00887EB0">
        <w:t>ID within stipulated time</w:t>
      </w:r>
      <w:r w:rsidR="00522AEA" w:rsidRPr="00887EB0">
        <w:rPr>
          <w:spacing w:val="-2"/>
        </w:rPr>
        <w:t xml:space="preserve"> </w:t>
      </w:r>
      <w:r w:rsidR="00522AEA" w:rsidRPr="00887EB0">
        <w:t>as</w:t>
      </w:r>
      <w:r w:rsidR="00522AEA" w:rsidRPr="00887EB0">
        <w:rPr>
          <w:spacing w:val="3"/>
        </w:rPr>
        <w:t xml:space="preserve"> </w:t>
      </w:r>
      <w:r w:rsidR="00522AEA" w:rsidRPr="00887EB0">
        <w:t>mentioned.</w:t>
      </w:r>
    </w:p>
    <w:p w:rsidR="00653D94" w:rsidRPr="00887EB0" w:rsidRDefault="00522AEA" w:rsidP="00B727D1">
      <w:pPr>
        <w:pStyle w:val="BodyText"/>
        <w:spacing w:before="120"/>
        <w:ind w:left="220" w:right="764"/>
        <w:jc w:val="both"/>
      </w:pPr>
      <w:r w:rsidRPr="00887EB0">
        <w:t>In accordance with Government of India guidelines, Micro and Small Enterprises are eligible</w:t>
      </w:r>
      <w:r w:rsidRPr="00887EB0">
        <w:rPr>
          <w:spacing w:val="1"/>
        </w:rPr>
        <w:t xml:space="preserve"> </w:t>
      </w:r>
      <w:r w:rsidRPr="00887EB0">
        <w:t xml:space="preserve">to get </w:t>
      </w:r>
      <w:r w:rsidR="008B518C" w:rsidRPr="00887EB0">
        <w:t>Limited Tender</w:t>
      </w:r>
      <w:r w:rsidRPr="00887EB0">
        <w:t xml:space="preserve"> documents free of cost and also exempted from payment of earnest money</w:t>
      </w:r>
      <w:r w:rsidRPr="00887EB0">
        <w:rPr>
          <w:spacing w:val="1"/>
        </w:rPr>
        <w:t xml:space="preserve"> </w:t>
      </w:r>
      <w:r w:rsidRPr="00887EB0">
        <w:t>deposit</w:t>
      </w:r>
      <w:r w:rsidRPr="00887EB0">
        <w:rPr>
          <w:spacing w:val="-1"/>
        </w:rPr>
        <w:t xml:space="preserve"> </w:t>
      </w:r>
      <w:r w:rsidRPr="00887EB0">
        <w:t>upon submission</w:t>
      </w:r>
      <w:r w:rsidRPr="00887EB0">
        <w:rPr>
          <w:spacing w:val="-3"/>
        </w:rPr>
        <w:t xml:space="preserve"> </w:t>
      </w:r>
      <w:r w:rsidRPr="00887EB0">
        <w:t>of</w:t>
      </w:r>
      <w:r w:rsidRPr="00887EB0">
        <w:rPr>
          <w:spacing w:val="-1"/>
        </w:rPr>
        <w:t xml:space="preserve"> </w:t>
      </w:r>
      <w:r w:rsidR="00D644DA" w:rsidRPr="00887EB0">
        <w:t>valid MS</w:t>
      </w:r>
      <w:r w:rsidRPr="00887EB0">
        <w:t>E certificate</w:t>
      </w:r>
      <w:r w:rsidRPr="00887EB0">
        <w:rPr>
          <w:spacing w:val="-1"/>
        </w:rPr>
        <w:t xml:space="preserve"> </w:t>
      </w:r>
      <w:r w:rsidRPr="00887EB0">
        <w:t>copy.</w:t>
      </w:r>
    </w:p>
    <w:p w:rsidR="00653D94" w:rsidRPr="00887EB0" w:rsidRDefault="00522AEA" w:rsidP="00B727D1">
      <w:pPr>
        <w:pStyle w:val="BodyText"/>
        <w:spacing w:before="7"/>
        <w:ind w:left="220" w:right="764"/>
        <w:jc w:val="both"/>
      </w:pPr>
      <w:r w:rsidRPr="00887EB0">
        <w:t>Start-ups</w:t>
      </w:r>
      <w:r w:rsidRPr="00887EB0">
        <w:rPr>
          <w:spacing w:val="-3"/>
        </w:rPr>
        <w:t xml:space="preserve"> </w:t>
      </w:r>
      <w:r w:rsidRPr="00887EB0">
        <w:t>(which</w:t>
      </w:r>
      <w:r w:rsidRPr="00887EB0">
        <w:rPr>
          <w:spacing w:val="-1"/>
        </w:rPr>
        <w:t xml:space="preserve"> </w:t>
      </w:r>
      <w:r w:rsidRPr="00887EB0">
        <w:t>are</w:t>
      </w:r>
      <w:r w:rsidRPr="00887EB0">
        <w:rPr>
          <w:spacing w:val="-2"/>
        </w:rPr>
        <w:t xml:space="preserve"> </w:t>
      </w:r>
      <w:r w:rsidRPr="00887EB0">
        <w:t>not</w:t>
      </w:r>
      <w:r w:rsidRPr="00887EB0">
        <w:rPr>
          <w:spacing w:val="-5"/>
        </w:rPr>
        <w:t xml:space="preserve"> </w:t>
      </w:r>
      <w:r w:rsidRPr="00887EB0">
        <w:t>MSEs)</w:t>
      </w:r>
      <w:r w:rsidRPr="00887EB0">
        <w:rPr>
          <w:spacing w:val="-3"/>
        </w:rPr>
        <w:t xml:space="preserve"> </w:t>
      </w:r>
      <w:r w:rsidRPr="00887EB0">
        <w:t>are</w:t>
      </w:r>
      <w:r w:rsidRPr="00887EB0">
        <w:rPr>
          <w:spacing w:val="-3"/>
        </w:rPr>
        <w:t xml:space="preserve"> </w:t>
      </w:r>
      <w:r w:rsidRPr="00887EB0">
        <w:t>exempted</w:t>
      </w:r>
      <w:r w:rsidRPr="00887EB0">
        <w:rPr>
          <w:spacing w:val="-3"/>
        </w:rPr>
        <w:t xml:space="preserve"> </w:t>
      </w:r>
      <w:r w:rsidRPr="00887EB0">
        <w:t>only</w:t>
      </w:r>
      <w:r w:rsidRPr="00887EB0">
        <w:rPr>
          <w:spacing w:val="-2"/>
        </w:rPr>
        <w:t xml:space="preserve"> </w:t>
      </w:r>
      <w:r w:rsidRPr="00887EB0">
        <w:t>from</w:t>
      </w:r>
      <w:r w:rsidRPr="00887EB0">
        <w:rPr>
          <w:spacing w:val="-4"/>
        </w:rPr>
        <w:t xml:space="preserve"> </w:t>
      </w:r>
      <w:r w:rsidRPr="00887EB0">
        <w:t>Bid</w:t>
      </w:r>
      <w:r w:rsidRPr="00887EB0">
        <w:rPr>
          <w:spacing w:val="-2"/>
        </w:rPr>
        <w:t xml:space="preserve"> </w:t>
      </w:r>
      <w:r w:rsidRPr="00887EB0">
        <w:t>security</w:t>
      </w:r>
      <w:r w:rsidRPr="00887EB0">
        <w:rPr>
          <w:spacing w:val="-2"/>
        </w:rPr>
        <w:t xml:space="preserve"> </w:t>
      </w:r>
      <w:r w:rsidRPr="00887EB0">
        <w:t>amount.</w:t>
      </w:r>
    </w:p>
    <w:p w:rsidR="00653D94" w:rsidRPr="00887EB0" w:rsidRDefault="00522AEA" w:rsidP="00B727D1">
      <w:pPr>
        <w:pStyle w:val="BodyText"/>
        <w:spacing w:before="113"/>
        <w:ind w:left="220" w:right="764"/>
        <w:jc w:val="both"/>
      </w:pPr>
      <w:r w:rsidRPr="00887EB0">
        <w:t>Bid Security mentioned</w:t>
      </w:r>
      <w:r w:rsidRPr="00887EB0">
        <w:rPr>
          <w:spacing w:val="60"/>
        </w:rPr>
        <w:t xml:space="preserve"> </w:t>
      </w:r>
      <w:r w:rsidRPr="00887EB0">
        <w:t xml:space="preserve">above must accompany all </w:t>
      </w:r>
      <w:r w:rsidR="008B518C" w:rsidRPr="00887EB0">
        <w:t>Limited Tender</w:t>
      </w:r>
      <w:r w:rsidRPr="00887EB0">
        <w:t xml:space="preserve"> offers (technical bid) as specified</w:t>
      </w:r>
      <w:r w:rsidRPr="00887EB0">
        <w:rPr>
          <w:spacing w:val="1"/>
        </w:rPr>
        <w:t xml:space="preserve"> </w:t>
      </w:r>
      <w:r w:rsidRPr="00887EB0">
        <w:t>in</w:t>
      </w:r>
      <w:r w:rsidRPr="00887EB0">
        <w:rPr>
          <w:spacing w:val="-1"/>
        </w:rPr>
        <w:t xml:space="preserve"> </w:t>
      </w:r>
      <w:r w:rsidRPr="00887EB0">
        <w:t xml:space="preserve">this </w:t>
      </w:r>
      <w:r w:rsidR="008B518C" w:rsidRPr="00887EB0">
        <w:t>Limited Tender</w:t>
      </w:r>
      <w:r w:rsidRPr="00887EB0">
        <w:t xml:space="preserve"> document.</w:t>
      </w:r>
    </w:p>
    <w:p w:rsidR="00653D94" w:rsidRDefault="00522AEA" w:rsidP="00353D02">
      <w:pPr>
        <w:pStyle w:val="BodyText"/>
        <w:spacing w:before="120"/>
        <w:ind w:left="220" w:right="764"/>
        <w:jc w:val="both"/>
        <w:rPr>
          <w:rFonts w:cs="Arial Unicode MS"/>
          <w:szCs w:val="21"/>
          <w:lang w:bidi="hi-IN"/>
        </w:rPr>
      </w:pPr>
      <w:r w:rsidRPr="00887EB0">
        <w:t>Any</w:t>
      </w:r>
      <w:r w:rsidRPr="00887EB0">
        <w:rPr>
          <w:spacing w:val="-6"/>
        </w:rPr>
        <w:t xml:space="preserve"> </w:t>
      </w:r>
      <w:r w:rsidR="008B518C" w:rsidRPr="00887EB0">
        <w:t>Limited Tender</w:t>
      </w:r>
      <w:r w:rsidRPr="00887EB0">
        <w:t xml:space="preserve"> received without</w:t>
      </w:r>
      <w:r w:rsidRPr="00887EB0">
        <w:rPr>
          <w:spacing w:val="-1"/>
        </w:rPr>
        <w:t xml:space="preserve"> </w:t>
      </w:r>
      <w:r w:rsidRPr="00887EB0">
        <w:t>Document Cost and/or</w:t>
      </w:r>
      <w:r w:rsidRPr="00887EB0">
        <w:rPr>
          <w:spacing w:val="2"/>
        </w:rPr>
        <w:t xml:space="preserve"> </w:t>
      </w:r>
      <w:r w:rsidRPr="00887EB0">
        <w:t>Bid</w:t>
      </w:r>
      <w:r w:rsidRPr="00887EB0">
        <w:rPr>
          <w:spacing w:val="-1"/>
        </w:rPr>
        <w:t xml:space="preserve"> </w:t>
      </w:r>
      <w:r w:rsidRPr="00887EB0">
        <w:t>Security, will be</w:t>
      </w:r>
      <w:r w:rsidRPr="00887EB0">
        <w:rPr>
          <w:spacing w:val="-1"/>
        </w:rPr>
        <w:t xml:space="preserve"> </w:t>
      </w:r>
      <w:r w:rsidRPr="00887EB0">
        <w:t>disqualified.</w:t>
      </w:r>
    </w:p>
    <w:p w:rsidR="00353D02" w:rsidRPr="00353D02" w:rsidRDefault="00353D02" w:rsidP="00353D02">
      <w:pPr>
        <w:pStyle w:val="BodyText"/>
        <w:spacing w:before="120"/>
        <w:ind w:left="220" w:right="764"/>
        <w:jc w:val="both"/>
        <w:rPr>
          <w:rFonts w:cs="Arial Unicode MS"/>
          <w:szCs w:val="21"/>
          <w:cs/>
          <w:lang w:bidi="hi-IN"/>
        </w:rPr>
      </w:pPr>
    </w:p>
    <w:p w:rsidR="00653D94" w:rsidRPr="00887EB0" w:rsidRDefault="00522AEA" w:rsidP="00B727D1">
      <w:pPr>
        <w:pStyle w:val="BodyText"/>
        <w:ind w:left="220" w:right="764"/>
        <w:jc w:val="both"/>
      </w:pPr>
      <w:r w:rsidRPr="00887EB0">
        <w:t>Technical</w:t>
      </w:r>
      <w:r w:rsidRPr="00887EB0">
        <w:rPr>
          <w:spacing w:val="1"/>
        </w:rPr>
        <w:t xml:space="preserve"> </w:t>
      </w:r>
      <w:r w:rsidRPr="00887EB0">
        <w:t>Specifications,</w:t>
      </w:r>
      <w:r w:rsidRPr="00887EB0">
        <w:rPr>
          <w:spacing w:val="1"/>
        </w:rPr>
        <w:t xml:space="preserve"> </w:t>
      </w:r>
      <w:r w:rsidRPr="00887EB0">
        <w:t>Terms</w:t>
      </w:r>
      <w:r w:rsidRPr="00887EB0">
        <w:rPr>
          <w:spacing w:val="1"/>
        </w:rPr>
        <w:t xml:space="preserve"> </w:t>
      </w:r>
      <w:r w:rsidRPr="00887EB0">
        <w:t>and</w:t>
      </w:r>
      <w:r w:rsidRPr="00887EB0">
        <w:rPr>
          <w:spacing w:val="1"/>
        </w:rPr>
        <w:t xml:space="preserve"> </w:t>
      </w:r>
      <w:r w:rsidRPr="00887EB0">
        <w:t>Conditions</w:t>
      </w:r>
      <w:r w:rsidRPr="00887EB0">
        <w:rPr>
          <w:spacing w:val="1"/>
        </w:rPr>
        <w:t xml:space="preserve"> </w:t>
      </w:r>
      <w:r w:rsidRPr="00887EB0">
        <w:t>and</w:t>
      </w:r>
      <w:r w:rsidRPr="00887EB0">
        <w:rPr>
          <w:spacing w:val="1"/>
        </w:rPr>
        <w:t xml:space="preserve"> </w:t>
      </w:r>
      <w:r w:rsidRPr="00887EB0">
        <w:t>various</w:t>
      </w:r>
      <w:r w:rsidRPr="00887EB0">
        <w:rPr>
          <w:spacing w:val="1"/>
        </w:rPr>
        <w:t xml:space="preserve"> </w:t>
      </w:r>
      <w:r w:rsidRPr="00887EB0">
        <w:t>format</w:t>
      </w:r>
      <w:r w:rsidRPr="00887EB0">
        <w:rPr>
          <w:spacing w:val="1"/>
        </w:rPr>
        <w:t xml:space="preserve"> </w:t>
      </w:r>
      <w:r w:rsidRPr="00887EB0">
        <w:t>and</w:t>
      </w:r>
      <w:r w:rsidRPr="00887EB0">
        <w:rPr>
          <w:spacing w:val="1"/>
        </w:rPr>
        <w:t xml:space="preserve"> </w:t>
      </w:r>
      <w:r w:rsidRPr="00887EB0">
        <w:t>Performa</w:t>
      </w:r>
      <w:r w:rsidRPr="00887EB0">
        <w:rPr>
          <w:spacing w:val="1"/>
        </w:rPr>
        <w:t xml:space="preserve"> </w:t>
      </w:r>
      <w:r w:rsidRPr="00887EB0">
        <w:t>for</w:t>
      </w:r>
      <w:r w:rsidRPr="00887EB0">
        <w:rPr>
          <w:spacing w:val="1"/>
        </w:rPr>
        <w:t xml:space="preserve"> </w:t>
      </w:r>
      <w:r w:rsidRPr="00887EB0">
        <w:t>submitting</w:t>
      </w:r>
      <w:r w:rsidRPr="00887EB0">
        <w:rPr>
          <w:spacing w:val="-4"/>
        </w:rPr>
        <w:t xml:space="preserve"> </w:t>
      </w:r>
      <w:r w:rsidRPr="00887EB0">
        <w:t xml:space="preserve">the </w:t>
      </w:r>
      <w:r w:rsidR="008B518C" w:rsidRPr="00887EB0">
        <w:t>Limited Tender</w:t>
      </w:r>
      <w:r w:rsidRPr="00887EB0">
        <w:t xml:space="preserve"> offer are</w:t>
      </w:r>
      <w:r w:rsidRPr="00887EB0">
        <w:rPr>
          <w:spacing w:val="-1"/>
        </w:rPr>
        <w:t xml:space="preserve"> </w:t>
      </w:r>
      <w:r w:rsidRPr="00887EB0">
        <w:t>described in the</w:t>
      </w:r>
      <w:r w:rsidRPr="00887EB0">
        <w:rPr>
          <w:spacing w:val="-1"/>
        </w:rPr>
        <w:t xml:space="preserve"> </w:t>
      </w:r>
      <w:r w:rsidR="008B518C" w:rsidRPr="00887EB0">
        <w:t>Limited Tender</w:t>
      </w:r>
      <w:r w:rsidRPr="00887EB0">
        <w:t xml:space="preserve"> document</w:t>
      </w:r>
      <w:r w:rsidRPr="00887EB0">
        <w:rPr>
          <w:spacing w:val="-1"/>
        </w:rPr>
        <w:t xml:space="preserve"> </w:t>
      </w:r>
      <w:r w:rsidRPr="00887EB0">
        <w:t>and its Annexures.</w:t>
      </w:r>
    </w:p>
    <w:p w:rsidR="00653D94" w:rsidRPr="00887EB0" w:rsidRDefault="00653D94" w:rsidP="00B727D1">
      <w:pPr>
        <w:pStyle w:val="BodyText"/>
        <w:spacing w:before="1"/>
        <w:ind w:right="764"/>
      </w:pPr>
    </w:p>
    <w:p w:rsidR="00653D94" w:rsidRPr="00887EB0" w:rsidRDefault="00522AEA" w:rsidP="00B727D1">
      <w:pPr>
        <w:pStyle w:val="Heading2"/>
        <w:ind w:right="764"/>
        <w:jc w:val="left"/>
      </w:pPr>
      <w:r w:rsidRPr="00887EB0">
        <w:t>Assistant General Manager-IT</w:t>
      </w:r>
      <w:r w:rsidRPr="00887EB0">
        <w:rPr>
          <w:spacing w:val="-57"/>
        </w:rPr>
        <w:t xml:space="preserve"> </w:t>
      </w:r>
      <w:r w:rsidRPr="00887EB0">
        <w:t>Central</w:t>
      </w:r>
      <w:r w:rsidRPr="00887EB0">
        <w:rPr>
          <w:spacing w:val="-1"/>
        </w:rPr>
        <w:t xml:space="preserve"> </w:t>
      </w:r>
      <w:r w:rsidRPr="00887EB0">
        <w:t>Bank of</w:t>
      </w:r>
      <w:r w:rsidRPr="00887EB0">
        <w:rPr>
          <w:spacing w:val="1"/>
        </w:rPr>
        <w:t xml:space="preserve"> </w:t>
      </w:r>
      <w:r w:rsidRPr="00887EB0">
        <w:t>India,</w:t>
      </w:r>
      <w:r w:rsidRPr="00887EB0">
        <w:rPr>
          <w:spacing w:val="-4"/>
        </w:rPr>
        <w:t xml:space="preserve"> </w:t>
      </w:r>
      <w:r w:rsidRPr="00887EB0">
        <w:t>DIT,</w:t>
      </w:r>
    </w:p>
    <w:p w:rsidR="00653D94" w:rsidRPr="00887EB0" w:rsidRDefault="00522AEA" w:rsidP="00B727D1">
      <w:pPr>
        <w:ind w:left="220" w:right="764"/>
        <w:rPr>
          <w:b/>
          <w:sz w:val="24"/>
          <w:szCs w:val="24"/>
        </w:rPr>
      </w:pPr>
      <w:r w:rsidRPr="00887EB0">
        <w:rPr>
          <w:b/>
          <w:sz w:val="24"/>
          <w:szCs w:val="24"/>
        </w:rPr>
        <w:t>CBD</w:t>
      </w:r>
      <w:r w:rsidRPr="00887EB0">
        <w:rPr>
          <w:b/>
          <w:spacing w:val="-2"/>
          <w:sz w:val="24"/>
          <w:szCs w:val="24"/>
        </w:rPr>
        <w:t xml:space="preserve"> </w:t>
      </w:r>
      <w:proofErr w:type="spellStart"/>
      <w:r w:rsidRPr="00887EB0">
        <w:rPr>
          <w:b/>
          <w:sz w:val="24"/>
          <w:szCs w:val="24"/>
        </w:rPr>
        <w:t>Belapur</w:t>
      </w:r>
      <w:proofErr w:type="spellEnd"/>
      <w:r w:rsidRPr="00887EB0">
        <w:rPr>
          <w:b/>
          <w:sz w:val="24"/>
          <w:szCs w:val="24"/>
        </w:rPr>
        <w:t>,</w:t>
      </w:r>
      <w:r w:rsidRPr="00887EB0">
        <w:rPr>
          <w:b/>
          <w:spacing w:val="-1"/>
          <w:sz w:val="24"/>
          <w:szCs w:val="24"/>
        </w:rPr>
        <w:t xml:space="preserve"> </w:t>
      </w:r>
      <w:proofErr w:type="spellStart"/>
      <w:r w:rsidRPr="00887EB0">
        <w:rPr>
          <w:b/>
          <w:sz w:val="24"/>
          <w:szCs w:val="24"/>
        </w:rPr>
        <w:t>Navi</w:t>
      </w:r>
      <w:proofErr w:type="spellEnd"/>
      <w:r w:rsidRPr="00887EB0">
        <w:rPr>
          <w:b/>
          <w:spacing w:val="-2"/>
          <w:sz w:val="24"/>
          <w:szCs w:val="24"/>
        </w:rPr>
        <w:t xml:space="preserve"> </w:t>
      </w:r>
      <w:r w:rsidRPr="00887EB0">
        <w:rPr>
          <w:b/>
          <w:sz w:val="24"/>
          <w:szCs w:val="24"/>
        </w:rPr>
        <w:t>Mumbai-400614</w:t>
      </w:r>
    </w:p>
    <w:p w:rsidR="008A59C8" w:rsidRPr="00887EB0" w:rsidRDefault="008A59C8" w:rsidP="00B727D1">
      <w:pPr>
        <w:pStyle w:val="BodyText"/>
        <w:ind w:left="220" w:right="764"/>
        <w:jc w:val="both"/>
        <w:rPr>
          <w:b/>
        </w:rPr>
      </w:pPr>
    </w:p>
    <w:p w:rsidR="00653D94" w:rsidRPr="00887EB0" w:rsidRDefault="00522AEA" w:rsidP="00B727D1">
      <w:pPr>
        <w:pStyle w:val="BodyText"/>
        <w:ind w:left="220" w:right="764"/>
        <w:jc w:val="both"/>
      </w:pPr>
      <w:r w:rsidRPr="00887EB0">
        <w:rPr>
          <w:b/>
        </w:rPr>
        <w:t xml:space="preserve">DISCLAIMER </w:t>
      </w:r>
      <w:r w:rsidRPr="00887EB0">
        <w:t>The information contained in this Request for Proposal (RFP) document or</w:t>
      </w:r>
      <w:r w:rsidRPr="00887EB0">
        <w:rPr>
          <w:spacing w:val="1"/>
        </w:rPr>
        <w:t xml:space="preserve"> </w:t>
      </w:r>
      <w:r w:rsidRPr="00887EB0">
        <w:t>information</w:t>
      </w:r>
      <w:r w:rsidRPr="00887EB0">
        <w:rPr>
          <w:spacing w:val="1"/>
        </w:rPr>
        <w:t xml:space="preserve"> </w:t>
      </w:r>
      <w:r w:rsidRPr="00887EB0">
        <w:t>conveyed</w:t>
      </w:r>
      <w:r w:rsidRPr="00887EB0">
        <w:rPr>
          <w:spacing w:val="1"/>
        </w:rPr>
        <w:t xml:space="preserve"> </w:t>
      </w:r>
      <w:r w:rsidRPr="00887EB0">
        <w:t>subsequently</w:t>
      </w:r>
      <w:r w:rsidRPr="00887EB0">
        <w:rPr>
          <w:spacing w:val="1"/>
        </w:rPr>
        <w:t xml:space="preserve"> </w:t>
      </w:r>
      <w:r w:rsidRPr="00887EB0">
        <w:t>to</w:t>
      </w:r>
      <w:r w:rsidRPr="00887EB0">
        <w:rPr>
          <w:spacing w:val="1"/>
        </w:rPr>
        <w:t xml:space="preserve"> </w:t>
      </w:r>
      <w:r w:rsidRPr="00887EB0">
        <w:t>bidder(s)</w:t>
      </w:r>
      <w:r w:rsidRPr="00887EB0">
        <w:rPr>
          <w:spacing w:val="1"/>
        </w:rPr>
        <w:t xml:space="preserve"> </w:t>
      </w:r>
      <w:r w:rsidRPr="00887EB0">
        <w:t>or</w:t>
      </w:r>
      <w:r w:rsidRPr="00887EB0">
        <w:rPr>
          <w:spacing w:val="1"/>
        </w:rPr>
        <w:t xml:space="preserve"> </w:t>
      </w:r>
      <w:r w:rsidRPr="00887EB0">
        <w:t>applicants</w:t>
      </w:r>
      <w:r w:rsidRPr="00887EB0">
        <w:rPr>
          <w:spacing w:val="1"/>
        </w:rPr>
        <w:t xml:space="preserve"> </w:t>
      </w:r>
      <w:r w:rsidRPr="00887EB0">
        <w:t>whether</w:t>
      </w:r>
      <w:r w:rsidRPr="00887EB0">
        <w:rPr>
          <w:spacing w:val="1"/>
        </w:rPr>
        <w:t xml:space="preserve"> </w:t>
      </w:r>
      <w:r w:rsidRPr="00887EB0">
        <w:t>verbally</w:t>
      </w:r>
      <w:r w:rsidRPr="00887EB0">
        <w:rPr>
          <w:spacing w:val="1"/>
        </w:rPr>
        <w:t xml:space="preserve"> </w:t>
      </w:r>
      <w:r w:rsidRPr="00887EB0">
        <w:t>or</w:t>
      </w:r>
      <w:r w:rsidRPr="00887EB0">
        <w:rPr>
          <w:spacing w:val="1"/>
        </w:rPr>
        <w:t xml:space="preserve"> </w:t>
      </w:r>
      <w:r w:rsidRPr="00887EB0">
        <w:t>in</w:t>
      </w:r>
      <w:r w:rsidRPr="00887EB0">
        <w:rPr>
          <w:spacing w:val="1"/>
        </w:rPr>
        <w:t xml:space="preserve"> </w:t>
      </w:r>
      <w:r w:rsidRPr="00887EB0">
        <w:t>documentary form by or on behalf of Central Bank of India (Bank), is provided to the</w:t>
      </w:r>
      <w:r w:rsidRPr="00887EB0">
        <w:rPr>
          <w:spacing w:val="1"/>
        </w:rPr>
        <w:t xml:space="preserve"> </w:t>
      </w:r>
      <w:r w:rsidRPr="00887EB0">
        <w:t>bidder(s) on the terms and conditions set out in this RFP document and all other terms and</w:t>
      </w:r>
      <w:r w:rsidRPr="00887EB0">
        <w:rPr>
          <w:spacing w:val="1"/>
        </w:rPr>
        <w:t xml:space="preserve"> </w:t>
      </w:r>
      <w:r w:rsidRPr="00887EB0">
        <w:t>conditions</w:t>
      </w:r>
      <w:r w:rsidRPr="00887EB0">
        <w:rPr>
          <w:spacing w:val="-1"/>
        </w:rPr>
        <w:t xml:space="preserve"> </w:t>
      </w:r>
      <w:r w:rsidRPr="00887EB0">
        <w:t>subject to which such information is provided.</w:t>
      </w:r>
    </w:p>
    <w:p w:rsidR="004E6AD6" w:rsidRDefault="00522AEA" w:rsidP="004E6AD6">
      <w:pPr>
        <w:pStyle w:val="Heading1"/>
        <w:tabs>
          <w:tab w:val="left" w:pos="284"/>
          <w:tab w:val="left" w:pos="9277"/>
        </w:tabs>
        <w:spacing w:before="94"/>
        <w:ind w:left="284" w:hanging="65"/>
        <w:rPr>
          <w:sz w:val="24"/>
          <w:szCs w:val="24"/>
        </w:rPr>
      </w:pPr>
      <w:r w:rsidRPr="00887EB0">
        <w:rPr>
          <w:sz w:val="24"/>
          <w:szCs w:val="24"/>
        </w:rPr>
        <w:t>This RFP is neither an agreement nor an offer an</w:t>
      </w:r>
      <w:r w:rsidR="004E6AD6" w:rsidRPr="00887EB0">
        <w:rPr>
          <w:sz w:val="24"/>
          <w:szCs w:val="24"/>
        </w:rPr>
        <w:t xml:space="preserve">d is only an invitation by Bank </w:t>
      </w:r>
      <w:r w:rsidRPr="00887EB0">
        <w:rPr>
          <w:sz w:val="24"/>
          <w:szCs w:val="24"/>
        </w:rPr>
        <w:t>to the</w:t>
      </w:r>
      <w:r w:rsidRPr="00887EB0">
        <w:rPr>
          <w:spacing w:val="1"/>
          <w:sz w:val="24"/>
          <w:szCs w:val="24"/>
        </w:rPr>
        <w:t xml:space="preserve"> </w:t>
      </w:r>
      <w:r w:rsidRPr="00887EB0">
        <w:rPr>
          <w:sz w:val="24"/>
          <w:szCs w:val="24"/>
        </w:rPr>
        <w:t>interested parties for submission of bids. The purpose of this RFP is to provide the bidder(s)</w:t>
      </w:r>
      <w:r w:rsidRPr="00887EB0">
        <w:rPr>
          <w:spacing w:val="1"/>
          <w:sz w:val="24"/>
          <w:szCs w:val="24"/>
        </w:rPr>
        <w:t xml:space="preserve"> </w:t>
      </w:r>
      <w:r w:rsidRPr="00887EB0">
        <w:rPr>
          <w:sz w:val="24"/>
          <w:szCs w:val="24"/>
        </w:rPr>
        <w:t>with information to assist the formulation of their proposals. This RFP does not claim to</w:t>
      </w:r>
      <w:r w:rsidRPr="00887EB0">
        <w:rPr>
          <w:spacing w:val="1"/>
          <w:sz w:val="24"/>
          <w:szCs w:val="24"/>
        </w:rPr>
        <w:t xml:space="preserve"> </w:t>
      </w:r>
      <w:r w:rsidRPr="00887EB0">
        <w:rPr>
          <w:sz w:val="24"/>
          <w:szCs w:val="24"/>
        </w:rPr>
        <w:t>contain all the information each bidder may require. Each bidder should conduct its own</w:t>
      </w:r>
      <w:r w:rsidRPr="00887EB0">
        <w:rPr>
          <w:spacing w:val="1"/>
          <w:sz w:val="24"/>
          <w:szCs w:val="24"/>
        </w:rPr>
        <w:t xml:space="preserve"> </w:t>
      </w:r>
      <w:r w:rsidRPr="00887EB0">
        <w:rPr>
          <w:sz w:val="24"/>
          <w:szCs w:val="24"/>
        </w:rPr>
        <w:t>investigations and analysis and should check the accuracy, reliability and completeness of the</w:t>
      </w:r>
      <w:r w:rsidRPr="00887EB0">
        <w:rPr>
          <w:spacing w:val="-57"/>
          <w:sz w:val="24"/>
          <w:szCs w:val="24"/>
        </w:rPr>
        <w:t xml:space="preserve"> </w:t>
      </w:r>
      <w:r w:rsidRPr="00887EB0">
        <w:rPr>
          <w:sz w:val="24"/>
          <w:szCs w:val="24"/>
        </w:rPr>
        <w:t>information in this RFP and where necessary obtain independent advice. Bank makes no</w:t>
      </w:r>
      <w:r w:rsidRPr="00887EB0">
        <w:rPr>
          <w:spacing w:val="1"/>
          <w:sz w:val="24"/>
          <w:szCs w:val="24"/>
        </w:rPr>
        <w:t xml:space="preserve"> </w:t>
      </w:r>
      <w:r w:rsidRPr="00887EB0">
        <w:rPr>
          <w:sz w:val="24"/>
          <w:szCs w:val="24"/>
        </w:rPr>
        <w:t>representation</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warranty</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incur</w:t>
      </w:r>
      <w:r w:rsidRPr="00887EB0">
        <w:rPr>
          <w:spacing w:val="1"/>
          <w:sz w:val="24"/>
          <w:szCs w:val="24"/>
        </w:rPr>
        <w:t xml:space="preserve"> </w:t>
      </w:r>
      <w:r w:rsidRPr="00887EB0">
        <w:rPr>
          <w:sz w:val="24"/>
          <w:szCs w:val="24"/>
        </w:rPr>
        <w:t>no</w:t>
      </w:r>
      <w:r w:rsidRPr="00887EB0">
        <w:rPr>
          <w:spacing w:val="1"/>
          <w:sz w:val="24"/>
          <w:szCs w:val="24"/>
        </w:rPr>
        <w:t xml:space="preserve"> </w:t>
      </w:r>
      <w:r w:rsidRPr="00887EB0">
        <w:rPr>
          <w:sz w:val="24"/>
          <w:szCs w:val="24"/>
        </w:rPr>
        <w:t>liability</w:t>
      </w:r>
      <w:r w:rsidRPr="00887EB0">
        <w:rPr>
          <w:spacing w:val="1"/>
          <w:sz w:val="24"/>
          <w:szCs w:val="24"/>
        </w:rPr>
        <w:t xml:space="preserve"> </w:t>
      </w:r>
      <w:r w:rsidRPr="00887EB0">
        <w:rPr>
          <w:sz w:val="24"/>
          <w:szCs w:val="24"/>
        </w:rPr>
        <w:t>under</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law,</w:t>
      </w:r>
      <w:r w:rsidRPr="00887EB0">
        <w:rPr>
          <w:spacing w:val="1"/>
          <w:sz w:val="24"/>
          <w:szCs w:val="24"/>
        </w:rPr>
        <w:t xml:space="preserve"> </w:t>
      </w:r>
      <w:r w:rsidRPr="00887EB0">
        <w:rPr>
          <w:sz w:val="24"/>
          <w:szCs w:val="24"/>
        </w:rPr>
        <w:t>statute,</w:t>
      </w:r>
      <w:r w:rsidRPr="00887EB0">
        <w:rPr>
          <w:spacing w:val="1"/>
          <w:sz w:val="24"/>
          <w:szCs w:val="24"/>
        </w:rPr>
        <w:t xml:space="preserve"> </w:t>
      </w:r>
      <w:r w:rsidRPr="00887EB0">
        <w:rPr>
          <w:sz w:val="24"/>
          <w:szCs w:val="24"/>
        </w:rPr>
        <w:t>rules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regulations as to the accuracy, reliability or completeness of this RFP. Bank may in its</w:t>
      </w:r>
      <w:r w:rsidRPr="00887EB0">
        <w:rPr>
          <w:spacing w:val="1"/>
          <w:sz w:val="24"/>
          <w:szCs w:val="24"/>
        </w:rPr>
        <w:t xml:space="preserve"> </w:t>
      </w:r>
      <w:r w:rsidRPr="00887EB0">
        <w:rPr>
          <w:sz w:val="24"/>
          <w:szCs w:val="24"/>
        </w:rPr>
        <w:t>absolute</w:t>
      </w:r>
      <w:r w:rsidRPr="00887EB0">
        <w:rPr>
          <w:spacing w:val="1"/>
          <w:sz w:val="24"/>
          <w:szCs w:val="24"/>
        </w:rPr>
        <w:t xml:space="preserve"> </w:t>
      </w:r>
      <w:r w:rsidRPr="00887EB0">
        <w:rPr>
          <w:sz w:val="24"/>
          <w:szCs w:val="24"/>
        </w:rPr>
        <w:t>discretion,</w:t>
      </w:r>
      <w:r w:rsidRPr="00887EB0">
        <w:rPr>
          <w:spacing w:val="1"/>
          <w:sz w:val="24"/>
          <w:szCs w:val="24"/>
        </w:rPr>
        <w:t xml:space="preserve"> </w:t>
      </w:r>
      <w:r w:rsidRPr="00887EB0">
        <w:rPr>
          <w:sz w:val="24"/>
          <w:szCs w:val="24"/>
        </w:rPr>
        <w:t>but</w:t>
      </w:r>
      <w:r w:rsidRPr="00887EB0">
        <w:rPr>
          <w:spacing w:val="1"/>
          <w:sz w:val="24"/>
          <w:szCs w:val="24"/>
        </w:rPr>
        <w:t xml:space="preserve"> </w:t>
      </w:r>
      <w:r w:rsidRPr="00887EB0">
        <w:rPr>
          <w:sz w:val="24"/>
          <w:szCs w:val="24"/>
        </w:rPr>
        <w:t>without</w:t>
      </w:r>
      <w:r w:rsidRPr="00887EB0">
        <w:rPr>
          <w:spacing w:val="1"/>
          <w:sz w:val="24"/>
          <w:szCs w:val="24"/>
        </w:rPr>
        <w:t xml:space="preserve"> </w:t>
      </w:r>
      <w:r w:rsidRPr="00887EB0">
        <w:rPr>
          <w:sz w:val="24"/>
          <w:szCs w:val="24"/>
        </w:rPr>
        <w:t>being</w:t>
      </w:r>
      <w:r w:rsidRPr="00887EB0">
        <w:rPr>
          <w:spacing w:val="1"/>
          <w:sz w:val="24"/>
          <w:szCs w:val="24"/>
        </w:rPr>
        <w:t xml:space="preserve"> </w:t>
      </w:r>
      <w:r w:rsidRPr="00887EB0">
        <w:rPr>
          <w:sz w:val="24"/>
          <w:szCs w:val="24"/>
        </w:rPr>
        <w:t>under</w:t>
      </w:r>
      <w:r w:rsidRPr="00887EB0">
        <w:rPr>
          <w:spacing w:val="1"/>
          <w:sz w:val="24"/>
          <w:szCs w:val="24"/>
        </w:rPr>
        <w:t xml:space="preserve"> </w:t>
      </w:r>
      <w:r w:rsidRPr="00887EB0">
        <w:rPr>
          <w:sz w:val="24"/>
          <w:szCs w:val="24"/>
        </w:rPr>
        <w:t>any obligation</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do</w:t>
      </w:r>
      <w:r w:rsidRPr="00887EB0">
        <w:rPr>
          <w:spacing w:val="1"/>
          <w:sz w:val="24"/>
          <w:szCs w:val="24"/>
        </w:rPr>
        <w:t xml:space="preserve"> </w:t>
      </w:r>
      <w:r w:rsidRPr="00887EB0">
        <w:rPr>
          <w:sz w:val="24"/>
          <w:szCs w:val="24"/>
        </w:rPr>
        <w:t>so,</w:t>
      </w:r>
      <w:r w:rsidRPr="00887EB0">
        <w:rPr>
          <w:spacing w:val="1"/>
          <w:sz w:val="24"/>
          <w:szCs w:val="24"/>
        </w:rPr>
        <w:t xml:space="preserve"> </w:t>
      </w:r>
      <w:r w:rsidRPr="00887EB0">
        <w:rPr>
          <w:sz w:val="24"/>
          <w:szCs w:val="24"/>
        </w:rPr>
        <w:t>update,</w:t>
      </w:r>
      <w:r w:rsidRPr="00887EB0">
        <w:rPr>
          <w:spacing w:val="1"/>
          <w:sz w:val="24"/>
          <w:szCs w:val="24"/>
        </w:rPr>
        <w:t xml:space="preserve"> </w:t>
      </w:r>
      <w:r w:rsidRPr="00887EB0">
        <w:rPr>
          <w:sz w:val="24"/>
          <w:szCs w:val="24"/>
        </w:rPr>
        <w:t>amend</w:t>
      </w:r>
      <w:r w:rsidRPr="00887EB0">
        <w:rPr>
          <w:spacing w:val="1"/>
          <w:sz w:val="24"/>
          <w:szCs w:val="24"/>
        </w:rPr>
        <w:t xml:space="preserve"> </w:t>
      </w:r>
      <w:r w:rsidRPr="00887EB0">
        <w:rPr>
          <w:sz w:val="24"/>
          <w:szCs w:val="24"/>
        </w:rPr>
        <w:t>or</w:t>
      </w:r>
      <w:r w:rsidRPr="00887EB0">
        <w:rPr>
          <w:spacing w:val="-57"/>
          <w:sz w:val="24"/>
          <w:szCs w:val="24"/>
        </w:rPr>
        <w:t xml:space="preserve"> </w:t>
      </w:r>
      <w:r w:rsidRPr="00887EB0">
        <w:rPr>
          <w:sz w:val="24"/>
          <w:szCs w:val="24"/>
        </w:rPr>
        <w:t>supplement</w:t>
      </w:r>
      <w:r w:rsidRPr="00887EB0">
        <w:rPr>
          <w:spacing w:val="-1"/>
          <w:sz w:val="24"/>
          <w:szCs w:val="24"/>
        </w:rPr>
        <w:t xml:space="preserve"> </w:t>
      </w:r>
      <w:r w:rsidRPr="00887EB0">
        <w:rPr>
          <w:sz w:val="24"/>
          <w:szCs w:val="24"/>
        </w:rPr>
        <w:t>the information in this RFP.</w:t>
      </w:r>
      <w:bookmarkStart w:id="1" w:name="_bookmark1"/>
      <w:bookmarkEnd w:id="1"/>
    </w:p>
    <w:p w:rsidR="00BF3C99" w:rsidRPr="00887EB0" w:rsidRDefault="00BF3C99" w:rsidP="004E6AD6">
      <w:pPr>
        <w:pStyle w:val="Heading1"/>
        <w:tabs>
          <w:tab w:val="left" w:pos="284"/>
          <w:tab w:val="left" w:pos="9277"/>
        </w:tabs>
        <w:spacing w:before="94"/>
        <w:ind w:left="284" w:hanging="65"/>
        <w:rPr>
          <w:sz w:val="24"/>
          <w:szCs w:val="24"/>
        </w:rPr>
      </w:pPr>
    </w:p>
    <w:p w:rsidR="004E6AD6" w:rsidRPr="00887EB0" w:rsidRDefault="004E6AD6" w:rsidP="004E6AD6">
      <w:pPr>
        <w:pStyle w:val="Heading1"/>
        <w:tabs>
          <w:tab w:val="left" w:pos="284"/>
          <w:tab w:val="left" w:pos="9277"/>
        </w:tabs>
        <w:spacing w:before="94"/>
        <w:ind w:left="284" w:hanging="65"/>
        <w:rPr>
          <w:sz w:val="24"/>
          <w:szCs w:val="24"/>
        </w:rPr>
      </w:pPr>
    </w:p>
    <w:p w:rsidR="004E6AD6" w:rsidRDefault="004E6AD6" w:rsidP="004E6AD6">
      <w:pPr>
        <w:pStyle w:val="Heading1"/>
        <w:tabs>
          <w:tab w:val="left" w:pos="284"/>
          <w:tab w:val="left" w:pos="9277"/>
        </w:tabs>
        <w:spacing w:before="94"/>
        <w:ind w:left="284" w:hanging="65"/>
        <w:rPr>
          <w:sz w:val="24"/>
          <w:szCs w:val="24"/>
        </w:rPr>
      </w:pPr>
    </w:p>
    <w:p w:rsidR="00392503" w:rsidRPr="00887EB0" w:rsidRDefault="00392503" w:rsidP="004E6AD6">
      <w:pPr>
        <w:pStyle w:val="Heading1"/>
        <w:tabs>
          <w:tab w:val="left" w:pos="284"/>
          <w:tab w:val="left" w:pos="9277"/>
        </w:tabs>
        <w:spacing w:before="94"/>
        <w:ind w:left="284" w:hanging="65"/>
        <w:rPr>
          <w:sz w:val="24"/>
          <w:szCs w:val="24"/>
        </w:rPr>
      </w:pPr>
    </w:p>
    <w:p w:rsidR="00653D94" w:rsidRPr="00887EB0" w:rsidRDefault="00522AEA" w:rsidP="002E6B8B">
      <w:pPr>
        <w:pStyle w:val="Heading1"/>
        <w:numPr>
          <w:ilvl w:val="0"/>
          <w:numId w:val="60"/>
        </w:numPr>
        <w:tabs>
          <w:tab w:val="left" w:pos="648"/>
          <w:tab w:val="left" w:pos="9277"/>
        </w:tabs>
        <w:spacing w:before="94"/>
        <w:ind w:hanging="361"/>
        <w:rPr>
          <w:sz w:val="24"/>
          <w:szCs w:val="24"/>
        </w:rPr>
      </w:pPr>
      <w:r w:rsidRPr="00887EB0">
        <w:rPr>
          <w:sz w:val="24"/>
          <w:szCs w:val="24"/>
          <w:shd w:val="clear" w:color="auto" w:fill="DBE4F0"/>
        </w:rPr>
        <w:t>Eligibility</w:t>
      </w:r>
      <w:r w:rsidRPr="00887EB0">
        <w:rPr>
          <w:spacing w:val="-8"/>
          <w:sz w:val="24"/>
          <w:szCs w:val="24"/>
          <w:shd w:val="clear" w:color="auto" w:fill="DBE4F0"/>
        </w:rPr>
        <w:t xml:space="preserve"> </w:t>
      </w:r>
      <w:r w:rsidRPr="00887EB0">
        <w:rPr>
          <w:sz w:val="24"/>
          <w:szCs w:val="24"/>
          <w:shd w:val="clear" w:color="auto" w:fill="DBE4F0"/>
        </w:rPr>
        <w:t>Criteria</w:t>
      </w:r>
      <w:r w:rsidRPr="00887EB0">
        <w:rPr>
          <w:sz w:val="24"/>
          <w:szCs w:val="24"/>
          <w:shd w:val="clear" w:color="auto" w:fill="DBE4F0"/>
        </w:rPr>
        <w:tab/>
      </w:r>
    </w:p>
    <w:p w:rsidR="00653D94" w:rsidRPr="00887EB0" w:rsidRDefault="00522AEA" w:rsidP="00B727D1">
      <w:pPr>
        <w:pStyle w:val="BodyText"/>
        <w:spacing w:before="233"/>
        <w:ind w:left="220" w:right="623"/>
        <w:jc w:val="both"/>
      </w:pPr>
      <w:r w:rsidRPr="00887EB0">
        <w:t xml:space="preserve">The Bidder must fulfill following eligibility criteria to be evaluated in </w:t>
      </w:r>
      <w:r w:rsidR="008B518C" w:rsidRPr="00887EB0">
        <w:t>Limited Tender</w:t>
      </w:r>
      <w:r w:rsidRPr="00887EB0">
        <w:t>. Non-</w:t>
      </w:r>
      <w:r w:rsidRPr="00887EB0">
        <w:rPr>
          <w:spacing w:val="1"/>
        </w:rPr>
        <w:t xml:space="preserve"> </w:t>
      </w:r>
      <w:r w:rsidRPr="00887EB0">
        <w:t>Compliance</w:t>
      </w:r>
      <w:r w:rsidRPr="00887EB0">
        <w:rPr>
          <w:spacing w:val="1"/>
        </w:rPr>
        <w:t xml:space="preserve"> </w:t>
      </w:r>
      <w:r w:rsidRPr="00887EB0">
        <w:t>of</w:t>
      </w:r>
      <w:r w:rsidRPr="00887EB0">
        <w:rPr>
          <w:spacing w:val="1"/>
        </w:rPr>
        <w:t xml:space="preserve"> </w:t>
      </w:r>
      <w:r w:rsidRPr="00887EB0">
        <w:t>any</w:t>
      </w:r>
      <w:r w:rsidRPr="00887EB0">
        <w:rPr>
          <w:spacing w:val="1"/>
        </w:rPr>
        <w:t xml:space="preserve"> </w:t>
      </w:r>
      <w:r w:rsidRPr="00887EB0">
        <w:t>of</w:t>
      </w:r>
      <w:r w:rsidRPr="00887EB0">
        <w:rPr>
          <w:spacing w:val="1"/>
        </w:rPr>
        <w:t xml:space="preserve"> </w:t>
      </w:r>
      <w:r w:rsidRPr="00887EB0">
        <w:t>these</w:t>
      </w:r>
      <w:r w:rsidRPr="00887EB0">
        <w:rPr>
          <w:spacing w:val="1"/>
        </w:rPr>
        <w:t xml:space="preserve"> </w:t>
      </w:r>
      <w:r w:rsidRPr="00887EB0">
        <w:t>criteria</w:t>
      </w:r>
      <w:r w:rsidRPr="00887EB0">
        <w:rPr>
          <w:spacing w:val="1"/>
        </w:rPr>
        <w:t xml:space="preserve"> </w:t>
      </w:r>
      <w:r w:rsidRPr="00887EB0">
        <w:t>would</w:t>
      </w:r>
      <w:r w:rsidRPr="00887EB0">
        <w:rPr>
          <w:spacing w:val="1"/>
        </w:rPr>
        <w:t xml:space="preserve"> </w:t>
      </w:r>
      <w:r w:rsidRPr="00887EB0">
        <w:t>result</w:t>
      </w:r>
      <w:r w:rsidRPr="00887EB0">
        <w:rPr>
          <w:spacing w:val="1"/>
        </w:rPr>
        <w:t xml:space="preserve"> </w:t>
      </w:r>
      <w:r w:rsidRPr="00887EB0">
        <w:t>in</w:t>
      </w:r>
      <w:r w:rsidRPr="00887EB0">
        <w:rPr>
          <w:spacing w:val="1"/>
        </w:rPr>
        <w:t xml:space="preserve"> </w:t>
      </w:r>
      <w:r w:rsidRPr="00887EB0">
        <w:t>outright</w:t>
      </w:r>
      <w:r w:rsidRPr="00887EB0">
        <w:rPr>
          <w:spacing w:val="1"/>
        </w:rPr>
        <w:t xml:space="preserve"> </w:t>
      </w:r>
      <w:r w:rsidRPr="00887EB0">
        <w:t>rejection</w:t>
      </w:r>
      <w:r w:rsidRPr="00887EB0">
        <w:rPr>
          <w:spacing w:val="1"/>
        </w:rPr>
        <w:t xml:space="preserve"> </w:t>
      </w:r>
      <w:r w:rsidRPr="00887EB0">
        <w:t>of</w:t>
      </w:r>
      <w:r w:rsidRPr="00887EB0">
        <w:rPr>
          <w:spacing w:val="1"/>
        </w:rPr>
        <w:t xml:space="preserve"> </w:t>
      </w:r>
      <w:r w:rsidRPr="00887EB0">
        <w:t>the</w:t>
      </w:r>
      <w:r w:rsidRPr="00887EB0">
        <w:rPr>
          <w:spacing w:val="60"/>
        </w:rPr>
        <w:t xml:space="preserve"> </w:t>
      </w:r>
      <w:r w:rsidRPr="00887EB0">
        <w:t>Bidder’s</w:t>
      </w:r>
      <w:r w:rsidRPr="00887EB0">
        <w:rPr>
          <w:spacing w:val="1"/>
        </w:rPr>
        <w:t xml:space="preserve"> </w:t>
      </w:r>
      <w:r w:rsidRPr="00887EB0">
        <w:t>proposal.</w:t>
      </w:r>
      <w:r w:rsidRPr="00887EB0">
        <w:rPr>
          <w:spacing w:val="1"/>
        </w:rPr>
        <w:t xml:space="preserve"> </w:t>
      </w:r>
      <w:r w:rsidRPr="00887EB0">
        <w:t>The</w:t>
      </w:r>
      <w:r w:rsidRPr="00887EB0">
        <w:rPr>
          <w:spacing w:val="1"/>
        </w:rPr>
        <w:t xml:space="preserve"> </w:t>
      </w:r>
      <w:r w:rsidRPr="00887EB0">
        <w:t>Bidder is</w:t>
      </w:r>
      <w:r w:rsidRPr="00887EB0">
        <w:rPr>
          <w:spacing w:val="1"/>
        </w:rPr>
        <w:t xml:space="preserve"> </w:t>
      </w:r>
      <w:r w:rsidRPr="00887EB0">
        <w:t>expected to</w:t>
      </w:r>
      <w:r w:rsidRPr="00887EB0">
        <w:rPr>
          <w:spacing w:val="1"/>
        </w:rPr>
        <w:t xml:space="preserve"> </w:t>
      </w:r>
      <w:r w:rsidRPr="00887EB0">
        <w:t>provide</w:t>
      </w:r>
      <w:r w:rsidRPr="00887EB0">
        <w:rPr>
          <w:spacing w:val="1"/>
        </w:rPr>
        <w:t xml:space="preserve"> </w:t>
      </w:r>
      <w:r w:rsidRPr="00887EB0">
        <w:t>proof for each</w:t>
      </w:r>
      <w:r w:rsidRPr="00887EB0">
        <w:rPr>
          <w:spacing w:val="1"/>
        </w:rPr>
        <w:t xml:space="preserve"> </w:t>
      </w:r>
      <w:r w:rsidRPr="00887EB0">
        <w:t>of the points</w:t>
      </w:r>
      <w:r w:rsidRPr="00887EB0">
        <w:rPr>
          <w:spacing w:val="1"/>
        </w:rPr>
        <w:t xml:space="preserve"> </w:t>
      </w:r>
      <w:r w:rsidRPr="00887EB0">
        <w:t>for eligibility</w:t>
      </w:r>
      <w:r w:rsidRPr="00887EB0">
        <w:rPr>
          <w:spacing w:val="1"/>
        </w:rPr>
        <w:t xml:space="preserve"> </w:t>
      </w:r>
      <w:r w:rsidRPr="00887EB0">
        <w:t>evaluation criteria. The decision of Bank would be final and binding on all the Bidders to this</w:t>
      </w:r>
      <w:r w:rsidRPr="00887EB0">
        <w:rPr>
          <w:spacing w:val="-57"/>
        </w:rPr>
        <w:t xml:space="preserve"> </w:t>
      </w:r>
      <w:r w:rsidRPr="00887EB0">
        <w:t>document.</w:t>
      </w:r>
      <w:r w:rsidRPr="00887EB0">
        <w:rPr>
          <w:spacing w:val="-1"/>
        </w:rPr>
        <w:t xml:space="preserve"> </w:t>
      </w:r>
      <w:r w:rsidRPr="00887EB0">
        <w:t>Bank may</w:t>
      </w:r>
      <w:r w:rsidRPr="00887EB0">
        <w:rPr>
          <w:spacing w:val="-5"/>
        </w:rPr>
        <w:t xml:space="preserve"> </w:t>
      </w:r>
      <w:r w:rsidRPr="00887EB0">
        <w:t>accept or</w:t>
      </w:r>
      <w:r w:rsidRPr="00887EB0">
        <w:rPr>
          <w:spacing w:val="-1"/>
        </w:rPr>
        <w:t xml:space="preserve"> </w:t>
      </w:r>
      <w:r w:rsidRPr="00887EB0">
        <w:t>reject an offer without</w:t>
      </w:r>
      <w:r w:rsidRPr="00887EB0">
        <w:rPr>
          <w:spacing w:val="-1"/>
        </w:rPr>
        <w:t xml:space="preserve"> </w:t>
      </w:r>
      <w:r w:rsidRPr="00887EB0">
        <w:t>assigning</w:t>
      </w:r>
      <w:r w:rsidRPr="00887EB0">
        <w:rPr>
          <w:spacing w:val="-3"/>
        </w:rPr>
        <w:t xml:space="preserve"> </w:t>
      </w:r>
      <w:r w:rsidRPr="00887EB0">
        <w:t>any</w:t>
      </w:r>
      <w:r w:rsidRPr="00887EB0">
        <w:rPr>
          <w:spacing w:val="-5"/>
        </w:rPr>
        <w:t xml:space="preserve"> </w:t>
      </w:r>
      <w:r w:rsidRPr="00887EB0">
        <w:t>reason</w:t>
      </w:r>
      <w:r w:rsidRPr="00887EB0">
        <w:rPr>
          <w:spacing w:val="2"/>
        </w:rPr>
        <w:t xml:space="preserve"> </w:t>
      </w:r>
      <w:r w:rsidRPr="00887EB0">
        <w:t>whatsoever.</w:t>
      </w:r>
    </w:p>
    <w:p w:rsidR="00653D94" w:rsidRPr="00887EB0" w:rsidRDefault="00653D94">
      <w:pPr>
        <w:pStyle w:val="BodyText"/>
        <w:spacing w:before="2" w:after="1"/>
      </w:pPr>
    </w:p>
    <w:tbl>
      <w:tblPr>
        <w:tblW w:w="8768"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4693"/>
        <w:gridCol w:w="3686"/>
      </w:tblGrid>
      <w:tr w:rsidR="00653D94" w:rsidRPr="00887EB0" w:rsidTr="00E87DD5">
        <w:trPr>
          <w:trHeight w:val="292"/>
        </w:trPr>
        <w:tc>
          <w:tcPr>
            <w:tcW w:w="389" w:type="dxa"/>
          </w:tcPr>
          <w:p w:rsidR="00653D94" w:rsidRPr="00887EB0" w:rsidRDefault="00522AEA">
            <w:pPr>
              <w:pStyle w:val="TableParagraph"/>
              <w:spacing w:before="29" w:line="243" w:lineRule="exact"/>
              <w:ind w:left="37" w:right="26"/>
              <w:jc w:val="center"/>
              <w:rPr>
                <w:b/>
                <w:sz w:val="24"/>
                <w:szCs w:val="24"/>
              </w:rPr>
            </w:pPr>
            <w:r w:rsidRPr="00887EB0">
              <w:rPr>
                <w:b/>
                <w:sz w:val="24"/>
                <w:szCs w:val="24"/>
              </w:rPr>
              <w:t>Sr.</w:t>
            </w:r>
          </w:p>
        </w:tc>
        <w:tc>
          <w:tcPr>
            <w:tcW w:w="4693" w:type="dxa"/>
          </w:tcPr>
          <w:p w:rsidR="00653D94" w:rsidRPr="00887EB0" w:rsidRDefault="00522AEA">
            <w:pPr>
              <w:pStyle w:val="TableParagraph"/>
              <w:spacing w:before="29" w:line="243" w:lineRule="exact"/>
              <w:ind w:left="57"/>
              <w:rPr>
                <w:b/>
                <w:sz w:val="24"/>
                <w:szCs w:val="24"/>
              </w:rPr>
            </w:pPr>
            <w:r w:rsidRPr="00887EB0">
              <w:rPr>
                <w:b/>
                <w:sz w:val="24"/>
                <w:szCs w:val="24"/>
              </w:rPr>
              <w:t>Eligibility</w:t>
            </w:r>
            <w:r w:rsidRPr="00887EB0">
              <w:rPr>
                <w:b/>
                <w:spacing w:val="-2"/>
                <w:sz w:val="24"/>
                <w:szCs w:val="24"/>
              </w:rPr>
              <w:t xml:space="preserve"> </w:t>
            </w:r>
            <w:r w:rsidRPr="00887EB0">
              <w:rPr>
                <w:b/>
                <w:sz w:val="24"/>
                <w:szCs w:val="24"/>
              </w:rPr>
              <w:t>of</w:t>
            </w:r>
            <w:r w:rsidRPr="00887EB0">
              <w:rPr>
                <w:b/>
                <w:spacing w:val="-1"/>
                <w:sz w:val="24"/>
                <w:szCs w:val="24"/>
              </w:rPr>
              <w:t xml:space="preserve"> </w:t>
            </w:r>
            <w:r w:rsidRPr="00887EB0">
              <w:rPr>
                <w:b/>
                <w:sz w:val="24"/>
                <w:szCs w:val="24"/>
              </w:rPr>
              <w:t>the</w:t>
            </w:r>
            <w:r w:rsidRPr="00887EB0">
              <w:rPr>
                <w:b/>
                <w:spacing w:val="-4"/>
                <w:sz w:val="24"/>
                <w:szCs w:val="24"/>
              </w:rPr>
              <w:t xml:space="preserve"> </w:t>
            </w:r>
            <w:r w:rsidRPr="00887EB0">
              <w:rPr>
                <w:b/>
                <w:sz w:val="24"/>
                <w:szCs w:val="24"/>
              </w:rPr>
              <w:t>bidder</w:t>
            </w:r>
          </w:p>
        </w:tc>
        <w:tc>
          <w:tcPr>
            <w:tcW w:w="3686" w:type="dxa"/>
          </w:tcPr>
          <w:p w:rsidR="00653D94" w:rsidRPr="00887EB0" w:rsidRDefault="00522AEA">
            <w:pPr>
              <w:pStyle w:val="TableParagraph"/>
              <w:spacing w:before="29" w:line="243" w:lineRule="exact"/>
              <w:ind w:left="57"/>
              <w:rPr>
                <w:b/>
                <w:sz w:val="24"/>
                <w:szCs w:val="24"/>
              </w:rPr>
            </w:pPr>
            <w:r w:rsidRPr="00887EB0">
              <w:rPr>
                <w:b/>
                <w:sz w:val="24"/>
                <w:szCs w:val="24"/>
              </w:rPr>
              <w:t>Documents</w:t>
            </w:r>
            <w:r w:rsidRPr="00887EB0">
              <w:rPr>
                <w:b/>
                <w:spacing w:val="-3"/>
                <w:sz w:val="24"/>
                <w:szCs w:val="24"/>
              </w:rPr>
              <w:t xml:space="preserve"> </w:t>
            </w:r>
            <w:r w:rsidRPr="00887EB0">
              <w:rPr>
                <w:b/>
                <w:sz w:val="24"/>
                <w:szCs w:val="24"/>
              </w:rPr>
              <w:t>to</w:t>
            </w:r>
            <w:r w:rsidRPr="00887EB0">
              <w:rPr>
                <w:b/>
                <w:spacing w:val="-1"/>
                <w:sz w:val="24"/>
                <w:szCs w:val="24"/>
              </w:rPr>
              <w:t xml:space="preserve"> </w:t>
            </w:r>
            <w:r w:rsidRPr="00887EB0">
              <w:rPr>
                <w:b/>
                <w:sz w:val="24"/>
                <w:szCs w:val="24"/>
              </w:rPr>
              <w:t>be</w:t>
            </w:r>
            <w:r w:rsidRPr="00887EB0">
              <w:rPr>
                <w:b/>
                <w:spacing w:val="-3"/>
                <w:sz w:val="24"/>
                <w:szCs w:val="24"/>
              </w:rPr>
              <w:t xml:space="preserve"> </w:t>
            </w:r>
            <w:r w:rsidRPr="00887EB0">
              <w:rPr>
                <w:b/>
                <w:sz w:val="24"/>
                <w:szCs w:val="24"/>
              </w:rPr>
              <w:t>submitted</w:t>
            </w:r>
          </w:p>
        </w:tc>
      </w:tr>
      <w:tr w:rsidR="00653D94" w:rsidRPr="00887EB0" w:rsidTr="00E87DD5">
        <w:trPr>
          <w:trHeight w:val="587"/>
        </w:trPr>
        <w:tc>
          <w:tcPr>
            <w:tcW w:w="389" w:type="dxa"/>
          </w:tcPr>
          <w:p w:rsidR="00653D94" w:rsidRPr="00887EB0" w:rsidRDefault="00522AEA">
            <w:pPr>
              <w:pStyle w:val="TableParagraph"/>
              <w:spacing w:before="32"/>
              <w:ind w:left="37" w:right="133"/>
              <w:jc w:val="center"/>
              <w:rPr>
                <w:sz w:val="24"/>
                <w:szCs w:val="24"/>
              </w:rPr>
            </w:pPr>
            <w:r w:rsidRPr="00887EB0">
              <w:rPr>
                <w:sz w:val="24"/>
                <w:szCs w:val="24"/>
              </w:rPr>
              <w:t>1.</w:t>
            </w:r>
          </w:p>
        </w:tc>
        <w:tc>
          <w:tcPr>
            <w:tcW w:w="4693" w:type="dxa"/>
          </w:tcPr>
          <w:p w:rsidR="00653D94" w:rsidRPr="00887EB0" w:rsidRDefault="00F415AA" w:rsidP="00BA484A">
            <w:pPr>
              <w:pStyle w:val="TableParagraph"/>
              <w:spacing w:line="292" w:lineRule="exact"/>
              <w:ind w:left="57"/>
              <w:rPr>
                <w:sz w:val="24"/>
                <w:szCs w:val="24"/>
              </w:rPr>
            </w:pPr>
            <w:r w:rsidRPr="00887EB0">
              <w:rPr>
                <w:sz w:val="24"/>
                <w:szCs w:val="24"/>
              </w:rPr>
              <w:t xml:space="preserve">The bidder should be authorized Channel Partner of M/s </w:t>
            </w:r>
            <w:r w:rsidRPr="00887EB0">
              <w:rPr>
                <w:spacing w:val="34"/>
                <w:sz w:val="24"/>
                <w:szCs w:val="24"/>
              </w:rPr>
              <w:t xml:space="preserve">Salesforce </w:t>
            </w:r>
            <w:r w:rsidRPr="00887EB0">
              <w:rPr>
                <w:sz w:val="24"/>
                <w:szCs w:val="24"/>
              </w:rPr>
              <w:t>(Tableau).</w:t>
            </w:r>
          </w:p>
        </w:tc>
        <w:tc>
          <w:tcPr>
            <w:tcW w:w="3686" w:type="dxa"/>
          </w:tcPr>
          <w:p w:rsidR="00653D94" w:rsidRPr="00887EB0" w:rsidRDefault="00BA484A">
            <w:pPr>
              <w:pStyle w:val="TableParagraph"/>
              <w:spacing w:line="292" w:lineRule="exact"/>
              <w:ind w:left="57"/>
              <w:rPr>
                <w:sz w:val="24"/>
                <w:szCs w:val="24"/>
              </w:rPr>
            </w:pPr>
            <w:r w:rsidRPr="00887EB0">
              <w:rPr>
                <w:sz w:val="24"/>
                <w:szCs w:val="24"/>
              </w:rPr>
              <w:t>Sales</w:t>
            </w:r>
            <w:r w:rsidR="002C6F58">
              <w:rPr>
                <w:sz w:val="24"/>
                <w:szCs w:val="24"/>
              </w:rPr>
              <w:t xml:space="preserve"> </w:t>
            </w:r>
            <w:r w:rsidRPr="00887EB0">
              <w:rPr>
                <w:sz w:val="24"/>
                <w:szCs w:val="24"/>
              </w:rPr>
              <w:t>force</w:t>
            </w:r>
            <w:r w:rsidR="00C90BFD" w:rsidRPr="00887EB0">
              <w:rPr>
                <w:sz w:val="24"/>
                <w:szCs w:val="24"/>
              </w:rPr>
              <w:t xml:space="preserve"> (Tableau)</w:t>
            </w:r>
            <w:r w:rsidRPr="00887EB0">
              <w:rPr>
                <w:spacing w:val="34"/>
                <w:sz w:val="24"/>
                <w:szCs w:val="24"/>
              </w:rPr>
              <w:t xml:space="preserve"> </w:t>
            </w:r>
            <w:r w:rsidR="002C6F58">
              <w:rPr>
                <w:sz w:val="24"/>
                <w:szCs w:val="24"/>
              </w:rPr>
              <w:t>Authoriz</w:t>
            </w:r>
            <w:r w:rsidR="00522AEA" w:rsidRPr="00887EB0">
              <w:rPr>
                <w:sz w:val="24"/>
                <w:szCs w:val="24"/>
              </w:rPr>
              <w:t>ed Channel</w:t>
            </w:r>
            <w:r w:rsidR="00522AEA" w:rsidRPr="00887EB0">
              <w:rPr>
                <w:spacing w:val="1"/>
                <w:sz w:val="24"/>
                <w:szCs w:val="24"/>
              </w:rPr>
              <w:t xml:space="preserve"> </w:t>
            </w:r>
            <w:r w:rsidR="00522AEA" w:rsidRPr="00887EB0">
              <w:rPr>
                <w:sz w:val="24"/>
                <w:szCs w:val="24"/>
              </w:rPr>
              <w:t>Partner</w:t>
            </w:r>
            <w:r w:rsidR="008B518C" w:rsidRPr="00887EB0">
              <w:rPr>
                <w:sz w:val="24"/>
                <w:szCs w:val="24"/>
              </w:rPr>
              <w:t xml:space="preserve"> </w:t>
            </w:r>
            <w:r w:rsidR="00522AEA" w:rsidRPr="00887EB0">
              <w:rPr>
                <w:spacing w:val="-52"/>
                <w:sz w:val="24"/>
                <w:szCs w:val="24"/>
              </w:rPr>
              <w:t xml:space="preserve"> </w:t>
            </w:r>
            <w:r w:rsidR="00522AEA" w:rsidRPr="00887EB0">
              <w:rPr>
                <w:sz w:val="24"/>
                <w:szCs w:val="24"/>
              </w:rPr>
              <w:t>certificate</w:t>
            </w:r>
            <w:r w:rsidR="00522AEA" w:rsidRPr="00887EB0">
              <w:rPr>
                <w:spacing w:val="-1"/>
                <w:sz w:val="24"/>
                <w:szCs w:val="24"/>
              </w:rPr>
              <w:t xml:space="preserve"> </w:t>
            </w:r>
            <w:r w:rsidR="00522AEA" w:rsidRPr="00887EB0">
              <w:rPr>
                <w:sz w:val="24"/>
                <w:szCs w:val="24"/>
              </w:rPr>
              <w:t>to</w:t>
            </w:r>
            <w:r w:rsidR="00522AEA" w:rsidRPr="00887EB0">
              <w:rPr>
                <w:spacing w:val="-3"/>
                <w:sz w:val="24"/>
                <w:szCs w:val="24"/>
              </w:rPr>
              <w:t xml:space="preserve"> </w:t>
            </w:r>
            <w:r w:rsidR="00522AEA" w:rsidRPr="00887EB0">
              <w:rPr>
                <w:sz w:val="24"/>
                <w:szCs w:val="24"/>
              </w:rPr>
              <w:t>be submitted</w:t>
            </w:r>
          </w:p>
        </w:tc>
      </w:tr>
      <w:tr w:rsidR="00653D94" w:rsidRPr="00887EB0" w:rsidTr="00E87DD5">
        <w:trPr>
          <w:trHeight w:val="758"/>
        </w:trPr>
        <w:tc>
          <w:tcPr>
            <w:tcW w:w="389" w:type="dxa"/>
          </w:tcPr>
          <w:p w:rsidR="00653D94" w:rsidRPr="00887EB0" w:rsidRDefault="00522AEA">
            <w:pPr>
              <w:pStyle w:val="TableParagraph"/>
              <w:spacing w:before="30"/>
              <w:ind w:left="37" w:right="133"/>
              <w:jc w:val="center"/>
              <w:rPr>
                <w:sz w:val="24"/>
                <w:szCs w:val="24"/>
              </w:rPr>
            </w:pPr>
            <w:r w:rsidRPr="00887EB0">
              <w:rPr>
                <w:sz w:val="24"/>
                <w:szCs w:val="24"/>
              </w:rPr>
              <w:t>2.</w:t>
            </w:r>
          </w:p>
        </w:tc>
        <w:tc>
          <w:tcPr>
            <w:tcW w:w="4693" w:type="dxa"/>
          </w:tcPr>
          <w:p w:rsidR="00653D94" w:rsidRPr="00887EB0" w:rsidRDefault="00522AEA" w:rsidP="007513BF">
            <w:pPr>
              <w:pStyle w:val="TableParagraph"/>
              <w:ind w:left="57"/>
              <w:rPr>
                <w:sz w:val="24"/>
                <w:szCs w:val="24"/>
              </w:rPr>
            </w:pPr>
            <w:r w:rsidRPr="00887EB0">
              <w:rPr>
                <w:sz w:val="24"/>
                <w:szCs w:val="24"/>
              </w:rPr>
              <w:t>If</w:t>
            </w:r>
            <w:r w:rsidRPr="00887EB0">
              <w:rPr>
                <w:spacing w:val="31"/>
                <w:sz w:val="24"/>
                <w:szCs w:val="24"/>
              </w:rPr>
              <w:t xml:space="preserve"> </w:t>
            </w:r>
            <w:r w:rsidRPr="00887EB0">
              <w:rPr>
                <w:sz w:val="24"/>
                <w:szCs w:val="24"/>
              </w:rPr>
              <w:t>the</w:t>
            </w:r>
            <w:r w:rsidRPr="00887EB0">
              <w:rPr>
                <w:spacing w:val="31"/>
                <w:sz w:val="24"/>
                <w:szCs w:val="24"/>
              </w:rPr>
              <w:t xml:space="preserve"> </w:t>
            </w:r>
            <w:r w:rsidRPr="00887EB0">
              <w:rPr>
                <w:sz w:val="24"/>
                <w:szCs w:val="24"/>
              </w:rPr>
              <w:t>bidder</w:t>
            </w:r>
            <w:r w:rsidRPr="00887EB0">
              <w:rPr>
                <w:spacing w:val="32"/>
                <w:sz w:val="24"/>
                <w:szCs w:val="24"/>
              </w:rPr>
              <w:t xml:space="preserve"> </w:t>
            </w:r>
            <w:r w:rsidRPr="00887EB0">
              <w:rPr>
                <w:sz w:val="24"/>
                <w:szCs w:val="24"/>
              </w:rPr>
              <w:t>is</w:t>
            </w:r>
            <w:r w:rsidRPr="00887EB0">
              <w:rPr>
                <w:spacing w:val="31"/>
                <w:sz w:val="24"/>
                <w:szCs w:val="24"/>
              </w:rPr>
              <w:t xml:space="preserve"> </w:t>
            </w:r>
            <w:r w:rsidRPr="00887EB0">
              <w:rPr>
                <w:sz w:val="24"/>
                <w:szCs w:val="24"/>
              </w:rPr>
              <w:t>from</w:t>
            </w:r>
            <w:r w:rsidRPr="00887EB0">
              <w:rPr>
                <w:spacing w:val="27"/>
                <w:sz w:val="24"/>
                <w:szCs w:val="24"/>
              </w:rPr>
              <w:t xml:space="preserve"> </w:t>
            </w:r>
            <w:r w:rsidRPr="00887EB0">
              <w:rPr>
                <w:sz w:val="24"/>
                <w:szCs w:val="24"/>
              </w:rPr>
              <w:t>a</w:t>
            </w:r>
            <w:r w:rsidRPr="00887EB0">
              <w:rPr>
                <w:spacing w:val="32"/>
                <w:sz w:val="24"/>
                <w:szCs w:val="24"/>
              </w:rPr>
              <w:t xml:space="preserve"> </w:t>
            </w:r>
            <w:r w:rsidRPr="00887EB0">
              <w:rPr>
                <w:sz w:val="24"/>
                <w:szCs w:val="24"/>
              </w:rPr>
              <w:t>country</w:t>
            </w:r>
            <w:r w:rsidRPr="00887EB0">
              <w:rPr>
                <w:spacing w:val="28"/>
                <w:sz w:val="24"/>
                <w:szCs w:val="24"/>
              </w:rPr>
              <w:t xml:space="preserve"> </w:t>
            </w:r>
            <w:r w:rsidRPr="00887EB0">
              <w:rPr>
                <w:sz w:val="24"/>
                <w:szCs w:val="24"/>
              </w:rPr>
              <w:t>which</w:t>
            </w:r>
            <w:r w:rsidRPr="00887EB0">
              <w:rPr>
                <w:spacing w:val="31"/>
                <w:sz w:val="24"/>
                <w:szCs w:val="24"/>
              </w:rPr>
              <w:t xml:space="preserve"> </w:t>
            </w:r>
            <w:r w:rsidRPr="00887EB0">
              <w:rPr>
                <w:sz w:val="24"/>
                <w:szCs w:val="24"/>
              </w:rPr>
              <w:t>shares</w:t>
            </w:r>
            <w:r w:rsidRPr="00887EB0">
              <w:rPr>
                <w:spacing w:val="31"/>
                <w:sz w:val="24"/>
                <w:szCs w:val="24"/>
              </w:rPr>
              <w:t xml:space="preserve"> </w:t>
            </w:r>
            <w:r w:rsidRPr="00887EB0">
              <w:rPr>
                <w:sz w:val="24"/>
                <w:szCs w:val="24"/>
              </w:rPr>
              <w:t>a</w:t>
            </w:r>
            <w:r w:rsidRPr="00887EB0">
              <w:rPr>
                <w:spacing w:val="31"/>
                <w:sz w:val="24"/>
                <w:szCs w:val="24"/>
              </w:rPr>
              <w:t xml:space="preserve"> </w:t>
            </w:r>
            <w:r w:rsidRPr="00887EB0">
              <w:rPr>
                <w:sz w:val="24"/>
                <w:szCs w:val="24"/>
              </w:rPr>
              <w:t>land</w:t>
            </w:r>
            <w:r w:rsidRPr="00887EB0">
              <w:rPr>
                <w:spacing w:val="29"/>
                <w:sz w:val="24"/>
                <w:szCs w:val="24"/>
              </w:rPr>
              <w:t xml:space="preserve"> </w:t>
            </w:r>
            <w:r w:rsidRPr="00887EB0">
              <w:rPr>
                <w:sz w:val="24"/>
                <w:szCs w:val="24"/>
              </w:rPr>
              <w:t>border</w:t>
            </w:r>
            <w:r w:rsidRPr="00887EB0">
              <w:rPr>
                <w:spacing w:val="-52"/>
                <w:sz w:val="24"/>
                <w:szCs w:val="24"/>
              </w:rPr>
              <w:t xml:space="preserve"> </w:t>
            </w:r>
            <w:r w:rsidRPr="00887EB0">
              <w:rPr>
                <w:sz w:val="24"/>
                <w:szCs w:val="24"/>
              </w:rPr>
              <w:t>with</w:t>
            </w:r>
            <w:r w:rsidRPr="00887EB0">
              <w:rPr>
                <w:spacing w:val="4"/>
                <w:sz w:val="24"/>
                <w:szCs w:val="24"/>
              </w:rPr>
              <w:t xml:space="preserve"> </w:t>
            </w:r>
            <w:r w:rsidRPr="00887EB0">
              <w:rPr>
                <w:sz w:val="24"/>
                <w:szCs w:val="24"/>
              </w:rPr>
              <w:t>India,</w:t>
            </w:r>
            <w:r w:rsidRPr="00887EB0">
              <w:rPr>
                <w:spacing w:val="4"/>
                <w:sz w:val="24"/>
                <w:szCs w:val="24"/>
              </w:rPr>
              <w:t xml:space="preserve"> </w:t>
            </w:r>
            <w:r w:rsidRPr="00887EB0">
              <w:rPr>
                <w:sz w:val="24"/>
                <w:szCs w:val="24"/>
              </w:rPr>
              <w:t>the</w:t>
            </w:r>
            <w:r w:rsidRPr="00887EB0">
              <w:rPr>
                <w:spacing w:val="6"/>
                <w:sz w:val="24"/>
                <w:szCs w:val="24"/>
              </w:rPr>
              <w:t xml:space="preserve"> </w:t>
            </w:r>
            <w:r w:rsidRPr="00887EB0">
              <w:rPr>
                <w:sz w:val="24"/>
                <w:szCs w:val="24"/>
              </w:rPr>
              <w:t>bidder</w:t>
            </w:r>
            <w:r w:rsidRPr="00887EB0">
              <w:rPr>
                <w:spacing w:val="2"/>
                <w:sz w:val="24"/>
                <w:szCs w:val="24"/>
              </w:rPr>
              <w:t xml:space="preserve"> </w:t>
            </w:r>
            <w:r w:rsidRPr="00887EB0">
              <w:rPr>
                <w:sz w:val="24"/>
                <w:szCs w:val="24"/>
              </w:rPr>
              <w:t>should</w:t>
            </w:r>
            <w:r w:rsidRPr="00887EB0">
              <w:rPr>
                <w:spacing w:val="4"/>
                <w:sz w:val="24"/>
                <w:szCs w:val="24"/>
              </w:rPr>
              <w:t xml:space="preserve"> </w:t>
            </w:r>
            <w:r w:rsidRPr="00887EB0">
              <w:rPr>
                <w:sz w:val="24"/>
                <w:szCs w:val="24"/>
              </w:rPr>
              <w:t>be</w:t>
            </w:r>
            <w:r w:rsidRPr="00887EB0">
              <w:rPr>
                <w:spacing w:val="4"/>
                <w:sz w:val="24"/>
                <w:szCs w:val="24"/>
              </w:rPr>
              <w:t xml:space="preserve"> </w:t>
            </w:r>
            <w:r w:rsidRPr="00887EB0">
              <w:rPr>
                <w:sz w:val="24"/>
                <w:szCs w:val="24"/>
              </w:rPr>
              <w:t>registered</w:t>
            </w:r>
            <w:r w:rsidRPr="00887EB0">
              <w:rPr>
                <w:spacing w:val="4"/>
                <w:sz w:val="24"/>
                <w:szCs w:val="24"/>
              </w:rPr>
              <w:t xml:space="preserve"> </w:t>
            </w:r>
            <w:r w:rsidRPr="00887EB0">
              <w:rPr>
                <w:sz w:val="24"/>
                <w:szCs w:val="24"/>
              </w:rPr>
              <w:t>with</w:t>
            </w:r>
            <w:r w:rsidRPr="00887EB0">
              <w:rPr>
                <w:spacing w:val="4"/>
                <w:sz w:val="24"/>
                <w:szCs w:val="24"/>
              </w:rPr>
              <w:t xml:space="preserve"> </w:t>
            </w:r>
            <w:r w:rsidRPr="00887EB0">
              <w:rPr>
                <w:sz w:val="24"/>
                <w:szCs w:val="24"/>
              </w:rPr>
              <w:t>the</w:t>
            </w:r>
            <w:r w:rsidR="007513BF" w:rsidRPr="00887EB0">
              <w:rPr>
                <w:sz w:val="24"/>
                <w:szCs w:val="24"/>
              </w:rPr>
              <w:t xml:space="preserve"> </w:t>
            </w:r>
            <w:r w:rsidRPr="00887EB0">
              <w:rPr>
                <w:sz w:val="24"/>
                <w:szCs w:val="24"/>
              </w:rPr>
              <w:t>Competent</w:t>
            </w:r>
            <w:r w:rsidRPr="00887EB0">
              <w:rPr>
                <w:spacing w:val="-1"/>
                <w:sz w:val="24"/>
                <w:szCs w:val="24"/>
              </w:rPr>
              <w:t xml:space="preserve"> </w:t>
            </w:r>
            <w:r w:rsidRPr="00887EB0">
              <w:rPr>
                <w:sz w:val="24"/>
                <w:szCs w:val="24"/>
              </w:rPr>
              <w:t>Authority</w:t>
            </w:r>
          </w:p>
        </w:tc>
        <w:tc>
          <w:tcPr>
            <w:tcW w:w="3686" w:type="dxa"/>
          </w:tcPr>
          <w:p w:rsidR="00653D94" w:rsidRPr="00887EB0" w:rsidRDefault="00522AEA">
            <w:pPr>
              <w:pStyle w:val="TableParagraph"/>
              <w:spacing w:before="30" w:line="278" w:lineRule="auto"/>
              <w:ind w:left="57" w:right="656"/>
              <w:rPr>
                <w:sz w:val="24"/>
                <w:szCs w:val="24"/>
              </w:rPr>
            </w:pPr>
            <w:r w:rsidRPr="00887EB0">
              <w:rPr>
                <w:sz w:val="24"/>
                <w:szCs w:val="24"/>
              </w:rPr>
              <w:t>Certified copy of the registration</w:t>
            </w:r>
            <w:r w:rsidRPr="00887EB0">
              <w:rPr>
                <w:spacing w:val="-52"/>
                <w:sz w:val="24"/>
                <w:szCs w:val="24"/>
              </w:rPr>
              <w:t xml:space="preserve"> </w:t>
            </w:r>
            <w:r w:rsidR="007513BF" w:rsidRPr="00887EB0">
              <w:rPr>
                <w:spacing w:val="-52"/>
                <w:sz w:val="24"/>
                <w:szCs w:val="24"/>
              </w:rPr>
              <w:t xml:space="preserve"> </w:t>
            </w:r>
            <w:r w:rsidRPr="00887EB0">
              <w:rPr>
                <w:sz w:val="24"/>
                <w:szCs w:val="24"/>
              </w:rPr>
              <w:t>certificate(as</w:t>
            </w:r>
            <w:r w:rsidRPr="00887EB0">
              <w:rPr>
                <w:spacing w:val="-1"/>
                <w:sz w:val="24"/>
                <w:szCs w:val="24"/>
              </w:rPr>
              <w:t xml:space="preserve"> </w:t>
            </w:r>
            <w:r w:rsidRPr="00887EB0">
              <w:rPr>
                <w:sz w:val="24"/>
                <w:szCs w:val="24"/>
              </w:rPr>
              <w:t>per point</w:t>
            </w:r>
            <w:r w:rsidRPr="00887EB0">
              <w:rPr>
                <w:spacing w:val="-2"/>
                <w:sz w:val="24"/>
                <w:szCs w:val="24"/>
              </w:rPr>
              <w:t xml:space="preserve"> </w:t>
            </w:r>
            <w:r w:rsidRPr="00887EB0">
              <w:rPr>
                <w:sz w:val="24"/>
                <w:szCs w:val="24"/>
              </w:rPr>
              <w:t>12)</w:t>
            </w:r>
          </w:p>
        </w:tc>
      </w:tr>
      <w:tr w:rsidR="00653D94" w:rsidRPr="00887EB0" w:rsidTr="00E87DD5">
        <w:trPr>
          <w:trHeight w:val="1173"/>
        </w:trPr>
        <w:tc>
          <w:tcPr>
            <w:tcW w:w="389" w:type="dxa"/>
          </w:tcPr>
          <w:p w:rsidR="00653D94" w:rsidRPr="00887EB0" w:rsidRDefault="00522AEA">
            <w:pPr>
              <w:pStyle w:val="TableParagraph"/>
              <w:spacing w:before="29"/>
              <w:ind w:left="37" w:right="133"/>
              <w:jc w:val="center"/>
              <w:rPr>
                <w:sz w:val="24"/>
                <w:szCs w:val="24"/>
              </w:rPr>
            </w:pPr>
            <w:r w:rsidRPr="00887EB0">
              <w:rPr>
                <w:sz w:val="24"/>
                <w:szCs w:val="24"/>
              </w:rPr>
              <w:t>3.</w:t>
            </w:r>
          </w:p>
        </w:tc>
        <w:tc>
          <w:tcPr>
            <w:tcW w:w="4693" w:type="dxa"/>
          </w:tcPr>
          <w:p w:rsidR="00653D94" w:rsidRPr="00887EB0" w:rsidRDefault="00522AEA">
            <w:pPr>
              <w:pStyle w:val="TableParagraph"/>
              <w:spacing w:before="29" w:line="278" w:lineRule="auto"/>
              <w:ind w:left="57" w:right="45"/>
              <w:jc w:val="both"/>
              <w:rPr>
                <w:sz w:val="24"/>
                <w:szCs w:val="24"/>
              </w:rPr>
            </w:pPr>
            <w:r w:rsidRPr="00887EB0">
              <w:rPr>
                <w:sz w:val="24"/>
                <w:szCs w:val="24"/>
              </w:rPr>
              <w:t>Bidder</w:t>
            </w:r>
            <w:r w:rsidRPr="00887EB0">
              <w:rPr>
                <w:spacing w:val="1"/>
                <w:sz w:val="24"/>
                <w:szCs w:val="24"/>
              </w:rPr>
              <w:t xml:space="preserve"> </w:t>
            </w:r>
            <w:r w:rsidRPr="00887EB0">
              <w:rPr>
                <w:sz w:val="24"/>
                <w:szCs w:val="24"/>
              </w:rPr>
              <w:t>should</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Registered</w:t>
            </w:r>
            <w:r w:rsidRPr="00887EB0">
              <w:rPr>
                <w:spacing w:val="1"/>
                <w:sz w:val="24"/>
                <w:szCs w:val="24"/>
              </w:rPr>
              <w:t xml:space="preserve"> </w:t>
            </w:r>
            <w:r w:rsidRPr="00887EB0">
              <w:rPr>
                <w:sz w:val="24"/>
                <w:szCs w:val="24"/>
              </w:rPr>
              <w:t>company</w:t>
            </w:r>
            <w:r w:rsidRPr="00887EB0">
              <w:rPr>
                <w:spacing w:val="1"/>
                <w:sz w:val="24"/>
                <w:szCs w:val="24"/>
              </w:rPr>
              <w:t xml:space="preserve"> </w:t>
            </w:r>
            <w:r w:rsidRPr="00887EB0">
              <w:rPr>
                <w:sz w:val="24"/>
                <w:szCs w:val="24"/>
              </w:rPr>
              <w:t>under</w:t>
            </w:r>
            <w:r w:rsidRPr="00887EB0">
              <w:rPr>
                <w:spacing w:val="1"/>
                <w:sz w:val="24"/>
                <w:szCs w:val="24"/>
              </w:rPr>
              <w:t xml:space="preserve"> </w:t>
            </w:r>
            <w:r w:rsidRPr="00887EB0">
              <w:rPr>
                <w:sz w:val="24"/>
                <w:szCs w:val="24"/>
              </w:rPr>
              <w:t>Indian</w:t>
            </w:r>
            <w:r w:rsidRPr="00887EB0">
              <w:rPr>
                <w:spacing w:val="1"/>
                <w:sz w:val="24"/>
                <w:szCs w:val="24"/>
              </w:rPr>
              <w:t xml:space="preserve"> </w:t>
            </w:r>
            <w:r w:rsidRPr="00887EB0">
              <w:rPr>
                <w:sz w:val="24"/>
                <w:szCs w:val="24"/>
              </w:rPr>
              <w:t>Companies Act.1956/2013 and should have been in existence</w:t>
            </w:r>
            <w:r w:rsidRPr="00887EB0">
              <w:rPr>
                <w:spacing w:val="-52"/>
                <w:sz w:val="24"/>
                <w:szCs w:val="24"/>
              </w:rPr>
              <w:t xml:space="preserve"> </w:t>
            </w:r>
            <w:r w:rsidRPr="00887EB0">
              <w:rPr>
                <w:sz w:val="24"/>
                <w:szCs w:val="24"/>
              </w:rPr>
              <w:t>for</w:t>
            </w:r>
            <w:r w:rsidRPr="00887EB0">
              <w:rPr>
                <w:spacing w:val="-1"/>
                <w:sz w:val="24"/>
                <w:szCs w:val="24"/>
              </w:rPr>
              <w:t xml:space="preserve"> </w:t>
            </w:r>
            <w:r w:rsidRPr="00887EB0">
              <w:rPr>
                <w:sz w:val="24"/>
                <w:szCs w:val="24"/>
              </w:rPr>
              <w:t>a</w:t>
            </w:r>
            <w:r w:rsidRPr="00887EB0">
              <w:rPr>
                <w:spacing w:val="-2"/>
                <w:sz w:val="24"/>
                <w:szCs w:val="24"/>
              </w:rPr>
              <w:t xml:space="preserve"> </w:t>
            </w:r>
            <w:r w:rsidRPr="00887EB0">
              <w:rPr>
                <w:sz w:val="24"/>
                <w:szCs w:val="24"/>
              </w:rPr>
              <w:t>minimum</w:t>
            </w:r>
            <w:r w:rsidRPr="00887EB0">
              <w:rPr>
                <w:spacing w:val="-4"/>
                <w:sz w:val="24"/>
                <w:szCs w:val="24"/>
              </w:rPr>
              <w:t xml:space="preserve"> </w:t>
            </w:r>
            <w:r w:rsidRPr="00887EB0">
              <w:rPr>
                <w:sz w:val="24"/>
                <w:szCs w:val="24"/>
              </w:rPr>
              <w:t>period</w:t>
            </w:r>
            <w:r w:rsidRPr="00887EB0">
              <w:rPr>
                <w:spacing w:val="1"/>
                <w:sz w:val="24"/>
                <w:szCs w:val="24"/>
              </w:rPr>
              <w:t xml:space="preserve"> </w:t>
            </w:r>
            <w:r w:rsidRPr="00887EB0">
              <w:rPr>
                <w:sz w:val="24"/>
                <w:szCs w:val="24"/>
              </w:rPr>
              <w:t>of 5</w:t>
            </w:r>
            <w:r w:rsidRPr="00887EB0">
              <w:rPr>
                <w:spacing w:val="-3"/>
                <w:sz w:val="24"/>
                <w:szCs w:val="24"/>
              </w:rPr>
              <w:t xml:space="preserve"> </w:t>
            </w:r>
            <w:r w:rsidRPr="00887EB0">
              <w:rPr>
                <w:sz w:val="24"/>
                <w:szCs w:val="24"/>
              </w:rPr>
              <w:t>years in India,</w:t>
            </w:r>
            <w:r w:rsidRPr="00887EB0">
              <w:rPr>
                <w:spacing w:val="-2"/>
                <w:sz w:val="24"/>
                <w:szCs w:val="24"/>
              </w:rPr>
              <w:t xml:space="preserve"> </w:t>
            </w:r>
            <w:r w:rsidRPr="00887EB0">
              <w:rPr>
                <w:sz w:val="24"/>
                <w:szCs w:val="24"/>
              </w:rPr>
              <w:t>as on</w:t>
            </w:r>
            <w:r w:rsidRPr="00887EB0">
              <w:rPr>
                <w:spacing w:val="-3"/>
                <w:sz w:val="24"/>
                <w:szCs w:val="24"/>
              </w:rPr>
              <w:t xml:space="preserve"> </w:t>
            </w:r>
            <w:r w:rsidRPr="00887EB0">
              <w:rPr>
                <w:sz w:val="24"/>
                <w:szCs w:val="24"/>
              </w:rPr>
              <w:t>date.</w:t>
            </w:r>
          </w:p>
        </w:tc>
        <w:tc>
          <w:tcPr>
            <w:tcW w:w="3686" w:type="dxa"/>
          </w:tcPr>
          <w:p w:rsidR="00653D94" w:rsidRPr="00887EB0" w:rsidRDefault="00522AEA">
            <w:pPr>
              <w:pStyle w:val="TableParagraph"/>
              <w:spacing w:line="292" w:lineRule="exact"/>
              <w:ind w:left="57" w:right="375"/>
              <w:rPr>
                <w:sz w:val="24"/>
                <w:szCs w:val="24"/>
              </w:rPr>
            </w:pPr>
            <w:r w:rsidRPr="00887EB0">
              <w:rPr>
                <w:sz w:val="24"/>
                <w:szCs w:val="24"/>
              </w:rPr>
              <w:t>Copy of the Certificate of</w:t>
            </w:r>
            <w:r w:rsidRPr="00887EB0">
              <w:rPr>
                <w:spacing w:val="1"/>
                <w:sz w:val="24"/>
                <w:szCs w:val="24"/>
              </w:rPr>
              <w:t xml:space="preserve"> </w:t>
            </w:r>
            <w:r w:rsidRPr="00887EB0">
              <w:rPr>
                <w:sz w:val="24"/>
                <w:szCs w:val="24"/>
              </w:rPr>
              <w:t>Incorporation</w:t>
            </w:r>
            <w:r w:rsidRPr="00887EB0">
              <w:rPr>
                <w:spacing w:val="-5"/>
                <w:sz w:val="24"/>
                <w:szCs w:val="24"/>
              </w:rPr>
              <w:t xml:space="preserve"> </w:t>
            </w:r>
            <w:r w:rsidRPr="00887EB0">
              <w:rPr>
                <w:sz w:val="24"/>
                <w:szCs w:val="24"/>
              </w:rPr>
              <w:t>issued</w:t>
            </w:r>
            <w:r w:rsidRPr="00887EB0">
              <w:rPr>
                <w:spacing w:val="-2"/>
                <w:sz w:val="24"/>
                <w:szCs w:val="24"/>
              </w:rPr>
              <w:t xml:space="preserve"> </w:t>
            </w:r>
            <w:r w:rsidRPr="00887EB0">
              <w:rPr>
                <w:sz w:val="24"/>
                <w:szCs w:val="24"/>
              </w:rPr>
              <w:t>by</w:t>
            </w:r>
            <w:r w:rsidRPr="00887EB0">
              <w:rPr>
                <w:spacing w:val="-4"/>
                <w:sz w:val="24"/>
                <w:szCs w:val="24"/>
              </w:rPr>
              <w:t xml:space="preserve"> </w:t>
            </w:r>
            <w:r w:rsidRPr="00887EB0">
              <w:rPr>
                <w:sz w:val="24"/>
                <w:szCs w:val="24"/>
              </w:rPr>
              <w:t>Registrar</w:t>
            </w:r>
            <w:r w:rsidRPr="00887EB0">
              <w:rPr>
                <w:spacing w:val="-1"/>
                <w:sz w:val="24"/>
                <w:szCs w:val="24"/>
              </w:rPr>
              <w:t xml:space="preserve"> </w:t>
            </w:r>
            <w:r w:rsidR="008064B9" w:rsidRPr="00887EB0">
              <w:rPr>
                <w:sz w:val="24"/>
                <w:szCs w:val="24"/>
              </w:rPr>
              <w:t xml:space="preserve">of </w:t>
            </w:r>
            <w:r w:rsidRPr="00887EB0">
              <w:rPr>
                <w:sz w:val="24"/>
                <w:szCs w:val="24"/>
              </w:rPr>
              <w:t>Companies and full address of the</w:t>
            </w:r>
            <w:r w:rsidRPr="00887EB0">
              <w:rPr>
                <w:spacing w:val="1"/>
                <w:sz w:val="24"/>
                <w:szCs w:val="24"/>
              </w:rPr>
              <w:t xml:space="preserve"> </w:t>
            </w:r>
            <w:r w:rsidRPr="00887EB0">
              <w:rPr>
                <w:sz w:val="24"/>
                <w:szCs w:val="24"/>
              </w:rPr>
              <w:t>registered</w:t>
            </w:r>
            <w:r w:rsidRPr="00887EB0">
              <w:rPr>
                <w:spacing w:val="-1"/>
                <w:sz w:val="24"/>
                <w:szCs w:val="24"/>
              </w:rPr>
              <w:t xml:space="preserve"> </w:t>
            </w:r>
            <w:r w:rsidRPr="00887EB0">
              <w:rPr>
                <w:sz w:val="24"/>
                <w:szCs w:val="24"/>
              </w:rPr>
              <w:t>office</w:t>
            </w:r>
            <w:r w:rsidRPr="00887EB0">
              <w:rPr>
                <w:spacing w:val="1"/>
                <w:sz w:val="24"/>
                <w:szCs w:val="24"/>
              </w:rPr>
              <w:t xml:space="preserve"> </w:t>
            </w:r>
            <w:r w:rsidRPr="00887EB0">
              <w:rPr>
                <w:sz w:val="24"/>
                <w:szCs w:val="24"/>
              </w:rPr>
              <w:t>of the</w:t>
            </w:r>
            <w:r w:rsidRPr="00887EB0">
              <w:rPr>
                <w:spacing w:val="-1"/>
                <w:sz w:val="24"/>
                <w:szCs w:val="24"/>
              </w:rPr>
              <w:t xml:space="preserve"> </w:t>
            </w:r>
            <w:r w:rsidRPr="00887EB0">
              <w:rPr>
                <w:sz w:val="24"/>
                <w:szCs w:val="24"/>
              </w:rPr>
              <w:t>bidder.</w:t>
            </w:r>
          </w:p>
        </w:tc>
      </w:tr>
      <w:tr w:rsidR="00653D94" w:rsidRPr="00887EB0" w:rsidTr="00E87DD5">
        <w:trPr>
          <w:trHeight w:val="877"/>
        </w:trPr>
        <w:tc>
          <w:tcPr>
            <w:tcW w:w="389" w:type="dxa"/>
          </w:tcPr>
          <w:p w:rsidR="00653D94" w:rsidRPr="00887EB0" w:rsidRDefault="00522AEA">
            <w:pPr>
              <w:pStyle w:val="TableParagraph"/>
              <w:spacing w:before="29"/>
              <w:ind w:left="37" w:right="133"/>
              <w:jc w:val="center"/>
              <w:rPr>
                <w:sz w:val="24"/>
                <w:szCs w:val="24"/>
              </w:rPr>
            </w:pPr>
            <w:r w:rsidRPr="00887EB0">
              <w:rPr>
                <w:sz w:val="24"/>
                <w:szCs w:val="24"/>
              </w:rPr>
              <w:t>4.</w:t>
            </w:r>
          </w:p>
        </w:tc>
        <w:tc>
          <w:tcPr>
            <w:tcW w:w="4693" w:type="dxa"/>
          </w:tcPr>
          <w:p w:rsidR="00653D94" w:rsidRPr="00887EB0" w:rsidRDefault="00522AEA" w:rsidP="007D3CD3">
            <w:pPr>
              <w:pStyle w:val="TableParagraph"/>
              <w:spacing w:before="29" w:line="278" w:lineRule="auto"/>
              <w:ind w:left="57" w:right="666"/>
              <w:rPr>
                <w:sz w:val="24"/>
                <w:szCs w:val="24"/>
              </w:rPr>
            </w:pPr>
            <w:r w:rsidRPr="00887EB0">
              <w:rPr>
                <w:sz w:val="24"/>
                <w:szCs w:val="24"/>
              </w:rPr>
              <w:t>The Bidder should be a reputed IT company having</w:t>
            </w:r>
            <w:r w:rsidRPr="00887EB0">
              <w:rPr>
                <w:spacing w:val="1"/>
                <w:sz w:val="24"/>
                <w:szCs w:val="24"/>
              </w:rPr>
              <w:t xml:space="preserve"> </w:t>
            </w:r>
            <w:r w:rsidRPr="00887EB0">
              <w:rPr>
                <w:sz w:val="24"/>
                <w:szCs w:val="24"/>
              </w:rPr>
              <w:t>existence</w:t>
            </w:r>
            <w:r w:rsidRPr="00887EB0">
              <w:rPr>
                <w:spacing w:val="-3"/>
                <w:sz w:val="24"/>
                <w:szCs w:val="24"/>
              </w:rPr>
              <w:t xml:space="preserve"> </w:t>
            </w:r>
            <w:r w:rsidRPr="00887EB0">
              <w:rPr>
                <w:sz w:val="24"/>
                <w:szCs w:val="24"/>
              </w:rPr>
              <w:t>in</w:t>
            </w:r>
            <w:r w:rsidRPr="00887EB0">
              <w:rPr>
                <w:spacing w:val="-2"/>
                <w:sz w:val="24"/>
                <w:szCs w:val="24"/>
              </w:rPr>
              <w:t xml:space="preserve"> </w:t>
            </w:r>
            <w:r w:rsidRPr="00887EB0">
              <w:rPr>
                <w:sz w:val="24"/>
                <w:szCs w:val="24"/>
              </w:rPr>
              <w:t>India</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at least 5</w:t>
            </w:r>
            <w:r w:rsidRPr="00887EB0">
              <w:rPr>
                <w:spacing w:val="-1"/>
                <w:sz w:val="24"/>
                <w:szCs w:val="24"/>
              </w:rPr>
              <w:t xml:space="preserve"> </w:t>
            </w:r>
            <w:r w:rsidRPr="00887EB0">
              <w:rPr>
                <w:sz w:val="24"/>
                <w:szCs w:val="24"/>
              </w:rPr>
              <w:t>years</w:t>
            </w:r>
            <w:r w:rsidRPr="00887EB0">
              <w:rPr>
                <w:spacing w:val="2"/>
                <w:sz w:val="24"/>
                <w:szCs w:val="24"/>
              </w:rPr>
              <w:t xml:space="preserve"> </w:t>
            </w:r>
            <w:r w:rsidRPr="00887EB0">
              <w:rPr>
                <w:sz w:val="24"/>
                <w:szCs w:val="24"/>
              </w:rPr>
              <w:t>as</w:t>
            </w:r>
            <w:r w:rsidRPr="00887EB0">
              <w:rPr>
                <w:spacing w:val="-3"/>
                <w:sz w:val="24"/>
                <w:szCs w:val="24"/>
              </w:rPr>
              <w:t xml:space="preserve"> </w:t>
            </w:r>
            <w:r w:rsidRPr="00887EB0">
              <w:rPr>
                <w:sz w:val="24"/>
                <w:szCs w:val="24"/>
              </w:rPr>
              <w:t>on</w:t>
            </w:r>
            <w:r w:rsidRPr="00887EB0">
              <w:rPr>
                <w:spacing w:val="-1"/>
                <w:sz w:val="24"/>
                <w:szCs w:val="24"/>
              </w:rPr>
              <w:t xml:space="preserve"> </w:t>
            </w:r>
            <w:r w:rsidRPr="00887EB0">
              <w:rPr>
                <w:sz w:val="24"/>
                <w:szCs w:val="24"/>
              </w:rPr>
              <w:t>31/03/</w:t>
            </w:r>
            <w:r w:rsidR="00C63D28" w:rsidRPr="00887EB0">
              <w:rPr>
                <w:sz w:val="24"/>
                <w:szCs w:val="24"/>
              </w:rPr>
              <w:t>2023</w:t>
            </w:r>
          </w:p>
        </w:tc>
        <w:tc>
          <w:tcPr>
            <w:tcW w:w="3686" w:type="dxa"/>
          </w:tcPr>
          <w:p w:rsidR="00653D94" w:rsidRPr="00887EB0" w:rsidRDefault="00522AEA">
            <w:pPr>
              <w:pStyle w:val="TableParagraph"/>
              <w:spacing w:line="292" w:lineRule="exact"/>
              <w:ind w:left="57" w:right="375"/>
              <w:rPr>
                <w:sz w:val="24"/>
                <w:szCs w:val="24"/>
              </w:rPr>
            </w:pPr>
            <w:r w:rsidRPr="00887EB0">
              <w:rPr>
                <w:sz w:val="24"/>
                <w:szCs w:val="24"/>
              </w:rPr>
              <w:t>Copy of the Certificate of</w:t>
            </w:r>
            <w:r w:rsidRPr="00887EB0">
              <w:rPr>
                <w:spacing w:val="1"/>
                <w:sz w:val="24"/>
                <w:szCs w:val="24"/>
              </w:rPr>
              <w:t xml:space="preserve"> </w:t>
            </w:r>
            <w:r w:rsidRPr="00887EB0">
              <w:rPr>
                <w:sz w:val="24"/>
                <w:szCs w:val="24"/>
              </w:rPr>
              <w:t>Incorporation</w:t>
            </w:r>
            <w:r w:rsidRPr="00887EB0">
              <w:rPr>
                <w:spacing w:val="-5"/>
                <w:sz w:val="24"/>
                <w:szCs w:val="24"/>
              </w:rPr>
              <w:t xml:space="preserve"> </w:t>
            </w:r>
            <w:r w:rsidRPr="00887EB0">
              <w:rPr>
                <w:sz w:val="24"/>
                <w:szCs w:val="24"/>
              </w:rPr>
              <w:t>issued</w:t>
            </w:r>
            <w:r w:rsidRPr="00887EB0">
              <w:rPr>
                <w:spacing w:val="-2"/>
                <w:sz w:val="24"/>
                <w:szCs w:val="24"/>
              </w:rPr>
              <w:t xml:space="preserve"> </w:t>
            </w:r>
            <w:r w:rsidRPr="00887EB0">
              <w:rPr>
                <w:sz w:val="24"/>
                <w:szCs w:val="24"/>
              </w:rPr>
              <w:t>by</w:t>
            </w:r>
            <w:r w:rsidRPr="00887EB0">
              <w:rPr>
                <w:spacing w:val="-4"/>
                <w:sz w:val="24"/>
                <w:szCs w:val="24"/>
              </w:rPr>
              <w:t xml:space="preserve"> </w:t>
            </w:r>
            <w:r w:rsidRPr="00887EB0">
              <w:rPr>
                <w:sz w:val="24"/>
                <w:szCs w:val="24"/>
              </w:rPr>
              <w:t>Registrar</w:t>
            </w:r>
            <w:r w:rsidRPr="00887EB0">
              <w:rPr>
                <w:spacing w:val="-1"/>
                <w:sz w:val="24"/>
                <w:szCs w:val="24"/>
              </w:rPr>
              <w:t xml:space="preserve"> </w:t>
            </w:r>
            <w:r w:rsidRPr="00887EB0">
              <w:rPr>
                <w:sz w:val="24"/>
                <w:szCs w:val="24"/>
              </w:rPr>
              <w:t>of</w:t>
            </w:r>
            <w:r w:rsidRPr="00887EB0">
              <w:rPr>
                <w:spacing w:val="-52"/>
                <w:sz w:val="24"/>
                <w:szCs w:val="24"/>
              </w:rPr>
              <w:t xml:space="preserve"> </w:t>
            </w:r>
            <w:r w:rsidR="00BD4B20" w:rsidRPr="00887EB0">
              <w:rPr>
                <w:spacing w:val="-52"/>
                <w:sz w:val="24"/>
                <w:szCs w:val="24"/>
              </w:rPr>
              <w:t xml:space="preserve">   </w:t>
            </w:r>
            <w:r w:rsidRPr="00887EB0">
              <w:rPr>
                <w:sz w:val="24"/>
                <w:szCs w:val="24"/>
              </w:rPr>
              <w:t>Companies</w:t>
            </w:r>
          </w:p>
        </w:tc>
      </w:tr>
      <w:tr w:rsidR="00653D94" w:rsidRPr="00887EB0" w:rsidTr="00E87DD5">
        <w:trPr>
          <w:trHeight w:val="585"/>
        </w:trPr>
        <w:tc>
          <w:tcPr>
            <w:tcW w:w="389" w:type="dxa"/>
          </w:tcPr>
          <w:p w:rsidR="00653D94" w:rsidRPr="00887EB0" w:rsidRDefault="00522AEA">
            <w:pPr>
              <w:pStyle w:val="TableParagraph"/>
              <w:spacing w:before="29"/>
              <w:ind w:left="37" w:right="133"/>
              <w:jc w:val="center"/>
              <w:rPr>
                <w:sz w:val="24"/>
                <w:szCs w:val="24"/>
              </w:rPr>
            </w:pPr>
            <w:r w:rsidRPr="00887EB0">
              <w:rPr>
                <w:sz w:val="24"/>
                <w:szCs w:val="24"/>
              </w:rPr>
              <w:t>5.</w:t>
            </w:r>
          </w:p>
        </w:tc>
        <w:tc>
          <w:tcPr>
            <w:tcW w:w="4693" w:type="dxa"/>
          </w:tcPr>
          <w:p w:rsidR="00653D94" w:rsidRPr="00887EB0" w:rsidRDefault="00522AEA">
            <w:pPr>
              <w:pStyle w:val="TableParagraph"/>
              <w:spacing w:line="292" w:lineRule="exact"/>
              <w:ind w:left="57" w:right="576"/>
              <w:rPr>
                <w:sz w:val="24"/>
                <w:szCs w:val="24"/>
              </w:rPr>
            </w:pPr>
            <w:r w:rsidRPr="00887EB0">
              <w:rPr>
                <w:sz w:val="24"/>
                <w:szCs w:val="24"/>
              </w:rPr>
              <w:t>Bidder should be registered under G.S.T and/or tax</w:t>
            </w:r>
            <w:r w:rsidRPr="00887EB0">
              <w:rPr>
                <w:spacing w:val="1"/>
                <w:sz w:val="24"/>
                <w:szCs w:val="24"/>
              </w:rPr>
              <w:t xml:space="preserve"> </w:t>
            </w:r>
            <w:r w:rsidRPr="00887EB0">
              <w:rPr>
                <w:sz w:val="24"/>
                <w:szCs w:val="24"/>
              </w:rPr>
              <w:t>registration</w:t>
            </w:r>
            <w:r w:rsidRPr="00887EB0">
              <w:rPr>
                <w:spacing w:val="-5"/>
                <w:sz w:val="24"/>
                <w:szCs w:val="24"/>
              </w:rPr>
              <w:t xml:space="preserve"> </w:t>
            </w:r>
            <w:r w:rsidRPr="00887EB0">
              <w:rPr>
                <w:sz w:val="24"/>
                <w:szCs w:val="24"/>
              </w:rPr>
              <w:t>in</w:t>
            </w:r>
            <w:r w:rsidRPr="00887EB0">
              <w:rPr>
                <w:spacing w:val="-4"/>
                <w:sz w:val="24"/>
                <w:szCs w:val="24"/>
              </w:rPr>
              <w:t xml:space="preserve"> </w:t>
            </w:r>
            <w:r w:rsidRPr="00887EB0">
              <w:rPr>
                <w:sz w:val="24"/>
                <w:szCs w:val="24"/>
              </w:rPr>
              <w:t>state</w:t>
            </w:r>
            <w:r w:rsidRPr="00887EB0">
              <w:rPr>
                <w:spacing w:val="-1"/>
                <w:sz w:val="24"/>
                <w:szCs w:val="24"/>
              </w:rPr>
              <w:t xml:space="preserve"> </w:t>
            </w:r>
            <w:r w:rsidRPr="00887EB0">
              <w:rPr>
                <w:sz w:val="24"/>
                <w:szCs w:val="24"/>
              </w:rPr>
              <w:t>where</w:t>
            </w:r>
            <w:r w:rsidRPr="00887EB0">
              <w:rPr>
                <w:spacing w:val="-3"/>
                <w:sz w:val="24"/>
                <w:szCs w:val="24"/>
              </w:rPr>
              <w:t xml:space="preserve"> </w:t>
            </w:r>
            <w:r w:rsidRPr="00887EB0">
              <w:rPr>
                <w:sz w:val="24"/>
                <w:szCs w:val="24"/>
              </w:rPr>
              <w:t>bidder</w:t>
            </w:r>
            <w:r w:rsidRPr="00887EB0">
              <w:rPr>
                <w:spacing w:val="-1"/>
                <w:sz w:val="24"/>
                <w:szCs w:val="24"/>
              </w:rPr>
              <w:t xml:space="preserve"> </w:t>
            </w:r>
            <w:r w:rsidRPr="00887EB0">
              <w:rPr>
                <w:sz w:val="24"/>
                <w:szCs w:val="24"/>
              </w:rPr>
              <w:t>has</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registered</w:t>
            </w:r>
            <w:r w:rsidRPr="00887EB0">
              <w:rPr>
                <w:spacing w:val="-1"/>
                <w:sz w:val="24"/>
                <w:szCs w:val="24"/>
              </w:rPr>
              <w:t xml:space="preserve"> </w:t>
            </w:r>
            <w:r w:rsidRPr="00887EB0">
              <w:rPr>
                <w:sz w:val="24"/>
                <w:szCs w:val="24"/>
              </w:rPr>
              <w:t>office</w:t>
            </w:r>
          </w:p>
        </w:tc>
        <w:tc>
          <w:tcPr>
            <w:tcW w:w="3686" w:type="dxa"/>
          </w:tcPr>
          <w:p w:rsidR="00653D94" w:rsidRPr="00887EB0" w:rsidRDefault="00522AEA">
            <w:pPr>
              <w:pStyle w:val="TableParagraph"/>
              <w:spacing w:before="29"/>
              <w:ind w:left="57"/>
              <w:rPr>
                <w:sz w:val="24"/>
                <w:szCs w:val="24"/>
              </w:rPr>
            </w:pPr>
            <w:r w:rsidRPr="00887EB0">
              <w:rPr>
                <w:sz w:val="24"/>
                <w:szCs w:val="24"/>
              </w:rPr>
              <w:t>Proof</w:t>
            </w:r>
            <w:r w:rsidRPr="00887EB0">
              <w:rPr>
                <w:spacing w:val="-4"/>
                <w:sz w:val="24"/>
                <w:szCs w:val="24"/>
              </w:rPr>
              <w:t xml:space="preserve"> </w:t>
            </w:r>
            <w:r w:rsidRPr="00887EB0">
              <w:rPr>
                <w:sz w:val="24"/>
                <w:szCs w:val="24"/>
              </w:rPr>
              <w:t>of</w:t>
            </w:r>
            <w:r w:rsidRPr="00887EB0">
              <w:rPr>
                <w:spacing w:val="-4"/>
                <w:sz w:val="24"/>
                <w:szCs w:val="24"/>
              </w:rPr>
              <w:t xml:space="preserve"> </w:t>
            </w:r>
            <w:r w:rsidRPr="00887EB0">
              <w:rPr>
                <w:sz w:val="24"/>
                <w:szCs w:val="24"/>
              </w:rPr>
              <w:t>registration</w:t>
            </w:r>
            <w:r w:rsidRPr="00887EB0">
              <w:rPr>
                <w:spacing w:val="-2"/>
                <w:sz w:val="24"/>
                <w:szCs w:val="24"/>
              </w:rPr>
              <w:t xml:space="preserve"> </w:t>
            </w:r>
            <w:r w:rsidRPr="00887EB0">
              <w:rPr>
                <w:sz w:val="24"/>
                <w:szCs w:val="24"/>
              </w:rPr>
              <w:t>with</w:t>
            </w:r>
            <w:r w:rsidRPr="00887EB0">
              <w:rPr>
                <w:spacing w:val="-1"/>
                <w:sz w:val="24"/>
                <w:szCs w:val="24"/>
              </w:rPr>
              <w:t xml:space="preserve"> </w:t>
            </w:r>
            <w:r w:rsidRPr="00887EB0">
              <w:rPr>
                <w:sz w:val="24"/>
                <w:szCs w:val="24"/>
              </w:rPr>
              <w:t>GSTIN</w:t>
            </w:r>
          </w:p>
        </w:tc>
      </w:tr>
      <w:tr w:rsidR="00653D94" w:rsidRPr="00887EB0" w:rsidTr="00E87DD5">
        <w:trPr>
          <w:trHeight w:val="1267"/>
        </w:trPr>
        <w:tc>
          <w:tcPr>
            <w:tcW w:w="389" w:type="dxa"/>
          </w:tcPr>
          <w:p w:rsidR="00653D94" w:rsidRPr="00887EB0" w:rsidRDefault="00522AEA">
            <w:pPr>
              <w:pStyle w:val="TableParagraph"/>
              <w:spacing w:before="30"/>
              <w:ind w:left="37" w:right="133"/>
              <w:jc w:val="center"/>
              <w:rPr>
                <w:sz w:val="24"/>
                <w:szCs w:val="24"/>
              </w:rPr>
            </w:pPr>
            <w:r w:rsidRPr="00887EB0">
              <w:rPr>
                <w:sz w:val="24"/>
                <w:szCs w:val="24"/>
              </w:rPr>
              <w:t>6.</w:t>
            </w:r>
          </w:p>
        </w:tc>
        <w:tc>
          <w:tcPr>
            <w:tcW w:w="4693" w:type="dxa"/>
          </w:tcPr>
          <w:p w:rsidR="00653D94" w:rsidRPr="00887EB0" w:rsidRDefault="00522AEA" w:rsidP="00025EB7">
            <w:pPr>
              <w:pStyle w:val="TableParagraph"/>
              <w:ind w:left="57" w:right="91"/>
              <w:rPr>
                <w:sz w:val="24"/>
                <w:szCs w:val="24"/>
              </w:rPr>
            </w:pPr>
            <w:r w:rsidRPr="00887EB0">
              <w:rPr>
                <w:sz w:val="24"/>
                <w:szCs w:val="24"/>
              </w:rPr>
              <w:t>The bidder must have average turnover of minimum ₹10</w:t>
            </w:r>
            <w:r w:rsidRPr="00887EB0">
              <w:rPr>
                <w:spacing w:val="1"/>
                <w:sz w:val="24"/>
                <w:szCs w:val="24"/>
              </w:rPr>
              <w:t xml:space="preserve"> </w:t>
            </w:r>
            <w:r w:rsidRPr="00887EB0">
              <w:rPr>
                <w:sz w:val="24"/>
                <w:szCs w:val="24"/>
              </w:rPr>
              <w:t>Crores in IT business in the last three financial years (i.e.</w:t>
            </w:r>
            <w:r w:rsidRPr="00887EB0">
              <w:rPr>
                <w:spacing w:val="1"/>
                <w:sz w:val="24"/>
                <w:szCs w:val="24"/>
              </w:rPr>
              <w:t xml:space="preserve"> </w:t>
            </w:r>
            <w:r w:rsidR="00025EB7">
              <w:rPr>
                <w:spacing w:val="1"/>
                <w:sz w:val="24"/>
                <w:szCs w:val="24"/>
              </w:rPr>
              <w:t xml:space="preserve">2019-20, </w:t>
            </w:r>
            <w:r w:rsidR="008A59C8" w:rsidRPr="00887EB0">
              <w:rPr>
                <w:sz w:val="24"/>
                <w:szCs w:val="24"/>
              </w:rPr>
              <w:t>2020</w:t>
            </w:r>
            <w:r w:rsidR="007D3CD3" w:rsidRPr="00887EB0">
              <w:rPr>
                <w:sz w:val="24"/>
                <w:szCs w:val="24"/>
              </w:rPr>
              <w:t>-21</w:t>
            </w:r>
            <w:r w:rsidR="00BD4B20" w:rsidRPr="00887EB0">
              <w:rPr>
                <w:sz w:val="24"/>
                <w:szCs w:val="24"/>
              </w:rPr>
              <w:t>, 2021-</w:t>
            </w:r>
            <w:proofErr w:type="gramStart"/>
            <w:r w:rsidR="00BD4B20" w:rsidRPr="00887EB0">
              <w:rPr>
                <w:sz w:val="24"/>
                <w:szCs w:val="24"/>
              </w:rPr>
              <w:t>22</w:t>
            </w:r>
            <w:r w:rsidR="005B3EA8" w:rsidRPr="00887EB0">
              <w:rPr>
                <w:sz w:val="24"/>
                <w:szCs w:val="24"/>
              </w:rPr>
              <w:t xml:space="preserve"> </w:t>
            </w:r>
            <w:r w:rsidRPr="00887EB0">
              <w:rPr>
                <w:sz w:val="24"/>
                <w:szCs w:val="24"/>
              </w:rPr>
              <w:t>)</w:t>
            </w:r>
            <w:proofErr w:type="gramEnd"/>
            <w:r w:rsidRPr="00887EB0">
              <w:rPr>
                <w:spacing w:val="-1"/>
                <w:sz w:val="24"/>
                <w:szCs w:val="24"/>
              </w:rPr>
              <w:t xml:space="preserve"> </w:t>
            </w:r>
            <w:r w:rsidRPr="00887EB0">
              <w:rPr>
                <w:sz w:val="24"/>
                <w:szCs w:val="24"/>
              </w:rPr>
              <w:t>as per</w:t>
            </w:r>
            <w:r w:rsidRPr="00887EB0">
              <w:rPr>
                <w:spacing w:val="-2"/>
                <w:sz w:val="24"/>
                <w:szCs w:val="24"/>
              </w:rPr>
              <w:t xml:space="preserve"> </w:t>
            </w:r>
            <w:r w:rsidRPr="00887EB0">
              <w:rPr>
                <w:sz w:val="24"/>
                <w:szCs w:val="24"/>
              </w:rPr>
              <w:t>the</w:t>
            </w:r>
            <w:r w:rsidRPr="00887EB0">
              <w:rPr>
                <w:spacing w:val="-3"/>
                <w:sz w:val="24"/>
                <w:szCs w:val="24"/>
              </w:rPr>
              <w:t xml:space="preserve"> </w:t>
            </w:r>
            <w:r w:rsidRPr="00887EB0">
              <w:rPr>
                <w:sz w:val="24"/>
                <w:szCs w:val="24"/>
              </w:rPr>
              <w:t>audited balance</w:t>
            </w:r>
            <w:r w:rsidR="007D3CD3" w:rsidRPr="00887EB0">
              <w:rPr>
                <w:sz w:val="24"/>
                <w:szCs w:val="24"/>
              </w:rPr>
              <w:t xml:space="preserve"> </w:t>
            </w:r>
            <w:r w:rsidRPr="00887EB0">
              <w:rPr>
                <w:sz w:val="24"/>
                <w:szCs w:val="24"/>
              </w:rPr>
              <w:t>sheet of</w:t>
            </w:r>
            <w:r w:rsidRPr="00887EB0">
              <w:rPr>
                <w:spacing w:val="-3"/>
                <w:sz w:val="24"/>
                <w:szCs w:val="24"/>
              </w:rPr>
              <w:t xml:space="preserve"> </w:t>
            </w:r>
            <w:r w:rsidRPr="00887EB0">
              <w:rPr>
                <w:sz w:val="24"/>
                <w:szCs w:val="24"/>
              </w:rPr>
              <w:t>these</w:t>
            </w:r>
            <w:r w:rsidRPr="00887EB0">
              <w:rPr>
                <w:spacing w:val="-3"/>
                <w:sz w:val="24"/>
                <w:szCs w:val="24"/>
              </w:rPr>
              <w:t xml:space="preserve"> </w:t>
            </w:r>
            <w:r w:rsidRPr="00887EB0">
              <w:rPr>
                <w:sz w:val="24"/>
                <w:szCs w:val="24"/>
              </w:rPr>
              <w:t>three</w:t>
            </w:r>
            <w:r w:rsidRPr="00887EB0">
              <w:rPr>
                <w:spacing w:val="-1"/>
                <w:sz w:val="24"/>
                <w:szCs w:val="24"/>
              </w:rPr>
              <w:t xml:space="preserve"> </w:t>
            </w:r>
            <w:r w:rsidRPr="00887EB0">
              <w:rPr>
                <w:sz w:val="24"/>
                <w:szCs w:val="24"/>
              </w:rPr>
              <w:t>years</w:t>
            </w:r>
            <w:r w:rsidRPr="00887EB0">
              <w:rPr>
                <w:spacing w:val="-1"/>
                <w:sz w:val="24"/>
                <w:szCs w:val="24"/>
              </w:rPr>
              <w:t xml:space="preserve"> </w:t>
            </w:r>
            <w:r w:rsidRPr="00887EB0">
              <w:rPr>
                <w:sz w:val="24"/>
                <w:szCs w:val="24"/>
              </w:rPr>
              <w:t>at</w:t>
            </w:r>
            <w:r w:rsidRPr="00887EB0">
              <w:rPr>
                <w:spacing w:val="-3"/>
                <w:sz w:val="24"/>
                <w:szCs w:val="24"/>
              </w:rPr>
              <w:t xml:space="preserve"> </w:t>
            </w:r>
            <w:r w:rsidRPr="00887EB0">
              <w:rPr>
                <w:sz w:val="24"/>
                <w:szCs w:val="24"/>
              </w:rPr>
              <w:t>the</w:t>
            </w:r>
            <w:r w:rsidRPr="00887EB0">
              <w:rPr>
                <w:spacing w:val="-3"/>
                <w:sz w:val="24"/>
                <w:szCs w:val="24"/>
              </w:rPr>
              <w:t xml:space="preserve"> </w:t>
            </w:r>
            <w:r w:rsidRPr="00887EB0">
              <w:rPr>
                <w:sz w:val="24"/>
                <w:szCs w:val="24"/>
              </w:rPr>
              <w:t>time of submission</w:t>
            </w:r>
            <w:r w:rsidRPr="00887EB0">
              <w:rPr>
                <w:spacing w:val="-4"/>
                <w:sz w:val="24"/>
                <w:szCs w:val="24"/>
              </w:rPr>
              <w:t xml:space="preserve"> </w:t>
            </w:r>
            <w:r w:rsidRPr="00887EB0">
              <w:rPr>
                <w:sz w:val="24"/>
                <w:szCs w:val="24"/>
              </w:rPr>
              <w:t>of</w:t>
            </w:r>
            <w:r w:rsidRPr="00887EB0">
              <w:rPr>
                <w:spacing w:val="-3"/>
                <w:sz w:val="24"/>
                <w:szCs w:val="24"/>
              </w:rPr>
              <w:t xml:space="preserve"> </w:t>
            </w:r>
            <w:r w:rsidR="008B518C" w:rsidRPr="00887EB0">
              <w:rPr>
                <w:sz w:val="24"/>
                <w:szCs w:val="24"/>
              </w:rPr>
              <w:t xml:space="preserve"> </w:t>
            </w:r>
            <w:r w:rsidRPr="00887EB0">
              <w:rPr>
                <w:sz w:val="24"/>
                <w:szCs w:val="24"/>
              </w:rPr>
              <w:t>,</w:t>
            </w:r>
            <w:r w:rsidRPr="00887EB0">
              <w:rPr>
                <w:spacing w:val="-52"/>
                <w:sz w:val="24"/>
                <w:szCs w:val="24"/>
              </w:rPr>
              <w:t xml:space="preserve"> </w:t>
            </w:r>
            <w:r w:rsidRPr="00887EB0">
              <w:rPr>
                <w:sz w:val="24"/>
                <w:szCs w:val="24"/>
              </w:rPr>
              <w:t>of</w:t>
            </w:r>
            <w:r w:rsidRPr="00887EB0">
              <w:rPr>
                <w:spacing w:val="-1"/>
                <w:sz w:val="24"/>
                <w:szCs w:val="24"/>
              </w:rPr>
              <w:t xml:space="preserve"> </w:t>
            </w:r>
            <w:r w:rsidRPr="00887EB0">
              <w:rPr>
                <w:sz w:val="24"/>
                <w:szCs w:val="24"/>
              </w:rPr>
              <w:t>individual</w:t>
            </w:r>
            <w:r w:rsidRPr="00887EB0">
              <w:rPr>
                <w:spacing w:val="1"/>
                <w:sz w:val="24"/>
                <w:szCs w:val="24"/>
              </w:rPr>
              <w:t xml:space="preserve"> </w:t>
            </w:r>
            <w:r w:rsidRPr="00887EB0">
              <w:rPr>
                <w:sz w:val="24"/>
                <w:szCs w:val="24"/>
              </w:rPr>
              <w:t>company</w:t>
            </w:r>
            <w:r w:rsidRPr="00887EB0">
              <w:rPr>
                <w:spacing w:val="-3"/>
                <w:sz w:val="24"/>
                <w:szCs w:val="24"/>
              </w:rPr>
              <w:t xml:space="preserve"> </w:t>
            </w:r>
            <w:r w:rsidRPr="00887EB0">
              <w:rPr>
                <w:sz w:val="24"/>
                <w:szCs w:val="24"/>
              </w:rPr>
              <w:t>and not</w:t>
            </w:r>
            <w:r w:rsidRPr="00887EB0">
              <w:rPr>
                <w:spacing w:val="2"/>
                <w:sz w:val="24"/>
                <w:szCs w:val="24"/>
              </w:rPr>
              <w:t xml:space="preserve"> </w:t>
            </w:r>
            <w:r w:rsidRPr="00887EB0">
              <w:rPr>
                <w:sz w:val="24"/>
                <w:szCs w:val="24"/>
              </w:rPr>
              <w:t>as</w:t>
            </w:r>
            <w:r w:rsidRPr="00887EB0">
              <w:rPr>
                <w:spacing w:val="-1"/>
                <w:sz w:val="24"/>
                <w:szCs w:val="24"/>
              </w:rPr>
              <w:t xml:space="preserve"> </w:t>
            </w:r>
            <w:r w:rsidRPr="00887EB0">
              <w:rPr>
                <w:sz w:val="24"/>
                <w:szCs w:val="24"/>
              </w:rPr>
              <w:t>group of</w:t>
            </w:r>
            <w:r w:rsidRPr="00887EB0">
              <w:rPr>
                <w:spacing w:val="-3"/>
                <w:sz w:val="24"/>
                <w:szCs w:val="24"/>
              </w:rPr>
              <w:t xml:space="preserve"> </w:t>
            </w:r>
            <w:r w:rsidRPr="00887EB0">
              <w:rPr>
                <w:sz w:val="24"/>
                <w:szCs w:val="24"/>
              </w:rPr>
              <w:t>companies.</w:t>
            </w:r>
          </w:p>
        </w:tc>
        <w:tc>
          <w:tcPr>
            <w:tcW w:w="3686" w:type="dxa"/>
          </w:tcPr>
          <w:p w:rsidR="00653D94" w:rsidRPr="00887EB0" w:rsidRDefault="00522AEA">
            <w:pPr>
              <w:pStyle w:val="TableParagraph"/>
              <w:spacing w:before="30" w:line="278" w:lineRule="auto"/>
              <w:ind w:left="57" w:right="72"/>
              <w:rPr>
                <w:sz w:val="24"/>
                <w:szCs w:val="24"/>
              </w:rPr>
            </w:pPr>
            <w:r w:rsidRPr="00887EB0">
              <w:rPr>
                <w:sz w:val="24"/>
                <w:szCs w:val="24"/>
              </w:rPr>
              <w:t>Copy of audited Balance Sheet and</w:t>
            </w:r>
            <w:r w:rsidRPr="00887EB0">
              <w:rPr>
                <w:spacing w:val="1"/>
                <w:sz w:val="24"/>
                <w:szCs w:val="24"/>
              </w:rPr>
              <w:t xml:space="preserve"> </w:t>
            </w:r>
            <w:r w:rsidRPr="00887EB0">
              <w:rPr>
                <w:sz w:val="24"/>
                <w:szCs w:val="24"/>
              </w:rPr>
              <w:t>Certificate</w:t>
            </w:r>
            <w:r w:rsidRPr="00887EB0">
              <w:rPr>
                <w:spacing w:val="-3"/>
                <w:sz w:val="24"/>
                <w:szCs w:val="24"/>
              </w:rPr>
              <w:t xml:space="preserve"> </w:t>
            </w:r>
            <w:r w:rsidRPr="00887EB0">
              <w:rPr>
                <w:sz w:val="24"/>
                <w:szCs w:val="24"/>
              </w:rPr>
              <w:t>of</w:t>
            </w:r>
            <w:r w:rsidRPr="00887EB0">
              <w:rPr>
                <w:spacing w:val="-3"/>
                <w:sz w:val="24"/>
                <w:szCs w:val="24"/>
              </w:rPr>
              <w:t xml:space="preserve"> </w:t>
            </w:r>
            <w:r w:rsidRPr="00887EB0">
              <w:rPr>
                <w:sz w:val="24"/>
                <w:szCs w:val="24"/>
              </w:rPr>
              <w:t>the</w:t>
            </w:r>
            <w:r w:rsidRPr="00887EB0">
              <w:rPr>
                <w:spacing w:val="-2"/>
                <w:sz w:val="24"/>
                <w:szCs w:val="24"/>
              </w:rPr>
              <w:t xml:space="preserve"> </w:t>
            </w:r>
            <w:r w:rsidRPr="00887EB0">
              <w:rPr>
                <w:sz w:val="24"/>
                <w:szCs w:val="24"/>
              </w:rPr>
              <w:t>Chartered</w:t>
            </w:r>
            <w:r w:rsidRPr="00887EB0">
              <w:rPr>
                <w:spacing w:val="-6"/>
                <w:sz w:val="24"/>
                <w:szCs w:val="24"/>
              </w:rPr>
              <w:t xml:space="preserve"> </w:t>
            </w:r>
            <w:r w:rsidRPr="00887EB0">
              <w:rPr>
                <w:sz w:val="24"/>
                <w:szCs w:val="24"/>
              </w:rPr>
              <w:t>Accountant</w:t>
            </w:r>
            <w:r w:rsidRPr="00887EB0">
              <w:rPr>
                <w:spacing w:val="-52"/>
                <w:sz w:val="24"/>
                <w:szCs w:val="24"/>
              </w:rPr>
              <w:t xml:space="preserve"> </w:t>
            </w:r>
            <w:r w:rsidRPr="00887EB0">
              <w:rPr>
                <w:sz w:val="24"/>
                <w:szCs w:val="24"/>
              </w:rPr>
              <w:t>for</w:t>
            </w:r>
            <w:r w:rsidRPr="00887EB0">
              <w:rPr>
                <w:spacing w:val="-1"/>
                <w:sz w:val="24"/>
                <w:szCs w:val="24"/>
              </w:rPr>
              <w:t xml:space="preserve"> </w:t>
            </w:r>
            <w:r w:rsidRPr="00887EB0">
              <w:rPr>
                <w:sz w:val="24"/>
                <w:szCs w:val="24"/>
              </w:rPr>
              <w:t>preceding</w:t>
            </w:r>
            <w:r w:rsidRPr="00887EB0">
              <w:rPr>
                <w:spacing w:val="-3"/>
                <w:sz w:val="24"/>
                <w:szCs w:val="24"/>
              </w:rPr>
              <w:t xml:space="preserve"> </w:t>
            </w:r>
            <w:r w:rsidRPr="00887EB0">
              <w:rPr>
                <w:sz w:val="24"/>
                <w:szCs w:val="24"/>
              </w:rPr>
              <w:t>three FY.</w:t>
            </w:r>
          </w:p>
        </w:tc>
      </w:tr>
      <w:tr w:rsidR="00653D94" w:rsidRPr="00887EB0" w:rsidTr="00E87DD5">
        <w:trPr>
          <w:trHeight w:val="878"/>
        </w:trPr>
        <w:tc>
          <w:tcPr>
            <w:tcW w:w="389" w:type="dxa"/>
          </w:tcPr>
          <w:p w:rsidR="00653D94" w:rsidRPr="00887EB0" w:rsidRDefault="00522AEA">
            <w:pPr>
              <w:pStyle w:val="TableParagraph"/>
              <w:spacing w:before="29"/>
              <w:ind w:left="37" w:right="133"/>
              <w:jc w:val="center"/>
              <w:rPr>
                <w:sz w:val="24"/>
                <w:szCs w:val="24"/>
              </w:rPr>
            </w:pPr>
            <w:r w:rsidRPr="00887EB0">
              <w:rPr>
                <w:sz w:val="24"/>
                <w:szCs w:val="24"/>
              </w:rPr>
              <w:t>7.</w:t>
            </w:r>
          </w:p>
        </w:tc>
        <w:tc>
          <w:tcPr>
            <w:tcW w:w="4693" w:type="dxa"/>
          </w:tcPr>
          <w:p w:rsidR="00653D94" w:rsidRPr="00887EB0" w:rsidRDefault="00522AEA" w:rsidP="00232E1F">
            <w:pPr>
              <w:pStyle w:val="TableParagraph"/>
              <w:spacing w:line="292" w:lineRule="exact"/>
              <w:ind w:left="57" w:right="64"/>
              <w:jc w:val="both"/>
              <w:rPr>
                <w:sz w:val="24"/>
                <w:szCs w:val="24"/>
              </w:rPr>
            </w:pPr>
            <w:r w:rsidRPr="00887EB0">
              <w:rPr>
                <w:sz w:val="24"/>
                <w:szCs w:val="24"/>
              </w:rPr>
              <w:t xml:space="preserve">The bidder should have made </w:t>
            </w:r>
            <w:r w:rsidR="00232E1F" w:rsidRPr="00494C89">
              <w:rPr>
                <w:sz w:val="24"/>
                <w:szCs w:val="24"/>
              </w:rPr>
              <w:t>Operating</w:t>
            </w:r>
            <w:r w:rsidRPr="00494C89">
              <w:rPr>
                <w:sz w:val="24"/>
                <w:szCs w:val="24"/>
              </w:rPr>
              <w:t xml:space="preserve"> profits</w:t>
            </w:r>
            <w:r w:rsidRPr="00887EB0">
              <w:rPr>
                <w:sz w:val="24"/>
                <w:szCs w:val="24"/>
              </w:rPr>
              <w:t xml:space="preserve"> in at least two</w:t>
            </w:r>
            <w:r w:rsidRPr="00887EB0">
              <w:rPr>
                <w:spacing w:val="-53"/>
                <w:sz w:val="24"/>
                <w:szCs w:val="24"/>
              </w:rPr>
              <w:t xml:space="preserve"> </w:t>
            </w:r>
            <w:r w:rsidRPr="00887EB0">
              <w:rPr>
                <w:sz w:val="24"/>
                <w:szCs w:val="24"/>
              </w:rPr>
              <w:t xml:space="preserve">financial years out of last three financial years </w:t>
            </w:r>
            <w:r w:rsidR="008A59C8" w:rsidRPr="00887EB0">
              <w:rPr>
                <w:sz w:val="24"/>
                <w:szCs w:val="24"/>
              </w:rPr>
              <w:t>(i.e.</w:t>
            </w:r>
            <w:r w:rsidR="008A59C8" w:rsidRPr="00887EB0">
              <w:rPr>
                <w:spacing w:val="1"/>
                <w:sz w:val="24"/>
                <w:szCs w:val="24"/>
              </w:rPr>
              <w:t xml:space="preserve"> </w:t>
            </w:r>
            <w:r w:rsidR="00025EB7">
              <w:rPr>
                <w:spacing w:val="1"/>
                <w:sz w:val="24"/>
                <w:szCs w:val="24"/>
              </w:rPr>
              <w:t>2019-20,</w:t>
            </w:r>
            <w:r w:rsidR="00025EB7">
              <w:rPr>
                <w:sz w:val="24"/>
                <w:szCs w:val="24"/>
              </w:rPr>
              <w:t>2020-21 and</w:t>
            </w:r>
            <w:r w:rsidR="004A5009" w:rsidRPr="00887EB0">
              <w:rPr>
                <w:sz w:val="24"/>
                <w:szCs w:val="24"/>
              </w:rPr>
              <w:t xml:space="preserve"> 2021-22</w:t>
            </w:r>
            <w:r w:rsidR="008A59C8" w:rsidRPr="00887EB0">
              <w:rPr>
                <w:sz w:val="24"/>
                <w:szCs w:val="24"/>
              </w:rPr>
              <w:t>)</w:t>
            </w:r>
          </w:p>
        </w:tc>
        <w:tc>
          <w:tcPr>
            <w:tcW w:w="3686" w:type="dxa"/>
          </w:tcPr>
          <w:p w:rsidR="00653D94" w:rsidRPr="00887EB0" w:rsidRDefault="00522AEA" w:rsidP="009D1FA7">
            <w:pPr>
              <w:pStyle w:val="TableParagraph"/>
              <w:spacing w:line="292" w:lineRule="exact"/>
              <w:ind w:left="57" w:right="242"/>
              <w:rPr>
                <w:sz w:val="24"/>
                <w:szCs w:val="24"/>
              </w:rPr>
            </w:pPr>
            <w:r w:rsidRPr="00887EB0">
              <w:rPr>
                <w:sz w:val="24"/>
                <w:szCs w:val="24"/>
              </w:rPr>
              <w:t>Copy of audited balance sheet and</w:t>
            </w:r>
            <w:r w:rsidRPr="00887EB0">
              <w:rPr>
                <w:spacing w:val="1"/>
                <w:sz w:val="24"/>
                <w:szCs w:val="24"/>
              </w:rPr>
              <w:t xml:space="preserve"> </w:t>
            </w:r>
            <w:r w:rsidRPr="00887EB0">
              <w:rPr>
                <w:sz w:val="24"/>
                <w:szCs w:val="24"/>
              </w:rPr>
              <w:t>Certificate</w:t>
            </w:r>
            <w:r w:rsidRPr="00887EB0">
              <w:rPr>
                <w:spacing w:val="-3"/>
                <w:sz w:val="24"/>
                <w:szCs w:val="24"/>
              </w:rPr>
              <w:t xml:space="preserve"> </w:t>
            </w:r>
            <w:r w:rsidRPr="00887EB0">
              <w:rPr>
                <w:sz w:val="24"/>
                <w:szCs w:val="24"/>
              </w:rPr>
              <w:t>of</w:t>
            </w:r>
            <w:r w:rsidRPr="00887EB0">
              <w:rPr>
                <w:spacing w:val="-4"/>
                <w:sz w:val="24"/>
                <w:szCs w:val="24"/>
              </w:rPr>
              <w:t xml:space="preserve"> </w:t>
            </w:r>
            <w:r w:rsidRPr="00887EB0">
              <w:rPr>
                <w:sz w:val="24"/>
                <w:szCs w:val="24"/>
              </w:rPr>
              <w:t>the</w:t>
            </w:r>
            <w:r w:rsidRPr="00887EB0">
              <w:rPr>
                <w:spacing w:val="-3"/>
                <w:sz w:val="24"/>
                <w:szCs w:val="24"/>
              </w:rPr>
              <w:t xml:space="preserve"> </w:t>
            </w:r>
            <w:r w:rsidRPr="00887EB0">
              <w:rPr>
                <w:sz w:val="24"/>
                <w:szCs w:val="24"/>
              </w:rPr>
              <w:t>Charte</w:t>
            </w:r>
            <w:r w:rsidR="006070B7">
              <w:rPr>
                <w:sz w:val="24"/>
                <w:szCs w:val="24"/>
              </w:rPr>
              <w:t>re</w:t>
            </w:r>
            <w:r w:rsidRPr="00887EB0">
              <w:rPr>
                <w:sz w:val="24"/>
                <w:szCs w:val="24"/>
              </w:rPr>
              <w:t>d</w:t>
            </w:r>
            <w:r w:rsidRPr="00887EB0">
              <w:rPr>
                <w:spacing w:val="-3"/>
                <w:sz w:val="24"/>
                <w:szCs w:val="24"/>
              </w:rPr>
              <w:t xml:space="preserve"> </w:t>
            </w:r>
            <w:r w:rsidRPr="00887EB0">
              <w:rPr>
                <w:sz w:val="24"/>
                <w:szCs w:val="24"/>
              </w:rPr>
              <w:t>Accountant</w:t>
            </w:r>
            <w:r w:rsidRPr="00887EB0">
              <w:rPr>
                <w:spacing w:val="-52"/>
                <w:sz w:val="24"/>
                <w:szCs w:val="24"/>
              </w:rPr>
              <w:t xml:space="preserve"> </w:t>
            </w:r>
            <w:r w:rsidR="00397047">
              <w:rPr>
                <w:spacing w:val="-52"/>
                <w:sz w:val="24"/>
                <w:szCs w:val="24"/>
              </w:rPr>
              <w:t xml:space="preserve"> </w:t>
            </w:r>
            <w:r w:rsidRPr="00887EB0">
              <w:rPr>
                <w:sz w:val="24"/>
                <w:szCs w:val="24"/>
              </w:rPr>
              <w:t>for</w:t>
            </w:r>
            <w:r w:rsidRPr="00887EB0">
              <w:rPr>
                <w:spacing w:val="-1"/>
                <w:sz w:val="24"/>
                <w:szCs w:val="24"/>
              </w:rPr>
              <w:t xml:space="preserve"> </w:t>
            </w:r>
            <w:r w:rsidR="009D1FA7">
              <w:rPr>
                <w:sz w:val="24"/>
                <w:szCs w:val="24"/>
              </w:rPr>
              <w:t>respective</w:t>
            </w:r>
            <w:r w:rsidR="009D1FA7" w:rsidRPr="00887EB0">
              <w:rPr>
                <w:spacing w:val="-3"/>
                <w:sz w:val="24"/>
                <w:szCs w:val="24"/>
              </w:rPr>
              <w:t xml:space="preserve"> </w:t>
            </w:r>
            <w:r w:rsidRPr="00887EB0">
              <w:rPr>
                <w:sz w:val="24"/>
                <w:szCs w:val="24"/>
              </w:rPr>
              <w:t>FY</w:t>
            </w:r>
          </w:p>
        </w:tc>
      </w:tr>
      <w:tr w:rsidR="00653D94" w:rsidRPr="00887EB0" w:rsidTr="00E87DD5">
        <w:trPr>
          <w:trHeight w:val="585"/>
        </w:trPr>
        <w:tc>
          <w:tcPr>
            <w:tcW w:w="389" w:type="dxa"/>
          </w:tcPr>
          <w:p w:rsidR="00653D94" w:rsidRPr="00887EB0" w:rsidRDefault="00522AEA">
            <w:pPr>
              <w:pStyle w:val="TableParagraph"/>
              <w:spacing w:before="29"/>
              <w:ind w:left="37" w:right="133"/>
              <w:jc w:val="center"/>
              <w:rPr>
                <w:sz w:val="24"/>
                <w:szCs w:val="24"/>
              </w:rPr>
            </w:pPr>
            <w:r w:rsidRPr="00887EB0">
              <w:rPr>
                <w:sz w:val="24"/>
                <w:szCs w:val="24"/>
              </w:rPr>
              <w:t>8.</w:t>
            </w:r>
          </w:p>
        </w:tc>
        <w:tc>
          <w:tcPr>
            <w:tcW w:w="4693" w:type="dxa"/>
          </w:tcPr>
          <w:p w:rsidR="00653D94" w:rsidRPr="00887EB0" w:rsidRDefault="00522AEA" w:rsidP="00025EB7">
            <w:pPr>
              <w:pStyle w:val="TableParagraph"/>
              <w:spacing w:line="292" w:lineRule="exact"/>
              <w:ind w:left="57" w:right="32"/>
              <w:jc w:val="both"/>
              <w:rPr>
                <w:sz w:val="24"/>
                <w:szCs w:val="24"/>
              </w:rPr>
            </w:pPr>
            <w:r w:rsidRPr="00887EB0">
              <w:rPr>
                <w:sz w:val="24"/>
                <w:szCs w:val="24"/>
              </w:rPr>
              <w:t>The bidder should have a positive net worth in two out of last</w:t>
            </w:r>
            <w:r w:rsidRPr="00887EB0">
              <w:rPr>
                <w:spacing w:val="-53"/>
                <w:sz w:val="24"/>
                <w:szCs w:val="24"/>
              </w:rPr>
              <w:t xml:space="preserve"> </w:t>
            </w:r>
            <w:r w:rsidRPr="00887EB0">
              <w:rPr>
                <w:sz w:val="24"/>
                <w:szCs w:val="24"/>
              </w:rPr>
              <w:t>three</w:t>
            </w:r>
            <w:r w:rsidRPr="00887EB0">
              <w:rPr>
                <w:spacing w:val="-1"/>
                <w:sz w:val="24"/>
                <w:szCs w:val="24"/>
              </w:rPr>
              <w:t xml:space="preserve"> </w:t>
            </w:r>
            <w:r w:rsidRPr="00887EB0">
              <w:rPr>
                <w:sz w:val="24"/>
                <w:szCs w:val="24"/>
              </w:rPr>
              <w:t>financial</w:t>
            </w:r>
            <w:r w:rsidRPr="00887EB0">
              <w:rPr>
                <w:spacing w:val="-2"/>
                <w:sz w:val="24"/>
                <w:szCs w:val="24"/>
              </w:rPr>
              <w:t xml:space="preserve"> </w:t>
            </w:r>
            <w:r w:rsidR="008A59C8" w:rsidRPr="00887EB0">
              <w:rPr>
                <w:sz w:val="24"/>
                <w:szCs w:val="24"/>
              </w:rPr>
              <w:t>(i.e.</w:t>
            </w:r>
            <w:r w:rsidR="008A59C8" w:rsidRPr="00887EB0">
              <w:rPr>
                <w:spacing w:val="1"/>
                <w:sz w:val="24"/>
                <w:szCs w:val="24"/>
              </w:rPr>
              <w:t xml:space="preserve"> </w:t>
            </w:r>
            <w:r w:rsidR="00025EB7">
              <w:rPr>
                <w:spacing w:val="1"/>
                <w:sz w:val="24"/>
                <w:szCs w:val="24"/>
              </w:rPr>
              <w:t xml:space="preserve">2019-20 </w:t>
            </w:r>
            <w:r w:rsidR="00025EB7">
              <w:rPr>
                <w:sz w:val="24"/>
                <w:szCs w:val="24"/>
              </w:rPr>
              <w:t>2020-21 and</w:t>
            </w:r>
            <w:r w:rsidR="004A5009" w:rsidRPr="00887EB0">
              <w:rPr>
                <w:sz w:val="24"/>
                <w:szCs w:val="24"/>
              </w:rPr>
              <w:t xml:space="preserve"> 2021-22</w:t>
            </w:r>
            <w:r w:rsidR="008A59C8" w:rsidRPr="00887EB0">
              <w:rPr>
                <w:sz w:val="24"/>
                <w:szCs w:val="24"/>
              </w:rPr>
              <w:t>)</w:t>
            </w:r>
          </w:p>
        </w:tc>
        <w:tc>
          <w:tcPr>
            <w:tcW w:w="3686" w:type="dxa"/>
          </w:tcPr>
          <w:p w:rsidR="00653D94" w:rsidRPr="00887EB0" w:rsidRDefault="00522AEA">
            <w:pPr>
              <w:pStyle w:val="TableParagraph"/>
              <w:spacing w:line="292" w:lineRule="exact"/>
              <w:ind w:left="57" w:right="229"/>
              <w:rPr>
                <w:sz w:val="24"/>
                <w:szCs w:val="24"/>
              </w:rPr>
            </w:pPr>
            <w:r w:rsidRPr="00887EB0">
              <w:rPr>
                <w:sz w:val="24"/>
                <w:szCs w:val="24"/>
              </w:rPr>
              <w:t>Certificate of the Charte</w:t>
            </w:r>
            <w:r w:rsidR="006070B7">
              <w:rPr>
                <w:sz w:val="24"/>
                <w:szCs w:val="24"/>
              </w:rPr>
              <w:t>re</w:t>
            </w:r>
            <w:r w:rsidRPr="00887EB0">
              <w:rPr>
                <w:sz w:val="24"/>
                <w:szCs w:val="24"/>
              </w:rPr>
              <w:t>d Accountant</w:t>
            </w:r>
            <w:r w:rsidRPr="00887EB0">
              <w:rPr>
                <w:spacing w:val="-52"/>
                <w:sz w:val="24"/>
                <w:szCs w:val="24"/>
              </w:rPr>
              <w:t xml:space="preserve"> </w:t>
            </w:r>
            <w:r w:rsidR="00E560A8">
              <w:rPr>
                <w:spacing w:val="-52"/>
                <w:sz w:val="24"/>
                <w:szCs w:val="24"/>
              </w:rPr>
              <w:t xml:space="preserve"> </w:t>
            </w:r>
            <w:r w:rsidRPr="00887EB0">
              <w:rPr>
                <w:sz w:val="24"/>
                <w:szCs w:val="24"/>
              </w:rPr>
              <w:t>for</w:t>
            </w:r>
            <w:r w:rsidRPr="00887EB0">
              <w:rPr>
                <w:spacing w:val="-2"/>
                <w:sz w:val="24"/>
                <w:szCs w:val="24"/>
              </w:rPr>
              <w:t xml:space="preserve"> </w:t>
            </w:r>
            <w:r w:rsidR="009D1FA7">
              <w:rPr>
                <w:sz w:val="24"/>
                <w:szCs w:val="24"/>
              </w:rPr>
              <w:t>respective</w:t>
            </w:r>
            <w:r w:rsidRPr="00887EB0">
              <w:rPr>
                <w:spacing w:val="-3"/>
                <w:sz w:val="24"/>
                <w:szCs w:val="24"/>
              </w:rPr>
              <w:t xml:space="preserve"> </w:t>
            </w:r>
            <w:r w:rsidRPr="00887EB0">
              <w:rPr>
                <w:sz w:val="24"/>
                <w:szCs w:val="24"/>
              </w:rPr>
              <w:t>FY</w:t>
            </w:r>
          </w:p>
        </w:tc>
      </w:tr>
      <w:tr w:rsidR="00653D94" w:rsidRPr="00887EB0" w:rsidTr="00E87DD5">
        <w:trPr>
          <w:trHeight w:val="1012"/>
        </w:trPr>
        <w:tc>
          <w:tcPr>
            <w:tcW w:w="389" w:type="dxa"/>
          </w:tcPr>
          <w:p w:rsidR="00653D94" w:rsidRPr="00887EB0" w:rsidRDefault="00522AEA">
            <w:pPr>
              <w:pStyle w:val="TableParagraph"/>
              <w:spacing w:before="29"/>
              <w:ind w:left="37" w:right="133"/>
              <w:jc w:val="center"/>
              <w:rPr>
                <w:sz w:val="24"/>
                <w:szCs w:val="24"/>
              </w:rPr>
            </w:pPr>
            <w:r w:rsidRPr="00887EB0">
              <w:rPr>
                <w:sz w:val="24"/>
                <w:szCs w:val="24"/>
              </w:rPr>
              <w:t>9.</w:t>
            </w:r>
          </w:p>
        </w:tc>
        <w:tc>
          <w:tcPr>
            <w:tcW w:w="4693" w:type="dxa"/>
          </w:tcPr>
          <w:p w:rsidR="00653D94" w:rsidRPr="00887EB0" w:rsidRDefault="00522AEA" w:rsidP="00E87DD5">
            <w:pPr>
              <w:pStyle w:val="TableParagraph"/>
              <w:ind w:left="57"/>
              <w:jc w:val="both"/>
              <w:rPr>
                <w:sz w:val="24"/>
                <w:szCs w:val="24"/>
              </w:rPr>
            </w:pPr>
            <w:r w:rsidRPr="00887EB0">
              <w:rPr>
                <w:sz w:val="24"/>
                <w:szCs w:val="24"/>
              </w:rPr>
              <w:t>Bidder</w:t>
            </w:r>
            <w:r w:rsidRPr="00887EB0">
              <w:rPr>
                <w:spacing w:val="-3"/>
                <w:sz w:val="24"/>
                <w:szCs w:val="24"/>
              </w:rPr>
              <w:t xml:space="preserve"> </w:t>
            </w:r>
            <w:r w:rsidRPr="00887EB0">
              <w:rPr>
                <w:sz w:val="24"/>
                <w:szCs w:val="24"/>
              </w:rPr>
              <w:t>should</w:t>
            </w:r>
            <w:r w:rsidRPr="00887EB0">
              <w:rPr>
                <w:spacing w:val="-3"/>
                <w:sz w:val="24"/>
                <w:szCs w:val="24"/>
              </w:rPr>
              <w:t xml:space="preserve"> </w:t>
            </w:r>
            <w:r w:rsidRPr="00887EB0">
              <w:rPr>
                <w:sz w:val="24"/>
                <w:szCs w:val="24"/>
              </w:rPr>
              <w:t>neither</w:t>
            </w:r>
            <w:r w:rsidRPr="00887EB0">
              <w:rPr>
                <w:spacing w:val="-2"/>
                <w:sz w:val="24"/>
                <w:szCs w:val="24"/>
              </w:rPr>
              <w:t xml:space="preserve"> </w:t>
            </w:r>
            <w:r w:rsidRPr="00887EB0">
              <w:rPr>
                <w:sz w:val="24"/>
                <w:szCs w:val="24"/>
              </w:rPr>
              <w:t>have</w:t>
            </w:r>
            <w:r w:rsidRPr="00887EB0">
              <w:rPr>
                <w:spacing w:val="-4"/>
                <w:sz w:val="24"/>
                <w:szCs w:val="24"/>
              </w:rPr>
              <w:t xml:space="preserve"> </w:t>
            </w:r>
            <w:r w:rsidRPr="00887EB0">
              <w:rPr>
                <w:sz w:val="24"/>
                <w:szCs w:val="24"/>
              </w:rPr>
              <w:t>filed</w:t>
            </w:r>
            <w:r w:rsidRPr="00887EB0">
              <w:rPr>
                <w:spacing w:val="-4"/>
                <w:sz w:val="24"/>
                <w:szCs w:val="24"/>
              </w:rPr>
              <w:t xml:space="preserve"> </w:t>
            </w:r>
            <w:r w:rsidRPr="00887EB0">
              <w:rPr>
                <w:sz w:val="24"/>
                <w:szCs w:val="24"/>
              </w:rPr>
              <w:t>for</w:t>
            </w:r>
            <w:r w:rsidRPr="00887EB0">
              <w:rPr>
                <w:spacing w:val="-4"/>
                <w:sz w:val="24"/>
                <w:szCs w:val="24"/>
              </w:rPr>
              <w:t xml:space="preserve"> </w:t>
            </w:r>
            <w:r w:rsidRPr="00887EB0">
              <w:rPr>
                <w:sz w:val="24"/>
                <w:szCs w:val="24"/>
              </w:rPr>
              <w:t>insolvency/liquidation</w:t>
            </w:r>
            <w:r w:rsidRPr="00887EB0">
              <w:rPr>
                <w:spacing w:val="-2"/>
                <w:sz w:val="24"/>
                <w:szCs w:val="24"/>
              </w:rPr>
              <w:t xml:space="preserve"> </w:t>
            </w:r>
            <w:r w:rsidRPr="00887EB0">
              <w:rPr>
                <w:sz w:val="24"/>
                <w:szCs w:val="24"/>
              </w:rPr>
              <w:t>in</w:t>
            </w:r>
            <w:r w:rsidRPr="00887EB0">
              <w:rPr>
                <w:spacing w:val="-52"/>
                <w:sz w:val="24"/>
                <w:szCs w:val="24"/>
              </w:rPr>
              <w:t xml:space="preserve"> </w:t>
            </w:r>
            <w:r w:rsidRPr="00887EB0">
              <w:rPr>
                <w:sz w:val="24"/>
                <w:szCs w:val="24"/>
              </w:rPr>
              <w:t xml:space="preserve">any </w:t>
            </w:r>
            <w:r w:rsidR="00E87DD5" w:rsidRPr="00887EB0">
              <w:rPr>
                <w:sz w:val="24"/>
                <w:szCs w:val="24"/>
              </w:rPr>
              <w:t xml:space="preserve">country including India nor </w:t>
            </w:r>
            <w:proofErr w:type="gramStart"/>
            <w:r w:rsidR="00E87DD5" w:rsidRPr="00887EB0">
              <w:rPr>
                <w:sz w:val="24"/>
                <w:szCs w:val="24"/>
              </w:rPr>
              <w:t xml:space="preserve">any </w:t>
            </w:r>
            <w:r w:rsidRPr="00887EB0">
              <w:rPr>
                <w:sz w:val="24"/>
                <w:szCs w:val="24"/>
              </w:rPr>
              <w:t>such proceeding should</w:t>
            </w:r>
            <w:proofErr w:type="gramEnd"/>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pending</w:t>
            </w:r>
            <w:r w:rsidRPr="00887EB0">
              <w:rPr>
                <w:spacing w:val="-3"/>
                <w:sz w:val="24"/>
                <w:szCs w:val="24"/>
              </w:rPr>
              <w:t xml:space="preserve"> </w:t>
            </w:r>
            <w:r w:rsidRPr="00887EB0">
              <w:rPr>
                <w:sz w:val="24"/>
                <w:szCs w:val="24"/>
              </w:rPr>
              <w:t>against</w:t>
            </w:r>
            <w:r w:rsidRPr="00887EB0">
              <w:rPr>
                <w:spacing w:val="1"/>
                <w:sz w:val="24"/>
                <w:szCs w:val="24"/>
              </w:rPr>
              <w:t xml:space="preserve"> </w:t>
            </w:r>
            <w:r w:rsidRPr="00887EB0">
              <w:rPr>
                <w:sz w:val="24"/>
                <w:szCs w:val="24"/>
              </w:rPr>
              <w:t>the Bidder.</w:t>
            </w:r>
          </w:p>
        </w:tc>
        <w:tc>
          <w:tcPr>
            <w:tcW w:w="3686" w:type="dxa"/>
          </w:tcPr>
          <w:p w:rsidR="00653D94" w:rsidRPr="00887EB0" w:rsidRDefault="00522AEA">
            <w:pPr>
              <w:pStyle w:val="TableParagraph"/>
              <w:spacing w:before="29" w:line="280" w:lineRule="auto"/>
              <w:ind w:left="57" w:right="87"/>
              <w:rPr>
                <w:sz w:val="24"/>
                <w:szCs w:val="24"/>
              </w:rPr>
            </w:pPr>
            <w:r w:rsidRPr="00887EB0">
              <w:rPr>
                <w:sz w:val="24"/>
                <w:szCs w:val="24"/>
              </w:rPr>
              <w:t>Self-declaration on Company’s letter</w:t>
            </w:r>
            <w:r w:rsidRPr="00887EB0">
              <w:rPr>
                <w:spacing w:val="1"/>
                <w:sz w:val="24"/>
                <w:szCs w:val="24"/>
              </w:rPr>
              <w:t xml:space="preserve"> </w:t>
            </w:r>
            <w:r w:rsidRPr="00887EB0">
              <w:rPr>
                <w:sz w:val="24"/>
                <w:szCs w:val="24"/>
              </w:rPr>
              <w:t>by</w:t>
            </w:r>
            <w:r w:rsidRPr="00887EB0">
              <w:rPr>
                <w:spacing w:val="-5"/>
                <w:sz w:val="24"/>
                <w:szCs w:val="24"/>
              </w:rPr>
              <w:t xml:space="preserve"> </w:t>
            </w:r>
            <w:r w:rsidRPr="00887EB0">
              <w:rPr>
                <w:sz w:val="24"/>
                <w:szCs w:val="24"/>
              </w:rPr>
              <w:t>the</w:t>
            </w:r>
            <w:r w:rsidRPr="00887EB0">
              <w:rPr>
                <w:spacing w:val="-1"/>
                <w:sz w:val="24"/>
                <w:szCs w:val="24"/>
              </w:rPr>
              <w:t xml:space="preserve"> </w:t>
            </w:r>
            <w:r w:rsidRPr="00887EB0">
              <w:rPr>
                <w:sz w:val="24"/>
                <w:szCs w:val="24"/>
              </w:rPr>
              <w:t>Authorized</w:t>
            </w:r>
            <w:r w:rsidRPr="00887EB0">
              <w:rPr>
                <w:spacing w:val="-2"/>
                <w:sz w:val="24"/>
                <w:szCs w:val="24"/>
              </w:rPr>
              <w:t xml:space="preserve"> </w:t>
            </w:r>
            <w:r w:rsidRPr="00887EB0">
              <w:rPr>
                <w:sz w:val="24"/>
                <w:szCs w:val="24"/>
              </w:rPr>
              <w:t>Signatory</w:t>
            </w:r>
            <w:r w:rsidRPr="00887EB0">
              <w:rPr>
                <w:spacing w:val="-2"/>
                <w:sz w:val="24"/>
                <w:szCs w:val="24"/>
              </w:rPr>
              <w:t xml:space="preserve"> </w:t>
            </w:r>
            <w:r w:rsidRPr="00887EB0">
              <w:rPr>
                <w:sz w:val="24"/>
                <w:szCs w:val="24"/>
              </w:rPr>
              <w:t>in</w:t>
            </w:r>
            <w:r w:rsidRPr="00887EB0">
              <w:rPr>
                <w:spacing w:val="-2"/>
                <w:sz w:val="24"/>
                <w:szCs w:val="24"/>
              </w:rPr>
              <w:t xml:space="preserve"> </w:t>
            </w:r>
            <w:r w:rsidRPr="00887EB0">
              <w:rPr>
                <w:sz w:val="24"/>
                <w:szCs w:val="24"/>
              </w:rPr>
              <w:t>original</w:t>
            </w:r>
          </w:p>
        </w:tc>
      </w:tr>
      <w:tr w:rsidR="00653D94" w:rsidRPr="00887EB0" w:rsidTr="00E87DD5">
        <w:trPr>
          <w:trHeight w:val="1518"/>
        </w:trPr>
        <w:tc>
          <w:tcPr>
            <w:tcW w:w="389" w:type="dxa"/>
          </w:tcPr>
          <w:p w:rsidR="00653D94" w:rsidRPr="00887EB0" w:rsidRDefault="00522AEA">
            <w:pPr>
              <w:pStyle w:val="TableParagraph"/>
              <w:spacing w:before="29"/>
              <w:ind w:left="37" w:right="26"/>
              <w:jc w:val="center"/>
              <w:rPr>
                <w:sz w:val="24"/>
                <w:szCs w:val="24"/>
              </w:rPr>
            </w:pPr>
            <w:r w:rsidRPr="00887EB0">
              <w:rPr>
                <w:sz w:val="24"/>
                <w:szCs w:val="24"/>
              </w:rPr>
              <w:lastRenderedPageBreak/>
              <w:t>10.</w:t>
            </w:r>
          </w:p>
        </w:tc>
        <w:tc>
          <w:tcPr>
            <w:tcW w:w="4693" w:type="dxa"/>
          </w:tcPr>
          <w:p w:rsidR="00653D94" w:rsidRPr="00887EB0" w:rsidRDefault="00522AEA" w:rsidP="00E87DD5">
            <w:pPr>
              <w:pStyle w:val="TableParagraph"/>
              <w:spacing w:line="242" w:lineRule="auto"/>
              <w:ind w:left="57"/>
              <w:rPr>
                <w:sz w:val="24"/>
                <w:szCs w:val="24"/>
              </w:rPr>
            </w:pPr>
            <w:r w:rsidRPr="00887EB0">
              <w:rPr>
                <w:sz w:val="24"/>
                <w:szCs w:val="24"/>
              </w:rPr>
              <w:t>At</w:t>
            </w:r>
            <w:r w:rsidRPr="00887EB0">
              <w:rPr>
                <w:spacing w:val="46"/>
                <w:sz w:val="24"/>
                <w:szCs w:val="24"/>
              </w:rPr>
              <w:t xml:space="preserve"> </w:t>
            </w:r>
            <w:r w:rsidRPr="00887EB0">
              <w:rPr>
                <w:sz w:val="24"/>
                <w:szCs w:val="24"/>
              </w:rPr>
              <w:t>the</w:t>
            </w:r>
            <w:r w:rsidRPr="00887EB0">
              <w:rPr>
                <w:spacing w:val="43"/>
                <w:sz w:val="24"/>
                <w:szCs w:val="24"/>
              </w:rPr>
              <w:t xml:space="preserve"> </w:t>
            </w:r>
            <w:r w:rsidRPr="00887EB0">
              <w:rPr>
                <w:sz w:val="24"/>
                <w:szCs w:val="24"/>
              </w:rPr>
              <w:t>time</w:t>
            </w:r>
            <w:r w:rsidRPr="00887EB0">
              <w:rPr>
                <w:spacing w:val="47"/>
                <w:sz w:val="24"/>
                <w:szCs w:val="24"/>
              </w:rPr>
              <w:t xml:space="preserve"> </w:t>
            </w:r>
            <w:r w:rsidRPr="00887EB0">
              <w:rPr>
                <w:sz w:val="24"/>
                <w:szCs w:val="24"/>
              </w:rPr>
              <w:t>of</w:t>
            </w:r>
            <w:r w:rsidRPr="00887EB0">
              <w:rPr>
                <w:spacing w:val="46"/>
                <w:sz w:val="24"/>
                <w:szCs w:val="24"/>
              </w:rPr>
              <w:t xml:space="preserve"> </w:t>
            </w:r>
            <w:r w:rsidRPr="00887EB0">
              <w:rPr>
                <w:sz w:val="24"/>
                <w:szCs w:val="24"/>
              </w:rPr>
              <w:t>bidding,</w:t>
            </w:r>
            <w:r w:rsidRPr="00887EB0">
              <w:rPr>
                <w:spacing w:val="45"/>
                <w:sz w:val="24"/>
                <w:szCs w:val="24"/>
              </w:rPr>
              <w:t xml:space="preserve"> </w:t>
            </w:r>
            <w:r w:rsidRPr="00887EB0">
              <w:rPr>
                <w:sz w:val="24"/>
                <w:szCs w:val="24"/>
              </w:rPr>
              <w:t>the</w:t>
            </w:r>
            <w:r w:rsidRPr="00887EB0">
              <w:rPr>
                <w:spacing w:val="47"/>
                <w:sz w:val="24"/>
                <w:szCs w:val="24"/>
              </w:rPr>
              <w:t xml:space="preserve"> </w:t>
            </w:r>
            <w:r w:rsidRPr="00887EB0">
              <w:rPr>
                <w:sz w:val="24"/>
                <w:szCs w:val="24"/>
              </w:rPr>
              <w:t>Bidder/OEM</w:t>
            </w:r>
            <w:r w:rsidRPr="00887EB0">
              <w:rPr>
                <w:spacing w:val="45"/>
                <w:sz w:val="24"/>
                <w:szCs w:val="24"/>
              </w:rPr>
              <w:t xml:space="preserve"> </w:t>
            </w:r>
            <w:r w:rsidRPr="00887EB0">
              <w:rPr>
                <w:sz w:val="24"/>
                <w:szCs w:val="24"/>
              </w:rPr>
              <w:t>should</w:t>
            </w:r>
            <w:r w:rsidRPr="00887EB0">
              <w:rPr>
                <w:spacing w:val="44"/>
                <w:sz w:val="24"/>
                <w:szCs w:val="24"/>
              </w:rPr>
              <w:t xml:space="preserve"> </w:t>
            </w:r>
            <w:r w:rsidRPr="00887EB0">
              <w:rPr>
                <w:sz w:val="24"/>
                <w:szCs w:val="24"/>
              </w:rPr>
              <w:t>not</w:t>
            </w:r>
            <w:r w:rsidRPr="00887EB0">
              <w:rPr>
                <w:spacing w:val="46"/>
                <w:sz w:val="24"/>
                <w:szCs w:val="24"/>
              </w:rPr>
              <w:t xml:space="preserve"> </w:t>
            </w:r>
            <w:r w:rsidRPr="00887EB0">
              <w:rPr>
                <w:sz w:val="24"/>
                <w:szCs w:val="24"/>
              </w:rPr>
              <w:t>have</w:t>
            </w:r>
            <w:r w:rsidRPr="00887EB0">
              <w:rPr>
                <w:spacing w:val="-52"/>
                <w:sz w:val="24"/>
                <w:szCs w:val="24"/>
              </w:rPr>
              <w:t xml:space="preserve"> </w:t>
            </w:r>
            <w:r w:rsidRPr="00887EB0">
              <w:rPr>
                <w:sz w:val="24"/>
                <w:szCs w:val="24"/>
              </w:rPr>
              <w:t>been</w:t>
            </w:r>
            <w:r w:rsidRPr="00887EB0">
              <w:rPr>
                <w:spacing w:val="74"/>
                <w:sz w:val="24"/>
                <w:szCs w:val="24"/>
              </w:rPr>
              <w:t xml:space="preserve"> </w:t>
            </w:r>
            <w:r w:rsidRPr="00887EB0">
              <w:rPr>
                <w:sz w:val="24"/>
                <w:szCs w:val="24"/>
              </w:rPr>
              <w:t>blacklisted/debarred/</w:t>
            </w:r>
            <w:r w:rsidRPr="00887EB0">
              <w:rPr>
                <w:spacing w:val="73"/>
                <w:sz w:val="24"/>
                <w:szCs w:val="24"/>
              </w:rPr>
              <w:t xml:space="preserve"> </w:t>
            </w:r>
            <w:r w:rsidRPr="00887EB0">
              <w:rPr>
                <w:sz w:val="24"/>
                <w:szCs w:val="24"/>
              </w:rPr>
              <w:t>by</w:t>
            </w:r>
            <w:r w:rsidRPr="00887EB0">
              <w:rPr>
                <w:spacing w:val="72"/>
                <w:sz w:val="24"/>
                <w:szCs w:val="24"/>
              </w:rPr>
              <w:t xml:space="preserve"> </w:t>
            </w:r>
            <w:r w:rsidRPr="00887EB0">
              <w:rPr>
                <w:sz w:val="24"/>
                <w:szCs w:val="24"/>
              </w:rPr>
              <w:t>any</w:t>
            </w:r>
            <w:r w:rsidRPr="00887EB0">
              <w:rPr>
                <w:spacing w:val="72"/>
                <w:sz w:val="24"/>
                <w:szCs w:val="24"/>
              </w:rPr>
              <w:t xml:space="preserve"> </w:t>
            </w:r>
            <w:r w:rsidRPr="00887EB0">
              <w:rPr>
                <w:sz w:val="24"/>
                <w:szCs w:val="24"/>
              </w:rPr>
              <w:t>Govt.</w:t>
            </w:r>
            <w:r w:rsidRPr="00887EB0">
              <w:rPr>
                <w:spacing w:val="74"/>
                <w:sz w:val="24"/>
                <w:szCs w:val="24"/>
              </w:rPr>
              <w:t xml:space="preserve"> </w:t>
            </w:r>
            <w:r w:rsidRPr="00887EB0">
              <w:rPr>
                <w:sz w:val="24"/>
                <w:szCs w:val="24"/>
              </w:rPr>
              <w:t>/</w:t>
            </w:r>
            <w:r w:rsidRPr="00887EB0">
              <w:rPr>
                <w:spacing w:val="78"/>
                <w:sz w:val="24"/>
                <w:szCs w:val="24"/>
              </w:rPr>
              <w:t xml:space="preserve"> </w:t>
            </w:r>
            <w:r w:rsidRPr="00887EB0">
              <w:rPr>
                <w:sz w:val="24"/>
                <w:szCs w:val="24"/>
              </w:rPr>
              <w:t>IBA/RBI/PSU/PSE/</w:t>
            </w:r>
            <w:r w:rsidRPr="00887EB0">
              <w:rPr>
                <w:spacing w:val="30"/>
                <w:sz w:val="24"/>
                <w:szCs w:val="24"/>
              </w:rPr>
              <w:t xml:space="preserve"> </w:t>
            </w:r>
            <w:r w:rsidRPr="00887EB0">
              <w:rPr>
                <w:sz w:val="24"/>
                <w:szCs w:val="24"/>
              </w:rPr>
              <w:t>or</w:t>
            </w:r>
            <w:r w:rsidRPr="00887EB0">
              <w:rPr>
                <w:spacing w:val="31"/>
                <w:sz w:val="24"/>
                <w:szCs w:val="24"/>
              </w:rPr>
              <w:t xml:space="preserve"> </w:t>
            </w:r>
            <w:r w:rsidRPr="00887EB0">
              <w:rPr>
                <w:sz w:val="24"/>
                <w:szCs w:val="24"/>
              </w:rPr>
              <w:t>Banks,</w:t>
            </w:r>
            <w:r w:rsidRPr="00887EB0">
              <w:rPr>
                <w:spacing w:val="30"/>
                <w:sz w:val="24"/>
                <w:szCs w:val="24"/>
              </w:rPr>
              <w:t xml:space="preserve"> </w:t>
            </w:r>
            <w:r w:rsidRPr="00887EB0">
              <w:rPr>
                <w:sz w:val="24"/>
                <w:szCs w:val="24"/>
              </w:rPr>
              <w:t>Financial</w:t>
            </w:r>
            <w:r w:rsidRPr="00887EB0">
              <w:rPr>
                <w:spacing w:val="29"/>
                <w:sz w:val="24"/>
                <w:szCs w:val="24"/>
              </w:rPr>
              <w:t xml:space="preserve"> </w:t>
            </w:r>
            <w:r w:rsidRPr="00887EB0">
              <w:rPr>
                <w:sz w:val="24"/>
                <w:szCs w:val="24"/>
              </w:rPr>
              <w:t>institutes</w:t>
            </w:r>
            <w:r w:rsidRPr="00887EB0">
              <w:rPr>
                <w:spacing w:val="30"/>
                <w:sz w:val="24"/>
                <w:szCs w:val="24"/>
              </w:rPr>
              <w:t xml:space="preserve"> </w:t>
            </w:r>
            <w:r w:rsidRPr="00887EB0">
              <w:rPr>
                <w:sz w:val="24"/>
                <w:szCs w:val="24"/>
              </w:rPr>
              <w:t>for</w:t>
            </w:r>
            <w:r w:rsidRPr="00887EB0">
              <w:rPr>
                <w:spacing w:val="31"/>
                <w:sz w:val="24"/>
                <w:szCs w:val="24"/>
              </w:rPr>
              <w:t xml:space="preserve"> </w:t>
            </w:r>
            <w:r w:rsidRPr="00887EB0">
              <w:rPr>
                <w:sz w:val="24"/>
                <w:szCs w:val="24"/>
              </w:rPr>
              <w:t>any</w:t>
            </w:r>
            <w:r w:rsidRPr="00887EB0">
              <w:rPr>
                <w:spacing w:val="28"/>
                <w:sz w:val="24"/>
                <w:szCs w:val="24"/>
              </w:rPr>
              <w:t xml:space="preserve"> </w:t>
            </w:r>
            <w:r w:rsidRPr="00887EB0">
              <w:rPr>
                <w:sz w:val="24"/>
                <w:szCs w:val="24"/>
              </w:rPr>
              <w:t>reason</w:t>
            </w:r>
            <w:r w:rsidRPr="00887EB0">
              <w:rPr>
                <w:spacing w:val="31"/>
                <w:sz w:val="24"/>
                <w:szCs w:val="24"/>
              </w:rPr>
              <w:t xml:space="preserve"> </w:t>
            </w:r>
            <w:r w:rsidRPr="00887EB0">
              <w:rPr>
                <w:sz w:val="24"/>
                <w:szCs w:val="24"/>
              </w:rPr>
              <w:t>or</w:t>
            </w:r>
            <w:r w:rsidRPr="00887EB0">
              <w:rPr>
                <w:spacing w:val="30"/>
                <w:sz w:val="24"/>
                <w:szCs w:val="24"/>
              </w:rPr>
              <w:t xml:space="preserve"> </w:t>
            </w:r>
            <w:r w:rsidRPr="00887EB0">
              <w:rPr>
                <w:sz w:val="24"/>
                <w:szCs w:val="24"/>
              </w:rPr>
              <w:t>non-</w:t>
            </w:r>
            <w:r w:rsidRPr="00887EB0">
              <w:rPr>
                <w:spacing w:val="-52"/>
                <w:sz w:val="24"/>
                <w:szCs w:val="24"/>
              </w:rPr>
              <w:t xml:space="preserve"> </w:t>
            </w:r>
            <w:r w:rsidRPr="00887EB0">
              <w:rPr>
                <w:sz w:val="24"/>
                <w:szCs w:val="24"/>
              </w:rPr>
              <w:t>implementation/</w:t>
            </w:r>
            <w:r w:rsidRPr="00887EB0">
              <w:rPr>
                <w:spacing w:val="60"/>
                <w:sz w:val="24"/>
                <w:szCs w:val="24"/>
              </w:rPr>
              <w:t xml:space="preserve"> </w:t>
            </w:r>
            <w:r w:rsidRPr="00887EB0">
              <w:rPr>
                <w:sz w:val="24"/>
                <w:szCs w:val="24"/>
              </w:rPr>
              <w:t>delivery</w:t>
            </w:r>
            <w:r w:rsidRPr="00887EB0">
              <w:rPr>
                <w:spacing w:val="60"/>
                <w:sz w:val="24"/>
                <w:szCs w:val="24"/>
              </w:rPr>
              <w:t xml:space="preserve"> </w:t>
            </w:r>
            <w:r w:rsidRPr="00887EB0">
              <w:rPr>
                <w:sz w:val="24"/>
                <w:szCs w:val="24"/>
              </w:rPr>
              <w:t>of</w:t>
            </w:r>
            <w:r w:rsidRPr="00887EB0">
              <w:rPr>
                <w:spacing w:val="61"/>
                <w:sz w:val="24"/>
                <w:szCs w:val="24"/>
              </w:rPr>
              <w:t xml:space="preserve"> </w:t>
            </w:r>
            <w:r w:rsidRPr="00887EB0">
              <w:rPr>
                <w:sz w:val="24"/>
                <w:szCs w:val="24"/>
              </w:rPr>
              <w:t>the</w:t>
            </w:r>
            <w:r w:rsidRPr="00887EB0">
              <w:rPr>
                <w:spacing w:val="60"/>
                <w:sz w:val="24"/>
                <w:szCs w:val="24"/>
              </w:rPr>
              <w:t xml:space="preserve"> </w:t>
            </w:r>
            <w:r w:rsidRPr="00887EB0">
              <w:rPr>
                <w:sz w:val="24"/>
                <w:szCs w:val="24"/>
              </w:rPr>
              <w:t>order.</w:t>
            </w:r>
            <w:r w:rsidRPr="00887EB0">
              <w:rPr>
                <w:spacing w:val="60"/>
                <w:sz w:val="24"/>
                <w:szCs w:val="24"/>
              </w:rPr>
              <w:t xml:space="preserve"> </w:t>
            </w:r>
            <w:r w:rsidRPr="00887EB0">
              <w:rPr>
                <w:sz w:val="24"/>
                <w:szCs w:val="24"/>
              </w:rPr>
              <w:t>Self-declaration</w:t>
            </w:r>
            <w:r w:rsidRPr="00887EB0">
              <w:rPr>
                <w:spacing w:val="60"/>
                <w:sz w:val="24"/>
                <w:szCs w:val="24"/>
              </w:rPr>
              <w:t xml:space="preserve"> </w:t>
            </w:r>
            <w:r w:rsidRPr="00887EB0">
              <w:rPr>
                <w:sz w:val="24"/>
                <w:szCs w:val="24"/>
              </w:rPr>
              <w:t>to</w:t>
            </w:r>
            <w:r w:rsidR="00E87DD5" w:rsidRPr="00887EB0">
              <w:rPr>
                <w:sz w:val="24"/>
                <w:szCs w:val="24"/>
              </w:rPr>
              <w:t xml:space="preserve"> </w:t>
            </w:r>
            <w:r w:rsidRPr="00887EB0">
              <w:rPr>
                <w:sz w:val="24"/>
                <w:szCs w:val="24"/>
              </w:rPr>
              <w:t>that</w:t>
            </w:r>
            <w:r w:rsidRPr="00887EB0">
              <w:rPr>
                <w:spacing w:val="1"/>
                <w:sz w:val="24"/>
                <w:szCs w:val="24"/>
              </w:rPr>
              <w:t xml:space="preserve"> </w:t>
            </w:r>
            <w:r w:rsidRPr="00887EB0">
              <w:rPr>
                <w:sz w:val="24"/>
                <w:szCs w:val="24"/>
              </w:rPr>
              <w:t>effect</w:t>
            </w:r>
            <w:r w:rsidRPr="00887EB0">
              <w:rPr>
                <w:spacing w:val="1"/>
                <w:sz w:val="24"/>
                <w:szCs w:val="24"/>
              </w:rPr>
              <w:t xml:space="preserve"> </w:t>
            </w:r>
            <w:r w:rsidRPr="00887EB0">
              <w:rPr>
                <w:sz w:val="24"/>
                <w:szCs w:val="24"/>
              </w:rPr>
              <w:t>should</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submitted</w:t>
            </w:r>
            <w:r w:rsidRPr="00887EB0">
              <w:rPr>
                <w:spacing w:val="1"/>
                <w:sz w:val="24"/>
                <w:szCs w:val="24"/>
              </w:rPr>
              <w:t xml:space="preserve"> </w:t>
            </w:r>
            <w:r w:rsidRPr="00887EB0">
              <w:rPr>
                <w:sz w:val="24"/>
                <w:szCs w:val="24"/>
              </w:rPr>
              <w:t>along</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Eligibility</w:t>
            </w:r>
            <w:r w:rsidRPr="00887EB0">
              <w:rPr>
                <w:spacing w:val="-52"/>
                <w:sz w:val="24"/>
                <w:szCs w:val="24"/>
              </w:rPr>
              <w:t xml:space="preserve"> </w:t>
            </w:r>
            <w:r w:rsidRPr="00887EB0">
              <w:rPr>
                <w:sz w:val="24"/>
                <w:szCs w:val="24"/>
              </w:rPr>
              <w:t xml:space="preserve">Criteria/technical </w:t>
            </w:r>
            <w:r w:rsidR="00877EC2" w:rsidRPr="00887EB0">
              <w:rPr>
                <w:sz w:val="24"/>
                <w:szCs w:val="24"/>
              </w:rPr>
              <w:t>bid.</w:t>
            </w:r>
          </w:p>
        </w:tc>
        <w:tc>
          <w:tcPr>
            <w:tcW w:w="3686" w:type="dxa"/>
          </w:tcPr>
          <w:p w:rsidR="00653D94" w:rsidRPr="00887EB0" w:rsidRDefault="00522AEA" w:rsidP="00E87DD5">
            <w:pPr>
              <w:pStyle w:val="TableParagraph"/>
              <w:tabs>
                <w:tab w:val="left" w:pos="3686"/>
              </w:tabs>
              <w:spacing w:before="29" w:line="278" w:lineRule="auto"/>
              <w:ind w:left="57"/>
              <w:rPr>
                <w:sz w:val="24"/>
                <w:szCs w:val="24"/>
              </w:rPr>
            </w:pPr>
            <w:r w:rsidRPr="00887EB0">
              <w:rPr>
                <w:sz w:val="24"/>
                <w:szCs w:val="24"/>
              </w:rPr>
              <w:t>Submit the self-declaration on</w:t>
            </w:r>
            <w:r w:rsidRPr="00887EB0">
              <w:rPr>
                <w:spacing w:val="-52"/>
                <w:sz w:val="24"/>
                <w:szCs w:val="24"/>
              </w:rPr>
              <w:t xml:space="preserve"> </w:t>
            </w:r>
            <w:r w:rsidRPr="00887EB0">
              <w:rPr>
                <w:sz w:val="24"/>
                <w:szCs w:val="24"/>
              </w:rPr>
              <w:t>Company’s</w:t>
            </w:r>
            <w:r w:rsidRPr="00887EB0">
              <w:rPr>
                <w:spacing w:val="-1"/>
                <w:sz w:val="24"/>
                <w:szCs w:val="24"/>
              </w:rPr>
              <w:t xml:space="preserve"> </w:t>
            </w:r>
            <w:r w:rsidRPr="00887EB0">
              <w:rPr>
                <w:sz w:val="24"/>
                <w:szCs w:val="24"/>
              </w:rPr>
              <w:t>letter</w:t>
            </w:r>
            <w:r w:rsidRPr="00887EB0">
              <w:rPr>
                <w:spacing w:val="1"/>
                <w:sz w:val="24"/>
                <w:szCs w:val="24"/>
              </w:rPr>
              <w:t xml:space="preserve"> </w:t>
            </w:r>
            <w:r w:rsidRPr="00887EB0">
              <w:rPr>
                <w:sz w:val="24"/>
                <w:szCs w:val="24"/>
              </w:rPr>
              <w:t>head</w:t>
            </w:r>
          </w:p>
        </w:tc>
      </w:tr>
      <w:tr w:rsidR="00653D94" w:rsidRPr="00887EB0" w:rsidTr="00E87DD5">
        <w:trPr>
          <w:trHeight w:val="1008"/>
        </w:trPr>
        <w:tc>
          <w:tcPr>
            <w:tcW w:w="389" w:type="dxa"/>
          </w:tcPr>
          <w:p w:rsidR="00653D94" w:rsidRPr="00887EB0" w:rsidRDefault="00522AEA">
            <w:pPr>
              <w:pStyle w:val="TableParagraph"/>
              <w:spacing w:before="27"/>
              <w:ind w:left="37" w:right="26"/>
              <w:jc w:val="center"/>
              <w:rPr>
                <w:sz w:val="24"/>
                <w:szCs w:val="24"/>
              </w:rPr>
            </w:pPr>
            <w:r w:rsidRPr="00887EB0">
              <w:rPr>
                <w:sz w:val="24"/>
                <w:szCs w:val="24"/>
              </w:rPr>
              <w:t>11.</w:t>
            </w:r>
          </w:p>
        </w:tc>
        <w:tc>
          <w:tcPr>
            <w:tcW w:w="4693" w:type="dxa"/>
          </w:tcPr>
          <w:p w:rsidR="00653D94" w:rsidRPr="00887EB0" w:rsidRDefault="00522AEA" w:rsidP="00E87DD5">
            <w:pPr>
              <w:pStyle w:val="TableParagraph"/>
              <w:ind w:left="57" w:right="45"/>
              <w:rPr>
                <w:sz w:val="24"/>
                <w:szCs w:val="24"/>
              </w:rPr>
            </w:pPr>
            <w:r w:rsidRPr="00887EB0">
              <w:rPr>
                <w:sz w:val="24"/>
                <w:szCs w:val="24"/>
              </w:rPr>
              <w:t>At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time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bidding,</w:t>
            </w:r>
            <w:r w:rsidRPr="00887EB0">
              <w:rPr>
                <w:spacing w:val="1"/>
                <w:sz w:val="24"/>
                <w:szCs w:val="24"/>
              </w:rPr>
              <w:t xml:space="preserve"> </w:t>
            </w:r>
            <w:r w:rsidRPr="00887EB0">
              <w:rPr>
                <w:sz w:val="24"/>
                <w:szCs w:val="24"/>
              </w:rPr>
              <w:t>there</w:t>
            </w:r>
            <w:r w:rsidRPr="00887EB0">
              <w:rPr>
                <w:spacing w:val="1"/>
                <w:sz w:val="24"/>
                <w:szCs w:val="24"/>
              </w:rPr>
              <w:t xml:space="preserve"> </w:t>
            </w:r>
            <w:r w:rsidRPr="00887EB0">
              <w:rPr>
                <w:sz w:val="24"/>
                <w:szCs w:val="24"/>
              </w:rPr>
              <w:t>should</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have</w:t>
            </w:r>
            <w:r w:rsidRPr="00887EB0">
              <w:rPr>
                <w:spacing w:val="1"/>
                <w:sz w:val="24"/>
                <w:szCs w:val="24"/>
              </w:rPr>
              <w:t xml:space="preserve"> </w:t>
            </w:r>
            <w:r w:rsidRPr="00887EB0">
              <w:rPr>
                <w:sz w:val="24"/>
                <w:szCs w:val="24"/>
              </w:rPr>
              <w:t>been</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pending litigation or any legal dispute in the last five years,</w:t>
            </w:r>
            <w:r w:rsidRPr="00887EB0">
              <w:rPr>
                <w:spacing w:val="1"/>
                <w:sz w:val="24"/>
                <w:szCs w:val="24"/>
              </w:rPr>
              <w:t xml:space="preserve"> </w:t>
            </w:r>
            <w:r w:rsidRPr="00887EB0">
              <w:rPr>
                <w:sz w:val="24"/>
                <w:szCs w:val="24"/>
              </w:rPr>
              <w:t>before</w:t>
            </w:r>
            <w:r w:rsidRPr="00887EB0">
              <w:rPr>
                <w:spacing w:val="9"/>
                <w:sz w:val="24"/>
                <w:szCs w:val="24"/>
              </w:rPr>
              <w:t xml:space="preserve"> </w:t>
            </w:r>
            <w:r w:rsidRPr="00887EB0">
              <w:rPr>
                <w:sz w:val="24"/>
                <w:szCs w:val="24"/>
              </w:rPr>
              <w:t>any</w:t>
            </w:r>
            <w:r w:rsidRPr="00887EB0">
              <w:rPr>
                <w:spacing w:val="8"/>
                <w:sz w:val="24"/>
                <w:szCs w:val="24"/>
              </w:rPr>
              <w:t xml:space="preserve"> </w:t>
            </w:r>
            <w:r w:rsidRPr="00887EB0">
              <w:rPr>
                <w:sz w:val="24"/>
                <w:szCs w:val="24"/>
              </w:rPr>
              <w:t>court</w:t>
            </w:r>
            <w:r w:rsidRPr="00887EB0">
              <w:rPr>
                <w:spacing w:val="10"/>
                <w:sz w:val="24"/>
                <w:szCs w:val="24"/>
              </w:rPr>
              <w:t xml:space="preserve"> </w:t>
            </w:r>
            <w:r w:rsidRPr="00887EB0">
              <w:rPr>
                <w:sz w:val="24"/>
                <w:szCs w:val="24"/>
              </w:rPr>
              <w:t>of</w:t>
            </w:r>
            <w:r w:rsidRPr="00887EB0">
              <w:rPr>
                <w:spacing w:val="9"/>
                <w:sz w:val="24"/>
                <w:szCs w:val="24"/>
              </w:rPr>
              <w:t xml:space="preserve"> </w:t>
            </w:r>
            <w:r w:rsidRPr="00887EB0">
              <w:rPr>
                <w:sz w:val="24"/>
                <w:szCs w:val="24"/>
              </w:rPr>
              <w:t>law</w:t>
            </w:r>
            <w:r w:rsidRPr="00887EB0">
              <w:rPr>
                <w:spacing w:val="11"/>
                <w:sz w:val="24"/>
                <w:szCs w:val="24"/>
              </w:rPr>
              <w:t xml:space="preserve"> </w:t>
            </w:r>
            <w:r w:rsidRPr="00887EB0">
              <w:rPr>
                <w:sz w:val="24"/>
                <w:szCs w:val="24"/>
              </w:rPr>
              <w:t>between</w:t>
            </w:r>
            <w:r w:rsidRPr="00887EB0">
              <w:rPr>
                <w:spacing w:val="8"/>
                <w:sz w:val="24"/>
                <w:szCs w:val="24"/>
              </w:rPr>
              <w:t xml:space="preserve"> </w:t>
            </w:r>
            <w:r w:rsidRPr="00887EB0">
              <w:rPr>
                <w:sz w:val="24"/>
                <w:szCs w:val="24"/>
              </w:rPr>
              <w:t>the</w:t>
            </w:r>
            <w:r w:rsidRPr="00887EB0">
              <w:rPr>
                <w:spacing w:val="9"/>
                <w:sz w:val="24"/>
                <w:szCs w:val="24"/>
              </w:rPr>
              <w:t xml:space="preserve"> </w:t>
            </w:r>
            <w:r w:rsidRPr="00887EB0">
              <w:rPr>
                <w:sz w:val="24"/>
                <w:szCs w:val="24"/>
              </w:rPr>
              <w:t>Bidder</w:t>
            </w:r>
            <w:r w:rsidRPr="00887EB0">
              <w:rPr>
                <w:spacing w:val="9"/>
                <w:sz w:val="24"/>
                <w:szCs w:val="24"/>
              </w:rPr>
              <w:t xml:space="preserve"> </w:t>
            </w:r>
            <w:r w:rsidRPr="00887EB0">
              <w:rPr>
                <w:sz w:val="24"/>
                <w:szCs w:val="24"/>
              </w:rPr>
              <w:t>or</w:t>
            </w:r>
            <w:r w:rsidRPr="00887EB0">
              <w:rPr>
                <w:spacing w:val="10"/>
                <w:sz w:val="24"/>
                <w:szCs w:val="24"/>
              </w:rPr>
              <w:t xml:space="preserve"> </w:t>
            </w:r>
            <w:r w:rsidRPr="00887EB0">
              <w:rPr>
                <w:sz w:val="24"/>
                <w:szCs w:val="24"/>
              </w:rPr>
              <w:t>OEM</w:t>
            </w:r>
            <w:r w:rsidRPr="00887EB0">
              <w:rPr>
                <w:spacing w:val="8"/>
                <w:sz w:val="24"/>
                <w:szCs w:val="24"/>
              </w:rPr>
              <w:t xml:space="preserve"> </w:t>
            </w:r>
            <w:r w:rsidRPr="00887EB0">
              <w:rPr>
                <w:sz w:val="24"/>
                <w:szCs w:val="24"/>
              </w:rPr>
              <w:t>and</w:t>
            </w:r>
            <w:r w:rsidRPr="00887EB0">
              <w:rPr>
                <w:spacing w:val="11"/>
                <w:sz w:val="24"/>
                <w:szCs w:val="24"/>
              </w:rPr>
              <w:t xml:space="preserve"> </w:t>
            </w:r>
            <w:r w:rsidRPr="00887EB0">
              <w:rPr>
                <w:sz w:val="24"/>
                <w:szCs w:val="24"/>
              </w:rPr>
              <w:t>the</w:t>
            </w:r>
          </w:p>
          <w:p w:rsidR="00653D94" w:rsidRPr="00887EB0" w:rsidRDefault="00522AEA" w:rsidP="00E87DD5">
            <w:pPr>
              <w:pStyle w:val="TableParagraph"/>
              <w:spacing w:line="237" w:lineRule="exact"/>
              <w:ind w:left="57"/>
              <w:rPr>
                <w:sz w:val="24"/>
                <w:szCs w:val="24"/>
              </w:rPr>
            </w:pPr>
            <w:r w:rsidRPr="00887EB0">
              <w:rPr>
                <w:sz w:val="24"/>
                <w:szCs w:val="24"/>
              </w:rPr>
              <w:t>Bank</w:t>
            </w:r>
            <w:r w:rsidRPr="00887EB0">
              <w:rPr>
                <w:spacing w:val="-3"/>
                <w:sz w:val="24"/>
                <w:szCs w:val="24"/>
              </w:rPr>
              <w:t xml:space="preserve"> </w:t>
            </w:r>
            <w:r w:rsidRPr="00887EB0">
              <w:rPr>
                <w:sz w:val="24"/>
                <w:szCs w:val="24"/>
              </w:rPr>
              <w:t>regarding</w:t>
            </w:r>
            <w:r w:rsidRPr="00887EB0">
              <w:rPr>
                <w:spacing w:val="-3"/>
                <w:sz w:val="24"/>
                <w:szCs w:val="24"/>
              </w:rPr>
              <w:t xml:space="preserve"> </w:t>
            </w:r>
            <w:r w:rsidRPr="00887EB0">
              <w:rPr>
                <w:sz w:val="24"/>
                <w:szCs w:val="24"/>
              </w:rPr>
              <w:t>supply</w:t>
            </w:r>
            <w:r w:rsidRPr="00887EB0">
              <w:rPr>
                <w:spacing w:val="-3"/>
                <w:sz w:val="24"/>
                <w:szCs w:val="24"/>
              </w:rPr>
              <w:t xml:space="preserve"> </w:t>
            </w:r>
            <w:r w:rsidRPr="00887EB0">
              <w:rPr>
                <w:sz w:val="24"/>
                <w:szCs w:val="24"/>
              </w:rPr>
              <w:t>of goods/services</w:t>
            </w:r>
          </w:p>
        </w:tc>
        <w:tc>
          <w:tcPr>
            <w:tcW w:w="3686" w:type="dxa"/>
          </w:tcPr>
          <w:p w:rsidR="00653D94" w:rsidRPr="00887EB0" w:rsidRDefault="00522AEA" w:rsidP="00E87DD5">
            <w:pPr>
              <w:pStyle w:val="TableParagraph"/>
              <w:tabs>
                <w:tab w:val="left" w:pos="3686"/>
              </w:tabs>
              <w:spacing w:before="27" w:line="278" w:lineRule="auto"/>
              <w:ind w:left="57"/>
              <w:rPr>
                <w:sz w:val="24"/>
                <w:szCs w:val="24"/>
              </w:rPr>
            </w:pPr>
            <w:r w:rsidRPr="00887EB0">
              <w:rPr>
                <w:sz w:val="24"/>
                <w:szCs w:val="24"/>
              </w:rPr>
              <w:t>Submit the self-declaration on</w:t>
            </w:r>
            <w:r w:rsidRPr="00887EB0">
              <w:rPr>
                <w:spacing w:val="-52"/>
                <w:sz w:val="24"/>
                <w:szCs w:val="24"/>
              </w:rPr>
              <w:t xml:space="preserve"> </w:t>
            </w:r>
            <w:r w:rsidRPr="00887EB0">
              <w:rPr>
                <w:sz w:val="24"/>
                <w:szCs w:val="24"/>
              </w:rPr>
              <w:t>Company’s</w:t>
            </w:r>
            <w:r w:rsidRPr="00887EB0">
              <w:rPr>
                <w:spacing w:val="-1"/>
                <w:sz w:val="24"/>
                <w:szCs w:val="24"/>
              </w:rPr>
              <w:t xml:space="preserve"> </w:t>
            </w:r>
            <w:r w:rsidRPr="00887EB0">
              <w:rPr>
                <w:sz w:val="24"/>
                <w:szCs w:val="24"/>
              </w:rPr>
              <w:t>letter</w:t>
            </w:r>
            <w:r w:rsidRPr="00887EB0">
              <w:rPr>
                <w:spacing w:val="1"/>
                <w:sz w:val="24"/>
                <w:szCs w:val="24"/>
              </w:rPr>
              <w:t xml:space="preserve"> </w:t>
            </w:r>
            <w:r w:rsidRPr="00887EB0">
              <w:rPr>
                <w:sz w:val="24"/>
                <w:szCs w:val="24"/>
              </w:rPr>
              <w:t>head</w:t>
            </w:r>
          </w:p>
        </w:tc>
      </w:tr>
      <w:tr w:rsidR="00653D94" w:rsidRPr="00887EB0" w:rsidTr="00E87DD5">
        <w:trPr>
          <w:trHeight w:val="791"/>
        </w:trPr>
        <w:tc>
          <w:tcPr>
            <w:tcW w:w="389" w:type="dxa"/>
          </w:tcPr>
          <w:p w:rsidR="00653D94" w:rsidRPr="00887EB0" w:rsidRDefault="00522AEA">
            <w:pPr>
              <w:pStyle w:val="TableParagraph"/>
              <w:spacing w:before="32"/>
              <w:ind w:left="37" w:right="26"/>
              <w:jc w:val="center"/>
              <w:rPr>
                <w:sz w:val="24"/>
                <w:szCs w:val="24"/>
              </w:rPr>
            </w:pPr>
            <w:r w:rsidRPr="00887EB0">
              <w:rPr>
                <w:sz w:val="24"/>
                <w:szCs w:val="24"/>
              </w:rPr>
              <w:t>12.</w:t>
            </w:r>
          </w:p>
        </w:tc>
        <w:tc>
          <w:tcPr>
            <w:tcW w:w="4693" w:type="dxa"/>
          </w:tcPr>
          <w:p w:rsidR="00653D94" w:rsidRPr="00887EB0" w:rsidRDefault="00522AEA" w:rsidP="00E87DD5">
            <w:pPr>
              <w:pStyle w:val="TableParagraph"/>
              <w:spacing w:line="248" w:lineRule="exact"/>
              <w:ind w:left="57"/>
              <w:rPr>
                <w:sz w:val="24"/>
                <w:szCs w:val="24"/>
              </w:rPr>
            </w:pPr>
            <w:r w:rsidRPr="00887EB0">
              <w:rPr>
                <w:sz w:val="24"/>
                <w:szCs w:val="24"/>
              </w:rPr>
              <w:t>Bidder/OEM</w:t>
            </w:r>
            <w:r w:rsidRPr="00887EB0">
              <w:rPr>
                <w:spacing w:val="-5"/>
                <w:sz w:val="24"/>
                <w:szCs w:val="24"/>
              </w:rPr>
              <w:t xml:space="preserve"> </w:t>
            </w:r>
            <w:r w:rsidRPr="00887EB0">
              <w:rPr>
                <w:sz w:val="24"/>
                <w:szCs w:val="24"/>
              </w:rPr>
              <w:t>should</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have</w:t>
            </w:r>
          </w:p>
          <w:p w:rsidR="00653D94" w:rsidRPr="00887EB0" w:rsidRDefault="00522AEA" w:rsidP="002E6B8B">
            <w:pPr>
              <w:pStyle w:val="TableParagraph"/>
              <w:numPr>
                <w:ilvl w:val="0"/>
                <w:numId w:val="59"/>
              </w:numPr>
              <w:tabs>
                <w:tab w:val="left" w:pos="417"/>
                <w:tab w:val="left" w:pos="418"/>
              </w:tabs>
              <w:spacing w:line="268" w:lineRule="exact"/>
              <w:ind w:hanging="361"/>
              <w:rPr>
                <w:sz w:val="24"/>
                <w:szCs w:val="24"/>
              </w:rPr>
            </w:pPr>
            <w:r w:rsidRPr="00887EB0">
              <w:rPr>
                <w:sz w:val="24"/>
                <w:szCs w:val="24"/>
              </w:rPr>
              <w:t>NPA</w:t>
            </w:r>
            <w:r w:rsidRPr="00887EB0">
              <w:rPr>
                <w:spacing w:val="-4"/>
                <w:sz w:val="24"/>
                <w:szCs w:val="24"/>
              </w:rPr>
              <w:t xml:space="preserve"> </w:t>
            </w:r>
            <w:r w:rsidRPr="00887EB0">
              <w:rPr>
                <w:sz w:val="24"/>
                <w:szCs w:val="24"/>
              </w:rPr>
              <w:t>with</w:t>
            </w:r>
            <w:r w:rsidRPr="00887EB0">
              <w:rPr>
                <w:spacing w:val="-1"/>
                <w:sz w:val="24"/>
                <w:szCs w:val="24"/>
              </w:rPr>
              <w:t xml:space="preserve"> </w:t>
            </w:r>
            <w:r w:rsidRPr="00887EB0">
              <w:rPr>
                <w:sz w:val="24"/>
                <w:szCs w:val="24"/>
              </w:rPr>
              <w:t>any</w:t>
            </w:r>
            <w:r w:rsidRPr="00887EB0">
              <w:rPr>
                <w:spacing w:val="-3"/>
                <w:sz w:val="24"/>
                <w:szCs w:val="24"/>
              </w:rPr>
              <w:t xml:space="preserve"> </w:t>
            </w:r>
            <w:r w:rsidRPr="00887EB0">
              <w:rPr>
                <w:sz w:val="24"/>
                <w:szCs w:val="24"/>
              </w:rPr>
              <w:t>Bank</w:t>
            </w:r>
            <w:r w:rsidRPr="00887EB0">
              <w:rPr>
                <w:spacing w:val="-4"/>
                <w:sz w:val="24"/>
                <w:szCs w:val="24"/>
              </w:rPr>
              <w:t xml:space="preserve"> </w:t>
            </w:r>
            <w:r w:rsidRPr="00887EB0">
              <w:rPr>
                <w:sz w:val="24"/>
                <w:szCs w:val="24"/>
              </w:rPr>
              <w:t>in</w:t>
            </w:r>
            <w:r w:rsidRPr="00887EB0">
              <w:rPr>
                <w:spacing w:val="-1"/>
                <w:sz w:val="24"/>
                <w:szCs w:val="24"/>
              </w:rPr>
              <w:t xml:space="preserve"> </w:t>
            </w:r>
            <w:r w:rsidRPr="00887EB0">
              <w:rPr>
                <w:sz w:val="24"/>
                <w:szCs w:val="24"/>
              </w:rPr>
              <w:t>India/financial</w:t>
            </w:r>
            <w:r w:rsidRPr="00887EB0">
              <w:rPr>
                <w:spacing w:val="-3"/>
                <w:sz w:val="24"/>
                <w:szCs w:val="24"/>
              </w:rPr>
              <w:t xml:space="preserve"> </w:t>
            </w:r>
            <w:r w:rsidRPr="00887EB0">
              <w:rPr>
                <w:sz w:val="24"/>
                <w:szCs w:val="24"/>
              </w:rPr>
              <w:t>institutions.</w:t>
            </w:r>
          </w:p>
          <w:p w:rsidR="008A59C8" w:rsidRPr="00887EB0" w:rsidRDefault="00522AEA" w:rsidP="002E6B8B">
            <w:pPr>
              <w:pStyle w:val="TableParagraph"/>
              <w:numPr>
                <w:ilvl w:val="0"/>
                <w:numId w:val="59"/>
              </w:numPr>
              <w:tabs>
                <w:tab w:val="left" w:pos="417"/>
                <w:tab w:val="left" w:pos="418"/>
              </w:tabs>
              <w:spacing w:line="256" w:lineRule="exact"/>
              <w:ind w:hanging="361"/>
              <w:rPr>
                <w:sz w:val="24"/>
                <w:szCs w:val="24"/>
              </w:rPr>
            </w:pPr>
            <w:r w:rsidRPr="00887EB0">
              <w:rPr>
                <w:sz w:val="24"/>
                <w:szCs w:val="24"/>
              </w:rPr>
              <w:t>Any</w:t>
            </w:r>
            <w:r w:rsidRPr="00887EB0">
              <w:rPr>
                <w:spacing w:val="39"/>
                <w:sz w:val="24"/>
                <w:szCs w:val="24"/>
              </w:rPr>
              <w:t xml:space="preserve"> </w:t>
            </w:r>
            <w:r w:rsidRPr="00887EB0">
              <w:rPr>
                <w:sz w:val="24"/>
                <w:szCs w:val="24"/>
              </w:rPr>
              <w:t>case</w:t>
            </w:r>
            <w:r w:rsidRPr="00887EB0">
              <w:rPr>
                <w:spacing w:val="42"/>
                <w:sz w:val="24"/>
                <w:szCs w:val="24"/>
              </w:rPr>
              <w:t xml:space="preserve"> </w:t>
            </w:r>
            <w:r w:rsidRPr="00887EB0">
              <w:rPr>
                <w:sz w:val="24"/>
                <w:szCs w:val="24"/>
              </w:rPr>
              <w:t>pending</w:t>
            </w:r>
            <w:r w:rsidRPr="00887EB0">
              <w:rPr>
                <w:spacing w:val="40"/>
                <w:sz w:val="24"/>
                <w:szCs w:val="24"/>
              </w:rPr>
              <w:t xml:space="preserve"> </w:t>
            </w:r>
            <w:r w:rsidRPr="00887EB0">
              <w:rPr>
                <w:sz w:val="24"/>
                <w:szCs w:val="24"/>
              </w:rPr>
              <w:t>or</w:t>
            </w:r>
            <w:r w:rsidRPr="00887EB0">
              <w:rPr>
                <w:spacing w:val="42"/>
                <w:sz w:val="24"/>
                <w:szCs w:val="24"/>
              </w:rPr>
              <w:t xml:space="preserve"> </w:t>
            </w:r>
            <w:r w:rsidRPr="00887EB0">
              <w:rPr>
                <w:sz w:val="24"/>
                <w:szCs w:val="24"/>
              </w:rPr>
              <w:t>otherwise,</w:t>
            </w:r>
            <w:r w:rsidRPr="00887EB0">
              <w:rPr>
                <w:spacing w:val="43"/>
                <w:sz w:val="24"/>
                <w:szCs w:val="24"/>
              </w:rPr>
              <w:t xml:space="preserve"> </w:t>
            </w:r>
            <w:r w:rsidRPr="00887EB0">
              <w:rPr>
                <w:sz w:val="24"/>
                <w:szCs w:val="24"/>
              </w:rPr>
              <w:t>with</w:t>
            </w:r>
            <w:r w:rsidRPr="00887EB0">
              <w:rPr>
                <w:spacing w:val="39"/>
                <w:sz w:val="24"/>
                <w:szCs w:val="24"/>
              </w:rPr>
              <w:t xml:space="preserve"> </w:t>
            </w:r>
            <w:r w:rsidRPr="00887EB0">
              <w:rPr>
                <w:sz w:val="24"/>
                <w:szCs w:val="24"/>
              </w:rPr>
              <w:t>any</w:t>
            </w:r>
            <w:r w:rsidRPr="00887EB0">
              <w:rPr>
                <w:spacing w:val="41"/>
                <w:sz w:val="24"/>
                <w:szCs w:val="24"/>
              </w:rPr>
              <w:t xml:space="preserve"> </w:t>
            </w:r>
            <w:r w:rsidRPr="00887EB0">
              <w:rPr>
                <w:sz w:val="24"/>
                <w:szCs w:val="24"/>
              </w:rPr>
              <w:t>organization</w:t>
            </w:r>
            <w:r w:rsidR="00E87DD5" w:rsidRPr="00887EB0">
              <w:rPr>
                <w:sz w:val="24"/>
                <w:szCs w:val="24"/>
              </w:rPr>
              <w:t xml:space="preserve"> </w:t>
            </w:r>
            <w:r w:rsidR="008A59C8" w:rsidRPr="00887EB0">
              <w:rPr>
                <w:sz w:val="24"/>
                <w:szCs w:val="24"/>
              </w:rPr>
              <w:t>across</w:t>
            </w:r>
            <w:r w:rsidR="008A59C8" w:rsidRPr="00887EB0">
              <w:rPr>
                <w:spacing w:val="14"/>
                <w:sz w:val="24"/>
                <w:szCs w:val="24"/>
              </w:rPr>
              <w:t xml:space="preserve"> </w:t>
            </w:r>
            <w:r w:rsidR="008A59C8" w:rsidRPr="00887EB0">
              <w:rPr>
                <w:sz w:val="24"/>
                <w:szCs w:val="24"/>
              </w:rPr>
              <w:t>the</w:t>
            </w:r>
            <w:r w:rsidR="008A59C8" w:rsidRPr="00887EB0">
              <w:rPr>
                <w:spacing w:val="14"/>
                <w:sz w:val="24"/>
                <w:szCs w:val="24"/>
              </w:rPr>
              <w:t xml:space="preserve"> </w:t>
            </w:r>
            <w:r w:rsidR="008A59C8" w:rsidRPr="00887EB0">
              <w:rPr>
                <w:sz w:val="24"/>
                <w:szCs w:val="24"/>
              </w:rPr>
              <w:t>globe</w:t>
            </w:r>
            <w:r w:rsidR="008A59C8" w:rsidRPr="00887EB0">
              <w:rPr>
                <w:spacing w:val="13"/>
                <w:sz w:val="24"/>
                <w:szCs w:val="24"/>
              </w:rPr>
              <w:t xml:space="preserve"> </w:t>
            </w:r>
            <w:r w:rsidR="008A59C8" w:rsidRPr="00887EB0">
              <w:rPr>
                <w:sz w:val="24"/>
                <w:szCs w:val="24"/>
              </w:rPr>
              <w:t>which</w:t>
            </w:r>
            <w:r w:rsidR="008A59C8" w:rsidRPr="00887EB0">
              <w:rPr>
                <w:spacing w:val="13"/>
                <w:sz w:val="24"/>
                <w:szCs w:val="24"/>
              </w:rPr>
              <w:t xml:space="preserve"> </w:t>
            </w:r>
            <w:r w:rsidR="008A59C8" w:rsidRPr="00887EB0">
              <w:rPr>
                <w:sz w:val="24"/>
                <w:szCs w:val="24"/>
              </w:rPr>
              <w:t>affects</w:t>
            </w:r>
            <w:r w:rsidR="008A59C8" w:rsidRPr="00887EB0">
              <w:rPr>
                <w:spacing w:val="11"/>
                <w:sz w:val="24"/>
                <w:szCs w:val="24"/>
              </w:rPr>
              <w:t xml:space="preserve"> </w:t>
            </w:r>
            <w:r w:rsidR="008A59C8" w:rsidRPr="00887EB0">
              <w:rPr>
                <w:sz w:val="24"/>
                <w:szCs w:val="24"/>
              </w:rPr>
              <w:t>the</w:t>
            </w:r>
            <w:r w:rsidR="008A59C8" w:rsidRPr="00887EB0">
              <w:rPr>
                <w:spacing w:val="13"/>
                <w:sz w:val="24"/>
                <w:szCs w:val="24"/>
              </w:rPr>
              <w:t xml:space="preserve"> </w:t>
            </w:r>
            <w:r w:rsidR="008A59C8" w:rsidRPr="00887EB0">
              <w:rPr>
                <w:sz w:val="24"/>
                <w:szCs w:val="24"/>
              </w:rPr>
              <w:t>credibility</w:t>
            </w:r>
            <w:r w:rsidR="008A59C8" w:rsidRPr="00887EB0">
              <w:rPr>
                <w:spacing w:val="11"/>
                <w:sz w:val="24"/>
                <w:szCs w:val="24"/>
              </w:rPr>
              <w:t xml:space="preserve"> </w:t>
            </w:r>
            <w:r w:rsidR="008A59C8" w:rsidRPr="00887EB0">
              <w:rPr>
                <w:sz w:val="24"/>
                <w:szCs w:val="24"/>
              </w:rPr>
              <w:t>of</w:t>
            </w:r>
            <w:r w:rsidR="008A59C8" w:rsidRPr="00887EB0">
              <w:rPr>
                <w:spacing w:val="14"/>
                <w:sz w:val="24"/>
                <w:szCs w:val="24"/>
              </w:rPr>
              <w:t xml:space="preserve"> </w:t>
            </w:r>
            <w:r w:rsidR="008A59C8" w:rsidRPr="00887EB0">
              <w:rPr>
                <w:sz w:val="24"/>
                <w:szCs w:val="24"/>
              </w:rPr>
              <w:t>the</w:t>
            </w:r>
            <w:r w:rsidR="008A59C8" w:rsidRPr="00887EB0">
              <w:rPr>
                <w:spacing w:val="-52"/>
                <w:sz w:val="24"/>
                <w:szCs w:val="24"/>
              </w:rPr>
              <w:t xml:space="preserve"> </w:t>
            </w:r>
            <w:r w:rsidR="008A59C8" w:rsidRPr="00887EB0">
              <w:rPr>
                <w:sz w:val="24"/>
                <w:szCs w:val="24"/>
              </w:rPr>
              <w:t>Bidder</w:t>
            </w:r>
            <w:r w:rsidR="008A59C8" w:rsidRPr="00887EB0">
              <w:rPr>
                <w:spacing w:val="55"/>
                <w:sz w:val="24"/>
                <w:szCs w:val="24"/>
              </w:rPr>
              <w:t xml:space="preserve"> </w:t>
            </w:r>
            <w:r w:rsidR="008A59C8" w:rsidRPr="00887EB0">
              <w:rPr>
                <w:sz w:val="24"/>
                <w:szCs w:val="24"/>
              </w:rPr>
              <w:t>in</w:t>
            </w:r>
            <w:r w:rsidR="008A59C8" w:rsidRPr="00887EB0">
              <w:rPr>
                <w:spacing w:val="57"/>
                <w:sz w:val="24"/>
                <w:szCs w:val="24"/>
              </w:rPr>
              <w:t xml:space="preserve"> </w:t>
            </w:r>
            <w:r w:rsidR="008A59C8" w:rsidRPr="00887EB0">
              <w:rPr>
                <w:sz w:val="24"/>
                <w:szCs w:val="24"/>
              </w:rPr>
              <w:t>the</w:t>
            </w:r>
            <w:r w:rsidR="008A59C8" w:rsidRPr="00887EB0">
              <w:rPr>
                <w:spacing w:val="58"/>
                <w:sz w:val="24"/>
                <w:szCs w:val="24"/>
              </w:rPr>
              <w:t xml:space="preserve"> </w:t>
            </w:r>
            <w:r w:rsidR="008A59C8" w:rsidRPr="00887EB0">
              <w:rPr>
                <w:sz w:val="24"/>
                <w:szCs w:val="24"/>
              </w:rPr>
              <w:t>opinion</w:t>
            </w:r>
            <w:r w:rsidR="008A59C8" w:rsidRPr="00887EB0">
              <w:rPr>
                <w:spacing w:val="56"/>
                <w:sz w:val="24"/>
                <w:szCs w:val="24"/>
              </w:rPr>
              <w:t xml:space="preserve"> </w:t>
            </w:r>
            <w:r w:rsidR="008A59C8" w:rsidRPr="00887EB0">
              <w:rPr>
                <w:sz w:val="24"/>
                <w:szCs w:val="24"/>
              </w:rPr>
              <w:t>of</w:t>
            </w:r>
            <w:r w:rsidR="008A59C8" w:rsidRPr="00887EB0">
              <w:rPr>
                <w:spacing w:val="56"/>
                <w:sz w:val="24"/>
                <w:szCs w:val="24"/>
              </w:rPr>
              <w:t xml:space="preserve"> </w:t>
            </w:r>
            <w:r w:rsidR="008A59C8" w:rsidRPr="00887EB0">
              <w:rPr>
                <w:sz w:val="24"/>
                <w:szCs w:val="24"/>
              </w:rPr>
              <w:t>Central</w:t>
            </w:r>
            <w:r w:rsidR="008A59C8" w:rsidRPr="00887EB0">
              <w:rPr>
                <w:spacing w:val="58"/>
                <w:sz w:val="24"/>
                <w:szCs w:val="24"/>
              </w:rPr>
              <w:t xml:space="preserve"> </w:t>
            </w:r>
            <w:r w:rsidR="008A59C8" w:rsidRPr="00887EB0">
              <w:rPr>
                <w:sz w:val="24"/>
                <w:szCs w:val="24"/>
              </w:rPr>
              <w:t>Bank</w:t>
            </w:r>
            <w:r w:rsidR="008A59C8" w:rsidRPr="00887EB0">
              <w:rPr>
                <w:spacing w:val="54"/>
                <w:sz w:val="24"/>
                <w:szCs w:val="24"/>
              </w:rPr>
              <w:t xml:space="preserve"> </w:t>
            </w:r>
            <w:r w:rsidR="008A59C8" w:rsidRPr="00887EB0">
              <w:rPr>
                <w:sz w:val="24"/>
                <w:szCs w:val="24"/>
              </w:rPr>
              <w:t>of</w:t>
            </w:r>
            <w:r w:rsidR="008A59C8" w:rsidRPr="00887EB0">
              <w:rPr>
                <w:spacing w:val="58"/>
                <w:sz w:val="24"/>
                <w:szCs w:val="24"/>
              </w:rPr>
              <w:t xml:space="preserve"> </w:t>
            </w:r>
            <w:r w:rsidR="00C22F89" w:rsidRPr="00887EB0">
              <w:rPr>
                <w:sz w:val="24"/>
                <w:szCs w:val="24"/>
              </w:rPr>
              <w:t xml:space="preserve">India to </w:t>
            </w:r>
            <w:r w:rsidR="008A59C8" w:rsidRPr="00887EB0">
              <w:rPr>
                <w:sz w:val="24"/>
                <w:szCs w:val="24"/>
              </w:rPr>
              <w:t>service</w:t>
            </w:r>
            <w:r w:rsidR="008A59C8" w:rsidRPr="00887EB0">
              <w:rPr>
                <w:spacing w:val="-4"/>
                <w:sz w:val="24"/>
                <w:szCs w:val="24"/>
              </w:rPr>
              <w:t xml:space="preserve"> </w:t>
            </w:r>
            <w:r w:rsidR="008A59C8" w:rsidRPr="00887EB0">
              <w:rPr>
                <w:sz w:val="24"/>
                <w:szCs w:val="24"/>
              </w:rPr>
              <w:t>the</w:t>
            </w:r>
            <w:r w:rsidR="008A59C8" w:rsidRPr="00887EB0">
              <w:rPr>
                <w:spacing w:val="-1"/>
                <w:sz w:val="24"/>
                <w:szCs w:val="24"/>
              </w:rPr>
              <w:t xml:space="preserve"> </w:t>
            </w:r>
            <w:r w:rsidR="008A59C8" w:rsidRPr="00887EB0">
              <w:rPr>
                <w:sz w:val="24"/>
                <w:szCs w:val="24"/>
              </w:rPr>
              <w:t>needs</w:t>
            </w:r>
            <w:r w:rsidR="008A59C8" w:rsidRPr="00887EB0">
              <w:rPr>
                <w:spacing w:val="-1"/>
                <w:sz w:val="24"/>
                <w:szCs w:val="24"/>
              </w:rPr>
              <w:t xml:space="preserve"> </w:t>
            </w:r>
            <w:r w:rsidR="008A59C8" w:rsidRPr="00887EB0">
              <w:rPr>
                <w:sz w:val="24"/>
                <w:szCs w:val="24"/>
              </w:rPr>
              <w:t>of</w:t>
            </w:r>
            <w:r w:rsidR="008A59C8" w:rsidRPr="00887EB0">
              <w:rPr>
                <w:spacing w:val="-1"/>
                <w:sz w:val="24"/>
                <w:szCs w:val="24"/>
              </w:rPr>
              <w:t xml:space="preserve"> </w:t>
            </w:r>
            <w:r w:rsidR="008A59C8" w:rsidRPr="00887EB0">
              <w:rPr>
                <w:sz w:val="24"/>
                <w:szCs w:val="24"/>
              </w:rPr>
              <w:t>the</w:t>
            </w:r>
            <w:r w:rsidR="008A59C8" w:rsidRPr="00887EB0">
              <w:rPr>
                <w:spacing w:val="-2"/>
                <w:sz w:val="24"/>
                <w:szCs w:val="24"/>
              </w:rPr>
              <w:t xml:space="preserve"> </w:t>
            </w:r>
            <w:r w:rsidR="008A59C8" w:rsidRPr="00887EB0">
              <w:rPr>
                <w:sz w:val="24"/>
                <w:szCs w:val="24"/>
              </w:rPr>
              <w:t>Bank</w:t>
            </w:r>
          </w:p>
        </w:tc>
        <w:tc>
          <w:tcPr>
            <w:tcW w:w="3686" w:type="dxa"/>
          </w:tcPr>
          <w:p w:rsidR="00653D94" w:rsidRPr="00887EB0" w:rsidRDefault="00522AEA" w:rsidP="00E87DD5">
            <w:pPr>
              <w:pStyle w:val="TableParagraph"/>
              <w:tabs>
                <w:tab w:val="left" w:pos="3686"/>
              </w:tabs>
              <w:spacing w:before="32" w:line="278" w:lineRule="auto"/>
              <w:ind w:left="57"/>
              <w:rPr>
                <w:sz w:val="24"/>
                <w:szCs w:val="24"/>
              </w:rPr>
            </w:pPr>
            <w:r w:rsidRPr="00887EB0">
              <w:rPr>
                <w:sz w:val="24"/>
                <w:szCs w:val="24"/>
              </w:rPr>
              <w:t xml:space="preserve">Submit the self-declaration </w:t>
            </w:r>
            <w:r w:rsidR="00E87DD5" w:rsidRPr="00887EB0">
              <w:rPr>
                <w:sz w:val="24"/>
                <w:szCs w:val="24"/>
              </w:rPr>
              <w:t>o</w:t>
            </w:r>
            <w:r w:rsidRPr="00887EB0">
              <w:rPr>
                <w:sz w:val="24"/>
                <w:szCs w:val="24"/>
              </w:rPr>
              <w:t>n</w:t>
            </w:r>
            <w:r w:rsidRPr="00887EB0">
              <w:rPr>
                <w:spacing w:val="-52"/>
                <w:sz w:val="24"/>
                <w:szCs w:val="24"/>
              </w:rPr>
              <w:t xml:space="preserve"> </w:t>
            </w:r>
            <w:r w:rsidR="00E87DD5" w:rsidRPr="00887EB0">
              <w:rPr>
                <w:spacing w:val="-52"/>
                <w:sz w:val="24"/>
                <w:szCs w:val="24"/>
              </w:rPr>
              <w:t xml:space="preserve"> </w:t>
            </w:r>
            <w:r w:rsidRPr="00887EB0">
              <w:rPr>
                <w:sz w:val="24"/>
                <w:szCs w:val="24"/>
              </w:rPr>
              <w:t>Company’s</w:t>
            </w:r>
            <w:r w:rsidRPr="00887EB0">
              <w:rPr>
                <w:spacing w:val="-1"/>
                <w:sz w:val="24"/>
                <w:szCs w:val="24"/>
              </w:rPr>
              <w:t xml:space="preserve"> </w:t>
            </w:r>
            <w:r w:rsidRPr="00887EB0">
              <w:rPr>
                <w:sz w:val="24"/>
                <w:szCs w:val="24"/>
              </w:rPr>
              <w:t>letter</w:t>
            </w:r>
            <w:r w:rsidRPr="00887EB0">
              <w:rPr>
                <w:spacing w:val="1"/>
                <w:sz w:val="24"/>
                <w:szCs w:val="24"/>
              </w:rPr>
              <w:t xml:space="preserve"> </w:t>
            </w:r>
            <w:r w:rsidRPr="00887EB0">
              <w:rPr>
                <w:sz w:val="24"/>
                <w:szCs w:val="24"/>
              </w:rPr>
              <w:t>head</w:t>
            </w:r>
          </w:p>
        </w:tc>
      </w:tr>
      <w:tr w:rsidR="008A59C8" w:rsidRPr="00887EB0" w:rsidTr="00E87DD5">
        <w:trPr>
          <w:trHeight w:val="791"/>
        </w:trPr>
        <w:tc>
          <w:tcPr>
            <w:tcW w:w="389" w:type="dxa"/>
          </w:tcPr>
          <w:p w:rsidR="008A59C8" w:rsidRPr="00887EB0" w:rsidRDefault="008A59C8" w:rsidP="006232A5">
            <w:pPr>
              <w:pStyle w:val="TableParagraph"/>
              <w:spacing w:before="29"/>
              <w:ind w:left="37" w:right="26"/>
              <w:jc w:val="center"/>
              <w:rPr>
                <w:sz w:val="24"/>
                <w:szCs w:val="24"/>
              </w:rPr>
            </w:pPr>
            <w:r w:rsidRPr="00887EB0">
              <w:rPr>
                <w:sz w:val="24"/>
                <w:szCs w:val="24"/>
              </w:rPr>
              <w:t>13.</w:t>
            </w:r>
          </w:p>
        </w:tc>
        <w:tc>
          <w:tcPr>
            <w:tcW w:w="4693" w:type="dxa"/>
          </w:tcPr>
          <w:p w:rsidR="008A59C8" w:rsidRPr="00887EB0" w:rsidRDefault="008A59C8" w:rsidP="000E4EFB">
            <w:pPr>
              <w:pStyle w:val="TableParagraph"/>
              <w:spacing w:line="242" w:lineRule="auto"/>
              <w:ind w:left="57"/>
              <w:rPr>
                <w:sz w:val="24"/>
                <w:szCs w:val="24"/>
              </w:rPr>
            </w:pPr>
            <w:r w:rsidRPr="00887EB0">
              <w:rPr>
                <w:sz w:val="24"/>
                <w:szCs w:val="24"/>
              </w:rPr>
              <w:t>Vendor</w:t>
            </w:r>
            <w:r w:rsidRPr="00887EB0">
              <w:rPr>
                <w:spacing w:val="10"/>
                <w:sz w:val="24"/>
                <w:szCs w:val="24"/>
              </w:rPr>
              <w:t xml:space="preserve"> </w:t>
            </w:r>
            <w:r w:rsidRPr="00887EB0">
              <w:rPr>
                <w:sz w:val="24"/>
                <w:szCs w:val="24"/>
              </w:rPr>
              <w:t>must</w:t>
            </w:r>
            <w:r w:rsidRPr="00887EB0">
              <w:rPr>
                <w:spacing w:val="9"/>
                <w:sz w:val="24"/>
                <w:szCs w:val="24"/>
              </w:rPr>
              <w:t xml:space="preserve"> </w:t>
            </w:r>
            <w:r w:rsidRPr="00887EB0">
              <w:rPr>
                <w:sz w:val="24"/>
                <w:szCs w:val="24"/>
              </w:rPr>
              <w:t>have</w:t>
            </w:r>
            <w:r w:rsidRPr="00887EB0">
              <w:rPr>
                <w:spacing w:val="10"/>
                <w:sz w:val="24"/>
                <w:szCs w:val="24"/>
              </w:rPr>
              <w:t xml:space="preserve"> </w:t>
            </w:r>
            <w:r w:rsidRPr="00887EB0">
              <w:rPr>
                <w:sz w:val="24"/>
                <w:szCs w:val="24"/>
              </w:rPr>
              <w:t>either</w:t>
            </w:r>
            <w:r w:rsidRPr="00887EB0">
              <w:rPr>
                <w:spacing w:val="9"/>
                <w:sz w:val="24"/>
                <w:szCs w:val="24"/>
              </w:rPr>
              <w:t xml:space="preserve"> </w:t>
            </w:r>
            <w:r w:rsidRPr="00887EB0">
              <w:rPr>
                <w:sz w:val="24"/>
                <w:szCs w:val="24"/>
              </w:rPr>
              <w:t>their</w:t>
            </w:r>
            <w:r w:rsidRPr="00887EB0">
              <w:rPr>
                <w:spacing w:val="8"/>
                <w:sz w:val="24"/>
                <w:szCs w:val="24"/>
              </w:rPr>
              <w:t xml:space="preserve"> </w:t>
            </w:r>
            <w:r w:rsidRPr="00887EB0">
              <w:rPr>
                <w:sz w:val="24"/>
                <w:szCs w:val="24"/>
              </w:rPr>
              <w:t>Registered</w:t>
            </w:r>
            <w:r w:rsidRPr="00887EB0">
              <w:rPr>
                <w:spacing w:val="10"/>
                <w:sz w:val="24"/>
                <w:szCs w:val="24"/>
              </w:rPr>
              <w:t xml:space="preserve"> </w:t>
            </w:r>
            <w:r w:rsidRPr="00887EB0">
              <w:rPr>
                <w:sz w:val="24"/>
                <w:szCs w:val="24"/>
              </w:rPr>
              <w:t>office</w:t>
            </w:r>
            <w:r w:rsidRPr="00887EB0">
              <w:rPr>
                <w:spacing w:val="10"/>
                <w:sz w:val="24"/>
                <w:szCs w:val="24"/>
              </w:rPr>
              <w:t xml:space="preserve"> </w:t>
            </w:r>
            <w:r w:rsidRPr="00887EB0">
              <w:rPr>
                <w:sz w:val="24"/>
                <w:szCs w:val="24"/>
              </w:rPr>
              <w:t>or</w:t>
            </w:r>
            <w:r w:rsidRPr="00887EB0">
              <w:rPr>
                <w:spacing w:val="10"/>
                <w:sz w:val="24"/>
                <w:szCs w:val="24"/>
              </w:rPr>
              <w:t xml:space="preserve"> </w:t>
            </w:r>
            <w:r w:rsidRPr="00887EB0">
              <w:rPr>
                <w:sz w:val="24"/>
                <w:szCs w:val="24"/>
              </w:rPr>
              <w:t>their</w:t>
            </w:r>
            <w:r w:rsidRPr="00887EB0">
              <w:rPr>
                <w:spacing w:val="-52"/>
                <w:sz w:val="24"/>
                <w:szCs w:val="24"/>
              </w:rPr>
              <w:t xml:space="preserve"> </w:t>
            </w:r>
            <w:r w:rsidR="006F26B3">
              <w:rPr>
                <w:spacing w:val="-52"/>
                <w:sz w:val="24"/>
                <w:szCs w:val="24"/>
              </w:rPr>
              <w:t xml:space="preserve"> </w:t>
            </w:r>
            <w:r w:rsidRPr="00887EB0">
              <w:rPr>
                <w:sz w:val="24"/>
                <w:szCs w:val="24"/>
              </w:rPr>
              <w:t>Branches</w:t>
            </w:r>
            <w:r w:rsidRPr="00887EB0">
              <w:rPr>
                <w:spacing w:val="-3"/>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locations</w:t>
            </w:r>
            <w:r w:rsidRPr="00887EB0">
              <w:rPr>
                <w:spacing w:val="-1"/>
                <w:sz w:val="24"/>
                <w:szCs w:val="24"/>
              </w:rPr>
              <w:t xml:space="preserve"> </w:t>
            </w:r>
            <w:r w:rsidRPr="00887EB0">
              <w:rPr>
                <w:sz w:val="24"/>
                <w:szCs w:val="24"/>
              </w:rPr>
              <w:t>of</w:t>
            </w:r>
            <w:r w:rsidRPr="00887EB0">
              <w:rPr>
                <w:spacing w:val="-3"/>
                <w:sz w:val="24"/>
                <w:szCs w:val="24"/>
              </w:rPr>
              <w:t xml:space="preserve"> </w:t>
            </w:r>
            <w:r w:rsidRPr="00887EB0">
              <w:rPr>
                <w:sz w:val="24"/>
                <w:szCs w:val="24"/>
              </w:rPr>
              <w:t xml:space="preserve">Mumbai / </w:t>
            </w:r>
            <w:proofErr w:type="spellStart"/>
            <w:r w:rsidRPr="00887EB0">
              <w:rPr>
                <w:sz w:val="24"/>
                <w:szCs w:val="24"/>
              </w:rPr>
              <w:t>Navi</w:t>
            </w:r>
            <w:proofErr w:type="spellEnd"/>
            <w:r w:rsidRPr="00887EB0">
              <w:rPr>
                <w:sz w:val="24"/>
                <w:szCs w:val="24"/>
              </w:rPr>
              <w:t xml:space="preserve"> Mumbai</w:t>
            </w:r>
          </w:p>
        </w:tc>
        <w:tc>
          <w:tcPr>
            <w:tcW w:w="3686" w:type="dxa"/>
          </w:tcPr>
          <w:p w:rsidR="008A59C8" w:rsidRPr="00887EB0" w:rsidRDefault="008A59C8" w:rsidP="00E87DD5">
            <w:pPr>
              <w:pStyle w:val="TableParagraph"/>
              <w:tabs>
                <w:tab w:val="left" w:pos="3686"/>
              </w:tabs>
              <w:spacing w:line="292" w:lineRule="exact"/>
              <w:ind w:left="57"/>
              <w:rPr>
                <w:sz w:val="24"/>
                <w:szCs w:val="24"/>
              </w:rPr>
            </w:pPr>
            <w:r w:rsidRPr="00887EB0">
              <w:rPr>
                <w:sz w:val="24"/>
                <w:szCs w:val="24"/>
              </w:rPr>
              <w:t>Submit</w:t>
            </w:r>
            <w:r w:rsidRPr="00887EB0">
              <w:rPr>
                <w:spacing w:val="-2"/>
                <w:sz w:val="24"/>
                <w:szCs w:val="24"/>
              </w:rPr>
              <w:t xml:space="preserve"> </w:t>
            </w:r>
            <w:r w:rsidRPr="00887EB0">
              <w:rPr>
                <w:sz w:val="24"/>
                <w:szCs w:val="24"/>
              </w:rPr>
              <w:t>self-declaration</w:t>
            </w:r>
            <w:r w:rsidRPr="00887EB0">
              <w:rPr>
                <w:spacing w:val="-3"/>
                <w:sz w:val="24"/>
                <w:szCs w:val="24"/>
              </w:rPr>
              <w:t xml:space="preserve"> </w:t>
            </w:r>
            <w:r w:rsidRPr="00887EB0">
              <w:rPr>
                <w:sz w:val="24"/>
                <w:szCs w:val="24"/>
              </w:rPr>
              <w:t>on</w:t>
            </w:r>
            <w:r w:rsidRPr="00887EB0">
              <w:rPr>
                <w:spacing w:val="-7"/>
                <w:sz w:val="24"/>
                <w:szCs w:val="24"/>
              </w:rPr>
              <w:t xml:space="preserve"> </w:t>
            </w:r>
            <w:r w:rsidRPr="00887EB0">
              <w:rPr>
                <w:sz w:val="24"/>
                <w:szCs w:val="24"/>
              </w:rPr>
              <w:t>Company’s</w:t>
            </w:r>
            <w:r w:rsidRPr="00887EB0">
              <w:rPr>
                <w:spacing w:val="-52"/>
                <w:sz w:val="24"/>
                <w:szCs w:val="24"/>
              </w:rPr>
              <w:t xml:space="preserve"> </w:t>
            </w:r>
            <w:r w:rsidR="00C03E28">
              <w:rPr>
                <w:spacing w:val="-52"/>
                <w:sz w:val="24"/>
                <w:szCs w:val="24"/>
              </w:rPr>
              <w:t xml:space="preserve"> </w:t>
            </w:r>
            <w:r w:rsidR="000242EA">
              <w:rPr>
                <w:spacing w:val="-52"/>
                <w:sz w:val="24"/>
                <w:szCs w:val="24"/>
              </w:rPr>
              <w:t xml:space="preserve"> </w:t>
            </w:r>
            <w:r w:rsidRPr="00887EB0">
              <w:rPr>
                <w:sz w:val="24"/>
                <w:szCs w:val="24"/>
              </w:rPr>
              <w:t>letter</w:t>
            </w:r>
            <w:r w:rsidRPr="00887EB0">
              <w:rPr>
                <w:spacing w:val="-1"/>
                <w:sz w:val="24"/>
                <w:szCs w:val="24"/>
              </w:rPr>
              <w:t xml:space="preserve"> </w:t>
            </w:r>
            <w:r w:rsidRPr="00887EB0">
              <w:rPr>
                <w:sz w:val="24"/>
                <w:szCs w:val="24"/>
              </w:rPr>
              <w:t>head.</w:t>
            </w:r>
          </w:p>
        </w:tc>
      </w:tr>
      <w:tr w:rsidR="008A59C8" w:rsidRPr="00887EB0" w:rsidTr="00E87DD5">
        <w:trPr>
          <w:trHeight w:val="791"/>
        </w:trPr>
        <w:tc>
          <w:tcPr>
            <w:tcW w:w="389" w:type="dxa"/>
          </w:tcPr>
          <w:p w:rsidR="008A59C8" w:rsidRPr="00887EB0" w:rsidRDefault="008A59C8" w:rsidP="006232A5">
            <w:pPr>
              <w:pStyle w:val="TableParagraph"/>
              <w:spacing w:before="29"/>
              <w:ind w:left="37" w:right="26"/>
              <w:jc w:val="center"/>
              <w:rPr>
                <w:sz w:val="24"/>
                <w:szCs w:val="24"/>
              </w:rPr>
            </w:pPr>
            <w:r w:rsidRPr="00887EB0">
              <w:rPr>
                <w:sz w:val="24"/>
                <w:szCs w:val="24"/>
              </w:rPr>
              <w:t>14.</w:t>
            </w:r>
          </w:p>
        </w:tc>
        <w:tc>
          <w:tcPr>
            <w:tcW w:w="4693" w:type="dxa"/>
          </w:tcPr>
          <w:p w:rsidR="008A59C8" w:rsidRPr="00887EB0" w:rsidRDefault="008A59C8" w:rsidP="00D644DA">
            <w:pPr>
              <w:pStyle w:val="TableParagraph"/>
              <w:spacing w:line="247" w:lineRule="exact"/>
              <w:ind w:left="57"/>
              <w:rPr>
                <w:sz w:val="24"/>
                <w:szCs w:val="24"/>
              </w:rPr>
            </w:pPr>
            <w:r w:rsidRPr="00887EB0">
              <w:rPr>
                <w:sz w:val="24"/>
                <w:szCs w:val="24"/>
              </w:rPr>
              <w:t>Exemption</w:t>
            </w:r>
            <w:r w:rsidRPr="00887EB0">
              <w:rPr>
                <w:spacing w:val="-1"/>
                <w:sz w:val="24"/>
                <w:szCs w:val="24"/>
              </w:rPr>
              <w:t xml:space="preserve"> </w:t>
            </w:r>
            <w:r w:rsidRPr="00887EB0">
              <w:rPr>
                <w:sz w:val="24"/>
                <w:szCs w:val="24"/>
              </w:rPr>
              <w:t>of</w:t>
            </w:r>
            <w:r w:rsidRPr="00887EB0">
              <w:rPr>
                <w:spacing w:val="-2"/>
                <w:sz w:val="24"/>
                <w:szCs w:val="24"/>
              </w:rPr>
              <w:t xml:space="preserve"> </w:t>
            </w:r>
            <w:r w:rsidRPr="00887EB0">
              <w:rPr>
                <w:sz w:val="24"/>
                <w:szCs w:val="24"/>
              </w:rPr>
              <w:t>EMD</w:t>
            </w:r>
            <w:r w:rsidRPr="00887EB0">
              <w:rPr>
                <w:spacing w:val="-1"/>
                <w:sz w:val="24"/>
                <w:szCs w:val="24"/>
              </w:rPr>
              <w:t xml:space="preserve"> </w:t>
            </w:r>
            <w:r w:rsidRPr="00887EB0">
              <w:rPr>
                <w:sz w:val="24"/>
                <w:szCs w:val="24"/>
              </w:rPr>
              <w:t>amount</w:t>
            </w:r>
            <w:r w:rsidRPr="00887EB0">
              <w:rPr>
                <w:spacing w:val="1"/>
                <w:sz w:val="24"/>
                <w:szCs w:val="24"/>
              </w:rPr>
              <w:t xml:space="preserve"> </w:t>
            </w:r>
            <w:r w:rsidRPr="00887EB0">
              <w:rPr>
                <w:sz w:val="24"/>
                <w:szCs w:val="24"/>
              </w:rPr>
              <w:t>and document cost</w:t>
            </w:r>
            <w:r w:rsidRPr="00887EB0">
              <w:rPr>
                <w:spacing w:val="-1"/>
                <w:sz w:val="24"/>
                <w:szCs w:val="24"/>
              </w:rPr>
              <w:t xml:space="preserve"> </w:t>
            </w:r>
            <w:r w:rsidRPr="00887EB0">
              <w:rPr>
                <w:sz w:val="24"/>
                <w:szCs w:val="24"/>
              </w:rPr>
              <w:t>for</w:t>
            </w:r>
            <w:r w:rsidRPr="00887EB0">
              <w:rPr>
                <w:spacing w:val="-2"/>
                <w:sz w:val="24"/>
                <w:szCs w:val="24"/>
              </w:rPr>
              <w:t xml:space="preserve"> </w:t>
            </w:r>
            <w:r w:rsidRPr="00887EB0">
              <w:rPr>
                <w:sz w:val="24"/>
                <w:szCs w:val="24"/>
              </w:rPr>
              <w:t>MSEs</w:t>
            </w:r>
          </w:p>
        </w:tc>
        <w:tc>
          <w:tcPr>
            <w:tcW w:w="3686" w:type="dxa"/>
          </w:tcPr>
          <w:p w:rsidR="008A59C8" w:rsidRPr="00887EB0" w:rsidRDefault="008A59C8" w:rsidP="004C62D7">
            <w:pPr>
              <w:pStyle w:val="TableParagraph"/>
              <w:tabs>
                <w:tab w:val="left" w:pos="3686"/>
              </w:tabs>
              <w:spacing w:line="290" w:lineRule="atLeast"/>
              <w:ind w:left="57"/>
              <w:rPr>
                <w:sz w:val="24"/>
                <w:szCs w:val="24"/>
              </w:rPr>
            </w:pPr>
            <w:r w:rsidRPr="00887EB0">
              <w:rPr>
                <w:sz w:val="24"/>
                <w:szCs w:val="24"/>
              </w:rPr>
              <w:t xml:space="preserve">The bidder having </w:t>
            </w:r>
            <w:r w:rsidR="0054661B" w:rsidRPr="00887EB0">
              <w:rPr>
                <w:sz w:val="24"/>
                <w:szCs w:val="24"/>
              </w:rPr>
              <w:t xml:space="preserve">MSE </w:t>
            </w:r>
            <w:r w:rsidR="0054661B" w:rsidRPr="00887EB0">
              <w:rPr>
                <w:spacing w:val="1"/>
                <w:sz w:val="24"/>
                <w:szCs w:val="24"/>
              </w:rPr>
              <w:t>Certificate</w:t>
            </w:r>
            <w:r w:rsidRPr="00887EB0">
              <w:rPr>
                <w:sz w:val="24"/>
                <w:szCs w:val="24"/>
              </w:rPr>
              <w:t xml:space="preserve"> valid as on the date of</w:t>
            </w:r>
            <w:r w:rsidRPr="00887EB0">
              <w:rPr>
                <w:spacing w:val="1"/>
                <w:sz w:val="24"/>
                <w:szCs w:val="24"/>
              </w:rPr>
              <w:t xml:space="preserve"> </w:t>
            </w:r>
            <w:r w:rsidRPr="00887EB0">
              <w:rPr>
                <w:sz w:val="24"/>
                <w:szCs w:val="24"/>
              </w:rPr>
              <w:t>submission of bid, will be exempted</w:t>
            </w:r>
            <w:r w:rsidRPr="00887EB0">
              <w:rPr>
                <w:spacing w:val="1"/>
                <w:sz w:val="24"/>
                <w:szCs w:val="24"/>
              </w:rPr>
              <w:t xml:space="preserve"> </w:t>
            </w:r>
            <w:r w:rsidRPr="00887EB0">
              <w:rPr>
                <w:sz w:val="24"/>
                <w:szCs w:val="24"/>
              </w:rPr>
              <w:t>from EMD amount</w:t>
            </w:r>
            <w:r w:rsidR="004C62D7">
              <w:rPr>
                <w:sz w:val="24"/>
                <w:szCs w:val="24"/>
              </w:rPr>
              <w:t xml:space="preserve">/ document cost </w:t>
            </w:r>
            <w:r w:rsidR="00EA7679">
              <w:rPr>
                <w:sz w:val="24"/>
                <w:szCs w:val="24"/>
              </w:rPr>
              <w:t>as per government guidelines</w:t>
            </w:r>
            <w:r w:rsidRPr="00887EB0">
              <w:rPr>
                <w:sz w:val="24"/>
                <w:szCs w:val="24"/>
              </w:rPr>
              <w:t>.</w:t>
            </w:r>
            <w:r w:rsidRPr="00887EB0">
              <w:rPr>
                <w:spacing w:val="1"/>
                <w:sz w:val="24"/>
                <w:szCs w:val="24"/>
              </w:rPr>
              <w:t xml:space="preserve"> </w:t>
            </w:r>
            <w:r w:rsidRPr="00887EB0">
              <w:rPr>
                <w:sz w:val="24"/>
                <w:szCs w:val="24"/>
              </w:rPr>
              <w:t>Copy of certificate</w:t>
            </w:r>
            <w:r w:rsidRPr="00887EB0">
              <w:rPr>
                <w:spacing w:val="-47"/>
                <w:sz w:val="24"/>
                <w:szCs w:val="24"/>
              </w:rPr>
              <w:t xml:space="preserve"> </w:t>
            </w:r>
            <w:r w:rsidRPr="00887EB0">
              <w:rPr>
                <w:sz w:val="24"/>
                <w:szCs w:val="24"/>
              </w:rPr>
              <w:t>should</w:t>
            </w:r>
            <w:r w:rsidRPr="00887EB0">
              <w:rPr>
                <w:spacing w:val="-3"/>
                <w:sz w:val="24"/>
                <w:szCs w:val="24"/>
              </w:rPr>
              <w:t xml:space="preserve"> </w:t>
            </w:r>
            <w:r w:rsidRPr="00887EB0">
              <w:rPr>
                <w:sz w:val="24"/>
                <w:szCs w:val="24"/>
              </w:rPr>
              <w:t>be</w:t>
            </w:r>
            <w:r w:rsidRPr="00887EB0">
              <w:rPr>
                <w:spacing w:val="-1"/>
                <w:sz w:val="24"/>
                <w:szCs w:val="24"/>
              </w:rPr>
              <w:t xml:space="preserve"> </w:t>
            </w:r>
            <w:r w:rsidRPr="00887EB0">
              <w:rPr>
                <w:sz w:val="24"/>
                <w:szCs w:val="24"/>
              </w:rPr>
              <w:t>submitted by</w:t>
            </w:r>
            <w:r w:rsidRPr="00887EB0">
              <w:rPr>
                <w:spacing w:val="-1"/>
                <w:sz w:val="24"/>
                <w:szCs w:val="24"/>
              </w:rPr>
              <w:t xml:space="preserve"> </w:t>
            </w:r>
            <w:r w:rsidRPr="00887EB0">
              <w:rPr>
                <w:sz w:val="24"/>
                <w:szCs w:val="24"/>
              </w:rPr>
              <w:t>bidder.</w:t>
            </w:r>
          </w:p>
        </w:tc>
      </w:tr>
      <w:tr w:rsidR="008064B9" w:rsidRPr="00887EB0" w:rsidTr="00E87DD5">
        <w:trPr>
          <w:trHeight w:val="791"/>
        </w:trPr>
        <w:tc>
          <w:tcPr>
            <w:tcW w:w="389" w:type="dxa"/>
          </w:tcPr>
          <w:p w:rsidR="008064B9" w:rsidRPr="00887EB0" w:rsidRDefault="008064B9" w:rsidP="006232A5">
            <w:pPr>
              <w:pStyle w:val="TableParagraph"/>
              <w:spacing w:before="29"/>
              <w:ind w:left="37" w:right="26"/>
              <w:jc w:val="center"/>
              <w:rPr>
                <w:sz w:val="24"/>
                <w:szCs w:val="24"/>
              </w:rPr>
            </w:pPr>
            <w:r w:rsidRPr="00887EB0">
              <w:rPr>
                <w:sz w:val="24"/>
                <w:szCs w:val="24"/>
              </w:rPr>
              <w:t>15.</w:t>
            </w:r>
          </w:p>
        </w:tc>
        <w:tc>
          <w:tcPr>
            <w:tcW w:w="4693" w:type="dxa"/>
          </w:tcPr>
          <w:p w:rsidR="008064B9" w:rsidRPr="00887EB0" w:rsidRDefault="00A222A5" w:rsidP="001C0602">
            <w:pPr>
              <w:pStyle w:val="TableParagraph"/>
              <w:spacing w:line="247" w:lineRule="exact"/>
              <w:ind w:left="57"/>
              <w:rPr>
                <w:sz w:val="24"/>
                <w:szCs w:val="24"/>
              </w:rPr>
            </w:pPr>
            <w:r w:rsidRPr="00887EB0">
              <w:rPr>
                <w:sz w:val="24"/>
                <w:szCs w:val="24"/>
              </w:rPr>
              <w:t xml:space="preserve">Bidder </w:t>
            </w:r>
            <w:r w:rsidR="008064B9" w:rsidRPr="00887EB0">
              <w:rPr>
                <w:sz w:val="24"/>
                <w:szCs w:val="24"/>
              </w:rPr>
              <w:t xml:space="preserve">Should </w:t>
            </w:r>
            <w:r w:rsidR="00B75864" w:rsidRPr="00887EB0">
              <w:rPr>
                <w:sz w:val="24"/>
                <w:szCs w:val="24"/>
              </w:rPr>
              <w:t>have at least</w:t>
            </w:r>
            <w:r w:rsidR="001A417B" w:rsidRPr="00887EB0">
              <w:rPr>
                <w:sz w:val="24"/>
                <w:szCs w:val="24"/>
              </w:rPr>
              <w:t xml:space="preserve"> </w:t>
            </w:r>
            <w:r w:rsidR="00185997" w:rsidRPr="00494C89">
              <w:rPr>
                <w:sz w:val="24"/>
                <w:szCs w:val="24"/>
              </w:rPr>
              <w:t>3</w:t>
            </w:r>
            <w:r w:rsidR="00B75864" w:rsidRPr="00494C89">
              <w:rPr>
                <w:spacing w:val="-1"/>
                <w:sz w:val="24"/>
                <w:szCs w:val="24"/>
              </w:rPr>
              <w:t xml:space="preserve"> </w:t>
            </w:r>
            <w:proofErr w:type="spellStart"/>
            <w:r w:rsidR="001A417B" w:rsidRPr="00494C89">
              <w:rPr>
                <w:sz w:val="24"/>
                <w:szCs w:val="24"/>
              </w:rPr>
              <w:t>year</w:t>
            </w:r>
            <w:r w:rsidR="00566F2E" w:rsidRPr="00494C89">
              <w:rPr>
                <w:sz w:val="24"/>
                <w:szCs w:val="24"/>
              </w:rPr>
              <w:t>s</w:t>
            </w:r>
            <w:r w:rsidR="001E38A0">
              <w:rPr>
                <w:sz w:val="24"/>
                <w:szCs w:val="24"/>
              </w:rPr>
              <w:t xml:space="preserve"> </w:t>
            </w:r>
            <w:r w:rsidR="00340D8A" w:rsidRPr="00494C89">
              <w:rPr>
                <w:sz w:val="24"/>
                <w:szCs w:val="24"/>
              </w:rPr>
              <w:t>experience</w:t>
            </w:r>
            <w:proofErr w:type="spellEnd"/>
            <w:r w:rsidR="00340D8A" w:rsidRPr="00494C89">
              <w:rPr>
                <w:sz w:val="24"/>
                <w:szCs w:val="24"/>
              </w:rPr>
              <w:t xml:space="preserve"> </w:t>
            </w:r>
            <w:r w:rsidR="00340D8A" w:rsidRPr="00494C89">
              <w:rPr>
                <w:spacing w:val="2"/>
                <w:sz w:val="24"/>
                <w:szCs w:val="24"/>
              </w:rPr>
              <w:t>as</w:t>
            </w:r>
            <w:r w:rsidR="00B75864" w:rsidRPr="00494C89">
              <w:rPr>
                <w:spacing w:val="-3"/>
                <w:sz w:val="24"/>
                <w:szCs w:val="24"/>
              </w:rPr>
              <w:t xml:space="preserve"> </w:t>
            </w:r>
            <w:r w:rsidR="00B75864" w:rsidRPr="00494C89">
              <w:rPr>
                <w:sz w:val="24"/>
                <w:szCs w:val="24"/>
              </w:rPr>
              <w:t>on</w:t>
            </w:r>
            <w:r w:rsidR="00B75864" w:rsidRPr="00494C89">
              <w:rPr>
                <w:spacing w:val="-1"/>
                <w:sz w:val="24"/>
                <w:szCs w:val="24"/>
              </w:rPr>
              <w:t xml:space="preserve"> </w:t>
            </w:r>
            <w:r w:rsidR="00B75864" w:rsidRPr="00494C89">
              <w:rPr>
                <w:sz w:val="24"/>
                <w:szCs w:val="24"/>
              </w:rPr>
              <w:t>3</w:t>
            </w:r>
            <w:r w:rsidR="001C0602" w:rsidRPr="00494C89">
              <w:rPr>
                <w:sz w:val="24"/>
                <w:szCs w:val="24"/>
              </w:rPr>
              <w:t>0</w:t>
            </w:r>
            <w:r w:rsidR="00B75864" w:rsidRPr="00494C89">
              <w:rPr>
                <w:sz w:val="24"/>
                <w:szCs w:val="24"/>
              </w:rPr>
              <w:t>/0</w:t>
            </w:r>
            <w:r w:rsidR="001C0602" w:rsidRPr="00494C89">
              <w:rPr>
                <w:sz w:val="24"/>
                <w:szCs w:val="24"/>
              </w:rPr>
              <w:t>6</w:t>
            </w:r>
            <w:r w:rsidR="00B75864" w:rsidRPr="00494C89">
              <w:rPr>
                <w:sz w:val="24"/>
                <w:szCs w:val="24"/>
              </w:rPr>
              <w:t>/2023</w:t>
            </w:r>
            <w:r w:rsidR="00B75864" w:rsidRPr="00887EB0">
              <w:rPr>
                <w:sz w:val="24"/>
                <w:szCs w:val="24"/>
              </w:rPr>
              <w:t xml:space="preserve"> </w:t>
            </w:r>
            <w:r w:rsidR="00E71128" w:rsidRPr="00887EB0">
              <w:rPr>
                <w:sz w:val="24"/>
                <w:szCs w:val="24"/>
              </w:rPr>
              <w:t xml:space="preserve">for delivery and </w:t>
            </w:r>
            <w:r w:rsidR="00EE57ED">
              <w:rPr>
                <w:sz w:val="24"/>
                <w:szCs w:val="24"/>
              </w:rPr>
              <w:t>I</w:t>
            </w:r>
            <w:r w:rsidR="00E71128" w:rsidRPr="00887EB0">
              <w:rPr>
                <w:sz w:val="24"/>
                <w:szCs w:val="24"/>
              </w:rPr>
              <w:t>mplementation of</w:t>
            </w:r>
            <w:r w:rsidR="008064B9" w:rsidRPr="00887EB0">
              <w:rPr>
                <w:sz w:val="24"/>
                <w:szCs w:val="24"/>
              </w:rPr>
              <w:t xml:space="preserve"> Tableau licenses and Services to </w:t>
            </w:r>
            <w:r w:rsidR="00340D8A" w:rsidRPr="00887EB0">
              <w:rPr>
                <w:sz w:val="24"/>
                <w:szCs w:val="24"/>
              </w:rPr>
              <w:t xml:space="preserve">Schedule Commercial </w:t>
            </w:r>
            <w:r w:rsidR="00FF570D" w:rsidRPr="00887EB0">
              <w:rPr>
                <w:sz w:val="24"/>
                <w:szCs w:val="24"/>
              </w:rPr>
              <w:t>Banks</w:t>
            </w:r>
            <w:r w:rsidR="008064B9" w:rsidRPr="00887EB0">
              <w:rPr>
                <w:sz w:val="24"/>
                <w:szCs w:val="24"/>
              </w:rPr>
              <w:t xml:space="preserve"> in India</w:t>
            </w:r>
            <w:r w:rsidR="00B85B79" w:rsidRPr="00887EB0">
              <w:rPr>
                <w:sz w:val="24"/>
                <w:szCs w:val="24"/>
              </w:rPr>
              <w:t>.</w:t>
            </w:r>
            <w:r w:rsidR="008064B9" w:rsidRPr="00887EB0">
              <w:rPr>
                <w:sz w:val="24"/>
                <w:szCs w:val="24"/>
              </w:rPr>
              <w:t xml:space="preserve"> </w:t>
            </w:r>
          </w:p>
        </w:tc>
        <w:tc>
          <w:tcPr>
            <w:tcW w:w="3686" w:type="dxa"/>
          </w:tcPr>
          <w:p w:rsidR="008064B9" w:rsidRPr="00887EB0" w:rsidRDefault="00E71128" w:rsidP="007513BF">
            <w:pPr>
              <w:pStyle w:val="TableParagraph"/>
              <w:tabs>
                <w:tab w:val="left" w:pos="3686"/>
              </w:tabs>
              <w:spacing w:line="290" w:lineRule="atLeast"/>
              <w:ind w:left="57"/>
              <w:rPr>
                <w:sz w:val="24"/>
                <w:szCs w:val="24"/>
              </w:rPr>
            </w:pPr>
            <w:r w:rsidRPr="00887EB0">
              <w:rPr>
                <w:sz w:val="24"/>
                <w:szCs w:val="24"/>
              </w:rPr>
              <w:t xml:space="preserve">Copy of PO </w:t>
            </w:r>
            <w:r w:rsidR="007513BF" w:rsidRPr="00887EB0">
              <w:rPr>
                <w:sz w:val="24"/>
                <w:szCs w:val="24"/>
              </w:rPr>
              <w:t>/</w:t>
            </w:r>
            <w:r w:rsidRPr="00887EB0">
              <w:rPr>
                <w:sz w:val="24"/>
                <w:szCs w:val="24"/>
              </w:rPr>
              <w:t xml:space="preserve"> </w:t>
            </w:r>
            <w:r w:rsidR="00C63D28" w:rsidRPr="00887EB0">
              <w:rPr>
                <w:sz w:val="24"/>
                <w:szCs w:val="24"/>
              </w:rPr>
              <w:t xml:space="preserve">Completion </w:t>
            </w:r>
            <w:r w:rsidR="00FF570D" w:rsidRPr="00887EB0">
              <w:rPr>
                <w:sz w:val="24"/>
                <w:szCs w:val="24"/>
              </w:rPr>
              <w:t xml:space="preserve">Certificate </w:t>
            </w:r>
            <w:r w:rsidR="00C63D28" w:rsidRPr="00887EB0">
              <w:rPr>
                <w:sz w:val="24"/>
                <w:szCs w:val="24"/>
              </w:rPr>
              <w:t xml:space="preserve">from Banks </w:t>
            </w:r>
            <w:r w:rsidR="00FF570D" w:rsidRPr="00887EB0">
              <w:rPr>
                <w:sz w:val="24"/>
                <w:szCs w:val="24"/>
              </w:rPr>
              <w:t xml:space="preserve"> </w:t>
            </w:r>
            <w:r w:rsidRPr="00887EB0">
              <w:rPr>
                <w:sz w:val="24"/>
                <w:szCs w:val="24"/>
              </w:rPr>
              <w:t xml:space="preserve"> </w:t>
            </w:r>
          </w:p>
        </w:tc>
      </w:tr>
    </w:tbl>
    <w:p w:rsidR="008064B9" w:rsidRPr="00887EB0" w:rsidRDefault="008064B9" w:rsidP="0042653E">
      <w:pPr>
        <w:tabs>
          <w:tab w:val="left" w:pos="8364"/>
        </w:tabs>
        <w:ind w:left="284" w:right="764"/>
        <w:jc w:val="both"/>
        <w:rPr>
          <w:sz w:val="24"/>
          <w:szCs w:val="24"/>
        </w:rPr>
      </w:pPr>
    </w:p>
    <w:p w:rsidR="001A3125" w:rsidRPr="00887EB0" w:rsidRDefault="001A3125" w:rsidP="0042653E">
      <w:pPr>
        <w:tabs>
          <w:tab w:val="left" w:pos="8364"/>
        </w:tabs>
        <w:ind w:left="284" w:right="764"/>
        <w:jc w:val="both"/>
        <w:rPr>
          <w:sz w:val="24"/>
          <w:szCs w:val="24"/>
        </w:rPr>
      </w:pPr>
      <w:r w:rsidRPr="00887EB0">
        <w:rPr>
          <w:sz w:val="24"/>
          <w:szCs w:val="24"/>
        </w:rPr>
        <w:t>Further as per the amendment and insertion of Rule 144 (xi) in the General Financial Rules (GFRs)2017, no procurement shall be made in violation of restrictions as imposed by Government of India Hence the cross border bidders needs to ascertain the appropriate approvals from competent authorities.</w:t>
      </w:r>
    </w:p>
    <w:p w:rsidR="00653D94" w:rsidRPr="00887EB0" w:rsidRDefault="00653D94" w:rsidP="00B727D1">
      <w:pPr>
        <w:pStyle w:val="BodyText"/>
        <w:tabs>
          <w:tab w:val="left" w:pos="8364"/>
        </w:tabs>
        <w:spacing w:before="4"/>
        <w:ind w:right="764"/>
      </w:pPr>
    </w:p>
    <w:p w:rsidR="00653D94" w:rsidRPr="00887EB0" w:rsidRDefault="00522AEA" w:rsidP="0042653E">
      <w:pPr>
        <w:pStyle w:val="BodyText"/>
        <w:tabs>
          <w:tab w:val="left" w:pos="8222"/>
          <w:tab w:val="left" w:pos="8364"/>
          <w:tab w:val="left" w:pos="8789"/>
        </w:tabs>
        <w:spacing w:before="90"/>
        <w:ind w:left="220" w:right="764"/>
        <w:jc w:val="both"/>
      </w:pPr>
      <w:r w:rsidRPr="00887EB0">
        <w:t>The bidder must submit only such document as evidence of any fact as required herein. The</w:t>
      </w:r>
      <w:r w:rsidRPr="00887EB0">
        <w:rPr>
          <w:spacing w:val="1"/>
        </w:rPr>
        <w:t xml:space="preserve"> </w:t>
      </w:r>
      <w:r w:rsidRPr="00887EB0">
        <w:t>Bank, if required, may call for additional documents during the evaluation process and the</w:t>
      </w:r>
      <w:r w:rsidRPr="00887EB0">
        <w:rPr>
          <w:spacing w:val="1"/>
        </w:rPr>
        <w:t xml:space="preserve"> </w:t>
      </w:r>
      <w:r w:rsidRPr="00887EB0">
        <w:t>bidder</w:t>
      </w:r>
      <w:r w:rsidRPr="00887EB0">
        <w:rPr>
          <w:spacing w:val="-3"/>
        </w:rPr>
        <w:t xml:space="preserve"> </w:t>
      </w:r>
      <w:r w:rsidRPr="00887EB0">
        <w:t>will be</w:t>
      </w:r>
      <w:r w:rsidRPr="00887EB0">
        <w:rPr>
          <w:spacing w:val="-1"/>
        </w:rPr>
        <w:t xml:space="preserve"> </w:t>
      </w:r>
      <w:r w:rsidRPr="00887EB0">
        <w:t>bound to provide</w:t>
      </w:r>
      <w:r w:rsidRPr="00887EB0">
        <w:rPr>
          <w:spacing w:val="-1"/>
        </w:rPr>
        <w:t xml:space="preserve"> </w:t>
      </w:r>
      <w:r w:rsidRPr="00887EB0">
        <w:t>the same.</w:t>
      </w:r>
    </w:p>
    <w:p w:rsidR="00653D94" w:rsidRPr="00887EB0" w:rsidRDefault="00522AEA" w:rsidP="002E6B8B">
      <w:pPr>
        <w:pStyle w:val="Heading1"/>
        <w:numPr>
          <w:ilvl w:val="0"/>
          <w:numId w:val="60"/>
        </w:numPr>
        <w:tabs>
          <w:tab w:val="left" w:pos="648"/>
          <w:tab w:val="left" w:pos="8364"/>
          <w:tab w:val="left" w:pos="9277"/>
        </w:tabs>
        <w:spacing w:before="237"/>
        <w:ind w:left="220" w:right="764" w:firstLine="67"/>
        <w:rPr>
          <w:sz w:val="24"/>
          <w:szCs w:val="24"/>
        </w:rPr>
      </w:pPr>
      <w:bookmarkStart w:id="2" w:name="_bookmark2"/>
      <w:bookmarkEnd w:id="2"/>
      <w:r w:rsidRPr="00887EB0">
        <w:rPr>
          <w:sz w:val="24"/>
          <w:szCs w:val="24"/>
          <w:shd w:val="clear" w:color="auto" w:fill="DBE4F0"/>
        </w:rPr>
        <w:t>Bid</w:t>
      </w:r>
      <w:r w:rsidRPr="00887EB0">
        <w:rPr>
          <w:spacing w:val="-4"/>
          <w:sz w:val="24"/>
          <w:szCs w:val="24"/>
          <w:shd w:val="clear" w:color="auto" w:fill="DBE4F0"/>
        </w:rPr>
        <w:t xml:space="preserve"> </w:t>
      </w:r>
      <w:r w:rsidRPr="00887EB0">
        <w:rPr>
          <w:sz w:val="24"/>
          <w:szCs w:val="24"/>
          <w:shd w:val="clear" w:color="auto" w:fill="DBE4F0"/>
        </w:rPr>
        <w:t>Security</w:t>
      </w:r>
      <w:r w:rsidRPr="00887EB0">
        <w:rPr>
          <w:sz w:val="24"/>
          <w:szCs w:val="24"/>
          <w:shd w:val="clear" w:color="auto" w:fill="DBE4F0"/>
        </w:rPr>
        <w:tab/>
      </w:r>
    </w:p>
    <w:p w:rsidR="00CA267B" w:rsidRDefault="00CA267B" w:rsidP="00DF21FC">
      <w:pPr>
        <w:ind w:right="758"/>
        <w:jc w:val="both"/>
      </w:pPr>
    </w:p>
    <w:p w:rsidR="00653D94" w:rsidRPr="00887EB0" w:rsidRDefault="00522AEA" w:rsidP="00DF21FC">
      <w:pPr>
        <w:ind w:right="758"/>
        <w:jc w:val="both"/>
      </w:pPr>
      <w:r w:rsidRPr="00887EB0">
        <w:t>Prospective bidders are required to submit the Demand Draft drawn in favor of “Central Bank</w:t>
      </w:r>
      <w:r w:rsidRPr="00887EB0">
        <w:rPr>
          <w:spacing w:val="1"/>
        </w:rPr>
        <w:t xml:space="preserve"> </w:t>
      </w:r>
      <w:r w:rsidRPr="00887EB0">
        <w:t xml:space="preserve">of India” payable at Mumbai, towards bid security of </w:t>
      </w:r>
      <w:r w:rsidR="001E38A0">
        <w:rPr>
          <w:sz w:val="24"/>
          <w:szCs w:val="24"/>
        </w:rPr>
        <w:t>₹</w:t>
      </w:r>
      <w:r w:rsidR="00DF21FC">
        <w:rPr>
          <w:sz w:val="24"/>
          <w:szCs w:val="24"/>
        </w:rPr>
        <w:t>5</w:t>
      </w:r>
      <w:r w:rsidR="00DF21FC" w:rsidRPr="00887EB0">
        <w:rPr>
          <w:sz w:val="24"/>
          <w:szCs w:val="24"/>
        </w:rPr>
        <w:t>,</w:t>
      </w:r>
      <w:r w:rsidR="00DF21FC">
        <w:rPr>
          <w:sz w:val="24"/>
          <w:szCs w:val="24"/>
        </w:rPr>
        <w:t>60</w:t>
      </w:r>
      <w:r w:rsidR="00DF21FC" w:rsidRPr="00887EB0">
        <w:rPr>
          <w:sz w:val="24"/>
          <w:szCs w:val="24"/>
        </w:rPr>
        <w:t>,000/- (R</w:t>
      </w:r>
      <w:r w:rsidR="002C6F58">
        <w:rPr>
          <w:sz w:val="24"/>
          <w:szCs w:val="24"/>
        </w:rPr>
        <w:t>upee</w:t>
      </w:r>
      <w:r w:rsidR="00DF21FC" w:rsidRPr="00887EB0">
        <w:rPr>
          <w:sz w:val="24"/>
          <w:szCs w:val="24"/>
        </w:rPr>
        <w:t xml:space="preserve">s. </w:t>
      </w:r>
      <w:r w:rsidR="00DF21FC">
        <w:rPr>
          <w:sz w:val="24"/>
          <w:szCs w:val="24"/>
        </w:rPr>
        <w:t>Five</w:t>
      </w:r>
      <w:r w:rsidR="00DF21FC" w:rsidRPr="00887EB0">
        <w:rPr>
          <w:sz w:val="24"/>
          <w:szCs w:val="24"/>
        </w:rPr>
        <w:t xml:space="preserve"> Lakh</w:t>
      </w:r>
      <w:r w:rsidR="00DF21FC">
        <w:rPr>
          <w:sz w:val="24"/>
          <w:szCs w:val="24"/>
        </w:rPr>
        <w:t xml:space="preserve"> Sixty Thousand</w:t>
      </w:r>
      <w:r w:rsidR="00DF21FC" w:rsidRPr="00887EB0">
        <w:rPr>
          <w:sz w:val="24"/>
          <w:szCs w:val="24"/>
        </w:rPr>
        <w:t xml:space="preserve"> Only)</w:t>
      </w:r>
      <w:r w:rsidR="00DF21FC">
        <w:rPr>
          <w:sz w:val="24"/>
          <w:szCs w:val="24"/>
        </w:rPr>
        <w:t xml:space="preserve">. </w:t>
      </w:r>
      <w:r w:rsidRPr="00887EB0">
        <w:t>The Bank may accept bank guarantee in lieu of Bid Security for an equivalent amount</w:t>
      </w:r>
      <w:r w:rsidRPr="00887EB0">
        <w:rPr>
          <w:spacing w:val="1"/>
        </w:rPr>
        <w:t xml:space="preserve"> </w:t>
      </w:r>
      <w:r w:rsidRPr="00887EB0">
        <w:t>valid</w:t>
      </w:r>
      <w:r w:rsidRPr="00887EB0">
        <w:rPr>
          <w:spacing w:val="1"/>
        </w:rPr>
        <w:t xml:space="preserve"> </w:t>
      </w:r>
      <w:r w:rsidRPr="00887EB0">
        <w:t>for</w:t>
      </w:r>
      <w:r w:rsidRPr="00887EB0">
        <w:rPr>
          <w:spacing w:val="1"/>
        </w:rPr>
        <w:t xml:space="preserve"> </w:t>
      </w:r>
      <w:r w:rsidR="006D28A5" w:rsidRPr="00887EB0">
        <w:t>120</w:t>
      </w:r>
      <w:r w:rsidRPr="00887EB0">
        <w:rPr>
          <w:spacing w:val="1"/>
        </w:rPr>
        <w:t xml:space="preserve"> </w:t>
      </w:r>
      <w:r w:rsidRPr="00887EB0">
        <w:t>days</w:t>
      </w:r>
      <w:r w:rsidRPr="00887EB0">
        <w:rPr>
          <w:spacing w:val="1"/>
        </w:rPr>
        <w:t xml:space="preserve"> </w:t>
      </w:r>
      <w:r w:rsidRPr="00887EB0">
        <w:t>from</w:t>
      </w:r>
      <w:r w:rsidRPr="00887EB0">
        <w:rPr>
          <w:spacing w:val="1"/>
        </w:rPr>
        <w:t xml:space="preserve"> </w:t>
      </w:r>
      <w:r w:rsidRPr="00887EB0">
        <w:t>the</w:t>
      </w:r>
      <w:r w:rsidRPr="00887EB0">
        <w:rPr>
          <w:spacing w:val="1"/>
        </w:rPr>
        <w:t xml:space="preserve"> </w:t>
      </w:r>
      <w:r w:rsidRPr="00887EB0">
        <w:t>last</w:t>
      </w:r>
      <w:r w:rsidRPr="00887EB0">
        <w:rPr>
          <w:spacing w:val="1"/>
        </w:rPr>
        <w:t xml:space="preserve"> </w:t>
      </w:r>
      <w:r w:rsidRPr="00887EB0">
        <w:t>date</w:t>
      </w:r>
      <w:r w:rsidRPr="00887EB0">
        <w:rPr>
          <w:spacing w:val="1"/>
        </w:rPr>
        <w:t xml:space="preserve"> </w:t>
      </w:r>
      <w:r w:rsidRPr="00887EB0">
        <w:t>of</w:t>
      </w:r>
      <w:r w:rsidRPr="00887EB0">
        <w:rPr>
          <w:spacing w:val="1"/>
        </w:rPr>
        <w:t xml:space="preserve"> </w:t>
      </w:r>
      <w:r w:rsidRPr="00887EB0">
        <w:t>bid</w:t>
      </w:r>
      <w:r w:rsidRPr="00887EB0">
        <w:rPr>
          <w:spacing w:val="1"/>
        </w:rPr>
        <w:t xml:space="preserve"> </w:t>
      </w:r>
      <w:r w:rsidRPr="00887EB0">
        <w:t>submission</w:t>
      </w:r>
      <w:r w:rsidRPr="00887EB0">
        <w:rPr>
          <w:spacing w:val="1"/>
        </w:rPr>
        <w:t xml:space="preserve"> </w:t>
      </w:r>
      <w:r w:rsidRPr="00887EB0">
        <w:t>and</w:t>
      </w:r>
      <w:r w:rsidRPr="00887EB0">
        <w:rPr>
          <w:spacing w:val="1"/>
        </w:rPr>
        <w:t xml:space="preserve"> </w:t>
      </w:r>
      <w:r w:rsidRPr="00887EB0">
        <w:t>issued</w:t>
      </w:r>
      <w:r w:rsidRPr="00887EB0">
        <w:rPr>
          <w:spacing w:val="1"/>
        </w:rPr>
        <w:t xml:space="preserve"> </w:t>
      </w:r>
      <w:r w:rsidRPr="00887EB0">
        <w:t>by</w:t>
      </w:r>
      <w:r w:rsidRPr="00887EB0">
        <w:rPr>
          <w:spacing w:val="1"/>
        </w:rPr>
        <w:t xml:space="preserve"> </w:t>
      </w:r>
      <w:r w:rsidRPr="00887EB0">
        <w:t>any</w:t>
      </w:r>
      <w:r w:rsidRPr="00887EB0">
        <w:rPr>
          <w:spacing w:val="1"/>
        </w:rPr>
        <w:t xml:space="preserve"> </w:t>
      </w:r>
      <w:r w:rsidRPr="00887EB0">
        <w:t>scheduled</w:t>
      </w:r>
      <w:r w:rsidRPr="00887EB0">
        <w:rPr>
          <w:spacing w:val="1"/>
        </w:rPr>
        <w:t xml:space="preserve"> </w:t>
      </w:r>
      <w:r w:rsidRPr="00887EB0">
        <w:lastRenderedPageBreak/>
        <w:t>commercial</w:t>
      </w:r>
      <w:r w:rsidRPr="00887EB0">
        <w:rPr>
          <w:spacing w:val="1"/>
        </w:rPr>
        <w:t xml:space="preserve"> </w:t>
      </w:r>
      <w:r w:rsidRPr="00887EB0">
        <w:t>bank</w:t>
      </w:r>
      <w:r w:rsidRPr="00887EB0">
        <w:rPr>
          <w:spacing w:val="1"/>
        </w:rPr>
        <w:t xml:space="preserve"> </w:t>
      </w:r>
      <w:r w:rsidRPr="00887EB0">
        <w:t>in</w:t>
      </w:r>
      <w:r w:rsidRPr="00887EB0">
        <w:rPr>
          <w:spacing w:val="1"/>
        </w:rPr>
        <w:t xml:space="preserve"> </w:t>
      </w:r>
      <w:r w:rsidRPr="00887EB0">
        <w:t>India.</w:t>
      </w:r>
      <w:r w:rsidRPr="00887EB0">
        <w:rPr>
          <w:spacing w:val="1"/>
        </w:rPr>
        <w:t xml:space="preserve"> </w:t>
      </w:r>
      <w:r w:rsidRPr="00887EB0">
        <w:t>The</w:t>
      </w:r>
      <w:r w:rsidRPr="00887EB0">
        <w:rPr>
          <w:spacing w:val="1"/>
        </w:rPr>
        <w:t xml:space="preserve"> </w:t>
      </w:r>
      <w:r w:rsidRPr="00887EB0">
        <w:t>Bank</w:t>
      </w:r>
      <w:r w:rsidRPr="00887EB0">
        <w:rPr>
          <w:spacing w:val="1"/>
        </w:rPr>
        <w:t xml:space="preserve"> </w:t>
      </w:r>
      <w:r w:rsidRPr="00887EB0">
        <w:t>will</w:t>
      </w:r>
      <w:r w:rsidRPr="00887EB0">
        <w:rPr>
          <w:spacing w:val="1"/>
        </w:rPr>
        <w:t xml:space="preserve"> </w:t>
      </w:r>
      <w:r w:rsidRPr="00887EB0">
        <w:t>not</w:t>
      </w:r>
      <w:r w:rsidRPr="00887EB0">
        <w:rPr>
          <w:spacing w:val="1"/>
        </w:rPr>
        <w:t xml:space="preserve"> </w:t>
      </w:r>
      <w:r w:rsidRPr="00887EB0">
        <w:t>pay</w:t>
      </w:r>
      <w:r w:rsidRPr="00887EB0">
        <w:rPr>
          <w:spacing w:val="1"/>
        </w:rPr>
        <w:t xml:space="preserve"> </w:t>
      </w:r>
      <w:r w:rsidRPr="00887EB0">
        <w:t>any</w:t>
      </w:r>
      <w:r w:rsidRPr="00887EB0">
        <w:rPr>
          <w:spacing w:val="1"/>
        </w:rPr>
        <w:t xml:space="preserve"> </w:t>
      </w:r>
      <w:r w:rsidRPr="00887EB0">
        <w:t>interest</w:t>
      </w:r>
      <w:r w:rsidRPr="00887EB0">
        <w:rPr>
          <w:spacing w:val="1"/>
        </w:rPr>
        <w:t xml:space="preserve"> </w:t>
      </w:r>
      <w:r w:rsidRPr="00887EB0">
        <w:t>on</w:t>
      </w:r>
      <w:r w:rsidRPr="00887EB0">
        <w:rPr>
          <w:spacing w:val="1"/>
        </w:rPr>
        <w:t xml:space="preserve"> </w:t>
      </w:r>
      <w:r w:rsidRPr="00887EB0">
        <w:t>the</w:t>
      </w:r>
      <w:r w:rsidRPr="00887EB0">
        <w:rPr>
          <w:spacing w:val="1"/>
        </w:rPr>
        <w:t xml:space="preserve"> </w:t>
      </w:r>
      <w:r w:rsidRPr="00887EB0">
        <w:t>Bid</w:t>
      </w:r>
      <w:r w:rsidRPr="00887EB0">
        <w:rPr>
          <w:spacing w:val="1"/>
        </w:rPr>
        <w:t xml:space="preserve"> </w:t>
      </w:r>
      <w:r w:rsidRPr="00887EB0">
        <w:t>security.</w:t>
      </w:r>
      <w:r w:rsidRPr="00887EB0">
        <w:rPr>
          <w:spacing w:val="1"/>
        </w:rPr>
        <w:t xml:space="preserve"> </w:t>
      </w:r>
      <w:r w:rsidRPr="00887EB0">
        <w:t>Alternatively, bidders can pay the Bid Security amount through NEFT/RTGS in the account</w:t>
      </w:r>
      <w:r w:rsidRPr="00887EB0">
        <w:rPr>
          <w:spacing w:val="1"/>
        </w:rPr>
        <w:t xml:space="preserve"> </w:t>
      </w:r>
      <w:r w:rsidRPr="00887EB0">
        <w:t>no.-</w:t>
      </w:r>
      <w:r w:rsidRPr="00887EB0">
        <w:rPr>
          <w:spacing w:val="1"/>
        </w:rPr>
        <w:t xml:space="preserve"> </w:t>
      </w:r>
      <w:r w:rsidRPr="00887EB0">
        <w:t>3287810289</w:t>
      </w:r>
      <w:r w:rsidRPr="00887EB0">
        <w:rPr>
          <w:spacing w:val="1"/>
        </w:rPr>
        <w:t xml:space="preserve"> </w:t>
      </w:r>
      <w:r w:rsidRPr="00887EB0">
        <w:t>of</w:t>
      </w:r>
      <w:r w:rsidRPr="00887EB0">
        <w:rPr>
          <w:spacing w:val="1"/>
        </w:rPr>
        <w:t xml:space="preserve"> </w:t>
      </w:r>
      <w:r w:rsidRPr="00887EB0">
        <w:t>Central</w:t>
      </w:r>
      <w:r w:rsidRPr="00887EB0">
        <w:rPr>
          <w:spacing w:val="1"/>
        </w:rPr>
        <w:t xml:space="preserve"> </w:t>
      </w:r>
      <w:r w:rsidRPr="00887EB0">
        <w:t>Bank</w:t>
      </w:r>
      <w:r w:rsidRPr="00887EB0">
        <w:rPr>
          <w:spacing w:val="1"/>
        </w:rPr>
        <w:t xml:space="preserve"> </w:t>
      </w:r>
      <w:r w:rsidRPr="00887EB0">
        <w:t>of</w:t>
      </w:r>
      <w:r w:rsidRPr="00887EB0">
        <w:rPr>
          <w:spacing w:val="1"/>
        </w:rPr>
        <w:t xml:space="preserve"> </w:t>
      </w:r>
      <w:r w:rsidRPr="00887EB0">
        <w:t>India</w:t>
      </w:r>
      <w:r w:rsidRPr="00887EB0">
        <w:rPr>
          <w:spacing w:val="1"/>
        </w:rPr>
        <w:t xml:space="preserve"> </w:t>
      </w:r>
      <w:r w:rsidRPr="00887EB0">
        <w:t>(IFSC</w:t>
      </w:r>
      <w:r w:rsidRPr="00887EB0">
        <w:rPr>
          <w:spacing w:val="1"/>
        </w:rPr>
        <w:t xml:space="preserve"> </w:t>
      </w:r>
      <w:r w:rsidRPr="00887EB0">
        <w:t>Code</w:t>
      </w:r>
      <w:r w:rsidRPr="00887EB0">
        <w:rPr>
          <w:spacing w:val="1"/>
        </w:rPr>
        <w:t xml:space="preserve"> </w:t>
      </w:r>
      <w:r w:rsidRPr="00887EB0">
        <w:t>–</w:t>
      </w:r>
      <w:r w:rsidRPr="00887EB0">
        <w:rPr>
          <w:spacing w:val="1"/>
        </w:rPr>
        <w:t xml:space="preserve"> </w:t>
      </w:r>
      <w:r w:rsidRPr="00887EB0">
        <w:t>CBIN0283154)</w:t>
      </w:r>
      <w:r w:rsidRPr="00887EB0">
        <w:rPr>
          <w:spacing w:val="1"/>
        </w:rPr>
        <w:t xml:space="preserve"> </w:t>
      </w:r>
      <w:r w:rsidRPr="00887EB0">
        <w:t>with</w:t>
      </w:r>
      <w:r w:rsidRPr="00887EB0">
        <w:rPr>
          <w:spacing w:val="60"/>
        </w:rPr>
        <w:t xml:space="preserve"> </w:t>
      </w:r>
      <w:r w:rsidRPr="00887EB0">
        <w:t>narration</w:t>
      </w:r>
      <w:r w:rsidR="008B518C" w:rsidRPr="00887EB0">
        <w:t xml:space="preserve"> </w:t>
      </w:r>
      <w:r w:rsidRPr="00887EB0">
        <w:rPr>
          <w:spacing w:val="-57"/>
        </w:rPr>
        <w:t xml:space="preserve"> </w:t>
      </w:r>
      <w:r w:rsidR="008B518C" w:rsidRPr="00887EB0">
        <w:rPr>
          <w:spacing w:val="-57"/>
        </w:rPr>
        <w:t xml:space="preserve">   </w:t>
      </w:r>
      <w:r w:rsidR="008B518C" w:rsidRPr="00887EB0">
        <w:t>Limited Tender</w:t>
      </w:r>
      <w:r w:rsidRPr="00887EB0">
        <w:rPr>
          <w:spacing w:val="-1"/>
        </w:rPr>
        <w:t xml:space="preserve"> </w:t>
      </w:r>
      <w:r w:rsidRPr="00887EB0">
        <w:t>ref no</w:t>
      </w:r>
      <w:r w:rsidRPr="00887EB0">
        <w:rPr>
          <w:spacing w:val="1"/>
        </w:rPr>
        <w:t xml:space="preserve"> </w:t>
      </w:r>
      <w:r w:rsidR="00273213" w:rsidRPr="00887EB0">
        <w:t>CO:DIT:PUR:2023-24:</w:t>
      </w:r>
      <w:r w:rsidR="00D614B8">
        <w:t>387</w:t>
      </w:r>
    </w:p>
    <w:p w:rsidR="009E047E" w:rsidRPr="00887EB0" w:rsidRDefault="009E047E" w:rsidP="00B727D1">
      <w:pPr>
        <w:pStyle w:val="Heading2"/>
        <w:tabs>
          <w:tab w:val="left" w:pos="8364"/>
        </w:tabs>
        <w:spacing w:line="274" w:lineRule="exact"/>
        <w:ind w:right="764"/>
        <w:jc w:val="left"/>
      </w:pPr>
    </w:p>
    <w:p w:rsidR="00653D94" w:rsidRPr="00887EB0" w:rsidRDefault="00522AEA" w:rsidP="00B727D1">
      <w:pPr>
        <w:pStyle w:val="Heading2"/>
        <w:tabs>
          <w:tab w:val="left" w:pos="8364"/>
        </w:tabs>
        <w:spacing w:line="274" w:lineRule="exact"/>
        <w:ind w:right="764"/>
        <w:jc w:val="left"/>
      </w:pPr>
      <w:r w:rsidRPr="00887EB0">
        <w:t>The</w:t>
      </w:r>
      <w:r w:rsidRPr="00887EB0">
        <w:rPr>
          <w:spacing w:val="-2"/>
        </w:rPr>
        <w:t xml:space="preserve"> </w:t>
      </w:r>
      <w:r w:rsidRPr="00887EB0">
        <w:t>Bid</w:t>
      </w:r>
      <w:r w:rsidRPr="00887EB0">
        <w:rPr>
          <w:spacing w:val="-3"/>
        </w:rPr>
        <w:t xml:space="preserve"> </w:t>
      </w:r>
      <w:r w:rsidRPr="00887EB0">
        <w:t>Security shall</w:t>
      </w:r>
      <w:r w:rsidRPr="00887EB0">
        <w:rPr>
          <w:spacing w:val="-3"/>
        </w:rPr>
        <w:t xml:space="preserve"> </w:t>
      </w:r>
      <w:r w:rsidRPr="00887EB0">
        <w:t>be</w:t>
      </w:r>
      <w:r w:rsidRPr="00887EB0">
        <w:rPr>
          <w:spacing w:val="-2"/>
        </w:rPr>
        <w:t xml:space="preserve"> </w:t>
      </w:r>
      <w:r w:rsidRPr="00887EB0">
        <w:t>liable</w:t>
      </w:r>
      <w:r w:rsidRPr="00887EB0">
        <w:rPr>
          <w:spacing w:val="-1"/>
        </w:rPr>
        <w:t xml:space="preserve"> </w:t>
      </w:r>
      <w:r w:rsidRPr="00887EB0">
        <w:t>to be</w:t>
      </w:r>
      <w:r w:rsidRPr="00887EB0">
        <w:rPr>
          <w:spacing w:val="-1"/>
        </w:rPr>
        <w:t xml:space="preserve"> </w:t>
      </w:r>
      <w:r w:rsidRPr="00887EB0">
        <w:t>forfeited:</w:t>
      </w:r>
    </w:p>
    <w:p w:rsidR="00653D94" w:rsidRPr="00887EB0" w:rsidRDefault="00522AEA" w:rsidP="002E6B8B">
      <w:pPr>
        <w:pStyle w:val="ListParagraph"/>
        <w:numPr>
          <w:ilvl w:val="0"/>
          <w:numId w:val="58"/>
        </w:numPr>
        <w:tabs>
          <w:tab w:val="left" w:pos="573"/>
          <w:tab w:val="left" w:pos="8364"/>
        </w:tabs>
        <w:ind w:right="764" w:hanging="284"/>
        <w:rPr>
          <w:sz w:val="24"/>
          <w:szCs w:val="24"/>
        </w:rPr>
      </w:pPr>
      <w:r w:rsidRPr="00887EB0">
        <w:rPr>
          <w:sz w:val="24"/>
          <w:szCs w:val="24"/>
        </w:rPr>
        <w:t>if</w:t>
      </w:r>
      <w:r w:rsidRPr="00887EB0">
        <w:rPr>
          <w:spacing w:val="27"/>
          <w:sz w:val="24"/>
          <w:szCs w:val="24"/>
        </w:rPr>
        <w:t xml:space="preserve"> </w:t>
      </w:r>
      <w:r w:rsidRPr="00887EB0">
        <w:rPr>
          <w:sz w:val="24"/>
          <w:szCs w:val="24"/>
        </w:rPr>
        <w:t>a</w:t>
      </w:r>
      <w:r w:rsidRPr="00887EB0">
        <w:rPr>
          <w:spacing w:val="29"/>
          <w:sz w:val="24"/>
          <w:szCs w:val="24"/>
        </w:rPr>
        <w:t xml:space="preserve"> </w:t>
      </w:r>
      <w:r w:rsidRPr="00887EB0">
        <w:rPr>
          <w:sz w:val="24"/>
          <w:szCs w:val="24"/>
        </w:rPr>
        <w:t>Bidder</w:t>
      </w:r>
      <w:r w:rsidRPr="00887EB0">
        <w:rPr>
          <w:spacing w:val="26"/>
          <w:sz w:val="24"/>
          <w:szCs w:val="24"/>
        </w:rPr>
        <w:t xml:space="preserve"> </w:t>
      </w:r>
      <w:r w:rsidRPr="00887EB0">
        <w:rPr>
          <w:sz w:val="24"/>
          <w:szCs w:val="24"/>
        </w:rPr>
        <w:t>withdraws</w:t>
      </w:r>
      <w:r w:rsidRPr="00887EB0">
        <w:rPr>
          <w:spacing w:val="28"/>
          <w:sz w:val="24"/>
          <w:szCs w:val="24"/>
        </w:rPr>
        <w:t xml:space="preserve"> </w:t>
      </w:r>
      <w:r w:rsidRPr="00887EB0">
        <w:rPr>
          <w:sz w:val="24"/>
          <w:szCs w:val="24"/>
        </w:rPr>
        <w:t>its</w:t>
      </w:r>
      <w:r w:rsidRPr="00887EB0">
        <w:rPr>
          <w:spacing w:val="27"/>
          <w:sz w:val="24"/>
          <w:szCs w:val="24"/>
        </w:rPr>
        <w:t xml:space="preserve"> </w:t>
      </w:r>
      <w:r w:rsidR="008B518C" w:rsidRPr="00887EB0">
        <w:rPr>
          <w:sz w:val="24"/>
          <w:szCs w:val="24"/>
        </w:rPr>
        <w:t>Limited Tender</w:t>
      </w:r>
      <w:r w:rsidRPr="00887EB0">
        <w:rPr>
          <w:spacing w:val="26"/>
          <w:sz w:val="24"/>
          <w:szCs w:val="24"/>
        </w:rPr>
        <w:t xml:space="preserve"> </w:t>
      </w:r>
      <w:r w:rsidRPr="00887EB0">
        <w:rPr>
          <w:sz w:val="24"/>
          <w:szCs w:val="24"/>
        </w:rPr>
        <w:t>during</w:t>
      </w:r>
      <w:r w:rsidRPr="00887EB0">
        <w:rPr>
          <w:spacing w:val="24"/>
          <w:sz w:val="24"/>
          <w:szCs w:val="24"/>
        </w:rPr>
        <w:t xml:space="preserve"> </w:t>
      </w:r>
      <w:r w:rsidRPr="00887EB0">
        <w:rPr>
          <w:sz w:val="24"/>
          <w:szCs w:val="24"/>
        </w:rPr>
        <w:t>the</w:t>
      </w:r>
      <w:r w:rsidRPr="00887EB0">
        <w:rPr>
          <w:spacing w:val="28"/>
          <w:sz w:val="24"/>
          <w:szCs w:val="24"/>
        </w:rPr>
        <w:t xml:space="preserve"> </w:t>
      </w:r>
      <w:r w:rsidRPr="00887EB0">
        <w:rPr>
          <w:sz w:val="24"/>
          <w:szCs w:val="24"/>
        </w:rPr>
        <w:t>period</w:t>
      </w:r>
      <w:r w:rsidRPr="00887EB0">
        <w:rPr>
          <w:spacing w:val="27"/>
          <w:sz w:val="24"/>
          <w:szCs w:val="24"/>
        </w:rPr>
        <w:t xml:space="preserve"> </w:t>
      </w:r>
      <w:r w:rsidRPr="00887EB0">
        <w:rPr>
          <w:sz w:val="24"/>
          <w:szCs w:val="24"/>
        </w:rPr>
        <w:t>of</w:t>
      </w:r>
      <w:r w:rsidRPr="00887EB0">
        <w:rPr>
          <w:spacing w:val="26"/>
          <w:sz w:val="24"/>
          <w:szCs w:val="24"/>
        </w:rPr>
        <w:t xml:space="preserve"> </w:t>
      </w:r>
      <w:r w:rsidRPr="00887EB0">
        <w:rPr>
          <w:sz w:val="24"/>
          <w:szCs w:val="24"/>
        </w:rPr>
        <w:t>tender</w:t>
      </w:r>
      <w:r w:rsidRPr="00887EB0">
        <w:rPr>
          <w:spacing w:val="27"/>
          <w:sz w:val="24"/>
          <w:szCs w:val="24"/>
        </w:rPr>
        <w:t xml:space="preserve"> </w:t>
      </w:r>
      <w:r w:rsidRPr="00887EB0">
        <w:rPr>
          <w:sz w:val="24"/>
          <w:szCs w:val="24"/>
        </w:rPr>
        <w:t>validity</w:t>
      </w:r>
      <w:r w:rsidRPr="00887EB0">
        <w:rPr>
          <w:spacing w:val="31"/>
          <w:sz w:val="24"/>
          <w:szCs w:val="24"/>
        </w:rPr>
        <w:t xml:space="preserve"> </w:t>
      </w:r>
      <w:r w:rsidRPr="00887EB0">
        <w:rPr>
          <w:sz w:val="24"/>
          <w:szCs w:val="24"/>
        </w:rPr>
        <w:t>(valid</w:t>
      </w:r>
      <w:r w:rsidRPr="00887EB0">
        <w:rPr>
          <w:spacing w:val="27"/>
          <w:sz w:val="24"/>
          <w:szCs w:val="24"/>
        </w:rPr>
        <w:t xml:space="preserve"> </w:t>
      </w:r>
      <w:r w:rsidRPr="00887EB0">
        <w:rPr>
          <w:sz w:val="24"/>
          <w:szCs w:val="24"/>
        </w:rPr>
        <w:t>for</w:t>
      </w:r>
      <w:r w:rsidRPr="00887EB0">
        <w:rPr>
          <w:spacing w:val="27"/>
          <w:sz w:val="24"/>
          <w:szCs w:val="24"/>
        </w:rPr>
        <w:t xml:space="preserve"> </w:t>
      </w:r>
      <w:r w:rsidR="0006757F" w:rsidRPr="00887EB0">
        <w:rPr>
          <w:sz w:val="24"/>
          <w:szCs w:val="24"/>
        </w:rPr>
        <w:t>120</w:t>
      </w:r>
      <w:r w:rsidRPr="00887EB0">
        <w:rPr>
          <w:spacing w:val="28"/>
          <w:sz w:val="24"/>
          <w:szCs w:val="24"/>
        </w:rPr>
        <w:t xml:space="preserve"> </w:t>
      </w:r>
      <w:r w:rsidRPr="00887EB0">
        <w:rPr>
          <w:sz w:val="24"/>
          <w:szCs w:val="24"/>
        </w:rPr>
        <w:t>days</w:t>
      </w:r>
      <w:r w:rsidR="001E38A0">
        <w:rPr>
          <w:sz w:val="24"/>
          <w:szCs w:val="24"/>
        </w:rPr>
        <w:t xml:space="preserve"> </w:t>
      </w:r>
      <w:r w:rsidRPr="00887EB0">
        <w:rPr>
          <w:spacing w:val="-57"/>
          <w:sz w:val="24"/>
          <w:szCs w:val="24"/>
        </w:rPr>
        <w:t xml:space="preserve"> </w:t>
      </w:r>
      <w:r w:rsidRPr="00887EB0">
        <w:rPr>
          <w:sz w:val="24"/>
          <w:szCs w:val="24"/>
        </w:rPr>
        <w:t>from</w:t>
      </w:r>
      <w:r w:rsidRPr="00887EB0">
        <w:rPr>
          <w:spacing w:val="-1"/>
          <w:sz w:val="24"/>
          <w:szCs w:val="24"/>
        </w:rPr>
        <w:t xml:space="preserve"> </w:t>
      </w:r>
      <w:r w:rsidRPr="00887EB0">
        <w:rPr>
          <w:sz w:val="24"/>
          <w:szCs w:val="24"/>
        </w:rPr>
        <w:t>the last date of</w:t>
      </w:r>
      <w:r w:rsidRPr="00887EB0">
        <w:rPr>
          <w:spacing w:val="-2"/>
          <w:sz w:val="24"/>
          <w:szCs w:val="24"/>
        </w:rPr>
        <w:t xml:space="preserve"> </w:t>
      </w:r>
      <w:r w:rsidRPr="00887EB0">
        <w:rPr>
          <w:sz w:val="24"/>
          <w:szCs w:val="24"/>
        </w:rPr>
        <w:t>bid submission); or</w:t>
      </w:r>
    </w:p>
    <w:p w:rsidR="00653D94" w:rsidRPr="00887EB0" w:rsidRDefault="00522AEA" w:rsidP="002E6B8B">
      <w:pPr>
        <w:pStyle w:val="ListParagraph"/>
        <w:numPr>
          <w:ilvl w:val="0"/>
          <w:numId w:val="58"/>
        </w:numPr>
        <w:tabs>
          <w:tab w:val="left" w:pos="559"/>
        </w:tabs>
        <w:ind w:left="558" w:right="758" w:hanging="339"/>
        <w:rPr>
          <w:sz w:val="24"/>
          <w:szCs w:val="24"/>
        </w:rPr>
      </w:pPr>
      <w:r w:rsidRPr="00887EB0">
        <w:rPr>
          <w:sz w:val="24"/>
          <w:szCs w:val="24"/>
        </w:rPr>
        <w:t>if</w:t>
      </w:r>
      <w:r w:rsidRPr="00887EB0">
        <w:rPr>
          <w:spacing w:val="-4"/>
          <w:sz w:val="24"/>
          <w:szCs w:val="24"/>
        </w:rPr>
        <w:t xml:space="preserve"> </w:t>
      </w:r>
      <w:r w:rsidRPr="00887EB0">
        <w:rPr>
          <w:sz w:val="24"/>
          <w:szCs w:val="24"/>
        </w:rPr>
        <w:t>the</w:t>
      </w:r>
      <w:r w:rsidRPr="00887EB0">
        <w:rPr>
          <w:spacing w:val="-1"/>
          <w:sz w:val="24"/>
          <w:szCs w:val="24"/>
        </w:rPr>
        <w:t xml:space="preserve"> </w:t>
      </w:r>
      <w:r w:rsidRPr="00887EB0">
        <w:rPr>
          <w:sz w:val="24"/>
          <w:szCs w:val="24"/>
        </w:rPr>
        <w:t>Bidder</w:t>
      </w:r>
      <w:r w:rsidRPr="00887EB0">
        <w:rPr>
          <w:spacing w:val="-4"/>
          <w:sz w:val="24"/>
          <w:szCs w:val="24"/>
        </w:rPr>
        <w:t xml:space="preserve"> </w:t>
      </w:r>
      <w:r w:rsidRPr="00887EB0">
        <w:rPr>
          <w:sz w:val="24"/>
          <w:szCs w:val="24"/>
        </w:rPr>
        <w:t>does</w:t>
      </w:r>
      <w:r w:rsidRPr="00887EB0">
        <w:rPr>
          <w:spacing w:val="-3"/>
          <w:sz w:val="24"/>
          <w:szCs w:val="24"/>
        </w:rPr>
        <w:t xml:space="preserve"> </w:t>
      </w:r>
      <w:r w:rsidRPr="00887EB0">
        <w:rPr>
          <w:sz w:val="24"/>
          <w:szCs w:val="24"/>
        </w:rPr>
        <w:t>not accept</w:t>
      </w:r>
      <w:r w:rsidRPr="00887EB0">
        <w:rPr>
          <w:spacing w:val="-2"/>
          <w:sz w:val="24"/>
          <w:szCs w:val="24"/>
        </w:rPr>
        <w:t xml:space="preserve"> </w:t>
      </w:r>
      <w:r w:rsidRPr="00887EB0">
        <w:rPr>
          <w:sz w:val="24"/>
          <w:szCs w:val="24"/>
        </w:rPr>
        <w:t>the</w:t>
      </w:r>
      <w:r w:rsidRPr="00887EB0">
        <w:rPr>
          <w:spacing w:val="-3"/>
          <w:sz w:val="24"/>
          <w:szCs w:val="24"/>
        </w:rPr>
        <w:t xml:space="preserve"> </w:t>
      </w:r>
      <w:r w:rsidRPr="00887EB0">
        <w:rPr>
          <w:sz w:val="24"/>
          <w:szCs w:val="24"/>
        </w:rPr>
        <w:t>correction</w:t>
      </w:r>
      <w:r w:rsidRPr="00887EB0">
        <w:rPr>
          <w:spacing w:val="-2"/>
          <w:sz w:val="24"/>
          <w:szCs w:val="24"/>
        </w:rPr>
        <w:t xml:space="preserve"> </w:t>
      </w:r>
      <w:r w:rsidRPr="00887EB0">
        <w:rPr>
          <w:sz w:val="24"/>
          <w:szCs w:val="24"/>
        </w:rPr>
        <w:t>of</w:t>
      </w:r>
      <w:r w:rsidRPr="00887EB0">
        <w:rPr>
          <w:spacing w:val="-3"/>
          <w:sz w:val="24"/>
          <w:szCs w:val="24"/>
        </w:rPr>
        <w:t xml:space="preserve"> </w:t>
      </w:r>
      <w:r w:rsidRPr="00887EB0">
        <w:rPr>
          <w:sz w:val="24"/>
          <w:szCs w:val="24"/>
        </w:rPr>
        <w:t>its</w:t>
      </w:r>
      <w:r w:rsidRPr="00887EB0">
        <w:rPr>
          <w:spacing w:val="-6"/>
          <w:sz w:val="24"/>
          <w:szCs w:val="24"/>
        </w:rPr>
        <w:t xml:space="preserve"> </w:t>
      </w:r>
      <w:r w:rsidR="008B518C" w:rsidRPr="00887EB0">
        <w:rPr>
          <w:sz w:val="24"/>
          <w:szCs w:val="24"/>
        </w:rPr>
        <w:t>Limited Tender</w:t>
      </w:r>
      <w:r w:rsidRPr="00887EB0">
        <w:rPr>
          <w:spacing w:val="-3"/>
          <w:sz w:val="24"/>
          <w:szCs w:val="24"/>
        </w:rPr>
        <w:t xml:space="preserve"> </w:t>
      </w:r>
      <w:r w:rsidRPr="00887EB0">
        <w:rPr>
          <w:sz w:val="24"/>
          <w:szCs w:val="24"/>
        </w:rPr>
        <w:t>Price;</w:t>
      </w:r>
      <w:r w:rsidRPr="00887EB0">
        <w:rPr>
          <w:spacing w:val="-2"/>
          <w:sz w:val="24"/>
          <w:szCs w:val="24"/>
        </w:rPr>
        <w:t xml:space="preserve"> </w:t>
      </w:r>
      <w:r w:rsidRPr="00887EB0">
        <w:rPr>
          <w:sz w:val="24"/>
          <w:szCs w:val="24"/>
        </w:rPr>
        <w:t>or</w:t>
      </w:r>
    </w:p>
    <w:p w:rsidR="00653D94" w:rsidRPr="00887EB0" w:rsidRDefault="00522AEA" w:rsidP="002E6B8B">
      <w:pPr>
        <w:pStyle w:val="ListParagraph"/>
        <w:numPr>
          <w:ilvl w:val="0"/>
          <w:numId w:val="58"/>
        </w:numPr>
        <w:tabs>
          <w:tab w:val="left" w:pos="546"/>
        </w:tabs>
        <w:ind w:left="545" w:right="758" w:hanging="326"/>
        <w:rPr>
          <w:sz w:val="24"/>
          <w:szCs w:val="24"/>
        </w:rPr>
      </w:pPr>
      <w:r w:rsidRPr="00887EB0">
        <w:rPr>
          <w:sz w:val="24"/>
          <w:szCs w:val="24"/>
        </w:rPr>
        <w:t>if</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successful</w:t>
      </w:r>
      <w:r w:rsidRPr="00887EB0">
        <w:rPr>
          <w:spacing w:val="-2"/>
          <w:sz w:val="24"/>
          <w:szCs w:val="24"/>
        </w:rPr>
        <w:t xml:space="preserve"> </w:t>
      </w:r>
      <w:r w:rsidRPr="00887EB0">
        <w:rPr>
          <w:sz w:val="24"/>
          <w:szCs w:val="24"/>
        </w:rPr>
        <w:t>Bidder</w:t>
      </w:r>
      <w:r w:rsidRPr="00887EB0">
        <w:rPr>
          <w:spacing w:val="-1"/>
          <w:sz w:val="24"/>
          <w:szCs w:val="24"/>
        </w:rPr>
        <w:t xml:space="preserve"> </w:t>
      </w:r>
      <w:r w:rsidRPr="00887EB0">
        <w:rPr>
          <w:sz w:val="24"/>
          <w:szCs w:val="24"/>
        </w:rPr>
        <w:t>fails</w:t>
      </w:r>
      <w:r w:rsidRPr="00887EB0">
        <w:rPr>
          <w:spacing w:val="-3"/>
          <w:sz w:val="24"/>
          <w:szCs w:val="24"/>
        </w:rPr>
        <w:t xml:space="preserve"> </w:t>
      </w:r>
      <w:r w:rsidRPr="00887EB0">
        <w:rPr>
          <w:sz w:val="24"/>
          <w:szCs w:val="24"/>
        </w:rPr>
        <w:t>within</w:t>
      </w:r>
      <w:r w:rsidRPr="00887EB0">
        <w:rPr>
          <w:spacing w:val="-1"/>
          <w:sz w:val="24"/>
          <w:szCs w:val="24"/>
        </w:rPr>
        <w:t xml:space="preserve"> </w:t>
      </w:r>
      <w:r w:rsidRPr="00887EB0">
        <w:rPr>
          <w:sz w:val="24"/>
          <w:szCs w:val="24"/>
        </w:rPr>
        <w:t>the</w:t>
      </w:r>
      <w:r w:rsidRPr="00887EB0">
        <w:rPr>
          <w:spacing w:val="-3"/>
          <w:sz w:val="24"/>
          <w:szCs w:val="24"/>
        </w:rPr>
        <w:t xml:space="preserve"> </w:t>
      </w:r>
      <w:r w:rsidRPr="00887EB0">
        <w:rPr>
          <w:sz w:val="24"/>
          <w:szCs w:val="24"/>
        </w:rPr>
        <w:t>specified</w:t>
      </w:r>
      <w:r w:rsidRPr="00887EB0">
        <w:rPr>
          <w:spacing w:val="-1"/>
          <w:sz w:val="24"/>
          <w:szCs w:val="24"/>
        </w:rPr>
        <w:t xml:space="preserve"> </w:t>
      </w:r>
      <w:r w:rsidRPr="00887EB0">
        <w:rPr>
          <w:sz w:val="24"/>
          <w:szCs w:val="24"/>
        </w:rPr>
        <w:t>time</w:t>
      </w:r>
      <w:r w:rsidRPr="00887EB0">
        <w:rPr>
          <w:spacing w:val="-2"/>
          <w:sz w:val="24"/>
          <w:szCs w:val="24"/>
        </w:rPr>
        <w:t xml:space="preserve"> </w:t>
      </w:r>
      <w:r w:rsidRPr="00887EB0">
        <w:rPr>
          <w:sz w:val="24"/>
          <w:szCs w:val="24"/>
        </w:rPr>
        <w:t>to:</w:t>
      </w:r>
    </w:p>
    <w:p w:rsidR="00653D94" w:rsidRPr="00887EB0" w:rsidRDefault="00522AEA" w:rsidP="002E6B8B">
      <w:pPr>
        <w:pStyle w:val="ListParagraph"/>
        <w:numPr>
          <w:ilvl w:val="1"/>
          <w:numId w:val="58"/>
        </w:numPr>
        <w:tabs>
          <w:tab w:val="left" w:pos="1226"/>
        </w:tabs>
        <w:ind w:right="758"/>
        <w:jc w:val="left"/>
        <w:rPr>
          <w:sz w:val="24"/>
          <w:szCs w:val="24"/>
        </w:rPr>
      </w:pPr>
      <w:r w:rsidRPr="00887EB0">
        <w:rPr>
          <w:sz w:val="24"/>
          <w:szCs w:val="24"/>
        </w:rPr>
        <w:t>Sign</w:t>
      </w:r>
      <w:r w:rsidRPr="00887EB0">
        <w:rPr>
          <w:spacing w:val="-1"/>
          <w:sz w:val="24"/>
          <w:szCs w:val="24"/>
        </w:rPr>
        <w:t xml:space="preserve"> </w:t>
      </w:r>
      <w:r w:rsidRPr="00887EB0">
        <w:rPr>
          <w:sz w:val="24"/>
          <w:szCs w:val="24"/>
        </w:rPr>
        <w:t>the Contract;</w:t>
      </w:r>
      <w:r w:rsidRPr="00887EB0">
        <w:rPr>
          <w:spacing w:val="-1"/>
          <w:sz w:val="24"/>
          <w:szCs w:val="24"/>
        </w:rPr>
        <w:t xml:space="preserve"> </w:t>
      </w:r>
      <w:r w:rsidRPr="00887EB0">
        <w:rPr>
          <w:sz w:val="24"/>
          <w:szCs w:val="24"/>
        </w:rPr>
        <w:t>or</w:t>
      </w:r>
    </w:p>
    <w:p w:rsidR="00653D94" w:rsidRPr="00887EB0" w:rsidRDefault="00522AEA" w:rsidP="002E6B8B">
      <w:pPr>
        <w:pStyle w:val="ListParagraph"/>
        <w:numPr>
          <w:ilvl w:val="1"/>
          <w:numId w:val="58"/>
        </w:numPr>
        <w:tabs>
          <w:tab w:val="left" w:pos="1294"/>
        </w:tabs>
        <w:ind w:left="1293" w:hanging="354"/>
        <w:jc w:val="left"/>
        <w:rPr>
          <w:sz w:val="24"/>
          <w:szCs w:val="24"/>
        </w:rPr>
      </w:pPr>
      <w:r w:rsidRPr="00887EB0">
        <w:rPr>
          <w:sz w:val="24"/>
          <w:szCs w:val="24"/>
        </w:rPr>
        <w:t>Furnish</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required security</w:t>
      </w:r>
      <w:r w:rsidRPr="00887EB0">
        <w:rPr>
          <w:spacing w:val="-5"/>
          <w:sz w:val="24"/>
          <w:szCs w:val="24"/>
        </w:rPr>
        <w:t xml:space="preserve"> </w:t>
      </w:r>
      <w:r w:rsidRPr="00887EB0">
        <w:rPr>
          <w:sz w:val="24"/>
          <w:szCs w:val="24"/>
        </w:rPr>
        <w:t>deposit.</w:t>
      </w:r>
    </w:p>
    <w:p w:rsidR="00653D94" w:rsidRPr="00887EB0" w:rsidRDefault="00653D94">
      <w:pPr>
        <w:pStyle w:val="BodyText"/>
        <w:spacing w:before="9"/>
      </w:pPr>
    </w:p>
    <w:p w:rsidR="00C22F89" w:rsidRPr="00887EB0" w:rsidRDefault="00522AEA" w:rsidP="002C4260">
      <w:pPr>
        <w:spacing w:before="1"/>
        <w:ind w:left="220" w:right="758"/>
        <w:jc w:val="both"/>
        <w:rPr>
          <w:spacing w:val="1"/>
          <w:sz w:val="24"/>
          <w:szCs w:val="24"/>
        </w:rPr>
      </w:pPr>
      <w:r w:rsidRPr="00887EB0">
        <w:rPr>
          <w:b/>
          <w:sz w:val="24"/>
          <w:szCs w:val="24"/>
        </w:rPr>
        <w:t>The Bid</w:t>
      </w:r>
      <w:r w:rsidRPr="00887EB0">
        <w:rPr>
          <w:b/>
          <w:spacing w:val="1"/>
          <w:sz w:val="24"/>
          <w:szCs w:val="24"/>
        </w:rPr>
        <w:t xml:space="preserve"> </w:t>
      </w:r>
      <w:r w:rsidRPr="00887EB0">
        <w:rPr>
          <w:b/>
          <w:sz w:val="24"/>
          <w:szCs w:val="24"/>
        </w:rPr>
        <w:t>Security</w:t>
      </w:r>
      <w:r w:rsidRPr="00887EB0">
        <w:rPr>
          <w:b/>
          <w:spacing w:val="1"/>
          <w:sz w:val="24"/>
          <w:szCs w:val="24"/>
        </w:rPr>
        <w:t xml:space="preserve"> </w:t>
      </w:r>
      <w:r w:rsidRPr="00887EB0">
        <w:rPr>
          <w:b/>
          <w:sz w:val="24"/>
          <w:szCs w:val="24"/>
        </w:rPr>
        <w:t>will be refunded</w:t>
      </w:r>
      <w:r w:rsidRPr="00887EB0">
        <w:rPr>
          <w:b/>
          <w:spacing w:val="1"/>
          <w:sz w:val="24"/>
          <w:szCs w:val="24"/>
        </w:rPr>
        <w:t xml:space="preserve"> </w:t>
      </w:r>
      <w:r w:rsidRPr="00887EB0">
        <w:rPr>
          <w:b/>
          <w:sz w:val="24"/>
          <w:szCs w:val="24"/>
        </w:rPr>
        <w:t>to</w:t>
      </w:r>
      <w:r w:rsidRPr="00887EB0">
        <w:rPr>
          <w:b/>
          <w:spacing w:val="1"/>
          <w:sz w:val="24"/>
          <w:szCs w:val="24"/>
        </w:rPr>
        <w:t xml:space="preserve"> </w:t>
      </w:r>
      <w:r w:rsidRPr="00887EB0">
        <w:rPr>
          <w:sz w:val="24"/>
          <w:szCs w:val="24"/>
        </w:rPr>
        <w:t>The Successful</w:t>
      </w:r>
      <w:r w:rsidRPr="00887EB0">
        <w:rPr>
          <w:spacing w:val="1"/>
          <w:sz w:val="24"/>
          <w:szCs w:val="24"/>
        </w:rPr>
        <w:t xml:space="preserve"> </w:t>
      </w:r>
      <w:r w:rsidRPr="00887EB0">
        <w:rPr>
          <w:sz w:val="24"/>
          <w:szCs w:val="24"/>
        </w:rPr>
        <w:t>Bidder, only after</w:t>
      </w:r>
      <w:r w:rsidRPr="00887EB0">
        <w:rPr>
          <w:spacing w:val="1"/>
          <w:sz w:val="24"/>
          <w:szCs w:val="24"/>
        </w:rPr>
        <w:t xml:space="preserve"> </w:t>
      </w:r>
      <w:r w:rsidRPr="00887EB0">
        <w:rPr>
          <w:sz w:val="24"/>
          <w:szCs w:val="24"/>
        </w:rPr>
        <w:t>delivering the</w:t>
      </w:r>
      <w:r w:rsidRPr="00887EB0">
        <w:rPr>
          <w:spacing w:val="1"/>
          <w:sz w:val="24"/>
          <w:szCs w:val="24"/>
        </w:rPr>
        <w:t xml:space="preserve"> </w:t>
      </w:r>
      <w:r w:rsidR="00CB529D" w:rsidRPr="00887EB0">
        <w:rPr>
          <w:spacing w:val="1"/>
          <w:sz w:val="24"/>
          <w:szCs w:val="24"/>
        </w:rPr>
        <w:t xml:space="preserve">Proof of Entitlement of </w:t>
      </w:r>
      <w:r w:rsidR="00525661" w:rsidRPr="00887EB0">
        <w:rPr>
          <w:sz w:val="24"/>
          <w:szCs w:val="24"/>
        </w:rPr>
        <w:t>Procurement of Business Intelligence (BI) Software</w:t>
      </w:r>
      <w:r w:rsidR="00735052" w:rsidRPr="00887EB0">
        <w:rPr>
          <w:sz w:val="24"/>
          <w:szCs w:val="24"/>
        </w:rPr>
        <w:t xml:space="preserve"> Tableau</w:t>
      </w:r>
      <w:r w:rsidR="00525661" w:rsidRPr="00887EB0">
        <w:rPr>
          <w:sz w:val="24"/>
          <w:szCs w:val="24"/>
        </w:rPr>
        <w:t xml:space="preserve"> (</w:t>
      </w:r>
      <w:r w:rsidR="003550DD" w:rsidRPr="00887EB0">
        <w:rPr>
          <w:sz w:val="24"/>
          <w:szCs w:val="24"/>
        </w:rPr>
        <w:t xml:space="preserve">Software Licenses Subscription Delivery, Implementation, </w:t>
      </w:r>
      <w:proofErr w:type="gramStart"/>
      <w:r w:rsidR="003550DD" w:rsidRPr="00887EB0">
        <w:rPr>
          <w:sz w:val="24"/>
          <w:szCs w:val="24"/>
        </w:rPr>
        <w:t>Support</w:t>
      </w:r>
      <w:proofErr w:type="gramEnd"/>
      <w:r w:rsidR="003550DD" w:rsidRPr="00887EB0">
        <w:rPr>
          <w:sz w:val="24"/>
          <w:szCs w:val="24"/>
        </w:rPr>
        <w:t xml:space="preserve"> &amp; Training</w:t>
      </w:r>
      <w:r w:rsidR="00525661" w:rsidRPr="00887EB0">
        <w:rPr>
          <w:sz w:val="24"/>
          <w:szCs w:val="24"/>
        </w:rPr>
        <w:t>)</w:t>
      </w:r>
      <w:r w:rsidR="00C22F89" w:rsidRPr="00887EB0">
        <w:rPr>
          <w:spacing w:val="1"/>
          <w:sz w:val="24"/>
          <w:szCs w:val="24"/>
        </w:rPr>
        <w:t>.</w:t>
      </w:r>
    </w:p>
    <w:p w:rsidR="00653D94" w:rsidRPr="00887EB0" w:rsidRDefault="00522AEA" w:rsidP="002C4260">
      <w:pPr>
        <w:spacing w:before="1"/>
        <w:ind w:left="220" w:right="758"/>
        <w:jc w:val="both"/>
        <w:rPr>
          <w:sz w:val="24"/>
          <w:szCs w:val="24"/>
        </w:rPr>
      </w:pPr>
      <w:r w:rsidRPr="00887EB0">
        <w:rPr>
          <w:sz w:val="24"/>
          <w:szCs w:val="24"/>
        </w:rPr>
        <w:t>The</w:t>
      </w:r>
      <w:r w:rsidRPr="00887EB0">
        <w:rPr>
          <w:spacing w:val="1"/>
          <w:sz w:val="24"/>
          <w:szCs w:val="24"/>
        </w:rPr>
        <w:t xml:space="preserve"> </w:t>
      </w:r>
      <w:r w:rsidRPr="00887EB0">
        <w:rPr>
          <w:sz w:val="24"/>
          <w:szCs w:val="24"/>
        </w:rPr>
        <w:t>EMD</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unsuccessful</w:t>
      </w:r>
      <w:r w:rsidRPr="00887EB0">
        <w:rPr>
          <w:spacing w:val="1"/>
          <w:sz w:val="24"/>
          <w:szCs w:val="24"/>
        </w:rPr>
        <w:t xml:space="preserve"> </w:t>
      </w:r>
      <w:r w:rsidRPr="00887EB0">
        <w:rPr>
          <w:sz w:val="24"/>
          <w:szCs w:val="24"/>
        </w:rPr>
        <w:t>Bidders</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returned</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promptly</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possible</w:t>
      </w:r>
      <w:r w:rsidRPr="00887EB0">
        <w:rPr>
          <w:spacing w:val="1"/>
          <w:sz w:val="24"/>
          <w:szCs w:val="24"/>
        </w:rPr>
        <w:t xml:space="preserve"> </w:t>
      </w:r>
      <w:r w:rsidRPr="00887EB0">
        <w:rPr>
          <w:sz w:val="24"/>
          <w:szCs w:val="24"/>
        </w:rPr>
        <w:t>upon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successful</w:t>
      </w:r>
      <w:r w:rsidRPr="00887EB0">
        <w:rPr>
          <w:spacing w:val="1"/>
          <w:sz w:val="24"/>
          <w:szCs w:val="24"/>
        </w:rPr>
        <w:t xml:space="preserve"> </w:t>
      </w:r>
      <w:r w:rsidRPr="00887EB0">
        <w:rPr>
          <w:sz w:val="24"/>
          <w:szCs w:val="24"/>
        </w:rPr>
        <w:t>Bidder‘s furnishing</w:t>
      </w:r>
      <w:r w:rsidRPr="00887EB0">
        <w:rPr>
          <w:spacing w:val="-2"/>
          <w:sz w:val="24"/>
          <w:szCs w:val="24"/>
        </w:rPr>
        <w:t xml:space="preserve"> </w:t>
      </w:r>
      <w:r w:rsidRPr="00887EB0">
        <w:rPr>
          <w:sz w:val="24"/>
          <w:szCs w:val="24"/>
        </w:rPr>
        <w:t>of the</w:t>
      </w:r>
      <w:r w:rsidRPr="00887EB0">
        <w:rPr>
          <w:spacing w:val="-2"/>
          <w:sz w:val="24"/>
          <w:szCs w:val="24"/>
        </w:rPr>
        <w:t xml:space="preserve"> </w:t>
      </w:r>
      <w:r w:rsidRPr="00887EB0">
        <w:rPr>
          <w:sz w:val="24"/>
          <w:szCs w:val="24"/>
        </w:rPr>
        <w:t>security</w:t>
      </w:r>
      <w:r w:rsidRPr="00887EB0">
        <w:rPr>
          <w:spacing w:val="-5"/>
          <w:sz w:val="24"/>
          <w:szCs w:val="24"/>
        </w:rPr>
        <w:t xml:space="preserve"> </w:t>
      </w:r>
      <w:r w:rsidRPr="00887EB0">
        <w:rPr>
          <w:sz w:val="24"/>
          <w:szCs w:val="24"/>
        </w:rPr>
        <w:t>deposit.</w:t>
      </w:r>
    </w:p>
    <w:p w:rsidR="00653D94" w:rsidRPr="00887EB0" w:rsidRDefault="00522AEA" w:rsidP="002E6B8B">
      <w:pPr>
        <w:pStyle w:val="Heading1"/>
        <w:numPr>
          <w:ilvl w:val="0"/>
          <w:numId w:val="60"/>
        </w:numPr>
        <w:tabs>
          <w:tab w:val="left" w:pos="648"/>
          <w:tab w:val="left" w:pos="9277"/>
        </w:tabs>
        <w:spacing w:before="237"/>
        <w:ind w:left="220" w:firstLine="67"/>
        <w:rPr>
          <w:sz w:val="24"/>
          <w:szCs w:val="24"/>
        </w:rPr>
      </w:pPr>
      <w:bookmarkStart w:id="3" w:name="_bookmark3"/>
      <w:bookmarkEnd w:id="3"/>
      <w:r w:rsidRPr="00887EB0">
        <w:rPr>
          <w:sz w:val="24"/>
          <w:szCs w:val="24"/>
          <w:shd w:val="clear" w:color="auto" w:fill="DBE4F0"/>
        </w:rPr>
        <w:t>Performance Bank Guarantee</w:t>
      </w:r>
    </w:p>
    <w:p w:rsidR="005E5D27" w:rsidRPr="00887EB0" w:rsidRDefault="00522AEA" w:rsidP="002E6B8B">
      <w:pPr>
        <w:pStyle w:val="ListParagraph"/>
        <w:numPr>
          <w:ilvl w:val="1"/>
          <w:numId w:val="60"/>
        </w:numPr>
        <w:tabs>
          <w:tab w:val="left" w:pos="648"/>
        </w:tabs>
        <w:spacing w:before="88"/>
        <w:ind w:right="758" w:hanging="348"/>
        <w:jc w:val="both"/>
        <w:rPr>
          <w:sz w:val="24"/>
          <w:szCs w:val="24"/>
        </w:rPr>
      </w:pPr>
      <w:r w:rsidRPr="00887EB0">
        <w:rPr>
          <w:sz w:val="24"/>
          <w:szCs w:val="24"/>
        </w:rPr>
        <w:t>As</w:t>
      </w:r>
      <w:r w:rsidRPr="00887EB0">
        <w:rPr>
          <w:spacing w:val="1"/>
          <w:sz w:val="24"/>
          <w:szCs w:val="24"/>
        </w:rPr>
        <w:t xml:space="preserve"> </w:t>
      </w:r>
      <w:r w:rsidRPr="00887EB0">
        <w:rPr>
          <w:sz w:val="24"/>
          <w:szCs w:val="24"/>
        </w:rPr>
        <w:t>mentioned</w:t>
      </w:r>
      <w:r w:rsidRPr="00887EB0">
        <w:rPr>
          <w:spacing w:val="1"/>
          <w:sz w:val="24"/>
          <w:szCs w:val="24"/>
        </w:rPr>
        <w:t xml:space="preserve"> </w:t>
      </w:r>
      <w:r w:rsidRPr="00887EB0">
        <w:rPr>
          <w:sz w:val="24"/>
          <w:szCs w:val="24"/>
        </w:rPr>
        <w:t>above,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Successful</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will</w:t>
      </w:r>
      <w:r w:rsidRPr="00887EB0">
        <w:rPr>
          <w:spacing w:val="1"/>
          <w:sz w:val="24"/>
          <w:szCs w:val="24"/>
        </w:rPr>
        <w:t xml:space="preserve"> </w:t>
      </w:r>
      <w:r w:rsidRPr="00887EB0">
        <w:rPr>
          <w:sz w:val="24"/>
          <w:szCs w:val="24"/>
        </w:rPr>
        <w:t>furnish</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unconditional</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irrevocable Performance Bank Guarantee (PBG) from</w:t>
      </w:r>
      <w:r w:rsidR="00C60C3F" w:rsidRPr="00887EB0">
        <w:rPr>
          <w:sz w:val="24"/>
          <w:szCs w:val="24"/>
        </w:rPr>
        <w:t xml:space="preserve"> any</w:t>
      </w:r>
      <w:r w:rsidRPr="00887EB0">
        <w:rPr>
          <w:sz w:val="24"/>
          <w:szCs w:val="24"/>
        </w:rPr>
        <w:t xml:space="preserve"> scheduled commercial Bank, in</w:t>
      </w:r>
      <w:r w:rsidRPr="00887EB0">
        <w:rPr>
          <w:spacing w:val="1"/>
          <w:sz w:val="24"/>
          <w:szCs w:val="24"/>
        </w:rPr>
        <w:t xml:space="preserve"> </w:t>
      </w:r>
      <w:r w:rsidRPr="00887EB0">
        <w:rPr>
          <w:sz w:val="24"/>
          <w:szCs w:val="24"/>
        </w:rPr>
        <w:t>the format</w:t>
      </w:r>
      <w:r w:rsidRPr="00887EB0">
        <w:rPr>
          <w:spacing w:val="1"/>
          <w:sz w:val="24"/>
          <w:szCs w:val="24"/>
        </w:rPr>
        <w:t xml:space="preserve"> </w:t>
      </w:r>
      <w:r w:rsidRPr="00887EB0">
        <w:rPr>
          <w:sz w:val="24"/>
          <w:szCs w:val="24"/>
        </w:rPr>
        <w:t>given by the Bank in Annexure</w:t>
      </w:r>
      <w:r w:rsidRPr="00887EB0">
        <w:rPr>
          <w:spacing w:val="1"/>
          <w:sz w:val="24"/>
          <w:szCs w:val="24"/>
        </w:rPr>
        <w:t xml:space="preserve"> </w:t>
      </w:r>
      <w:r w:rsidR="00C90D0C" w:rsidRPr="00887EB0">
        <w:rPr>
          <w:sz w:val="24"/>
          <w:szCs w:val="24"/>
        </w:rPr>
        <w:t>–</w:t>
      </w:r>
      <w:r w:rsidRPr="00887EB0">
        <w:rPr>
          <w:sz w:val="24"/>
          <w:szCs w:val="24"/>
        </w:rPr>
        <w:t xml:space="preserve"> 12</w:t>
      </w:r>
      <w:r w:rsidR="00C90D0C" w:rsidRPr="00887EB0">
        <w:rPr>
          <w:sz w:val="24"/>
          <w:szCs w:val="24"/>
        </w:rPr>
        <w:t xml:space="preserve">. </w:t>
      </w:r>
      <w:r w:rsidR="005E5D27" w:rsidRPr="00887EB0">
        <w:rPr>
          <w:sz w:val="24"/>
          <w:szCs w:val="24"/>
        </w:rPr>
        <w:t>The bidder is required to submit PBG for an amount equivalent to 10% of order value valid for 5 years plus 60 days. The PBG shall be</w:t>
      </w:r>
      <w:r w:rsidR="005E5D27" w:rsidRPr="00887EB0">
        <w:rPr>
          <w:spacing w:val="1"/>
          <w:sz w:val="24"/>
          <w:szCs w:val="24"/>
        </w:rPr>
        <w:t xml:space="preserve"> </w:t>
      </w:r>
      <w:r w:rsidR="005E5D27" w:rsidRPr="00887EB0">
        <w:rPr>
          <w:sz w:val="24"/>
          <w:szCs w:val="24"/>
        </w:rPr>
        <w:t>submitted</w:t>
      </w:r>
      <w:r w:rsidR="005E5D27" w:rsidRPr="00887EB0">
        <w:rPr>
          <w:spacing w:val="-1"/>
          <w:sz w:val="24"/>
          <w:szCs w:val="24"/>
        </w:rPr>
        <w:t xml:space="preserve"> </w:t>
      </w:r>
      <w:r w:rsidR="005E5D27" w:rsidRPr="00887EB0">
        <w:rPr>
          <w:sz w:val="24"/>
          <w:szCs w:val="24"/>
        </w:rPr>
        <w:t>within</w:t>
      </w:r>
      <w:r w:rsidR="005E5D27" w:rsidRPr="00887EB0">
        <w:rPr>
          <w:spacing w:val="-1"/>
          <w:sz w:val="24"/>
          <w:szCs w:val="24"/>
        </w:rPr>
        <w:t xml:space="preserve"> </w:t>
      </w:r>
      <w:r w:rsidR="005E5D27" w:rsidRPr="00887EB0">
        <w:rPr>
          <w:sz w:val="24"/>
          <w:szCs w:val="24"/>
        </w:rPr>
        <w:t>21 days</w:t>
      </w:r>
      <w:r w:rsidR="005E5D27" w:rsidRPr="00887EB0">
        <w:rPr>
          <w:spacing w:val="1"/>
          <w:sz w:val="24"/>
          <w:szCs w:val="24"/>
        </w:rPr>
        <w:t xml:space="preserve"> </w:t>
      </w:r>
      <w:r w:rsidR="005E5D27" w:rsidRPr="00887EB0">
        <w:rPr>
          <w:sz w:val="24"/>
          <w:szCs w:val="24"/>
        </w:rPr>
        <w:t>of the</w:t>
      </w:r>
      <w:r w:rsidR="005E5D27" w:rsidRPr="00887EB0">
        <w:rPr>
          <w:spacing w:val="-3"/>
          <w:sz w:val="24"/>
          <w:szCs w:val="24"/>
        </w:rPr>
        <w:t xml:space="preserve"> </w:t>
      </w:r>
      <w:r w:rsidR="005E5D27" w:rsidRPr="00887EB0">
        <w:rPr>
          <w:sz w:val="24"/>
          <w:szCs w:val="24"/>
        </w:rPr>
        <w:t>PO</w:t>
      </w:r>
      <w:r w:rsidR="005E5D27" w:rsidRPr="00887EB0">
        <w:rPr>
          <w:spacing w:val="-1"/>
          <w:sz w:val="24"/>
          <w:szCs w:val="24"/>
        </w:rPr>
        <w:t xml:space="preserve"> </w:t>
      </w:r>
      <w:r w:rsidR="005E5D27" w:rsidRPr="00887EB0">
        <w:rPr>
          <w:sz w:val="24"/>
          <w:szCs w:val="24"/>
        </w:rPr>
        <w:t>acceptance</w:t>
      </w:r>
      <w:r w:rsidR="005E5D27" w:rsidRPr="00887EB0">
        <w:rPr>
          <w:spacing w:val="-2"/>
          <w:sz w:val="24"/>
          <w:szCs w:val="24"/>
        </w:rPr>
        <w:t xml:space="preserve"> </w:t>
      </w:r>
      <w:r w:rsidR="005E5D27" w:rsidRPr="00887EB0">
        <w:rPr>
          <w:sz w:val="24"/>
          <w:szCs w:val="24"/>
        </w:rPr>
        <w:t>by</w:t>
      </w:r>
      <w:r w:rsidR="005E5D27" w:rsidRPr="00887EB0">
        <w:rPr>
          <w:spacing w:val="-3"/>
          <w:sz w:val="24"/>
          <w:szCs w:val="24"/>
        </w:rPr>
        <w:t xml:space="preserve"> </w:t>
      </w:r>
      <w:r w:rsidR="005E5D27" w:rsidRPr="00887EB0">
        <w:rPr>
          <w:sz w:val="24"/>
          <w:szCs w:val="24"/>
        </w:rPr>
        <w:t>the</w:t>
      </w:r>
      <w:r w:rsidR="005E5D27" w:rsidRPr="00887EB0">
        <w:rPr>
          <w:spacing w:val="-1"/>
          <w:sz w:val="24"/>
          <w:szCs w:val="24"/>
        </w:rPr>
        <w:t xml:space="preserve"> </w:t>
      </w:r>
      <w:r w:rsidR="005E5D27" w:rsidRPr="00887EB0">
        <w:rPr>
          <w:sz w:val="24"/>
          <w:szCs w:val="24"/>
        </w:rPr>
        <w:t xml:space="preserve">Bidder </w:t>
      </w:r>
    </w:p>
    <w:p w:rsidR="00653D94" w:rsidRPr="00887EB0" w:rsidRDefault="00522AEA" w:rsidP="002E6B8B">
      <w:pPr>
        <w:pStyle w:val="ListParagraph"/>
        <w:numPr>
          <w:ilvl w:val="1"/>
          <w:numId w:val="60"/>
        </w:numPr>
        <w:tabs>
          <w:tab w:val="left" w:pos="648"/>
        </w:tabs>
        <w:spacing w:before="88"/>
        <w:ind w:right="758" w:hanging="348"/>
        <w:jc w:val="both"/>
        <w:rPr>
          <w:sz w:val="24"/>
          <w:szCs w:val="24"/>
        </w:rPr>
      </w:pPr>
      <w:r w:rsidRPr="00887EB0">
        <w:rPr>
          <w:sz w:val="24"/>
          <w:szCs w:val="24"/>
        </w:rPr>
        <w:t>The PBG so applicable must be duly accompanied by a forwarding letter issued by the</w:t>
      </w:r>
      <w:r w:rsidRPr="00887EB0">
        <w:rPr>
          <w:spacing w:val="1"/>
          <w:sz w:val="24"/>
          <w:szCs w:val="24"/>
        </w:rPr>
        <w:t xml:space="preserve"> </w:t>
      </w:r>
      <w:r w:rsidRPr="00887EB0">
        <w:rPr>
          <w:sz w:val="24"/>
          <w:szCs w:val="24"/>
        </w:rPr>
        <w:t>issuing</w:t>
      </w:r>
      <w:r w:rsidRPr="00887EB0">
        <w:rPr>
          <w:spacing w:val="22"/>
          <w:sz w:val="24"/>
          <w:szCs w:val="24"/>
        </w:rPr>
        <w:t xml:space="preserve"> </w:t>
      </w:r>
      <w:r w:rsidRPr="00887EB0">
        <w:rPr>
          <w:sz w:val="24"/>
          <w:szCs w:val="24"/>
        </w:rPr>
        <w:t>bank</w:t>
      </w:r>
      <w:r w:rsidRPr="00887EB0">
        <w:rPr>
          <w:spacing w:val="25"/>
          <w:sz w:val="24"/>
          <w:szCs w:val="24"/>
        </w:rPr>
        <w:t xml:space="preserve"> </w:t>
      </w:r>
      <w:r w:rsidRPr="00887EB0">
        <w:rPr>
          <w:sz w:val="24"/>
          <w:szCs w:val="24"/>
        </w:rPr>
        <w:t>on</w:t>
      </w:r>
      <w:r w:rsidRPr="00887EB0">
        <w:rPr>
          <w:spacing w:val="24"/>
          <w:sz w:val="24"/>
          <w:szCs w:val="24"/>
        </w:rPr>
        <w:t xml:space="preserve"> </w:t>
      </w:r>
      <w:r w:rsidRPr="00887EB0">
        <w:rPr>
          <w:sz w:val="24"/>
          <w:szCs w:val="24"/>
        </w:rPr>
        <w:t>the</w:t>
      </w:r>
      <w:r w:rsidRPr="00887EB0">
        <w:rPr>
          <w:spacing w:val="24"/>
          <w:sz w:val="24"/>
          <w:szCs w:val="24"/>
        </w:rPr>
        <w:t xml:space="preserve"> </w:t>
      </w:r>
      <w:r w:rsidRPr="00887EB0">
        <w:rPr>
          <w:sz w:val="24"/>
          <w:szCs w:val="24"/>
        </w:rPr>
        <w:t>letterhead</w:t>
      </w:r>
      <w:r w:rsidRPr="00887EB0">
        <w:rPr>
          <w:spacing w:val="25"/>
          <w:sz w:val="24"/>
          <w:szCs w:val="24"/>
        </w:rPr>
        <w:t xml:space="preserve"> </w:t>
      </w:r>
      <w:r w:rsidRPr="00887EB0">
        <w:rPr>
          <w:sz w:val="24"/>
          <w:szCs w:val="24"/>
        </w:rPr>
        <w:t>of</w:t>
      </w:r>
      <w:r w:rsidRPr="00887EB0">
        <w:rPr>
          <w:spacing w:val="23"/>
          <w:sz w:val="24"/>
          <w:szCs w:val="24"/>
        </w:rPr>
        <w:t xml:space="preserve"> </w:t>
      </w:r>
      <w:r w:rsidRPr="00887EB0">
        <w:rPr>
          <w:sz w:val="24"/>
          <w:szCs w:val="24"/>
        </w:rPr>
        <w:t>the</w:t>
      </w:r>
      <w:r w:rsidRPr="00887EB0">
        <w:rPr>
          <w:spacing w:val="24"/>
          <w:sz w:val="24"/>
          <w:szCs w:val="24"/>
        </w:rPr>
        <w:t xml:space="preserve"> </w:t>
      </w:r>
      <w:r w:rsidRPr="00887EB0">
        <w:rPr>
          <w:sz w:val="24"/>
          <w:szCs w:val="24"/>
        </w:rPr>
        <w:t>issuing</w:t>
      </w:r>
      <w:r w:rsidRPr="00887EB0">
        <w:rPr>
          <w:spacing w:val="23"/>
          <w:sz w:val="24"/>
          <w:szCs w:val="24"/>
        </w:rPr>
        <w:t xml:space="preserve"> </w:t>
      </w:r>
      <w:r w:rsidRPr="00887EB0">
        <w:rPr>
          <w:sz w:val="24"/>
          <w:szCs w:val="24"/>
        </w:rPr>
        <w:t>bank.</w:t>
      </w:r>
      <w:r w:rsidRPr="00887EB0">
        <w:rPr>
          <w:spacing w:val="24"/>
          <w:sz w:val="24"/>
          <w:szCs w:val="24"/>
        </w:rPr>
        <w:t xml:space="preserve"> </w:t>
      </w:r>
      <w:r w:rsidRPr="00887EB0">
        <w:rPr>
          <w:sz w:val="24"/>
          <w:szCs w:val="24"/>
        </w:rPr>
        <w:t>Such</w:t>
      </w:r>
      <w:r w:rsidRPr="00887EB0">
        <w:rPr>
          <w:spacing w:val="25"/>
          <w:sz w:val="24"/>
          <w:szCs w:val="24"/>
        </w:rPr>
        <w:t xml:space="preserve"> </w:t>
      </w:r>
      <w:r w:rsidRPr="00887EB0">
        <w:rPr>
          <w:sz w:val="24"/>
          <w:szCs w:val="24"/>
        </w:rPr>
        <w:t>forwarding</w:t>
      </w:r>
      <w:r w:rsidRPr="00887EB0">
        <w:rPr>
          <w:spacing w:val="22"/>
          <w:sz w:val="24"/>
          <w:szCs w:val="24"/>
        </w:rPr>
        <w:t xml:space="preserve"> </w:t>
      </w:r>
      <w:r w:rsidRPr="00887EB0">
        <w:rPr>
          <w:sz w:val="24"/>
          <w:szCs w:val="24"/>
        </w:rPr>
        <w:t>letter</w:t>
      </w:r>
      <w:r w:rsidRPr="00887EB0">
        <w:rPr>
          <w:spacing w:val="23"/>
          <w:sz w:val="24"/>
          <w:szCs w:val="24"/>
        </w:rPr>
        <w:t xml:space="preserve"> </w:t>
      </w:r>
      <w:r w:rsidRPr="00887EB0">
        <w:rPr>
          <w:sz w:val="24"/>
          <w:szCs w:val="24"/>
        </w:rPr>
        <w:t>shall</w:t>
      </w:r>
      <w:r w:rsidRPr="00887EB0">
        <w:rPr>
          <w:spacing w:val="25"/>
          <w:sz w:val="24"/>
          <w:szCs w:val="24"/>
        </w:rPr>
        <w:t xml:space="preserve"> </w:t>
      </w:r>
      <w:r w:rsidRPr="00887EB0">
        <w:rPr>
          <w:sz w:val="24"/>
          <w:szCs w:val="24"/>
        </w:rPr>
        <w:t>state</w:t>
      </w:r>
      <w:r w:rsidR="00CB529D" w:rsidRPr="00887EB0">
        <w:rPr>
          <w:sz w:val="24"/>
          <w:szCs w:val="24"/>
        </w:rPr>
        <w:t xml:space="preserve"> </w:t>
      </w:r>
      <w:r w:rsidRPr="00887EB0">
        <w:rPr>
          <w:sz w:val="24"/>
          <w:szCs w:val="24"/>
        </w:rPr>
        <w:t>that</w:t>
      </w:r>
      <w:r w:rsidRPr="00887EB0">
        <w:rPr>
          <w:spacing w:val="1"/>
          <w:sz w:val="24"/>
          <w:szCs w:val="24"/>
        </w:rPr>
        <w:t xml:space="preserve"> </w:t>
      </w:r>
      <w:r w:rsidRPr="00887EB0">
        <w:rPr>
          <w:sz w:val="24"/>
          <w:szCs w:val="24"/>
        </w:rPr>
        <w:t>the PBG has</w:t>
      </w:r>
      <w:r w:rsidRPr="00887EB0">
        <w:rPr>
          <w:spacing w:val="60"/>
          <w:sz w:val="24"/>
          <w:szCs w:val="24"/>
        </w:rPr>
        <w:t xml:space="preserve"> </w:t>
      </w:r>
      <w:r w:rsidRPr="00887EB0">
        <w:rPr>
          <w:sz w:val="24"/>
          <w:szCs w:val="24"/>
        </w:rPr>
        <w:t>been signed by the lawfully constituted authority legally competent</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sign</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execute</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legal</w:t>
      </w:r>
      <w:r w:rsidRPr="00887EB0">
        <w:rPr>
          <w:spacing w:val="1"/>
          <w:sz w:val="24"/>
          <w:szCs w:val="24"/>
        </w:rPr>
        <w:t xml:space="preserve"> </w:t>
      </w:r>
      <w:r w:rsidRPr="00887EB0">
        <w:rPr>
          <w:sz w:val="24"/>
          <w:szCs w:val="24"/>
        </w:rPr>
        <w:t>instruments.</w:t>
      </w:r>
      <w:r w:rsidR="00CA1649">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executor</w:t>
      </w:r>
      <w:r w:rsidRPr="00887EB0">
        <w:rPr>
          <w:spacing w:val="1"/>
          <w:sz w:val="24"/>
          <w:szCs w:val="24"/>
        </w:rPr>
        <w:t xml:space="preserve"> </w:t>
      </w:r>
      <w:r w:rsidRPr="00887EB0">
        <w:rPr>
          <w:sz w:val="24"/>
          <w:szCs w:val="24"/>
        </w:rPr>
        <w:t>(BG</w:t>
      </w:r>
      <w:r w:rsidRPr="00887EB0">
        <w:rPr>
          <w:spacing w:val="1"/>
          <w:sz w:val="24"/>
          <w:szCs w:val="24"/>
        </w:rPr>
        <w:t xml:space="preserve"> </w:t>
      </w:r>
      <w:r w:rsidRPr="00887EB0">
        <w:rPr>
          <w:sz w:val="24"/>
          <w:szCs w:val="24"/>
        </w:rPr>
        <w:t>issuing</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Authorities)</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required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mention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Power</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Attorney</w:t>
      </w:r>
      <w:r w:rsidRPr="00887EB0">
        <w:rPr>
          <w:spacing w:val="1"/>
          <w:sz w:val="24"/>
          <w:szCs w:val="24"/>
        </w:rPr>
        <w:t xml:space="preserve"> </w:t>
      </w:r>
      <w:r w:rsidRPr="00887EB0">
        <w:rPr>
          <w:sz w:val="24"/>
          <w:szCs w:val="24"/>
        </w:rPr>
        <w:t>number</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date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execution</w:t>
      </w:r>
      <w:r w:rsidRPr="00887EB0">
        <w:rPr>
          <w:spacing w:val="-1"/>
          <w:sz w:val="24"/>
          <w:szCs w:val="24"/>
        </w:rPr>
        <w:t xml:space="preserve"> </w:t>
      </w:r>
      <w:r w:rsidRPr="00887EB0">
        <w:rPr>
          <w:sz w:val="24"/>
          <w:szCs w:val="24"/>
        </w:rPr>
        <w:t>in his</w:t>
      </w:r>
      <w:r w:rsidRPr="00887EB0">
        <w:rPr>
          <w:spacing w:val="-1"/>
          <w:sz w:val="24"/>
          <w:szCs w:val="24"/>
        </w:rPr>
        <w:t xml:space="preserve"> </w:t>
      </w:r>
      <w:r w:rsidRPr="00887EB0">
        <w:rPr>
          <w:sz w:val="24"/>
          <w:szCs w:val="24"/>
        </w:rPr>
        <w:t>/</w:t>
      </w:r>
      <w:r w:rsidRPr="00887EB0">
        <w:rPr>
          <w:spacing w:val="-1"/>
          <w:sz w:val="24"/>
          <w:szCs w:val="24"/>
        </w:rPr>
        <w:t xml:space="preserve"> </w:t>
      </w:r>
      <w:r w:rsidRPr="00887EB0">
        <w:rPr>
          <w:sz w:val="24"/>
          <w:szCs w:val="24"/>
        </w:rPr>
        <w:t>her</w:t>
      </w:r>
      <w:r w:rsidRPr="00887EB0">
        <w:rPr>
          <w:spacing w:val="-1"/>
          <w:sz w:val="24"/>
          <w:szCs w:val="24"/>
        </w:rPr>
        <w:t xml:space="preserve"> </w:t>
      </w:r>
      <w:r w:rsidRPr="00887EB0">
        <w:rPr>
          <w:sz w:val="24"/>
          <w:szCs w:val="24"/>
        </w:rPr>
        <w:t>favor</w:t>
      </w:r>
      <w:r w:rsidR="00C60C3F" w:rsidRPr="00887EB0">
        <w:rPr>
          <w:sz w:val="24"/>
          <w:szCs w:val="24"/>
        </w:rPr>
        <w:t xml:space="preserve"> (in presence of Notary appointed under Notaries Act, 1952 and noted in Notary’s Register)</w:t>
      </w:r>
      <w:r w:rsidRPr="00887EB0">
        <w:rPr>
          <w:sz w:val="24"/>
          <w:szCs w:val="24"/>
        </w:rPr>
        <w:t xml:space="preserve"> with authorization</w:t>
      </w:r>
      <w:r w:rsidRPr="00887EB0">
        <w:rPr>
          <w:spacing w:val="-1"/>
          <w:sz w:val="24"/>
          <w:szCs w:val="24"/>
        </w:rPr>
        <w:t xml:space="preserve"> </w:t>
      </w:r>
      <w:r w:rsidRPr="00887EB0">
        <w:rPr>
          <w:sz w:val="24"/>
          <w:szCs w:val="24"/>
        </w:rPr>
        <w:t>to sign the documents.</w:t>
      </w:r>
    </w:p>
    <w:p w:rsidR="00653D94" w:rsidRPr="00887EB0" w:rsidRDefault="00522AEA" w:rsidP="002E6B8B">
      <w:pPr>
        <w:pStyle w:val="ListParagraph"/>
        <w:numPr>
          <w:ilvl w:val="1"/>
          <w:numId w:val="60"/>
        </w:numPr>
        <w:tabs>
          <w:tab w:val="left" w:pos="648"/>
        </w:tabs>
        <w:ind w:right="758" w:hanging="416"/>
        <w:jc w:val="both"/>
        <w:rPr>
          <w:sz w:val="24"/>
          <w:szCs w:val="24"/>
        </w:rPr>
      </w:pPr>
      <w:r w:rsidRPr="00887EB0">
        <w:rPr>
          <w:sz w:val="24"/>
          <w:szCs w:val="24"/>
        </w:rPr>
        <w:t>Each page of the PBG must bear the signature and seal of the BG issuing Bank and</w:t>
      </w:r>
      <w:r w:rsidRPr="00887EB0">
        <w:rPr>
          <w:spacing w:val="1"/>
          <w:sz w:val="24"/>
          <w:szCs w:val="24"/>
        </w:rPr>
        <w:t xml:space="preserve"> </w:t>
      </w:r>
      <w:r w:rsidRPr="00887EB0">
        <w:rPr>
          <w:sz w:val="24"/>
          <w:szCs w:val="24"/>
        </w:rPr>
        <w:t>PBG</w:t>
      </w:r>
      <w:r w:rsidRPr="00887EB0">
        <w:rPr>
          <w:spacing w:val="-2"/>
          <w:sz w:val="24"/>
          <w:szCs w:val="24"/>
        </w:rPr>
        <w:t xml:space="preserve"> </w:t>
      </w:r>
      <w:r w:rsidRPr="00887EB0">
        <w:rPr>
          <w:sz w:val="24"/>
          <w:szCs w:val="24"/>
        </w:rPr>
        <w:t>number.</w:t>
      </w:r>
    </w:p>
    <w:p w:rsidR="00653D94" w:rsidRPr="00887EB0" w:rsidRDefault="00522AEA" w:rsidP="002E6B8B">
      <w:pPr>
        <w:pStyle w:val="ListParagraph"/>
        <w:numPr>
          <w:ilvl w:val="1"/>
          <w:numId w:val="60"/>
        </w:numPr>
        <w:tabs>
          <w:tab w:val="left" w:pos="648"/>
        </w:tabs>
        <w:ind w:right="758" w:hanging="401"/>
        <w:jc w:val="both"/>
        <w:rPr>
          <w:sz w:val="24"/>
          <w:szCs w:val="24"/>
        </w:rPr>
      </w:pPr>
      <w:r w:rsidRPr="00887EB0">
        <w:rPr>
          <w:sz w:val="24"/>
          <w:szCs w:val="24"/>
        </w:rPr>
        <w:t>In the event of the Successful Bidder being unable to service the contract for whatever</w:t>
      </w:r>
      <w:r w:rsidRPr="00887EB0">
        <w:rPr>
          <w:spacing w:val="1"/>
          <w:sz w:val="24"/>
          <w:szCs w:val="24"/>
        </w:rPr>
        <w:t xml:space="preserve"> </w:t>
      </w:r>
      <w:r w:rsidRPr="00887EB0">
        <w:rPr>
          <w:sz w:val="24"/>
          <w:szCs w:val="24"/>
        </w:rPr>
        <w:t>reason, Bank may provide a cure period of 30 days and thereafter invoke the PBG, if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 is unable</w:t>
      </w:r>
      <w:r w:rsidRPr="00887EB0">
        <w:rPr>
          <w:spacing w:val="-1"/>
          <w:sz w:val="24"/>
          <w:szCs w:val="24"/>
        </w:rPr>
        <w:t xml:space="preserve"> </w:t>
      </w:r>
      <w:r w:rsidRPr="00887EB0">
        <w:rPr>
          <w:sz w:val="24"/>
          <w:szCs w:val="24"/>
        </w:rPr>
        <w:t>to service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 for whatever reason.</w:t>
      </w:r>
    </w:p>
    <w:p w:rsidR="00653D94" w:rsidRPr="00887EB0" w:rsidRDefault="00522AEA" w:rsidP="002E6B8B">
      <w:pPr>
        <w:pStyle w:val="ListParagraph"/>
        <w:numPr>
          <w:ilvl w:val="1"/>
          <w:numId w:val="60"/>
        </w:numPr>
        <w:tabs>
          <w:tab w:val="left" w:pos="648"/>
        </w:tabs>
        <w:ind w:right="758" w:hanging="334"/>
        <w:jc w:val="both"/>
        <w:rPr>
          <w:sz w:val="24"/>
          <w:szCs w:val="24"/>
        </w:rPr>
      </w:pPr>
      <w:r w:rsidRPr="00887EB0">
        <w:rPr>
          <w:sz w:val="24"/>
          <w:szCs w:val="24"/>
        </w:rPr>
        <w:t>In the event of delays by Successful Bidder in AMC support, service beyond the</w:t>
      </w:r>
      <w:r w:rsidRPr="00887EB0">
        <w:rPr>
          <w:spacing w:val="1"/>
          <w:sz w:val="24"/>
          <w:szCs w:val="24"/>
        </w:rPr>
        <w:t xml:space="preserve"> </w:t>
      </w:r>
      <w:r w:rsidRPr="00887EB0">
        <w:rPr>
          <w:sz w:val="24"/>
          <w:szCs w:val="24"/>
        </w:rPr>
        <w:t>schedules given in the RFP, the Bank may provide a cure period of 30 days and</w:t>
      </w:r>
      <w:r w:rsidRPr="00887EB0">
        <w:rPr>
          <w:spacing w:val="1"/>
          <w:sz w:val="24"/>
          <w:szCs w:val="24"/>
        </w:rPr>
        <w:t xml:space="preserve"> </w:t>
      </w:r>
      <w:r w:rsidRPr="00887EB0">
        <w:rPr>
          <w:sz w:val="24"/>
          <w:szCs w:val="24"/>
        </w:rPr>
        <w:t>thereafter</w:t>
      </w:r>
      <w:r w:rsidRPr="00887EB0">
        <w:rPr>
          <w:spacing w:val="-1"/>
          <w:sz w:val="24"/>
          <w:szCs w:val="24"/>
        </w:rPr>
        <w:t xml:space="preserve"> </w:t>
      </w:r>
      <w:r w:rsidRPr="00887EB0">
        <w:rPr>
          <w:sz w:val="24"/>
          <w:szCs w:val="24"/>
        </w:rPr>
        <w:t>invoke</w:t>
      </w:r>
      <w:r w:rsidRPr="00887EB0">
        <w:rPr>
          <w:spacing w:val="-2"/>
          <w:sz w:val="24"/>
          <w:szCs w:val="24"/>
        </w:rPr>
        <w:t xml:space="preserve"> </w:t>
      </w:r>
      <w:r w:rsidRPr="00887EB0">
        <w:rPr>
          <w:sz w:val="24"/>
          <w:szCs w:val="24"/>
        </w:rPr>
        <w:t>the PBG,</w:t>
      </w:r>
      <w:r w:rsidRPr="00887EB0">
        <w:rPr>
          <w:spacing w:val="-1"/>
          <w:sz w:val="24"/>
          <w:szCs w:val="24"/>
        </w:rPr>
        <w:t xml:space="preserve"> </w:t>
      </w:r>
      <w:r w:rsidRPr="00887EB0">
        <w:rPr>
          <w:sz w:val="24"/>
          <w:szCs w:val="24"/>
        </w:rPr>
        <w:t>if</w:t>
      </w:r>
      <w:r w:rsidRPr="00887EB0">
        <w:rPr>
          <w:spacing w:val="-1"/>
          <w:sz w:val="24"/>
          <w:szCs w:val="24"/>
        </w:rPr>
        <w:t xml:space="preserve"> </w:t>
      </w:r>
      <w:r w:rsidRPr="00887EB0">
        <w:rPr>
          <w:sz w:val="24"/>
          <w:szCs w:val="24"/>
        </w:rPr>
        <w:t>required.</w:t>
      </w:r>
    </w:p>
    <w:p w:rsidR="00653D94" w:rsidRPr="00887EB0" w:rsidRDefault="00522AEA" w:rsidP="002E6B8B">
      <w:pPr>
        <w:pStyle w:val="ListParagraph"/>
        <w:numPr>
          <w:ilvl w:val="1"/>
          <w:numId w:val="60"/>
        </w:numPr>
        <w:tabs>
          <w:tab w:val="left" w:pos="648"/>
        </w:tabs>
        <w:spacing w:before="1"/>
        <w:ind w:right="758" w:hanging="401"/>
        <w:jc w:val="both"/>
        <w:rPr>
          <w:sz w:val="24"/>
          <w:szCs w:val="24"/>
        </w:rPr>
      </w:pPr>
      <w:r w:rsidRPr="00887EB0">
        <w:rPr>
          <w:sz w:val="24"/>
          <w:szCs w:val="24"/>
        </w:rPr>
        <w:t>Notwithstanding and without prejudice to any rights whatsoever of the Bank under the</w:t>
      </w:r>
      <w:r w:rsidRPr="00887EB0">
        <w:rPr>
          <w:spacing w:val="1"/>
          <w:sz w:val="24"/>
          <w:szCs w:val="24"/>
        </w:rPr>
        <w:t xml:space="preserve"> </w:t>
      </w:r>
      <w:r w:rsidRPr="00887EB0">
        <w:rPr>
          <w:sz w:val="24"/>
          <w:szCs w:val="24"/>
        </w:rPr>
        <w:t>contract</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matter,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proceeds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PBG</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payable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compensation by the Successful Bidder for its failure to complete its obligations under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w:t>
      </w:r>
    </w:p>
    <w:p w:rsidR="00653D94" w:rsidRPr="00887EB0" w:rsidRDefault="00522AEA" w:rsidP="002E6B8B">
      <w:pPr>
        <w:pStyle w:val="ListParagraph"/>
        <w:numPr>
          <w:ilvl w:val="1"/>
          <w:numId w:val="60"/>
        </w:numPr>
        <w:tabs>
          <w:tab w:val="left" w:pos="648"/>
        </w:tabs>
        <w:ind w:right="758" w:hanging="468"/>
        <w:jc w:val="both"/>
        <w:rPr>
          <w:sz w:val="24"/>
          <w:szCs w:val="24"/>
        </w:rPr>
      </w:pPr>
      <w:r w:rsidRPr="00887EB0">
        <w:rPr>
          <w:sz w:val="24"/>
          <w:szCs w:val="24"/>
        </w:rPr>
        <w:t>The Bank shall also be entitled to make recoveries from the Successful Bidder's</w:t>
      </w:r>
      <w:r w:rsidRPr="00887EB0">
        <w:rPr>
          <w:spacing w:val="60"/>
          <w:sz w:val="24"/>
          <w:szCs w:val="24"/>
        </w:rPr>
        <w:t xml:space="preserve"> </w:t>
      </w:r>
      <w:r w:rsidRPr="00887EB0">
        <w:rPr>
          <w:sz w:val="24"/>
          <w:szCs w:val="24"/>
        </w:rPr>
        <w:t>bills</w:t>
      </w:r>
      <w:r w:rsidRPr="00887EB0">
        <w:rPr>
          <w:spacing w:val="1"/>
          <w:sz w:val="24"/>
          <w:szCs w:val="24"/>
        </w:rPr>
        <w:t xml:space="preserve"> </w:t>
      </w:r>
      <w:r w:rsidRPr="00887EB0">
        <w:rPr>
          <w:sz w:val="24"/>
          <w:szCs w:val="24"/>
        </w:rPr>
        <w:t>or any other amount due to him, the equivalent value of any payment made to him by</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bank</w:t>
      </w:r>
      <w:r w:rsidRPr="00887EB0">
        <w:rPr>
          <w:spacing w:val="-1"/>
          <w:sz w:val="24"/>
          <w:szCs w:val="24"/>
        </w:rPr>
        <w:t xml:space="preserve"> </w:t>
      </w:r>
      <w:r w:rsidRPr="00887EB0">
        <w:rPr>
          <w:sz w:val="24"/>
          <w:szCs w:val="24"/>
        </w:rPr>
        <w:t>due</w:t>
      </w:r>
      <w:r w:rsidRPr="00887EB0">
        <w:rPr>
          <w:spacing w:val="-2"/>
          <w:sz w:val="24"/>
          <w:szCs w:val="24"/>
        </w:rPr>
        <w:t xml:space="preserve"> </w:t>
      </w:r>
      <w:r w:rsidRPr="00887EB0">
        <w:rPr>
          <w:sz w:val="24"/>
          <w:szCs w:val="24"/>
        </w:rPr>
        <w:t>to</w:t>
      </w:r>
      <w:r w:rsidRPr="00887EB0">
        <w:rPr>
          <w:spacing w:val="-1"/>
          <w:sz w:val="24"/>
          <w:szCs w:val="24"/>
        </w:rPr>
        <w:t xml:space="preserve"> </w:t>
      </w:r>
      <w:r w:rsidRPr="00887EB0">
        <w:rPr>
          <w:sz w:val="24"/>
          <w:szCs w:val="24"/>
        </w:rPr>
        <w:t>inadvertence,</w:t>
      </w:r>
      <w:r w:rsidRPr="00887EB0">
        <w:rPr>
          <w:spacing w:val="-1"/>
          <w:sz w:val="24"/>
          <w:szCs w:val="24"/>
        </w:rPr>
        <w:t xml:space="preserve"> </w:t>
      </w:r>
      <w:r w:rsidRPr="00887EB0">
        <w:rPr>
          <w:sz w:val="24"/>
          <w:szCs w:val="24"/>
        </w:rPr>
        <w:t>error,</w:t>
      </w:r>
      <w:r w:rsidRPr="00887EB0">
        <w:rPr>
          <w:spacing w:val="-1"/>
          <w:sz w:val="24"/>
          <w:szCs w:val="24"/>
        </w:rPr>
        <w:t xml:space="preserve"> </w:t>
      </w:r>
      <w:r w:rsidRPr="00887EB0">
        <w:rPr>
          <w:sz w:val="24"/>
          <w:szCs w:val="24"/>
        </w:rPr>
        <w:t>collusion,</w:t>
      </w:r>
      <w:r w:rsidRPr="00887EB0">
        <w:rPr>
          <w:spacing w:val="-2"/>
          <w:sz w:val="24"/>
          <w:szCs w:val="24"/>
        </w:rPr>
        <w:t xml:space="preserve"> </w:t>
      </w:r>
      <w:r w:rsidRPr="00887EB0">
        <w:rPr>
          <w:sz w:val="24"/>
          <w:szCs w:val="24"/>
        </w:rPr>
        <w:t>misconstruction</w:t>
      </w:r>
      <w:r w:rsidRPr="00887EB0">
        <w:rPr>
          <w:spacing w:val="-1"/>
          <w:sz w:val="24"/>
          <w:szCs w:val="24"/>
        </w:rPr>
        <w:t xml:space="preserve"> </w:t>
      </w:r>
      <w:r w:rsidRPr="00887EB0">
        <w:rPr>
          <w:sz w:val="24"/>
          <w:szCs w:val="24"/>
        </w:rPr>
        <w:t>or</w:t>
      </w:r>
      <w:r w:rsidRPr="00887EB0">
        <w:rPr>
          <w:spacing w:val="-2"/>
          <w:sz w:val="24"/>
          <w:szCs w:val="24"/>
        </w:rPr>
        <w:t xml:space="preserve"> </w:t>
      </w:r>
      <w:r w:rsidRPr="00887EB0">
        <w:rPr>
          <w:sz w:val="24"/>
          <w:szCs w:val="24"/>
        </w:rPr>
        <w:t>misstatement.</w:t>
      </w:r>
    </w:p>
    <w:p w:rsidR="00653D94" w:rsidRDefault="00522AEA" w:rsidP="002E6B8B">
      <w:pPr>
        <w:pStyle w:val="ListParagraph"/>
        <w:numPr>
          <w:ilvl w:val="1"/>
          <w:numId w:val="60"/>
        </w:numPr>
        <w:tabs>
          <w:tab w:val="left" w:pos="648"/>
        </w:tabs>
        <w:ind w:right="758" w:hanging="524"/>
        <w:jc w:val="both"/>
        <w:rPr>
          <w:sz w:val="24"/>
          <w:szCs w:val="24"/>
        </w:rPr>
      </w:pPr>
      <w:r w:rsidRPr="00887EB0">
        <w:rPr>
          <w:sz w:val="24"/>
          <w:szCs w:val="24"/>
        </w:rPr>
        <w:t>The PBG may be discharged / returned by Bank upon being satisfied that there has</w:t>
      </w:r>
      <w:r w:rsidRPr="00887EB0">
        <w:rPr>
          <w:spacing w:val="1"/>
          <w:sz w:val="24"/>
          <w:szCs w:val="24"/>
        </w:rPr>
        <w:t xml:space="preserve"> </w:t>
      </w:r>
      <w:r w:rsidRPr="00887EB0">
        <w:rPr>
          <w:sz w:val="24"/>
          <w:szCs w:val="24"/>
        </w:rPr>
        <w:t>been due performance of the obligations of the Successful Bidder under the contract.</w:t>
      </w:r>
      <w:r w:rsidRPr="00887EB0">
        <w:rPr>
          <w:spacing w:val="1"/>
          <w:sz w:val="24"/>
          <w:szCs w:val="24"/>
        </w:rPr>
        <w:t xml:space="preserve"> </w:t>
      </w:r>
      <w:r w:rsidRPr="00887EB0">
        <w:rPr>
          <w:sz w:val="24"/>
          <w:szCs w:val="24"/>
        </w:rPr>
        <w:t>However,</w:t>
      </w:r>
      <w:r w:rsidRPr="00887EB0">
        <w:rPr>
          <w:spacing w:val="-1"/>
          <w:sz w:val="24"/>
          <w:szCs w:val="24"/>
        </w:rPr>
        <w:t xml:space="preserve"> </w:t>
      </w:r>
      <w:r w:rsidRPr="00887EB0">
        <w:rPr>
          <w:sz w:val="24"/>
          <w:szCs w:val="24"/>
        </w:rPr>
        <w:t>no interest</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be payable on the</w:t>
      </w:r>
      <w:r w:rsidRPr="00887EB0">
        <w:rPr>
          <w:spacing w:val="-2"/>
          <w:sz w:val="24"/>
          <w:szCs w:val="24"/>
        </w:rPr>
        <w:t xml:space="preserve"> </w:t>
      </w:r>
      <w:r w:rsidRPr="00887EB0">
        <w:rPr>
          <w:sz w:val="24"/>
          <w:szCs w:val="24"/>
        </w:rPr>
        <w:t>PBG.</w:t>
      </w:r>
    </w:p>
    <w:p w:rsidR="00576D77" w:rsidRPr="00887EB0" w:rsidRDefault="00576D77" w:rsidP="00576D77">
      <w:pPr>
        <w:pStyle w:val="ListParagraph"/>
        <w:tabs>
          <w:tab w:val="left" w:pos="648"/>
        </w:tabs>
        <w:ind w:left="647" w:right="758"/>
        <w:rPr>
          <w:sz w:val="24"/>
          <w:szCs w:val="24"/>
        </w:rPr>
      </w:pPr>
    </w:p>
    <w:p w:rsidR="00653D94" w:rsidRPr="00887EB0" w:rsidRDefault="00653D94">
      <w:pPr>
        <w:pStyle w:val="BodyText"/>
        <w:spacing w:before="6"/>
      </w:pPr>
    </w:p>
    <w:p w:rsidR="00653D94" w:rsidRPr="00887EB0" w:rsidRDefault="00522AEA" w:rsidP="002E6B8B">
      <w:pPr>
        <w:pStyle w:val="Heading1"/>
        <w:numPr>
          <w:ilvl w:val="0"/>
          <w:numId w:val="60"/>
        </w:numPr>
        <w:tabs>
          <w:tab w:val="left" w:pos="648"/>
          <w:tab w:val="left" w:pos="9277"/>
        </w:tabs>
        <w:ind w:left="220" w:firstLine="67"/>
        <w:rPr>
          <w:sz w:val="24"/>
          <w:szCs w:val="24"/>
        </w:rPr>
      </w:pPr>
      <w:bookmarkStart w:id="4" w:name="_bookmark4"/>
      <w:bookmarkEnd w:id="4"/>
      <w:r w:rsidRPr="00887EB0">
        <w:rPr>
          <w:sz w:val="24"/>
          <w:szCs w:val="24"/>
          <w:shd w:val="clear" w:color="auto" w:fill="DBE4F0"/>
        </w:rPr>
        <w:t>Cost</w:t>
      </w:r>
      <w:r w:rsidRPr="00887EB0">
        <w:rPr>
          <w:spacing w:val="-5"/>
          <w:sz w:val="24"/>
          <w:szCs w:val="24"/>
          <w:shd w:val="clear" w:color="auto" w:fill="DBE4F0"/>
        </w:rPr>
        <w:t xml:space="preserve"> </w:t>
      </w:r>
      <w:r w:rsidRPr="00887EB0">
        <w:rPr>
          <w:sz w:val="24"/>
          <w:szCs w:val="24"/>
          <w:shd w:val="clear" w:color="auto" w:fill="DBE4F0"/>
        </w:rPr>
        <w:t>of</w:t>
      </w:r>
      <w:r w:rsidRPr="00887EB0">
        <w:rPr>
          <w:spacing w:val="-1"/>
          <w:sz w:val="24"/>
          <w:szCs w:val="24"/>
          <w:shd w:val="clear" w:color="auto" w:fill="DBE4F0"/>
        </w:rPr>
        <w:t xml:space="preserve"> </w:t>
      </w:r>
      <w:r w:rsidRPr="00887EB0">
        <w:rPr>
          <w:sz w:val="24"/>
          <w:szCs w:val="24"/>
          <w:shd w:val="clear" w:color="auto" w:fill="DBE4F0"/>
        </w:rPr>
        <w:t>Bidding</w:t>
      </w:r>
      <w:r w:rsidRPr="00887EB0">
        <w:rPr>
          <w:sz w:val="24"/>
          <w:szCs w:val="24"/>
          <w:shd w:val="clear" w:color="auto" w:fill="DBE4F0"/>
        </w:rPr>
        <w:tab/>
      </w:r>
    </w:p>
    <w:p w:rsidR="00653D94" w:rsidRPr="00887EB0" w:rsidRDefault="00522AEA" w:rsidP="002C4260">
      <w:pPr>
        <w:pStyle w:val="BodyText"/>
        <w:spacing w:before="234"/>
        <w:ind w:left="220" w:right="758"/>
        <w:jc w:val="both"/>
      </w:pPr>
      <w:r w:rsidRPr="00887EB0">
        <w:t>The bidder shall bear all the costs associated with the preparation and submission of bid and</w:t>
      </w:r>
      <w:r w:rsidRPr="00887EB0">
        <w:rPr>
          <w:spacing w:val="1"/>
        </w:rPr>
        <w:t xml:space="preserve"> </w:t>
      </w:r>
      <w:r w:rsidRPr="00887EB0">
        <w:t>Bank will in no case be responsible or liable for these costs regardless of the conduct or</w:t>
      </w:r>
      <w:r w:rsidRPr="00887EB0">
        <w:rPr>
          <w:spacing w:val="1"/>
        </w:rPr>
        <w:t xml:space="preserve"> </w:t>
      </w:r>
      <w:r w:rsidRPr="00887EB0">
        <w:t>outcome</w:t>
      </w:r>
      <w:r w:rsidRPr="00887EB0">
        <w:rPr>
          <w:spacing w:val="-1"/>
        </w:rPr>
        <w:t xml:space="preserve"> </w:t>
      </w:r>
      <w:r w:rsidRPr="00887EB0">
        <w:t>of the</w:t>
      </w:r>
      <w:r w:rsidRPr="00887EB0">
        <w:rPr>
          <w:spacing w:val="-2"/>
        </w:rPr>
        <w:t xml:space="preserve"> </w:t>
      </w:r>
      <w:r w:rsidRPr="00887EB0">
        <w:t>bidding</w:t>
      </w:r>
      <w:r w:rsidRPr="00887EB0">
        <w:rPr>
          <w:spacing w:val="-3"/>
        </w:rPr>
        <w:t xml:space="preserve"> </w:t>
      </w:r>
      <w:r w:rsidRPr="00887EB0">
        <w:t>process.</w:t>
      </w:r>
    </w:p>
    <w:p w:rsidR="00653D94" w:rsidRPr="00887EB0" w:rsidRDefault="00653D94">
      <w:pPr>
        <w:pStyle w:val="BodyText"/>
        <w:spacing w:before="6"/>
      </w:pPr>
    </w:p>
    <w:p w:rsidR="00653D94" w:rsidRPr="00887EB0" w:rsidRDefault="00522AEA" w:rsidP="002E6B8B">
      <w:pPr>
        <w:pStyle w:val="Heading1"/>
        <w:numPr>
          <w:ilvl w:val="0"/>
          <w:numId w:val="60"/>
        </w:numPr>
        <w:tabs>
          <w:tab w:val="left" w:pos="648"/>
          <w:tab w:val="left" w:pos="9277"/>
        </w:tabs>
        <w:ind w:left="220" w:firstLine="67"/>
        <w:rPr>
          <w:sz w:val="24"/>
          <w:szCs w:val="24"/>
        </w:rPr>
      </w:pPr>
      <w:bookmarkStart w:id="5" w:name="_bookmark5"/>
      <w:bookmarkEnd w:id="5"/>
      <w:r w:rsidRPr="00887EB0">
        <w:rPr>
          <w:sz w:val="24"/>
          <w:szCs w:val="24"/>
          <w:shd w:val="clear" w:color="auto" w:fill="DBE4F0"/>
        </w:rPr>
        <w:t>Manufacturer’s</w:t>
      </w:r>
      <w:r w:rsidRPr="00887EB0">
        <w:rPr>
          <w:spacing w:val="-7"/>
          <w:sz w:val="24"/>
          <w:szCs w:val="24"/>
          <w:shd w:val="clear" w:color="auto" w:fill="DBE4F0"/>
        </w:rPr>
        <w:t xml:space="preserve"> </w:t>
      </w:r>
      <w:r w:rsidRPr="00887EB0">
        <w:rPr>
          <w:sz w:val="24"/>
          <w:szCs w:val="24"/>
          <w:shd w:val="clear" w:color="auto" w:fill="DBE4F0"/>
        </w:rPr>
        <w:t>Authorization</w:t>
      </w:r>
      <w:r w:rsidRPr="00887EB0">
        <w:rPr>
          <w:spacing w:val="-8"/>
          <w:sz w:val="24"/>
          <w:szCs w:val="24"/>
          <w:shd w:val="clear" w:color="auto" w:fill="DBE4F0"/>
        </w:rPr>
        <w:t xml:space="preserve"> </w:t>
      </w:r>
      <w:r w:rsidRPr="00887EB0">
        <w:rPr>
          <w:sz w:val="24"/>
          <w:szCs w:val="24"/>
          <w:shd w:val="clear" w:color="auto" w:fill="DBE4F0"/>
        </w:rPr>
        <w:t>form</w:t>
      </w:r>
      <w:r w:rsidRPr="00887EB0">
        <w:rPr>
          <w:sz w:val="24"/>
          <w:szCs w:val="24"/>
          <w:shd w:val="clear" w:color="auto" w:fill="DBE4F0"/>
        </w:rPr>
        <w:tab/>
      </w:r>
    </w:p>
    <w:p w:rsidR="008C1DF9" w:rsidRPr="00887EB0" w:rsidRDefault="008C1DF9" w:rsidP="00162AD3">
      <w:pPr>
        <w:pStyle w:val="BodyText"/>
        <w:spacing w:before="6"/>
        <w:ind w:firstLine="720"/>
      </w:pPr>
    </w:p>
    <w:p w:rsidR="00653D94" w:rsidRPr="00887EB0" w:rsidRDefault="005A1D8F" w:rsidP="00162AD3">
      <w:pPr>
        <w:pStyle w:val="BodyText"/>
        <w:spacing w:before="6"/>
        <w:ind w:firstLine="720"/>
      </w:pPr>
      <w:r w:rsidRPr="00887EB0">
        <w:t>Salesforce</w:t>
      </w:r>
      <w:r w:rsidR="009C6CB0">
        <w:t xml:space="preserve"> </w:t>
      </w:r>
      <w:r w:rsidR="00B25A4E" w:rsidRPr="00887EB0">
        <w:t>(Tableau)</w:t>
      </w:r>
      <w:r w:rsidR="00162AD3" w:rsidRPr="00887EB0">
        <w:t xml:space="preserve"> </w:t>
      </w:r>
      <w:r w:rsidR="00363E34" w:rsidRPr="00887EB0">
        <w:t>Authorized</w:t>
      </w:r>
      <w:r w:rsidR="00162AD3" w:rsidRPr="00887EB0">
        <w:t xml:space="preserve"> Channel</w:t>
      </w:r>
      <w:r w:rsidR="00162AD3" w:rsidRPr="00887EB0">
        <w:rPr>
          <w:spacing w:val="1"/>
        </w:rPr>
        <w:t xml:space="preserve"> </w:t>
      </w:r>
      <w:r w:rsidR="00162AD3" w:rsidRPr="00887EB0">
        <w:t>Partner</w:t>
      </w:r>
      <w:r w:rsidR="00162AD3" w:rsidRPr="00887EB0">
        <w:rPr>
          <w:spacing w:val="-52"/>
        </w:rPr>
        <w:t xml:space="preserve">  </w:t>
      </w:r>
      <w:r w:rsidR="004E6AD6" w:rsidRPr="00887EB0">
        <w:rPr>
          <w:spacing w:val="-52"/>
        </w:rPr>
        <w:t xml:space="preserve">  </w:t>
      </w:r>
      <w:r w:rsidR="00B85B79" w:rsidRPr="00887EB0">
        <w:rPr>
          <w:spacing w:val="-52"/>
        </w:rPr>
        <w:t xml:space="preserve"> </w:t>
      </w:r>
      <w:r w:rsidR="00162AD3" w:rsidRPr="00887EB0">
        <w:t>certificate</w:t>
      </w:r>
      <w:r w:rsidR="00162AD3" w:rsidRPr="00887EB0">
        <w:rPr>
          <w:spacing w:val="-1"/>
        </w:rPr>
        <w:t xml:space="preserve"> </w:t>
      </w:r>
      <w:r w:rsidR="00162AD3" w:rsidRPr="00887EB0">
        <w:t>to</w:t>
      </w:r>
      <w:r w:rsidR="00162AD3" w:rsidRPr="00887EB0">
        <w:rPr>
          <w:spacing w:val="-3"/>
        </w:rPr>
        <w:t xml:space="preserve"> </w:t>
      </w:r>
      <w:r w:rsidR="00162AD3" w:rsidRPr="00887EB0">
        <w:t>be submitted.</w:t>
      </w:r>
    </w:p>
    <w:p w:rsidR="00162AD3" w:rsidRPr="00887EB0" w:rsidRDefault="00162AD3">
      <w:pPr>
        <w:pStyle w:val="BodyText"/>
        <w:spacing w:before="6"/>
      </w:pPr>
    </w:p>
    <w:p w:rsidR="00653D94" w:rsidRPr="00887EB0" w:rsidRDefault="00522AEA" w:rsidP="002E6B8B">
      <w:pPr>
        <w:pStyle w:val="Heading1"/>
        <w:numPr>
          <w:ilvl w:val="0"/>
          <w:numId w:val="60"/>
        </w:numPr>
        <w:tabs>
          <w:tab w:val="left" w:pos="648"/>
          <w:tab w:val="left" w:pos="9277"/>
        </w:tabs>
        <w:ind w:left="220" w:firstLine="67"/>
        <w:rPr>
          <w:sz w:val="24"/>
          <w:szCs w:val="24"/>
        </w:rPr>
      </w:pPr>
      <w:bookmarkStart w:id="6" w:name="_bookmark6"/>
      <w:bookmarkEnd w:id="6"/>
      <w:r w:rsidRPr="00887EB0">
        <w:rPr>
          <w:sz w:val="24"/>
          <w:szCs w:val="24"/>
          <w:shd w:val="clear" w:color="auto" w:fill="DBE4F0"/>
        </w:rPr>
        <w:t>Scope</w:t>
      </w:r>
      <w:r w:rsidRPr="00887EB0">
        <w:rPr>
          <w:spacing w:val="-3"/>
          <w:sz w:val="24"/>
          <w:szCs w:val="24"/>
          <w:shd w:val="clear" w:color="auto" w:fill="DBE4F0"/>
        </w:rPr>
        <w:t xml:space="preserve"> </w:t>
      </w:r>
      <w:r w:rsidRPr="00887EB0">
        <w:rPr>
          <w:sz w:val="24"/>
          <w:szCs w:val="24"/>
          <w:shd w:val="clear" w:color="auto" w:fill="DBE4F0"/>
        </w:rPr>
        <w:t>of</w:t>
      </w:r>
      <w:r w:rsidRPr="00887EB0">
        <w:rPr>
          <w:spacing w:val="1"/>
          <w:sz w:val="24"/>
          <w:szCs w:val="24"/>
          <w:shd w:val="clear" w:color="auto" w:fill="DBE4F0"/>
        </w:rPr>
        <w:t xml:space="preserve"> </w:t>
      </w:r>
      <w:r w:rsidRPr="00887EB0">
        <w:rPr>
          <w:sz w:val="24"/>
          <w:szCs w:val="24"/>
          <w:shd w:val="clear" w:color="auto" w:fill="DBE4F0"/>
        </w:rPr>
        <w:t>Work</w:t>
      </w:r>
      <w:r w:rsidRPr="00887EB0">
        <w:rPr>
          <w:sz w:val="24"/>
          <w:szCs w:val="24"/>
          <w:shd w:val="clear" w:color="auto" w:fill="DBE4F0"/>
        </w:rPr>
        <w:tab/>
      </w:r>
    </w:p>
    <w:p w:rsidR="00E010AC" w:rsidRPr="00887EB0" w:rsidRDefault="00E010AC" w:rsidP="00E010AC">
      <w:pPr>
        <w:pStyle w:val="BodyText"/>
        <w:spacing w:before="11"/>
        <w:rPr>
          <w:b/>
        </w:rPr>
      </w:pPr>
    </w:p>
    <w:p w:rsidR="00E010AC" w:rsidRPr="00887EB0" w:rsidRDefault="00E010AC" w:rsidP="00E010AC">
      <w:pPr>
        <w:pStyle w:val="BodyText"/>
        <w:spacing w:line="278" w:lineRule="auto"/>
        <w:ind w:left="220" w:right="677"/>
        <w:jc w:val="both"/>
      </w:pPr>
      <w:r w:rsidRPr="00887EB0">
        <w:t xml:space="preserve">The service provider/vendor is required to supply Tableau </w:t>
      </w:r>
      <w:r w:rsidR="00DC2DA0" w:rsidRPr="00887EB0">
        <w:t>License</w:t>
      </w:r>
      <w:r w:rsidR="00A12CC4">
        <w:t xml:space="preserve"> </w:t>
      </w:r>
      <w:r w:rsidRPr="00887EB0">
        <w:t xml:space="preserve">Subscription </w:t>
      </w:r>
      <w:r w:rsidR="0068319C" w:rsidRPr="00887EB0">
        <w:t xml:space="preserve">with End to End Data </w:t>
      </w:r>
      <w:r w:rsidR="00BA3B50" w:rsidRPr="00887EB0">
        <w:t>M</w:t>
      </w:r>
      <w:r w:rsidR="0068319C" w:rsidRPr="00887EB0">
        <w:t>anagement</w:t>
      </w:r>
      <w:r w:rsidRPr="00887EB0">
        <w:t xml:space="preserve">. The period of contract will be for </w:t>
      </w:r>
      <w:r w:rsidR="00DC2DA0" w:rsidRPr="00887EB0">
        <w:t>Five year</w:t>
      </w:r>
      <w:r w:rsidR="00566F2E">
        <w:t>s</w:t>
      </w:r>
      <w:r w:rsidR="00DC2DA0" w:rsidRPr="00887EB0">
        <w:t xml:space="preserve"> (05</w:t>
      </w:r>
      <w:r w:rsidRPr="00887EB0">
        <w:t xml:space="preserve"> year</w:t>
      </w:r>
      <w:r w:rsidR="00566F2E">
        <w:t>s</w:t>
      </w:r>
      <w:r w:rsidRPr="00887EB0">
        <w:t xml:space="preserve">) beginning from the date of </w:t>
      </w:r>
      <w:r w:rsidR="00253AC2">
        <w:t xml:space="preserve">commissioning &amp; </w:t>
      </w:r>
      <w:r w:rsidRPr="00887EB0">
        <w:t xml:space="preserve">activation of TABLEAU </w:t>
      </w:r>
      <w:r w:rsidR="00253AC2">
        <w:t>Licenses</w:t>
      </w:r>
      <w:r w:rsidR="00A12CC4">
        <w:t xml:space="preserve"> </w:t>
      </w:r>
      <w:r w:rsidRPr="00887EB0">
        <w:t>Subscription</w:t>
      </w:r>
      <w:r w:rsidR="00A12CC4">
        <w:t xml:space="preserve"> and extendable for further </w:t>
      </w:r>
      <w:r w:rsidR="00D008D2">
        <w:t>period.</w:t>
      </w:r>
    </w:p>
    <w:p w:rsidR="008C1DF9" w:rsidRPr="00887EB0" w:rsidRDefault="008C1DF9" w:rsidP="008C1DF9">
      <w:pPr>
        <w:ind w:firstLine="220"/>
        <w:rPr>
          <w:b/>
          <w:bCs/>
          <w:sz w:val="24"/>
          <w:szCs w:val="24"/>
        </w:rPr>
      </w:pPr>
    </w:p>
    <w:p w:rsidR="00E010AC" w:rsidRPr="00887EB0" w:rsidRDefault="00E010AC" w:rsidP="008C1DF9">
      <w:pPr>
        <w:ind w:firstLine="220"/>
        <w:rPr>
          <w:b/>
          <w:bCs/>
          <w:sz w:val="24"/>
          <w:szCs w:val="24"/>
        </w:rPr>
      </w:pPr>
      <w:r w:rsidRPr="00887EB0">
        <w:rPr>
          <w:b/>
          <w:bCs/>
          <w:sz w:val="24"/>
          <w:szCs w:val="24"/>
        </w:rPr>
        <w:t>Supply of Tableau</w:t>
      </w:r>
      <w:r w:rsidRPr="00887EB0">
        <w:rPr>
          <w:b/>
          <w:bCs/>
          <w:spacing w:val="-6"/>
          <w:sz w:val="24"/>
          <w:szCs w:val="24"/>
        </w:rPr>
        <w:t xml:space="preserve"> </w:t>
      </w:r>
      <w:r w:rsidRPr="00887EB0">
        <w:rPr>
          <w:b/>
          <w:bCs/>
          <w:sz w:val="24"/>
          <w:szCs w:val="24"/>
        </w:rPr>
        <w:t>Licenses</w:t>
      </w:r>
      <w:r w:rsidR="00A12CC4">
        <w:rPr>
          <w:b/>
          <w:bCs/>
          <w:sz w:val="24"/>
          <w:szCs w:val="24"/>
        </w:rPr>
        <w:t xml:space="preserve"> </w:t>
      </w:r>
      <w:r w:rsidRPr="00887EB0">
        <w:rPr>
          <w:b/>
          <w:bCs/>
          <w:sz w:val="24"/>
          <w:szCs w:val="24"/>
        </w:rPr>
        <w:t>Subscription</w:t>
      </w:r>
    </w:p>
    <w:p w:rsidR="00E010AC" w:rsidRPr="00887EB0" w:rsidRDefault="00E010AC" w:rsidP="00E010AC">
      <w:pPr>
        <w:pStyle w:val="BodyText"/>
        <w:spacing w:before="46" w:line="276" w:lineRule="auto"/>
        <w:ind w:left="220" w:right="677"/>
        <w:jc w:val="both"/>
      </w:pPr>
      <w:r w:rsidRPr="00887EB0">
        <w:t xml:space="preserve">The bidder needs to supply the </w:t>
      </w:r>
      <w:r w:rsidR="002722F3" w:rsidRPr="00887EB0">
        <w:rPr>
          <w:bCs/>
        </w:rPr>
        <w:t>Licenses</w:t>
      </w:r>
      <w:r w:rsidR="002722F3" w:rsidRPr="00887EB0">
        <w:t xml:space="preserve"> </w:t>
      </w:r>
      <w:r w:rsidRPr="00887EB0">
        <w:t xml:space="preserve">subscription as mentioned for the Tableau from the OEM. The contract will be initially for </w:t>
      </w:r>
      <w:r w:rsidR="000C030D" w:rsidRPr="00887EB0">
        <w:t>Five (05</w:t>
      </w:r>
      <w:r w:rsidRPr="00887EB0">
        <w:t>) year</w:t>
      </w:r>
      <w:r w:rsidR="00566F2E">
        <w:t>s</w:t>
      </w:r>
      <w:r w:rsidRPr="00887EB0">
        <w:t xml:space="preserve"> period. The subscription should cover the following:</w:t>
      </w:r>
    </w:p>
    <w:p w:rsidR="00E010AC" w:rsidRPr="00887EB0" w:rsidRDefault="00E010AC" w:rsidP="002E6B8B">
      <w:pPr>
        <w:pStyle w:val="ListParagraph"/>
        <w:numPr>
          <w:ilvl w:val="2"/>
          <w:numId w:val="89"/>
        </w:numPr>
        <w:tabs>
          <w:tab w:val="left" w:pos="1289"/>
        </w:tabs>
        <w:spacing w:before="81"/>
        <w:ind w:right="678" w:hanging="360"/>
        <w:rPr>
          <w:sz w:val="24"/>
          <w:szCs w:val="24"/>
        </w:rPr>
      </w:pPr>
      <w:r w:rsidRPr="00887EB0">
        <w:rPr>
          <w:sz w:val="24"/>
          <w:szCs w:val="24"/>
        </w:rPr>
        <w:t>Latest software version and updates of Creator, Explorer and Viewer etc. Updates should include Major product and technology releases, general maintenance releases, selected functionality releases, and documentation</w:t>
      </w:r>
      <w:r w:rsidRPr="00887EB0">
        <w:rPr>
          <w:spacing w:val="-7"/>
          <w:sz w:val="24"/>
          <w:szCs w:val="24"/>
        </w:rPr>
        <w:t xml:space="preserve"> </w:t>
      </w:r>
      <w:r w:rsidRPr="00887EB0">
        <w:rPr>
          <w:sz w:val="24"/>
          <w:szCs w:val="24"/>
        </w:rPr>
        <w:t>updates.</w:t>
      </w:r>
    </w:p>
    <w:p w:rsidR="00E010AC" w:rsidRPr="00887EB0" w:rsidRDefault="00E010AC" w:rsidP="002E6B8B">
      <w:pPr>
        <w:pStyle w:val="ListParagraph"/>
        <w:numPr>
          <w:ilvl w:val="2"/>
          <w:numId w:val="89"/>
        </w:numPr>
        <w:tabs>
          <w:tab w:val="left" w:pos="1289"/>
        </w:tabs>
        <w:spacing w:line="252" w:lineRule="exact"/>
        <w:ind w:hanging="361"/>
        <w:rPr>
          <w:sz w:val="24"/>
          <w:szCs w:val="24"/>
        </w:rPr>
      </w:pPr>
      <w:r w:rsidRPr="00887EB0">
        <w:rPr>
          <w:sz w:val="24"/>
          <w:szCs w:val="24"/>
        </w:rPr>
        <w:t>Upgrades- fixes, security errata and critical patch</w:t>
      </w:r>
      <w:r w:rsidRPr="00887EB0">
        <w:rPr>
          <w:spacing w:val="-13"/>
          <w:sz w:val="24"/>
          <w:szCs w:val="24"/>
        </w:rPr>
        <w:t xml:space="preserve"> </w:t>
      </w:r>
      <w:r w:rsidRPr="00887EB0">
        <w:rPr>
          <w:sz w:val="24"/>
          <w:szCs w:val="24"/>
        </w:rPr>
        <w:t>upgrades.</w:t>
      </w:r>
    </w:p>
    <w:p w:rsidR="00E010AC" w:rsidRPr="00887EB0" w:rsidRDefault="00457B1B" w:rsidP="002E6B8B">
      <w:pPr>
        <w:pStyle w:val="ListParagraph"/>
        <w:numPr>
          <w:ilvl w:val="2"/>
          <w:numId w:val="89"/>
        </w:numPr>
        <w:tabs>
          <w:tab w:val="left" w:pos="1289"/>
        </w:tabs>
        <w:spacing w:line="252" w:lineRule="exact"/>
        <w:ind w:hanging="361"/>
        <w:rPr>
          <w:sz w:val="24"/>
          <w:szCs w:val="24"/>
        </w:rPr>
      </w:pPr>
      <w:r w:rsidRPr="00887EB0">
        <w:rPr>
          <w:sz w:val="24"/>
          <w:szCs w:val="24"/>
        </w:rPr>
        <w:t>The Required</w:t>
      </w:r>
      <w:r w:rsidR="00E010AC" w:rsidRPr="00887EB0">
        <w:rPr>
          <w:sz w:val="24"/>
          <w:szCs w:val="24"/>
        </w:rPr>
        <w:t xml:space="preserve"> technical support of</w:t>
      </w:r>
      <w:r w:rsidR="00E010AC" w:rsidRPr="00887EB0">
        <w:rPr>
          <w:spacing w:val="-2"/>
          <w:sz w:val="24"/>
          <w:szCs w:val="24"/>
        </w:rPr>
        <w:t xml:space="preserve"> </w:t>
      </w:r>
      <w:r w:rsidR="00E010AC" w:rsidRPr="00887EB0">
        <w:rPr>
          <w:sz w:val="24"/>
          <w:szCs w:val="24"/>
        </w:rPr>
        <w:t>problems/Issues.</w:t>
      </w:r>
    </w:p>
    <w:p w:rsidR="00E010AC" w:rsidRPr="00887EB0" w:rsidRDefault="00E010AC" w:rsidP="00E010AC">
      <w:pPr>
        <w:pStyle w:val="BodyText"/>
        <w:spacing w:before="46" w:line="276" w:lineRule="auto"/>
        <w:ind w:left="220" w:right="677"/>
        <w:jc w:val="both"/>
      </w:pPr>
    </w:p>
    <w:p w:rsidR="00E010AC" w:rsidRPr="00887EB0" w:rsidRDefault="00E010AC" w:rsidP="00E010AC">
      <w:pPr>
        <w:rPr>
          <w:b/>
          <w:bCs/>
          <w:sz w:val="24"/>
          <w:szCs w:val="24"/>
        </w:rPr>
      </w:pPr>
      <w:r w:rsidRPr="00887EB0">
        <w:rPr>
          <w:b/>
          <w:bCs/>
          <w:sz w:val="24"/>
          <w:szCs w:val="24"/>
        </w:rPr>
        <w:t>Technical Resource –</w:t>
      </w:r>
      <w:r w:rsidRPr="00887EB0">
        <w:rPr>
          <w:b/>
          <w:bCs/>
          <w:spacing w:val="1"/>
          <w:sz w:val="24"/>
          <w:szCs w:val="24"/>
        </w:rPr>
        <w:t xml:space="preserve"> </w:t>
      </w:r>
      <w:r w:rsidRPr="00887EB0">
        <w:rPr>
          <w:b/>
          <w:bCs/>
          <w:sz w:val="24"/>
          <w:szCs w:val="24"/>
        </w:rPr>
        <w:t>Tableau</w:t>
      </w:r>
    </w:p>
    <w:p w:rsidR="00A73037" w:rsidRPr="00887EB0" w:rsidRDefault="00A73037" w:rsidP="00E010AC">
      <w:pPr>
        <w:rPr>
          <w:b/>
          <w:bCs/>
          <w:sz w:val="24"/>
          <w:szCs w:val="24"/>
        </w:rPr>
      </w:pPr>
    </w:p>
    <w:p w:rsidR="00E010AC" w:rsidRPr="00887EB0" w:rsidRDefault="00E010AC" w:rsidP="00E010AC">
      <w:pPr>
        <w:spacing w:before="43" w:line="276" w:lineRule="auto"/>
        <w:ind w:left="491" w:right="671"/>
        <w:jc w:val="both"/>
        <w:rPr>
          <w:sz w:val="24"/>
          <w:szCs w:val="24"/>
        </w:rPr>
      </w:pPr>
      <w:r w:rsidRPr="00887EB0">
        <w:rPr>
          <w:sz w:val="24"/>
          <w:szCs w:val="24"/>
        </w:rPr>
        <w:t xml:space="preserve">The bidder shall provide Technical Resource – </w:t>
      </w:r>
      <w:r w:rsidR="00D57ECF" w:rsidRPr="00887EB0">
        <w:rPr>
          <w:sz w:val="24"/>
          <w:szCs w:val="24"/>
        </w:rPr>
        <w:t>(Tableau Developer)</w:t>
      </w:r>
      <w:r w:rsidRPr="00887EB0">
        <w:rPr>
          <w:sz w:val="24"/>
          <w:szCs w:val="24"/>
        </w:rPr>
        <w:t xml:space="preserve"> onsite </w:t>
      </w:r>
      <w:r w:rsidR="001C0986" w:rsidRPr="00887EB0">
        <w:rPr>
          <w:sz w:val="24"/>
          <w:szCs w:val="24"/>
        </w:rPr>
        <w:t xml:space="preserve">in the premises of Central Bank of India (CBI) support </w:t>
      </w:r>
      <w:r w:rsidRPr="00887EB0">
        <w:rPr>
          <w:sz w:val="24"/>
          <w:szCs w:val="24"/>
        </w:rPr>
        <w:t xml:space="preserve">during the period of contract. </w:t>
      </w:r>
      <w:r w:rsidRPr="00BF045F">
        <w:rPr>
          <w:sz w:val="24"/>
          <w:szCs w:val="24"/>
        </w:rPr>
        <w:t xml:space="preserve">The contract will be for </w:t>
      </w:r>
      <w:r w:rsidR="00E83325" w:rsidRPr="00BF045F">
        <w:rPr>
          <w:sz w:val="24"/>
          <w:szCs w:val="24"/>
        </w:rPr>
        <w:t>Five</w:t>
      </w:r>
      <w:r w:rsidR="00566F2E">
        <w:rPr>
          <w:sz w:val="24"/>
          <w:szCs w:val="24"/>
        </w:rPr>
        <w:t xml:space="preserve"> </w:t>
      </w:r>
      <w:r w:rsidRPr="00BF045F">
        <w:rPr>
          <w:sz w:val="24"/>
          <w:szCs w:val="24"/>
        </w:rPr>
        <w:t>year</w:t>
      </w:r>
      <w:r w:rsidR="00566F2E">
        <w:rPr>
          <w:sz w:val="24"/>
          <w:szCs w:val="24"/>
        </w:rPr>
        <w:t>s</w:t>
      </w:r>
      <w:r w:rsidRPr="00BF045F">
        <w:rPr>
          <w:sz w:val="24"/>
          <w:szCs w:val="24"/>
        </w:rPr>
        <w:t xml:space="preserve"> (0</w:t>
      </w:r>
      <w:r w:rsidR="00633EDD" w:rsidRPr="00BF045F">
        <w:rPr>
          <w:sz w:val="24"/>
          <w:szCs w:val="24"/>
        </w:rPr>
        <w:t>5</w:t>
      </w:r>
      <w:r w:rsidRPr="00BF045F">
        <w:rPr>
          <w:sz w:val="24"/>
          <w:szCs w:val="24"/>
        </w:rPr>
        <w:t xml:space="preserve"> year</w:t>
      </w:r>
      <w:r w:rsidR="00566F2E">
        <w:rPr>
          <w:sz w:val="24"/>
          <w:szCs w:val="24"/>
        </w:rPr>
        <w:t>s</w:t>
      </w:r>
      <w:r w:rsidRPr="00BF045F">
        <w:rPr>
          <w:sz w:val="24"/>
          <w:szCs w:val="24"/>
        </w:rPr>
        <w:t>)</w:t>
      </w:r>
      <w:r w:rsidR="00633EDD" w:rsidRPr="00BF045F">
        <w:rPr>
          <w:sz w:val="24"/>
          <w:szCs w:val="24"/>
        </w:rPr>
        <w:t xml:space="preserve"> and it will be </w:t>
      </w:r>
      <w:r w:rsidR="00633EDD" w:rsidRPr="00A24A14">
        <w:rPr>
          <w:sz w:val="24"/>
          <w:szCs w:val="24"/>
        </w:rPr>
        <w:t>review</w:t>
      </w:r>
      <w:r w:rsidR="0091275D" w:rsidRPr="00A24A14">
        <w:rPr>
          <w:sz w:val="24"/>
          <w:szCs w:val="24"/>
        </w:rPr>
        <w:t>ed</w:t>
      </w:r>
      <w:r w:rsidR="00E83325" w:rsidRPr="00A24A14">
        <w:rPr>
          <w:sz w:val="24"/>
          <w:szCs w:val="24"/>
        </w:rPr>
        <w:t xml:space="preserve"> </w:t>
      </w:r>
      <w:r w:rsidR="00E83325" w:rsidRPr="00BF045F">
        <w:rPr>
          <w:sz w:val="24"/>
          <w:szCs w:val="24"/>
        </w:rPr>
        <w:t>yearly to continue the same.</w:t>
      </w:r>
      <w:r w:rsidR="00D57ECF" w:rsidRPr="00887EB0">
        <w:rPr>
          <w:b/>
          <w:sz w:val="24"/>
          <w:szCs w:val="24"/>
        </w:rPr>
        <w:t xml:space="preserve"> </w:t>
      </w:r>
      <w:r w:rsidR="00D57ECF" w:rsidRPr="00887EB0">
        <w:rPr>
          <w:sz w:val="24"/>
          <w:szCs w:val="24"/>
        </w:rPr>
        <w:t xml:space="preserve">Tableau Developer would be provided Seat with Desktop machine in </w:t>
      </w:r>
      <w:r w:rsidR="00032B4D" w:rsidRPr="00887EB0">
        <w:rPr>
          <w:sz w:val="24"/>
          <w:szCs w:val="24"/>
        </w:rPr>
        <w:t xml:space="preserve">Central Bank of India </w:t>
      </w:r>
      <w:r w:rsidR="00D57ECF" w:rsidRPr="00887EB0">
        <w:rPr>
          <w:sz w:val="24"/>
          <w:szCs w:val="24"/>
        </w:rPr>
        <w:t>Premises</w:t>
      </w:r>
      <w:r w:rsidR="00A73037" w:rsidRPr="00887EB0">
        <w:rPr>
          <w:sz w:val="24"/>
          <w:szCs w:val="24"/>
        </w:rPr>
        <w:t>.</w:t>
      </w:r>
    </w:p>
    <w:p w:rsidR="00AD1ED6" w:rsidRPr="00887EB0" w:rsidRDefault="00AD1ED6" w:rsidP="00E010AC">
      <w:pPr>
        <w:spacing w:before="43" w:line="276" w:lineRule="auto"/>
        <w:ind w:left="491" w:right="671"/>
        <w:jc w:val="both"/>
        <w:rPr>
          <w:sz w:val="24"/>
          <w:szCs w:val="24"/>
        </w:rPr>
      </w:pPr>
    </w:p>
    <w:p w:rsidR="00A73037" w:rsidRPr="00887EB0" w:rsidRDefault="00A73037" w:rsidP="00E010AC">
      <w:pPr>
        <w:spacing w:before="43" w:line="276" w:lineRule="auto"/>
        <w:ind w:left="491" w:right="671"/>
        <w:jc w:val="both"/>
        <w:rPr>
          <w:sz w:val="24"/>
          <w:szCs w:val="24"/>
        </w:rPr>
      </w:pPr>
      <w:r w:rsidRPr="00887EB0">
        <w:rPr>
          <w:sz w:val="24"/>
          <w:szCs w:val="24"/>
        </w:rPr>
        <w:t xml:space="preserve">Bidder should follow Bank Policy during onboarding and Replacement of Resource &amp; provide BGV (Back ground verification) and Certified Personal Identity </w:t>
      </w:r>
      <w:r w:rsidR="00FE300E" w:rsidRPr="00887EB0">
        <w:rPr>
          <w:sz w:val="24"/>
          <w:szCs w:val="24"/>
        </w:rPr>
        <w:t>P</w:t>
      </w:r>
      <w:r w:rsidRPr="00887EB0">
        <w:rPr>
          <w:sz w:val="24"/>
          <w:szCs w:val="24"/>
        </w:rPr>
        <w:t>roof and Company ID.</w:t>
      </w:r>
      <w:r w:rsidR="00AD1ED6" w:rsidRPr="00887EB0">
        <w:rPr>
          <w:sz w:val="24"/>
          <w:szCs w:val="24"/>
        </w:rPr>
        <w:t xml:space="preserve"> Bidder should ensure proper Handover of Knowledge and Training to the newly joined Resource </w:t>
      </w:r>
      <w:r w:rsidR="00A41E2D" w:rsidRPr="00887EB0">
        <w:rPr>
          <w:sz w:val="24"/>
          <w:szCs w:val="24"/>
        </w:rPr>
        <w:t>before replacement of Existing R</w:t>
      </w:r>
      <w:r w:rsidR="00AD1ED6" w:rsidRPr="00887EB0">
        <w:rPr>
          <w:sz w:val="24"/>
          <w:szCs w:val="24"/>
        </w:rPr>
        <w:t xml:space="preserve">esource. </w:t>
      </w:r>
    </w:p>
    <w:p w:rsidR="00E010AC" w:rsidRPr="00887EB0" w:rsidRDefault="00E010AC" w:rsidP="00E010AC">
      <w:pPr>
        <w:pStyle w:val="BodyText"/>
        <w:spacing w:before="201"/>
        <w:ind w:left="491"/>
      </w:pPr>
      <w:r w:rsidRPr="00887EB0">
        <w:t>The resource for this Platform Services will have following qualification</w:t>
      </w:r>
    </w:p>
    <w:p w:rsidR="00E010AC" w:rsidRPr="00887EB0" w:rsidRDefault="00E010AC" w:rsidP="002E6B8B">
      <w:pPr>
        <w:pStyle w:val="ListParagraph"/>
        <w:numPr>
          <w:ilvl w:val="0"/>
          <w:numId w:val="90"/>
        </w:numPr>
        <w:tabs>
          <w:tab w:val="left" w:pos="1221"/>
          <w:tab w:val="left" w:pos="1222"/>
        </w:tabs>
        <w:spacing w:before="38"/>
        <w:ind w:right="680"/>
        <w:jc w:val="left"/>
        <w:rPr>
          <w:sz w:val="24"/>
          <w:szCs w:val="24"/>
        </w:rPr>
      </w:pPr>
      <w:r w:rsidRPr="00887EB0">
        <w:rPr>
          <w:sz w:val="24"/>
          <w:szCs w:val="24"/>
        </w:rPr>
        <w:t xml:space="preserve">Must have at least 3-5 years of Tableau developer experience </w:t>
      </w:r>
    </w:p>
    <w:p w:rsidR="00E010AC" w:rsidRPr="00887EB0" w:rsidRDefault="00E010AC" w:rsidP="002E6B8B">
      <w:pPr>
        <w:pStyle w:val="ListParagraph"/>
        <w:numPr>
          <w:ilvl w:val="0"/>
          <w:numId w:val="90"/>
        </w:numPr>
        <w:tabs>
          <w:tab w:val="left" w:pos="1221"/>
          <w:tab w:val="left" w:pos="1222"/>
        </w:tabs>
        <w:spacing w:line="269" w:lineRule="exact"/>
        <w:ind w:hanging="361"/>
        <w:jc w:val="left"/>
        <w:rPr>
          <w:sz w:val="24"/>
          <w:szCs w:val="24"/>
        </w:rPr>
      </w:pPr>
      <w:r w:rsidRPr="00887EB0">
        <w:rPr>
          <w:sz w:val="24"/>
          <w:szCs w:val="24"/>
        </w:rPr>
        <w:t>Proficiency in use of query and reporting analysis</w:t>
      </w:r>
      <w:r w:rsidRPr="00887EB0">
        <w:rPr>
          <w:spacing w:val="-11"/>
          <w:sz w:val="24"/>
          <w:szCs w:val="24"/>
        </w:rPr>
        <w:t xml:space="preserve"> </w:t>
      </w:r>
      <w:r w:rsidRPr="00887EB0">
        <w:rPr>
          <w:sz w:val="24"/>
          <w:szCs w:val="24"/>
        </w:rPr>
        <w:t>tools.</w:t>
      </w:r>
    </w:p>
    <w:p w:rsidR="00E010AC" w:rsidRPr="00887EB0" w:rsidRDefault="00E010AC" w:rsidP="002E6B8B">
      <w:pPr>
        <w:pStyle w:val="ListParagraph"/>
        <w:numPr>
          <w:ilvl w:val="0"/>
          <w:numId w:val="90"/>
        </w:numPr>
        <w:tabs>
          <w:tab w:val="left" w:pos="1221"/>
          <w:tab w:val="left" w:pos="1222"/>
        </w:tabs>
        <w:ind w:right="682"/>
        <w:jc w:val="left"/>
        <w:rPr>
          <w:sz w:val="24"/>
          <w:szCs w:val="24"/>
        </w:rPr>
      </w:pPr>
      <w:r w:rsidRPr="00887EB0">
        <w:rPr>
          <w:sz w:val="24"/>
          <w:szCs w:val="24"/>
        </w:rPr>
        <w:t>Extensive experience in developing, maintaining and managing Tableau driven dashboards &amp; analytics and working knowledge of Tableau</w:t>
      </w:r>
      <w:r w:rsidRPr="00887EB0">
        <w:rPr>
          <w:spacing w:val="-9"/>
          <w:sz w:val="24"/>
          <w:szCs w:val="24"/>
        </w:rPr>
        <w:t xml:space="preserve"> </w:t>
      </w:r>
      <w:r w:rsidRPr="00887EB0">
        <w:rPr>
          <w:sz w:val="24"/>
          <w:szCs w:val="24"/>
        </w:rPr>
        <w:lastRenderedPageBreak/>
        <w:t>administration/architecture</w:t>
      </w:r>
    </w:p>
    <w:p w:rsidR="00E010AC" w:rsidRPr="00887EB0" w:rsidRDefault="00E010AC" w:rsidP="002E6B8B">
      <w:pPr>
        <w:pStyle w:val="ListParagraph"/>
        <w:numPr>
          <w:ilvl w:val="0"/>
          <w:numId w:val="90"/>
        </w:numPr>
        <w:tabs>
          <w:tab w:val="left" w:pos="1221"/>
          <w:tab w:val="left" w:pos="1222"/>
        </w:tabs>
        <w:spacing w:before="1" w:line="269" w:lineRule="exact"/>
        <w:ind w:hanging="361"/>
        <w:jc w:val="left"/>
        <w:rPr>
          <w:sz w:val="24"/>
          <w:szCs w:val="24"/>
        </w:rPr>
      </w:pPr>
      <w:r w:rsidRPr="00887EB0">
        <w:rPr>
          <w:sz w:val="24"/>
          <w:szCs w:val="24"/>
        </w:rPr>
        <w:t>Expertise in Standard TABLEAU Installation &amp;</w:t>
      </w:r>
      <w:r w:rsidRPr="00887EB0">
        <w:rPr>
          <w:spacing w:val="-6"/>
          <w:sz w:val="24"/>
          <w:szCs w:val="24"/>
        </w:rPr>
        <w:t xml:space="preserve"> </w:t>
      </w:r>
      <w:r w:rsidRPr="00887EB0">
        <w:rPr>
          <w:sz w:val="24"/>
          <w:szCs w:val="24"/>
        </w:rPr>
        <w:t>Configuration</w:t>
      </w:r>
    </w:p>
    <w:p w:rsidR="00E010AC" w:rsidRPr="00887EB0" w:rsidRDefault="00E010AC" w:rsidP="002E6B8B">
      <w:pPr>
        <w:pStyle w:val="ListParagraph"/>
        <w:numPr>
          <w:ilvl w:val="0"/>
          <w:numId w:val="90"/>
        </w:numPr>
        <w:tabs>
          <w:tab w:val="left" w:pos="1221"/>
          <w:tab w:val="left" w:pos="1222"/>
        </w:tabs>
        <w:spacing w:line="269" w:lineRule="exact"/>
        <w:ind w:hanging="361"/>
        <w:jc w:val="left"/>
        <w:rPr>
          <w:sz w:val="24"/>
          <w:szCs w:val="24"/>
        </w:rPr>
      </w:pPr>
      <w:r w:rsidRPr="00887EB0">
        <w:rPr>
          <w:sz w:val="24"/>
          <w:szCs w:val="24"/>
        </w:rPr>
        <w:t>Expertise in TABLEAU Proactive Health Check</w:t>
      </w:r>
      <w:r w:rsidRPr="00887EB0">
        <w:rPr>
          <w:spacing w:val="-7"/>
          <w:sz w:val="24"/>
          <w:szCs w:val="24"/>
        </w:rPr>
        <w:t xml:space="preserve"> </w:t>
      </w:r>
      <w:r w:rsidRPr="00887EB0">
        <w:rPr>
          <w:sz w:val="24"/>
          <w:szCs w:val="24"/>
        </w:rPr>
        <w:t>Up</w:t>
      </w:r>
    </w:p>
    <w:p w:rsidR="00E010AC" w:rsidRPr="00887EB0" w:rsidRDefault="00E010AC" w:rsidP="002E6B8B">
      <w:pPr>
        <w:pStyle w:val="ListParagraph"/>
        <w:numPr>
          <w:ilvl w:val="0"/>
          <w:numId w:val="90"/>
        </w:numPr>
        <w:tabs>
          <w:tab w:val="left" w:pos="1222"/>
        </w:tabs>
        <w:ind w:right="676"/>
        <w:rPr>
          <w:sz w:val="24"/>
          <w:szCs w:val="24"/>
        </w:rPr>
      </w:pPr>
      <w:r w:rsidRPr="00887EB0">
        <w:rPr>
          <w:sz w:val="24"/>
          <w:szCs w:val="24"/>
        </w:rPr>
        <w:t>Resource can help quickly develop, validate and implement TABLEAU programs and produce derived datasets for analysis and generating &amp; documenting tables, listings and graphs for reports</w:t>
      </w:r>
    </w:p>
    <w:p w:rsidR="00E010AC" w:rsidRPr="00887EB0" w:rsidRDefault="00E010AC" w:rsidP="002E6B8B">
      <w:pPr>
        <w:pStyle w:val="ListParagraph"/>
        <w:numPr>
          <w:ilvl w:val="0"/>
          <w:numId w:val="90"/>
        </w:numPr>
        <w:tabs>
          <w:tab w:val="left" w:pos="1222"/>
        </w:tabs>
        <w:ind w:right="680"/>
        <w:rPr>
          <w:sz w:val="24"/>
          <w:szCs w:val="24"/>
        </w:rPr>
      </w:pPr>
      <w:r w:rsidRPr="00887EB0">
        <w:rPr>
          <w:sz w:val="24"/>
          <w:szCs w:val="24"/>
        </w:rPr>
        <w:t>Proficiency in data-handling and analysis software Experience in extracting data and creating TABLEAU datasets from various</w:t>
      </w:r>
      <w:r w:rsidRPr="00887EB0">
        <w:rPr>
          <w:spacing w:val="-8"/>
          <w:sz w:val="24"/>
          <w:szCs w:val="24"/>
        </w:rPr>
        <w:t xml:space="preserve"> </w:t>
      </w:r>
      <w:r w:rsidRPr="00887EB0">
        <w:rPr>
          <w:sz w:val="24"/>
          <w:szCs w:val="24"/>
        </w:rPr>
        <w:t>sources</w:t>
      </w:r>
    </w:p>
    <w:p w:rsidR="00E010AC" w:rsidRPr="00887EB0" w:rsidRDefault="00E010AC" w:rsidP="002E6B8B">
      <w:pPr>
        <w:pStyle w:val="ListParagraph"/>
        <w:numPr>
          <w:ilvl w:val="0"/>
          <w:numId w:val="90"/>
        </w:numPr>
        <w:tabs>
          <w:tab w:val="left" w:pos="1222"/>
        </w:tabs>
        <w:spacing w:line="267" w:lineRule="exact"/>
        <w:ind w:hanging="361"/>
        <w:rPr>
          <w:sz w:val="24"/>
          <w:szCs w:val="24"/>
        </w:rPr>
      </w:pPr>
      <w:r w:rsidRPr="00887EB0">
        <w:rPr>
          <w:sz w:val="24"/>
          <w:szCs w:val="24"/>
        </w:rPr>
        <w:t>Expertise in Visualization, Reporting, Backup</w:t>
      </w:r>
      <w:r w:rsidRPr="00887EB0">
        <w:rPr>
          <w:spacing w:val="-4"/>
          <w:sz w:val="24"/>
          <w:szCs w:val="24"/>
        </w:rPr>
        <w:t xml:space="preserve"> </w:t>
      </w:r>
      <w:r w:rsidRPr="00887EB0">
        <w:rPr>
          <w:sz w:val="24"/>
          <w:szCs w:val="24"/>
        </w:rPr>
        <w:t>etc.</w:t>
      </w:r>
    </w:p>
    <w:p w:rsidR="00E010AC" w:rsidRPr="00887EB0" w:rsidRDefault="00E010AC" w:rsidP="002E6B8B">
      <w:pPr>
        <w:pStyle w:val="ListParagraph"/>
        <w:numPr>
          <w:ilvl w:val="0"/>
          <w:numId w:val="90"/>
        </w:numPr>
        <w:tabs>
          <w:tab w:val="left" w:pos="1222"/>
        </w:tabs>
        <w:ind w:right="678"/>
        <w:rPr>
          <w:sz w:val="24"/>
          <w:szCs w:val="24"/>
        </w:rPr>
      </w:pPr>
      <w:r w:rsidRPr="00887EB0">
        <w:rPr>
          <w:sz w:val="24"/>
          <w:szCs w:val="24"/>
        </w:rPr>
        <w:t>Expertise in project management, requirements gathering, Tableau development, and Tableau Server configuration and handling all Tableau Products (Tableau Desktop, Tableau Explorer and Tableau Viewer).</w:t>
      </w:r>
    </w:p>
    <w:p w:rsidR="00E010AC" w:rsidRPr="00887EB0" w:rsidRDefault="00E010AC" w:rsidP="002E6B8B">
      <w:pPr>
        <w:pStyle w:val="ListParagraph"/>
        <w:numPr>
          <w:ilvl w:val="0"/>
          <w:numId w:val="90"/>
        </w:numPr>
        <w:tabs>
          <w:tab w:val="left" w:pos="1222"/>
        </w:tabs>
        <w:spacing w:line="269" w:lineRule="exact"/>
        <w:ind w:hanging="361"/>
        <w:rPr>
          <w:sz w:val="24"/>
          <w:szCs w:val="24"/>
        </w:rPr>
      </w:pPr>
      <w:r w:rsidRPr="00887EB0">
        <w:rPr>
          <w:sz w:val="24"/>
          <w:szCs w:val="24"/>
        </w:rPr>
        <w:t>Excel</w:t>
      </w:r>
      <w:r w:rsidR="0091275D">
        <w:rPr>
          <w:sz w:val="24"/>
          <w:szCs w:val="24"/>
        </w:rPr>
        <w:t>lent analytical skills to analyz</w:t>
      </w:r>
      <w:r w:rsidRPr="00887EB0">
        <w:rPr>
          <w:sz w:val="24"/>
          <w:szCs w:val="24"/>
        </w:rPr>
        <w:t>e business needs.</w:t>
      </w:r>
    </w:p>
    <w:p w:rsidR="00E010AC" w:rsidRPr="00887EB0" w:rsidRDefault="00E010AC" w:rsidP="002E6B8B">
      <w:pPr>
        <w:pStyle w:val="ListParagraph"/>
        <w:numPr>
          <w:ilvl w:val="0"/>
          <w:numId w:val="90"/>
        </w:numPr>
        <w:tabs>
          <w:tab w:val="left" w:pos="1222"/>
        </w:tabs>
        <w:spacing w:line="269" w:lineRule="exact"/>
        <w:ind w:hanging="361"/>
        <w:rPr>
          <w:sz w:val="24"/>
          <w:szCs w:val="24"/>
        </w:rPr>
      </w:pPr>
      <w:r w:rsidRPr="00887EB0">
        <w:rPr>
          <w:sz w:val="24"/>
          <w:szCs w:val="24"/>
        </w:rPr>
        <w:t>Problem-solving skills to resolve the issues that appear during</w:t>
      </w:r>
      <w:r w:rsidRPr="00887EB0">
        <w:rPr>
          <w:spacing w:val="-16"/>
          <w:sz w:val="24"/>
          <w:szCs w:val="24"/>
        </w:rPr>
        <w:t xml:space="preserve"> </w:t>
      </w:r>
      <w:r w:rsidRPr="00887EB0">
        <w:rPr>
          <w:sz w:val="24"/>
          <w:szCs w:val="24"/>
        </w:rPr>
        <w:t>development.</w:t>
      </w:r>
    </w:p>
    <w:p w:rsidR="00E010AC" w:rsidRPr="00887EB0" w:rsidRDefault="00E010AC" w:rsidP="00E010AC">
      <w:pPr>
        <w:rPr>
          <w:b/>
          <w:bCs/>
          <w:sz w:val="24"/>
          <w:szCs w:val="24"/>
        </w:rPr>
      </w:pPr>
    </w:p>
    <w:p w:rsidR="00E010AC" w:rsidRPr="00887EB0" w:rsidRDefault="00E010AC" w:rsidP="00E010AC">
      <w:pPr>
        <w:rPr>
          <w:b/>
          <w:bCs/>
          <w:sz w:val="24"/>
          <w:szCs w:val="24"/>
        </w:rPr>
      </w:pPr>
      <w:r w:rsidRPr="00887EB0">
        <w:rPr>
          <w:b/>
          <w:bCs/>
          <w:sz w:val="24"/>
          <w:szCs w:val="24"/>
        </w:rPr>
        <w:t>Description of Work</w:t>
      </w:r>
    </w:p>
    <w:p w:rsidR="00E010AC" w:rsidRPr="00887EB0" w:rsidRDefault="00E010AC" w:rsidP="00E010AC">
      <w:pPr>
        <w:pStyle w:val="BodyText"/>
        <w:spacing w:before="4"/>
        <w:rPr>
          <w:b/>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8"/>
        <w:gridCol w:w="7135"/>
      </w:tblGrid>
      <w:tr w:rsidR="00E010AC" w:rsidRPr="00887EB0" w:rsidTr="008C1DF9">
        <w:trPr>
          <w:trHeight w:val="582"/>
        </w:trPr>
        <w:tc>
          <w:tcPr>
            <w:tcW w:w="1588" w:type="dxa"/>
          </w:tcPr>
          <w:p w:rsidR="00E010AC" w:rsidRPr="00887EB0" w:rsidRDefault="00E010AC" w:rsidP="008C1DF9">
            <w:pPr>
              <w:pStyle w:val="TableParagraph"/>
              <w:spacing w:before="1"/>
              <w:ind w:right="322"/>
              <w:jc w:val="center"/>
              <w:rPr>
                <w:b/>
                <w:sz w:val="24"/>
                <w:szCs w:val="24"/>
              </w:rPr>
            </w:pPr>
            <w:r w:rsidRPr="00887EB0">
              <w:rPr>
                <w:b/>
                <w:sz w:val="24"/>
                <w:szCs w:val="24"/>
              </w:rPr>
              <w:t>Activity</w:t>
            </w:r>
            <w:r w:rsidR="008C1DF9" w:rsidRPr="00887EB0">
              <w:rPr>
                <w:b/>
                <w:sz w:val="24"/>
                <w:szCs w:val="24"/>
              </w:rPr>
              <w:t xml:space="preserve"> </w:t>
            </w:r>
            <w:r w:rsidRPr="00887EB0">
              <w:rPr>
                <w:b/>
                <w:sz w:val="24"/>
                <w:szCs w:val="24"/>
              </w:rPr>
              <w:t>Type</w:t>
            </w:r>
          </w:p>
        </w:tc>
        <w:tc>
          <w:tcPr>
            <w:tcW w:w="7135" w:type="dxa"/>
          </w:tcPr>
          <w:p w:rsidR="00E010AC" w:rsidRPr="00887EB0" w:rsidRDefault="00E010AC" w:rsidP="008C1DF9">
            <w:pPr>
              <w:pStyle w:val="TableParagraph"/>
              <w:spacing w:before="145"/>
              <w:ind w:right="2534"/>
              <w:jc w:val="center"/>
              <w:rPr>
                <w:b/>
                <w:sz w:val="24"/>
                <w:szCs w:val="24"/>
              </w:rPr>
            </w:pPr>
            <w:r w:rsidRPr="00887EB0">
              <w:rPr>
                <w:b/>
                <w:sz w:val="24"/>
                <w:szCs w:val="24"/>
              </w:rPr>
              <w:t>Description of Services</w:t>
            </w:r>
          </w:p>
        </w:tc>
      </w:tr>
      <w:tr w:rsidR="00E010AC" w:rsidRPr="00887EB0" w:rsidTr="008C1DF9">
        <w:trPr>
          <w:trHeight w:val="1012"/>
        </w:trPr>
        <w:tc>
          <w:tcPr>
            <w:tcW w:w="1588" w:type="dxa"/>
          </w:tcPr>
          <w:p w:rsidR="00E010AC" w:rsidRPr="00887EB0" w:rsidRDefault="00E010AC" w:rsidP="00BE6E3F">
            <w:pPr>
              <w:pStyle w:val="TableParagraph"/>
              <w:spacing w:line="247" w:lineRule="exact"/>
              <w:rPr>
                <w:sz w:val="24"/>
                <w:szCs w:val="24"/>
              </w:rPr>
            </w:pPr>
            <w:r w:rsidRPr="00887EB0">
              <w:rPr>
                <w:sz w:val="24"/>
                <w:szCs w:val="24"/>
              </w:rPr>
              <w:t>TABLEAU</w:t>
            </w:r>
          </w:p>
          <w:p w:rsidR="00E010AC" w:rsidRPr="00887EB0" w:rsidRDefault="00E010AC" w:rsidP="00BE6E3F">
            <w:pPr>
              <w:pStyle w:val="TableParagraph"/>
              <w:spacing w:before="38"/>
              <w:rPr>
                <w:sz w:val="24"/>
                <w:szCs w:val="24"/>
              </w:rPr>
            </w:pPr>
            <w:r w:rsidRPr="00887EB0">
              <w:rPr>
                <w:sz w:val="24"/>
                <w:szCs w:val="24"/>
              </w:rPr>
              <w:t>Developer</w:t>
            </w:r>
            <w:r w:rsidR="00B668A8" w:rsidRPr="00887EB0">
              <w:rPr>
                <w:sz w:val="24"/>
                <w:szCs w:val="24"/>
              </w:rPr>
              <w:t>/Creator</w:t>
            </w:r>
          </w:p>
        </w:tc>
        <w:tc>
          <w:tcPr>
            <w:tcW w:w="7135" w:type="dxa"/>
          </w:tcPr>
          <w:p w:rsidR="006A4586" w:rsidRPr="00A24A14" w:rsidRDefault="006A4586" w:rsidP="002E6B8B">
            <w:pPr>
              <w:pStyle w:val="TableParagraph"/>
              <w:numPr>
                <w:ilvl w:val="0"/>
                <w:numId w:val="93"/>
              </w:numPr>
              <w:tabs>
                <w:tab w:val="left" w:pos="497"/>
              </w:tabs>
              <w:spacing w:line="247" w:lineRule="exact"/>
              <w:rPr>
                <w:sz w:val="24"/>
                <w:szCs w:val="24"/>
              </w:rPr>
            </w:pPr>
            <w:r w:rsidRPr="00A24A14">
              <w:rPr>
                <w:sz w:val="24"/>
                <w:szCs w:val="24"/>
              </w:rPr>
              <w:t>Establish data pipeline from SDR, CBS, other data sources to facilitate data visualization for creators and explorers</w:t>
            </w:r>
          </w:p>
          <w:p w:rsidR="00E010AC" w:rsidRPr="00887EB0" w:rsidRDefault="00E010AC" w:rsidP="002E6B8B">
            <w:pPr>
              <w:pStyle w:val="TableParagraph"/>
              <w:numPr>
                <w:ilvl w:val="0"/>
                <w:numId w:val="93"/>
              </w:numPr>
              <w:tabs>
                <w:tab w:val="left" w:pos="497"/>
              </w:tabs>
              <w:spacing w:line="247" w:lineRule="exact"/>
              <w:rPr>
                <w:sz w:val="24"/>
                <w:szCs w:val="24"/>
              </w:rPr>
            </w:pPr>
            <w:r w:rsidRPr="00887EB0">
              <w:rPr>
                <w:sz w:val="24"/>
                <w:szCs w:val="24"/>
              </w:rPr>
              <w:t>Creating visualizations for the data extracted with the help of</w:t>
            </w:r>
            <w:r w:rsidRPr="00887EB0">
              <w:rPr>
                <w:spacing w:val="-24"/>
                <w:sz w:val="24"/>
                <w:szCs w:val="24"/>
              </w:rPr>
              <w:t xml:space="preserve"> </w:t>
            </w:r>
            <w:r w:rsidRPr="00887EB0">
              <w:rPr>
                <w:sz w:val="24"/>
                <w:szCs w:val="24"/>
              </w:rPr>
              <w:t>Tableau</w:t>
            </w:r>
          </w:p>
          <w:p w:rsidR="00E010AC" w:rsidRPr="00887EB0" w:rsidRDefault="00E010AC" w:rsidP="002E6B8B">
            <w:pPr>
              <w:pStyle w:val="TableParagraph"/>
              <w:numPr>
                <w:ilvl w:val="0"/>
                <w:numId w:val="93"/>
              </w:numPr>
              <w:tabs>
                <w:tab w:val="left" w:pos="497"/>
              </w:tabs>
              <w:spacing w:before="2" w:line="252" w:lineRule="exact"/>
              <w:rPr>
                <w:sz w:val="24"/>
                <w:szCs w:val="24"/>
              </w:rPr>
            </w:pPr>
            <w:r w:rsidRPr="00887EB0">
              <w:rPr>
                <w:sz w:val="24"/>
                <w:szCs w:val="24"/>
              </w:rPr>
              <w:t>Identifying patterns and meaningful insights from data by analyzing</w:t>
            </w:r>
            <w:r w:rsidRPr="00887EB0">
              <w:rPr>
                <w:spacing w:val="-15"/>
                <w:sz w:val="24"/>
                <w:szCs w:val="24"/>
              </w:rPr>
              <w:t xml:space="preserve"> </w:t>
            </w:r>
            <w:r w:rsidRPr="00887EB0">
              <w:rPr>
                <w:sz w:val="24"/>
                <w:szCs w:val="24"/>
              </w:rPr>
              <w:t>it</w:t>
            </w:r>
          </w:p>
          <w:p w:rsidR="00E010AC" w:rsidRPr="00887EB0" w:rsidRDefault="00E010AC" w:rsidP="002E6B8B">
            <w:pPr>
              <w:pStyle w:val="TableParagraph"/>
              <w:numPr>
                <w:ilvl w:val="0"/>
                <w:numId w:val="93"/>
              </w:numPr>
              <w:tabs>
                <w:tab w:val="left" w:pos="497"/>
              </w:tabs>
              <w:spacing w:line="252" w:lineRule="exact"/>
              <w:rPr>
                <w:sz w:val="24"/>
                <w:szCs w:val="24"/>
              </w:rPr>
            </w:pPr>
            <w:r w:rsidRPr="00887EB0">
              <w:rPr>
                <w:sz w:val="24"/>
                <w:szCs w:val="24"/>
              </w:rPr>
              <w:t>Designing</w:t>
            </w:r>
            <w:r w:rsidRPr="00887EB0">
              <w:rPr>
                <w:spacing w:val="-4"/>
                <w:sz w:val="24"/>
                <w:szCs w:val="24"/>
              </w:rPr>
              <w:t xml:space="preserve"> </w:t>
            </w:r>
            <w:r w:rsidRPr="00887EB0">
              <w:rPr>
                <w:sz w:val="24"/>
                <w:szCs w:val="24"/>
              </w:rPr>
              <w:t>dashboards</w:t>
            </w:r>
          </w:p>
          <w:p w:rsidR="00E010AC" w:rsidRPr="00887EB0" w:rsidRDefault="00E010AC" w:rsidP="002E6B8B">
            <w:pPr>
              <w:pStyle w:val="TableParagraph"/>
              <w:numPr>
                <w:ilvl w:val="0"/>
                <w:numId w:val="93"/>
              </w:numPr>
              <w:tabs>
                <w:tab w:val="left" w:pos="497"/>
              </w:tabs>
              <w:spacing w:line="240" w:lineRule="exact"/>
              <w:rPr>
                <w:sz w:val="24"/>
                <w:szCs w:val="24"/>
              </w:rPr>
            </w:pPr>
            <w:r w:rsidRPr="00887EB0">
              <w:rPr>
                <w:sz w:val="24"/>
                <w:szCs w:val="24"/>
              </w:rPr>
              <w:t>Publish Dashboard to Tableau</w:t>
            </w:r>
            <w:r w:rsidRPr="00887EB0">
              <w:rPr>
                <w:spacing w:val="-4"/>
                <w:sz w:val="24"/>
                <w:szCs w:val="24"/>
              </w:rPr>
              <w:t xml:space="preserve"> </w:t>
            </w:r>
            <w:r w:rsidRPr="00887EB0">
              <w:rPr>
                <w:sz w:val="24"/>
                <w:szCs w:val="24"/>
              </w:rPr>
              <w:t xml:space="preserve">Server &amp; User Management </w:t>
            </w:r>
          </w:p>
          <w:p w:rsidR="00E010AC" w:rsidRPr="00887EB0" w:rsidRDefault="00E010AC" w:rsidP="002E6B8B">
            <w:pPr>
              <w:pStyle w:val="TableParagraph"/>
              <w:numPr>
                <w:ilvl w:val="0"/>
                <w:numId w:val="93"/>
              </w:numPr>
              <w:tabs>
                <w:tab w:val="left" w:pos="497"/>
              </w:tabs>
              <w:spacing w:line="246" w:lineRule="exact"/>
              <w:rPr>
                <w:sz w:val="24"/>
                <w:szCs w:val="24"/>
              </w:rPr>
            </w:pPr>
            <w:r w:rsidRPr="00887EB0">
              <w:rPr>
                <w:sz w:val="24"/>
                <w:szCs w:val="24"/>
              </w:rPr>
              <w:t>Managing date</w:t>
            </w:r>
            <w:r w:rsidRPr="00887EB0">
              <w:rPr>
                <w:spacing w:val="-4"/>
                <w:sz w:val="24"/>
                <w:szCs w:val="24"/>
              </w:rPr>
              <w:t xml:space="preserve"> </w:t>
            </w:r>
            <w:r w:rsidRPr="00887EB0">
              <w:rPr>
                <w:sz w:val="24"/>
                <w:szCs w:val="24"/>
              </w:rPr>
              <w:t>extracts</w:t>
            </w:r>
          </w:p>
          <w:p w:rsidR="00E010AC" w:rsidRPr="00887EB0" w:rsidRDefault="00E010AC" w:rsidP="002E6B8B">
            <w:pPr>
              <w:pStyle w:val="TableParagraph"/>
              <w:numPr>
                <w:ilvl w:val="0"/>
                <w:numId w:val="93"/>
              </w:numPr>
              <w:tabs>
                <w:tab w:val="left" w:pos="497"/>
              </w:tabs>
              <w:spacing w:line="252" w:lineRule="exact"/>
              <w:rPr>
                <w:sz w:val="24"/>
                <w:szCs w:val="24"/>
              </w:rPr>
            </w:pPr>
            <w:r w:rsidRPr="00887EB0">
              <w:rPr>
                <w:sz w:val="24"/>
                <w:szCs w:val="24"/>
              </w:rPr>
              <w:t>Examining glitches in business processes and resolving</w:t>
            </w:r>
            <w:r w:rsidRPr="00887EB0">
              <w:rPr>
                <w:spacing w:val="-10"/>
                <w:sz w:val="24"/>
                <w:szCs w:val="24"/>
              </w:rPr>
              <w:t xml:space="preserve"> </w:t>
            </w:r>
            <w:r w:rsidRPr="00887EB0">
              <w:rPr>
                <w:sz w:val="24"/>
                <w:szCs w:val="24"/>
              </w:rPr>
              <w:t>them</w:t>
            </w:r>
          </w:p>
          <w:p w:rsidR="00E010AC" w:rsidRPr="00887EB0" w:rsidRDefault="00E010AC" w:rsidP="002E6B8B">
            <w:pPr>
              <w:pStyle w:val="TableParagraph"/>
              <w:numPr>
                <w:ilvl w:val="0"/>
                <w:numId w:val="93"/>
              </w:numPr>
              <w:tabs>
                <w:tab w:val="left" w:pos="497"/>
              </w:tabs>
              <w:spacing w:before="1" w:line="252" w:lineRule="exact"/>
              <w:rPr>
                <w:sz w:val="24"/>
                <w:szCs w:val="24"/>
              </w:rPr>
            </w:pPr>
            <w:r w:rsidRPr="00887EB0">
              <w:rPr>
                <w:sz w:val="24"/>
                <w:szCs w:val="24"/>
              </w:rPr>
              <w:t>Developing reference documents or reports for the finalized</w:t>
            </w:r>
            <w:r w:rsidRPr="00887EB0">
              <w:rPr>
                <w:spacing w:val="-9"/>
                <w:sz w:val="24"/>
                <w:szCs w:val="24"/>
              </w:rPr>
              <w:t xml:space="preserve"> </w:t>
            </w:r>
            <w:r w:rsidRPr="00887EB0">
              <w:rPr>
                <w:sz w:val="24"/>
                <w:szCs w:val="24"/>
              </w:rPr>
              <w:t>project</w:t>
            </w:r>
          </w:p>
          <w:p w:rsidR="00E010AC" w:rsidRPr="00887EB0" w:rsidRDefault="00E010AC" w:rsidP="002E6B8B">
            <w:pPr>
              <w:pStyle w:val="TableParagraph"/>
              <w:numPr>
                <w:ilvl w:val="0"/>
                <w:numId w:val="93"/>
              </w:numPr>
              <w:tabs>
                <w:tab w:val="left" w:pos="497"/>
              </w:tabs>
              <w:ind w:right="102"/>
              <w:rPr>
                <w:sz w:val="24"/>
                <w:szCs w:val="24"/>
              </w:rPr>
            </w:pPr>
            <w:r w:rsidRPr="00887EB0">
              <w:rPr>
                <w:sz w:val="24"/>
                <w:szCs w:val="24"/>
              </w:rPr>
              <w:t>Developing, maintaining, and managing reporting, analytics, dashboards</w:t>
            </w:r>
          </w:p>
          <w:p w:rsidR="00E010AC" w:rsidRPr="00887EB0" w:rsidRDefault="00E010AC" w:rsidP="002E6B8B">
            <w:pPr>
              <w:pStyle w:val="TableParagraph"/>
              <w:numPr>
                <w:ilvl w:val="0"/>
                <w:numId w:val="93"/>
              </w:numPr>
              <w:tabs>
                <w:tab w:val="left" w:pos="497"/>
              </w:tabs>
              <w:ind w:right="103"/>
              <w:rPr>
                <w:sz w:val="24"/>
                <w:szCs w:val="24"/>
              </w:rPr>
            </w:pPr>
            <w:r w:rsidRPr="00887EB0">
              <w:rPr>
                <w:sz w:val="24"/>
                <w:szCs w:val="24"/>
              </w:rPr>
              <w:t>Performing and documenting data analysis, data validation, and data mapping/design.</w:t>
            </w:r>
          </w:p>
          <w:p w:rsidR="00E010AC" w:rsidRPr="00887EB0" w:rsidRDefault="00E010AC" w:rsidP="002E6B8B">
            <w:pPr>
              <w:pStyle w:val="TableParagraph"/>
              <w:numPr>
                <w:ilvl w:val="0"/>
                <w:numId w:val="93"/>
              </w:numPr>
              <w:tabs>
                <w:tab w:val="left" w:pos="497"/>
              </w:tabs>
              <w:spacing w:line="240" w:lineRule="exact"/>
              <w:rPr>
                <w:sz w:val="24"/>
                <w:szCs w:val="24"/>
              </w:rPr>
            </w:pPr>
            <w:r w:rsidRPr="00887EB0">
              <w:rPr>
                <w:sz w:val="24"/>
                <w:szCs w:val="24"/>
              </w:rPr>
              <w:t>Best practice Tableau dashboard development</w:t>
            </w:r>
          </w:p>
        </w:tc>
      </w:tr>
      <w:tr w:rsidR="00E010AC" w:rsidRPr="00887EB0" w:rsidTr="008C1DF9">
        <w:trPr>
          <w:trHeight w:val="2784"/>
        </w:trPr>
        <w:tc>
          <w:tcPr>
            <w:tcW w:w="1588" w:type="dxa"/>
          </w:tcPr>
          <w:p w:rsidR="00E010AC" w:rsidRPr="00887EB0" w:rsidRDefault="00E010AC" w:rsidP="00BE6E3F">
            <w:pPr>
              <w:pStyle w:val="TableParagraph"/>
              <w:spacing w:line="247" w:lineRule="exact"/>
              <w:rPr>
                <w:sz w:val="24"/>
                <w:szCs w:val="24"/>
              </w:rPr>
            </w:pPr>
            <w:r w:rsidRPr="00887EB0">
              <w:rPr>
                <w:sz w:val="24"/>
                <w:szCs w:val="24"/>
              </w:rPr>
              <w:t>TABLEAU</w:t>
            </w:r>
          </w:p>
          <w:p w:rsidR="00E010AC" w:rsidRPr="00887EB0" w:rsidRDefault="00E010AC" w:rsidP="00BE6E3F">
            <w:pPr>
              <w:pStyle w:val="TableParagraph"/>
              <w:spacing w:before="37" w:line="276" w:lineRule="auto"/>
              <w:ind w:right="96"/>
              <w:jc w:val="both"/>
              <w:rPr>
                <w:sz w:val="24"/>
                <w:szCs w:val="24"/>
              </w:rPr>
            </w:pPr>
            <w:r w:rsidRPr="00887EB0">
              <w:rPr>
                <w:sz w:val="24"/>
                <w:szCs w:val="24"/>
              </w:rPr>
              <w:t>Installation &amp; Configuration Support</w:t>
            </w:r>
          </w:p>
        </w:tc>
        <w:tc>
          <w:tcPr>
            <w:tcW w:w="7135" w:type="dxa"/>
          </w:tcPr>
          <w:p w:rsidR="00E010AC" w:rsidRPr="00887EB0" w:rsidRDefault="00E010AC" w:rsidP="002E6B8B">
            <w:pPr>
              <w:pStyle w:val="TableParagraph"/>
              <w:numPr>
                <w:ilvl w:val="0"/>
                <w:numId w:val="92"/>
              </w:numPr>
              <w:tabs>
                <w:tab w:val="left" w:pos="497"/>
              </w:tabs>
              <w:spacing w:line="242" w:lineRule="auto"/>
              <w:ind w:right="100"/>
              <w:rPr>
                <w:sz w:val="24"/>
                <w:szCs w:val="24"/>
              </w:rPr>
            </w:pPr>
            <w:r w:rsidRPr="00887EB0">
              <w:rPr>
                <w:sz w:val="24"/>
                <w:szCs w:val="24"/>
              </w:rPr>
              <w:t>Familiar with Installation, configuration, patching and upgrading of Tableau tool across the</w:t>
            </w:r>
            <w:r w:rsidRPr="00887EB0">
              <w:rPr>
                <w:spacing w:val="-7"/>
                <w:sz w:val="24"/>
                <w:szCs w:val="24"/>
              </w:rPr>
              <w:t xml:space="preserve"> </w:t>
            </w:r>
            <w:r w:rsidRPr="00887EB0">
              <w:rPr>
                <w:sz w:val="24"/>
                <w:szCs w:val="24"/>
              </w:rPr>
              <w:t>environments</w:t>
            </w:r>
          </w:p>
          <w:p w:rsidR="00E010AC" w:rsidRPr="00887EB0" w:rsidRDefault="00E010AC" w:rsidP="002E6B8B">
            <w:pPr>
              <w:pStyle w:val="TableParagraph"/>
              <w:numPr>
                <w:ilvl w:val="0"/>
                <w:numId w:val="92"/>
              </w:numPr>
              <w:tabs>
                <w:tab w:val="left" w:pos="497"/>
              </w:tabs>
              <w:ind w:right="102"/>
              <w:rPr>
                <w:sz w:val="24"/>
                <w:szCs w:val="24"/>
              </w:rPr>
            </w:pPr>
            <w:r w:rsidRPr="00887EB0">
              <w:rPr>
                <w:sz w:val="24"/>
                <w:szCs w:val="24"/>
              </w:rPr>
              <w:t>Manage the application’s users, groups, and integration with Active Directory</w:t>
            </w:r>
          </w:p>
          <w:p w:rsidR="00E010AC" w:rsidRPr="00887EB0" w:rsidRDefault="00E010AC" w:rsidP="002E6B8B">
            <w:pPr>
              <w:pStyle w:val="TableParagraph"/>
              <w:numPr>
                <w:ilvl w:val="0"/>
                <w:numId w:val="92"/>
              </w:numPr>
              <w:tabs>
                <w:tab w:val="left" w:pos="497"/>
              </w:tabs>
              <w:spacing w:line="252" w:lineRule="exact"/>
              <w:ind w:hanging="361"/>
              <w:rPr>
                <w:sz w:val="24"/>
                <w:szCs w:val="24"/>
              </w:rPr>
            </w:pPr>
            <w:r w:rsidRPr="00887EB0">
              <w:rPr>
                <w:sz w:val="24"/>
                <w:szCs w:val="24"/>
              </w:rPr>
              <w:t>Automate monitoring &amp; server job</w:t>
            </w:r>
            <w:r w:rsidRPr="00887EB0">
              <w:rPr>
                <w:spacing w:val="-8"/>
                <w:sz w:val="24"/>
                <w:szCs w:val="24"/>
              </w:rPr>
              <w:t xml:space="preserve"> </w:t>
            </w:r>
            <w:r w:rsidRPr="00887EB0">
              <w:rPr>
                <w:sz w:val="24"/>
                <w:szCs w:val="24"/>
              </w:rPr>
              <w:t>processes</w:t>
            </w:r>
          </w:p>
          <w:p w:rsidR="00E010AC" w:rsidRPr="00887EB0" w:rsidRDefault="00E010AC" w:rsidP="002E6B8B">
            <w:pPr>
              <w:pStyle w:val="TableParagraph"/>
              <w:numPr>
                <w:ilvl w:val="0"/>
                <w:numId w:val="92"/>
              </w:numPr>
              <w:tabs>
                <w:tab w:val="left" w:pos="497"/>
              </w:tabs>
              <w:spacing w:line="252" w:lineRule="exact"/>
              <w:ind w:hanging="361"/>
              <w:rPr>
                <w:sz w:val="24"/>
                <w:szCs w:val="24"/>
              </w:rPr>
            </w:pPr>
            <w:r w:rsidRPr="00887EB0">
              <w:rPr>
                <w:sz w:val="24"/>
                <w:szCs w:val="24"/>
              </w:rPr>
              <w:t>Knowledge of Tableau</w:t>
            </w:r>
            <w:r w:rsidRPr="00887EB0">
              <w:rPr>
                <w:spacing w:val="-3"/>
                <w:sz w:val="24"/>
                <w:szCs w:val="24"/>
              </w:rPr>
              <w:t xml:space="preserve"> </w:t>
            </w:r>
            <w:r w:rsidRPr="00887EB0">
              <w:rPr>
                <w:sz w:val="24"/>
                <w:szCs w:val="24"/>
              </w:rPr>
              <w:t>Licensing</w:t>
            </w:r>
          </w:p>
          <w:p w:rsidR="00E010AC" w:rsidRPr="00887EB0" w:rsidRDefault="00E010AC" w:rsidP="002E6B8B">
            <w:pPr>
              <w:pStyle w:val="TableParagraph"/>
              <w:numPr>
                <w:ilvl w:val="0"/>
                <w:numId w:val="92"/>
              </w:numPr>
              <w:tabs>
                <w:tab w:val="left" w:pos="497"/>
              </w:tabs>
              <w:spacing w:line="252" w:lineRule="exact"/>
              <w:ind w:hanging="361"/>
              <w:rPr>
                <w:sz w:val="24"/>
                <w:szCs w:val="24"/>
              </w:rPr>
            </w:pPr>
            <w:r w:rsidRPr="00887EB0">
              <w:rPr>
                <w:sz w:val="24"/>
                <w:szCs w:val="24"/>
              </w:rPr>
              <w:t>Should be familiar with tableau migration and</w:t>
            </w:r>
            <w:r w:rsidRPr="00887EB0">
              <w:rPr>
                <w:spacing w:val="-4"/>
                <w:sz w:val="24"/>
                <w:szCs w:val="24"/>
              </w:rPr>
              <w:t xml:space="preserve"> </w:t>
            </w:r>
            <w:r w:rsidRPr="00887EB0">
              <w:rPr>
                <w:sz w:val="24"/>
                <w:szCs w:val="24"/>
              </w:rPr>
              <w:t>scheduling.</w:t>
            </w:r>
          </w:p>
          <w:p w:rsidR="00E010AC" w:rsidRPr="00887EB0" w:rsidRDefault="00E010AC" w:rsidP="002E6B8B">
            <w:pPr>
              <w:pStyle w:val="TableParagraph"/>
              <w:numPr>
                <w:ilvl w:val="0"/>
                <w:numId w:val="92"/>
              </w:numPr>
              <w:tabs>
                <w:tab w:val="left" w:pos="497"/>
              </w:tabs>
              <w:spacing w:line="253" w:lineRule="exact"/>
              <w:ind w:hanging="361"/>
              <w:rPr>
                <w:sz w:val="24"/>
                <w:szCs w:val="24"/>
              </w:rPr>
            </w:pPr>
            <w:r w:rsidRPr="00887EB0">
              <w:rPr>
                <w:sz w:val="24"/>
                <w:szCs w:val="24"/>
              </w:rPr>
              <w:t>Experience in taking back ups and restoration of Tableau</w:t>
            </w:r>
            <w:r w:rsidRPr="00887EB0">
              <w:rPr>
                <w:spacing w:val="-17"/>
                <w:sz w:val="24"/>
                <w:szCs w:val="24"/>
              </w:rPr>
              <w:t xml:space="preserve"> </w:t>
            </w:r>
            <w:r w:rsidRPr="00887EB0">
              <w:rPr>
                <w:sz w:val="24"/>
                <w:szCs w:val="24"/>
              </w:rPr>
              <w:t>repository</w:t>
            </w:r>
          </w:p>
          <w:p w:rsidR="00E010AC" w:rsidRPr="00887EB0" w:rsidRDefault="00E010AC" w:rsidP="002E6B8B">
            <w:pPr>
              <w:pStyle w:val="TableParagraph"/>
              <w:numPr>
                <w:ilvl w:val="0"/>
                <w:numId w:val="92"/>
              </w:numPr>
              <w:tabs>
                <w:tab w:val="left" w:pos="497"/>
              </w:tabs>
              <w:spacing w:line="240" w:lineRule="exact"/>
              <w:ind w:hanging="361"/>
              <w:rPr>
                <w:sz w:val="24"/>
                <w:szCs w:val="24"/>
              </w:rPr>
            </w:pPr>
            <w:r w:rsidRPr="00887EB0">
              <w:rPr>
                <w:sz w:val="24"/>
                <w:szCs w:val="24"/>
              </w:rPr>
              <w:t>Good knowledge on Tableau Metadata tables and Oracle,</w:t>
            </w:r>
            <w:r w:rsidRPr="00887EB0">
              <w:rPr>
                <w:spacing w:val="-9"/>
                <w:sz w:val="24"/>
                <w:szCs w:val="24"/>
              </w:rPr>
              <w:t xml:space="preserve"> </w:t>
            </w:r>
            <w:r w:rsidRPr="00887EB0">
              <w:rPr>
                <w:sz w:val="24"/>
                <w:szCs w:val="24"/>
              </w:rPr>
              <w:t>PL/SQL,DB2,SQL Server</w:t>
            </w:r>
          </w:p>
        </w:tc>
      </w:tr>
      <w:tr w:rsidR="00E010AC" w:rsidRPr="00887EB0" w:rsidTr="008C1DF9">
        <w:trPr>
          <w:trHeight w:val="1072"/>
        </w:trPr>
        <w:tc>
          <w:tcPr>
            <w:tcW w:w="1588" w:type="dxa"/>
          </w:tcPr>
          <w:p w:rsidR="00E010AC" w:rsidRPr="00887EB0" w:rsidRDefault="00E010AC" w:rsidP="00BE6E3F">
            <w:pPr>
              <w:pStyle w:val="TableParagraph"/>
              <w:spacing w:line="276" w:lineRule="auto"/>
              <w:ind w:right="459"/>
              <w:rPr>
                <w:sz w:val="24"/>
                <w:szCs w:val="24"/>
              </w:rPr>
            </w:pPr>
            <w:r w:rsidRPr="00887EB0">
              <w:rPr>
                <w:sz w:val="24"/>
                <w:szCs w:val="24"/>
              </w:rPr>
              <w:t>General / Other Activities</w:t>
            </w:r>
          </w:p>
        </w:tc>
        <w:tc>
          <w:tcPr>
            <w:tcW w:w="7135" w:type="dxa"/>
          </w:tcPr>
          <w:p w:rsidR="00E010AC" w:rsidRPr="00887EB0" w:rsidRDefault="00E010AC" w:rsidP="002E6B8B">
            <w:pPr>
              <w:pStyle w:val="TableParagraph"/>
              <w:numPr>
                <w:ilvl w:val="0"/>
                <w:numId w:val="91"/>
              </w:numPr>
              <w:tabs>
                <w:tab w:val="left" w:pos="497"/>
              </w:tabs>
              <w:spacing w:line="246" w:lineRule="exact"/>
              <w:ind w:hanging="361"/>
              <w:rPr>
                <w:sz w:val="24"/>
                <w:szCs w:val="24"/>
              </w:rPr>
            </w:pPr>
            <w:r w:rsidRPr="00887EB0">
              <w:rPr>
                <w:sz w:val="24"/>
                <w:szCs w:val="24"/>
              </w:rPr>
              <w:t>Knowledge Transfer,</w:t>
            </w:r>
            <w:r w:rsidRPr="00887EB0">
              <w:rPr>
                <w:spacing w:val="-1"/>
                <w:sz w:val="24"/>
                <w:szCs w:val="24"/>
              </w:rPr>
              <w:t xml:space="preserve"> </w:t>
            </w:r>
            <w:r w:rsidRPr="00887EB0">
              <w:rPr>
                <w:sz w:val="24"/>
                <w:szCs w:val="24"/>
              </w:rPr>
              <w:t>Documentation</w:t>
            </w:r>
          </w:p>
          <w:p w:rsidR="00E010AC" w:rsidRPr="00887EB0" w:rsidRDefault="00E010AC" w:rsidP="002E6B8B">
            <w:pPr>
              <w:pStyle w:val="TableParagraph"/>
              <w:numPr>
                <w:ilvl w:val="0"/>
                <w:numId w:val="91"/>
              </w:numPr>
              <w:tabs>
                <w:tab w:val="left" w:pos="497"/>
              </w:tabs>
              <w:spacing w:line="252" w:lineRule="exact"/>
              <w:ind w:hanging="361"/>
              <w:rPr>
                <w:sz w:val="24"/>
                <w:szCs w:val="24"/>
              </w:rPr>
            </w:pPr>
            <w:r w:rsidRPr="00887EB0">
              <w:rPr>
                <w:sz w:val="24"/>
                <w:szCs w:val="24"/>
              </w:rPr>
              <w:t>Defining access control levels for different types of</w:t>
            </w:r>
            <w:r w:rsidRPr="00887EB0">
              <w:rPr>
                <w:spacing w:val="-9"/>
                <w:sz w:val="24"/>
                <w:szCs w:val="24"/>
              </w:rPr>
              <w:t xml:space="preserve"> </w:t>
            </w:r>
            <w:r w:rsidRPr="00887EB0">
              <w:rPr>
                <w:sz w:val="24"/>
                <w:szCs w:val="24"/>
              </w:rPr>
              <w:t>users</w:t>
            </w:r>
          </w:p>
          <w:p w:rsidR="00E010AC" w:rsidRPr="00887EB0" w:rsidRDefault="00E010AC" w:rsidP="002E6B8B">
            <w:pPr>
              <w:pStyle w:val="TableParagraph"/>
              <w:numPr>
                <w:ilvl w:val="0"/>
                <w:numId w:val="91"/>
              </w:numPr>
              <w:tabs>
                <w:tab w:val="left" w:pos="497"/>
              </w:tabs>
              <w:spacing w:before="1"/>
              <w:ind w:right="101"/>
              <w:rPr>
                <w:sz w:val="24"/>
                <w:szCs w:val="24"/>
              </w:rPr>
            </w:pPr>
            <w:r w:rsidRPr="00887EB0">
              <w:rPr>
                <w:sz w:val="24"/>
                <w:szCs w:val="24"/>
              </w:rPr>
              <w:t>Testing the reports for formatting and data correctness, and publishing the workbooks on the Tableau server for scheduled</w:t>
            </w:r>
            <w:r w:rsidRPr="00887EB0">
              <w:rPr>
                <w:spacing w:val="-9"/>
                <w:sz w:val="24"/>
                <w:szCs w:val="24"/>
              </w:rPr>
              <w:t xml:space="preserve"> </w:t>
            </w:r>
            <w:r w:rsidRPr="00887EB0">
              <w:rPr>
                <w:sz w:val="24"/>
                <w:szCs w:val="24"/>
              </w:rPr>
              <w:t>refreshes.</w:t>
            </w:r>
          </w:p>
        </w:tc>
      </w:tr>
    </w:tbl>
    <w:p w:rsidR="00E010AC" w:rsidRPr="00887EB0" w:rsidRDefault="00E010AC" w:rsidP="00E010AC">
      <w:pPr>
        <w:pStyle w:val="BodyText"/>
        <w:rPr>
          <w:b/>
        </w:rPr>
      </w:pPr>
    </w:p>
    <w:p w:rsidR="005C0366" w:rsidRDefault="005C0366" w:rsidP="00E010AC">
      <w:pPr>
        <w:pStyle w:val="BodyText"/>
        <w:rPr>
          <w:b/>
        </w:rPr>
      </w:pPr>
    </w:p>
    <w:p w:rsidR="00363E34" w:rsidRDefault="00363E34" w:rsidP="00E010AC">
      <w:pPr>
        <w:pStyle w:val="BodyText"/>
        <w:rPr>
          <w:b/>
        </w:rPr>
      </w:pPr>
    </w:p>
    <w:p w:rsidR="00363E34" w:rsidRPr="00887EB0" w:rsidRDefault="00363E34" w:rsidP="00E010AC">
      <w:pPr>
        <w:pStyle w:val="BodyText"/>
        <w:rPr>
          <w:b/>
        </w:rPr>
      </w:pPr>
    </w:p>
    <w:p w:rsidR="006154EB" w:rsidRPr="00887EB0" w:rsidRDefault="006154EB" w:rsidP="00E010AC">
      <w:pPr>
        <w:pStyle w:val="BodyText"/>
        <w:rPr>
          <w:b/>
        </w:rPr>
      </w:pPr>
      <w:r w:rsidRPr="00887EB0">
        <w:rPr>
          <w:b/>
        </w:rPr>
        <w:t xml:space="preserve">    </w:t>
      </w:r>
      <w:r w:rsidR="005C0366" w:rsidRPr="00887EB0">
        <w:rPr>
          <w:b/>
        </w:rPr>
        <w:t xml:space="preserve"> </w:t>
      </w:r>
      <w:r w:rsidRPr="00887EB0">
        <w:rPr>
          <w:b/>
        </w:rPr>
        <w:t>Training for Bank Team</w:t>
      </w:r>
    </w:p>
    <w:p w:rsidR="006154EB" w:rsidRPr="00887EB0" w:rsidRDefault="006154EB" w:rsidP="00E010AC">
      <w:pPr>
        <w:pStyle w:val="BodyText"/>
        <w:rPr>
          <w:b/>
        </w:rPr>
      </w:pPr>
      <w:r w:rsidRPr="00887EB0">
        <w:rPr>
          <w:b/>
        </w:rPr>
        <w:t xml:space="preserve">    </w:t>
      </w:r>
    </w:p>
    <w:p w:rsidR="00A96E7B" w:rsidRPr="00887EB0" w:rsidRDefault="00A96E7B" w:rsidP="00A96E7B">
      <w:pPr>
        <w:pStyle w:val="BodyText"/>
        <w:ind w:left="220"/>
        <w:jc w:val="both"/>
      </w:pPr>
      <w:r w:rsidRPr="00887EB0">
        <w:t xml:space="preserve">Onsite </w:t>
      </w:r>
      <w:r w:rsidR="00CC1B05" w:rsidRPr="00887EB0">
        <w:t>T</w:t>
      </w:r>
      <w:r w:rsidRPr="00887EB0">
        <w:t>raining would be provi</w:t>
      </w:r>
      <w:r w:rsidR="00363E34">
        <w:t>ded to the bank team (</w:t>
      </w:r>
      <w:r w:rsidR="00363E34" w:rsidRPr="007173B1">
        <w:t xml:space="preserve">Approx. </w:t>
      </w:r>
      <w:r w:rsidRPr="007173B1">
        <w:t xml:space="preserve">30 Members) at Mumbai/Navi Mumbai location. </w:t>
      </w:r>
      <w:r w:rsidR="00AF5148" w:rsidRPr="007173B1">
        <w:t>The training should be for 5-days for Creator (Integration &amp; Configuration) for 10 members and 5-days for Explorer/Developer separately for 20 members</w:t>
      </w:r>
      <w:r w:rsidR="00AF5148">
        <w:t xml:space="preserve">. </w:t>
      </w:r>
      <w:r w:rsidRPr="00887EB0">
        <w:t>During the Training complete features and functionality of The Tableau tool to be explain, and dashboards building from scratch along with complete documentation and Study material.</w:t>
      </w:r>
    </w:p>
    <w:p w:rsidR="005C0366" w:rsidRPr="00887EB0" w:rsidRDefault="005C0366" w:rsidP="00EB5F2A">
      <w:pPr>
        <w:pStyle w:val="BodyText"/>
        <w:ind w:firstLine="220"/>
      </w:pPr>
      <w:r w:rsidRPr="00887EB0">
        <w:t xml:space="preserve"> The course curriculum should cover at least below topics (can be more detailed):</w:t>
      </w:r>
    </w:p>
    <w:p w:rsidR="005C0366" w:rsidRPr="00887EB0" w:rsidRDefault="005C0366" w:rsidP="00EB5F2A">
      <w:pPr>
        <w:pStyle w:val="BodyText"/>
        <w:ind w:firstLine="220"/>
      </w:pPr>
    </w:p>
    <w:p w:rsidR="005C0366" w:rsidRPr="00887EB0" w:rsidRDefault="005C0366" w:rsidP="002E6B8B">
      <w:pPr>
        <w:pStyle w:val="BodyText"/>
        <w:numPr>
          <w:ilvl w:val="0"/>
          <w:numId w:val="98"/>
        </w:numPr>
      </w:pPr>
      <w:r w:rsidRPr="00887EB0">
        <w:t>Introduction to Data Visualization and the power of Tableau</w:t>
      </w:r>
    </w:p>
    <w:p w:rsidR="005C0366" w:rsidRPr="00887EB0" w:rsidRDefault="005C0366" w:rsidP="002E6B8B">
      <w:pPr>
        <w:pStyle w:val="BodyText"/>
        <w:numPr>
          <w:ilvl w:val="0"/>
          <w:numId w:val="98"/>
        </w:numPr>
      </w:pPr>
      <w:r w:rsidRPr="00887EB0">
        <w:t>Architecture of Tableau</w:t>
      </w:r>
    </w:p>
    <w:p w:rsidR="005C0366" w:rsidRPr="00887EB0" w:rsidRDefault="005C0366" w:rsidP="002E6B8B">
      <w:pPr>
        <w:pStyle w:val="BodyText"/>
        <w:numPr>
          <w:ilvl w:val="0"/>
          <w:numId w:val="98"/>
        </w:numPr>
      </w:pPr>
      <w:r w:rsidRPr="00887EB0">
        <w:t>Charts and Graphs</w:t>
      </w:r>
    </w:p>
    <w:p w:rsidR="005C0366" w:rsidRPr="00887EB0" w:rsidRDefault="005C0366" w:rsidP="002E6B8B">
      <w:pPr>
        <w:pStyle w:val="BodyText"/>
        <w:numPr>
          <w:ilvl w:val="0"/>
          <w:numId w:val="98"/>
        </w:numPr>
      </w:pPr>
      <w:r w:rsidRPr="00887EB0">
        <w:t>Working with Metadata and Data Blending</w:t>
      </w:r>
    </w:p>
    <w:p w:rsidR="005C0366" w:rsidRPr="00887EB0" w:rsidRDefault="005C0366" w:rsidP="002E6B8B">
      <w:pPr>
        <w:pStyle w:val="BodyText"/>
        <w:numPr>
          <w:ilvl w:val="0"/>
          <w:numId w:val="98"/>
        </w:numPr>
      </w:pPr>
      <w:r w:rsidRPr="00887EB0">
        <w:t>Advanced Data Manipulations</w:t>
      </w:r>
    </w:p>
    <w:p w:rsidR="005C0366" w:rsidRPr="00887EB0" w:rsidRDefault="005C0366" w:rsidP="002E6B8B">
      <w:pPr>
        <w:pStyle w:val="BodyText"/>
        <w:numPr>
          <w:ilvl w:val="0"/>
          <w:numId w:val="98"/>
        </w:numPr>
      </w:pPr>
      <w:r w:rsidRPr="00887EB0">
        <w:t>Working with Filters</w:t>
      </w:r>
    </w:p>
    <w:p w:rsidR="005C0366" w:rsidRPr="00887EB0" w:rsidRDefault="005C0366" w:rsidP="002E6B8B">
      <w:pPr>
        <w:pStyle w:val="BodyText"/>
        <w:numPr>
          <w:ilvl w:val="0"/>
          <w:numId w:val="98"/>
        </w:numPr>
      </w:pPr>
      <w:r w:rsidRPr="00887EB0">
        <w:t>Organizing Data and Visual Analytics</w:t>
      </w:r>
    </w:p>
    <w:p w:rsidR="005C0366" w:rsidRPr="00887EB0" w:rsidRDefault="005C0366" w:rsidP="002E6B8B">
      <w:pPr>
        <w:pStyle w:val="BodyText"/>
        <w:numPr>
          <w:ilvl w:val="0"/>
          <w:numId w:val="98"/>
        </w:numPr>
      </w:pPr>
      <w:r w:rsidRPr="00887EB0">
        <w:t>Working with Mapping</w:t>
      </w:r>
    </w:p>
    <w:p w:rsidR="005C0366" w:rsidRPr="00887EB0" w:rsidRDefault="005C0366" w:rsidP="002E6B8B">
      <w:pPr>
        <w:pStyle w:val="BodyText"/>
        <w:numPr>
          <w:ilvl w:val="0"/>
          <w:numId w:val="98"/>
        </w:numPr>
      </w:pPr>
      <w:r w:rsidRPr="00887EB0">
        <w:t>Working with Calculations and Expressions</w:t>
      </w:r>
    </w:p>
    <w:p w:rsidR="005C0366" w:rsidRPr="00887EB0" w:rsidRDefault="005C0366" w:rsidP="002E6B8B">
      <w:pPr>
        <w:pStyle w:val="BodyText"/>
        <w:numPr>
          <w:ilvl w:val="0"/>
          <w:numId w:val="98"/>
        </w:numPr>
      </w:pPr>
      <w:r w:rsidRPr="00887EB0">
        <w:t>Working with Parameters</w:t>
      </w:r>
    </w:p>
    <w:p w:rsidR="005C0366" w:rsidRPr="00887EB0" w:rsidRDefault="005C0366" w:rsidP="002E6B8B">
      <w:pPr>
        <w:pStyle w:val="BodyText"/>
        <w:numPr>
          <w:ilvl w:val="0"/>
          <w:numId w:val="98"/>
        </w:numPr>
      </w:pPr>
      <w:r w:rsidRPr="00887EB0">
        <w:t>Dashboards and Stories</w:t>
      </w:r>
    </w:p>
    <w:p w:rsidR="005C0366" w:rsidRPr="00887EB0" w:rsidRDefault="005C0366" w:rsidP="002E6B8B">
      <w:pPr>
        <w:pStyle w:val="BodyText"/>
        <w:numPr>
          <w:ilvl w:val="0"/>
          <w:numId w:val="98"/>
        </w:numPr>
      </w:pPr>
      <w:r w:rsidRPr="00887EB0">
        <w:t>Tableau Prep</w:t>
      </w:r>
    </w:p>
    <w:p w:rsidR="005C0366" w:rsidRPr="00887EB0" w:rsidRDefault="005C0366" w:rsidP="002E6B8B">
      <w:pPr>
        <w:pStyle w:val="BodyText"/>
        <w:numPr>
          <w:ilvl w:val="0"/>
          <w:numId w:val="98"/>
        </w:numPr>
      </w:pPr>
      <w:r w:rsidRPr="00887EB0">
        <w:t>Integration with R/Python/SPSS</w:t>
      </w:r>
    </w:p>
    <w:p w:rsidR="005C0366" w:rsidRPr="00887EB0" w:rsidRDefault="005C0366" w:rsidP="00EB5F2A">
      <w:pPr>
        <w:pStyle w:val="BodyText"/>
        <w:ind w:firstLine="220"/>
      </w:pPr>
    </w:p>
    <w:p w:rsidR="006154EB" w:rsidRPr="00887EB0" w:rsidRDefault="006154EB" w:rsidP="00E010AC">
      <w:pPr>
        <w:pStyle w:val="BodyText"/>
        <w:rPr>
          <w:b/>
        </w:rPr>
      </w:pPr>
      <w:r w:rsidRPr="00887EB0">
        <w:rPr>
          <w:b/>
        </w:rPr>
        <w:t xml:space="preserve">    </w:t>
      </w:r>
      <w:r w:rsidRPr="00887EB0">
        <w:rPr>
          <w:b/>
        </w:rPr>
        <w:tab/>
      </w:r>
    </w:p>
    <w:p w:rsidR="00E010AC" w:rsidRPr="00887EB0" w:rsidRDefault="00E010AC" w:rsidP="00BF045F">
      <w:pPr>
        <w:rPr>
          <w:b/>
          <w:bCs/>
          <w:sz w:val="24"/>
          <w:szCs w:val="24"/>
        </w:rPr>
      </w:pPr>
      <w:r w:rsidRPr="00887EB0">
        <w:rPr>
          <w:b/>
          <w:bCs/>
          <w:sz w:val="24"/>
          <w:szCs w:val="24"/>
        </w:rPr>
        <w:t>Contract Term</w:t>
      </w:r>
    </w:p>
    <w:p w:rsidR="008C1DF9" w:rsidRPr="00887EB0" w:rsidRDefault="00D01D85" w:rsidP="00BF045F">
      <w:pPr>
        <w:tabs>
          <w:tab w:val="left" w:pos="1380"/>
        </w:tabs>
        <w:ind w:firstLine="220"/>
        <w:rPr>
          <w:b/>
          <w:bCs/>
          <w:sz w:val="24"/>
          <w:szCs w:val="24"/>
        </w:rPr>
      </w:pPr>
      <w:r>
        <w:rPr>
          <w:b/>
          <w:bCs/>
          <w:sz w:val="24"/>
          <w:szCs w:val="24"/>
        </w:rPr>
        <w:tab/>
      </w:r>
    </w:p>
    <w:p w:rsidR="00D008D2" w:rsidRPr="00887EB0" w:rsidRDefault="00E010AC" w:rsidP="00BF045F">
      <w:pPr>
        <w:pStyle w:val="BodyText"/>
        <w:spacing w:line="278" w:lineRule="auto"/>
        <w:ind w:right="677"/>
        <w:jc w:val="both"/>
      </w:pPr>
      <w:r w:rsidRPr="00887EB0">
        <w:t xml:space="preserve">The initial term of the contract shall be for </w:t>
      </w:r>
      <w:r w:rsidR="00375BA8" w:rsidRPr="00887EB0">
        <w:t>Five</w:t>
      </w:r>
      <w:r w:rsidRPr="00887EB0">
        <w:t xml:space="preserve"> year</w:t>
      </w:r>
      <w:r w:rsidR="00E97EDC">
        <w:t>s</w:t>
      </w:r>
      <w:r w:rsidRPr="00887EB0">
        <w:t xml:space="preserve"> from date of successful commissioning</w:t>
      </w:r>
      <w:r w:rsidR="00142E3A" w:rsidRPr="00887EB0">
        <w:t xml:space="preserve"> and activation of Licenses </w:t>
      </w:r>
      <w:r w:rsidRPr="00887EB0">
        <w:t xml:space="preserve">at </w:t>
      </w:r>
      <w:r w:rsidR="007A47B1" w:rsidRPr="00887EB0">
        <w:t>Central bank of India</w:t>
      </w:r>
      <w:r w:rsidR="00D008D2">
        <w:t xml:space="preserve"> and </w:t>
      </w:r>
      <w:r w:rsidR="009729C4" w:rsidRPr="006070B7">
        <w:t>renewable</w:t>
      </w:r>
      <w:r w:rsidR="00D008D2" w:rsidRPr="006070B7">
        <w:t xml:space="preserve"> </w:t>
      </w:r>
      <w:r w:rsidR="00D008D2">
        <w:t>for further period.</w:t>
      </w:r>
    </w:p>
    <w:p w:rsidR="00E010AC" w:rsidRPr="00887EB0" w:rsidRDefault="00E010AC" w:rsidP="00BF045F">
      <w:pPr>
        <w:pStyle w:val="BodyText"/>
        <w:spacing w:before="46" w:line="276" w:lineRule="auto"/>
        <w:ind w:right="674"/>
        <w:jc w:val="both"/>
      </w:pPr>
      <w:r w:rsidRPr="00887EB0">
        <w:t xml:space="preserve">The resulting contract will be of effect </w:t>
      </w:r>
      <w:r w:rsidR="00F1152F" w:rsidRPr="00887EB0">
        <w:t>after</w:t>
      </w:r>
      <w:r w:rsidRPr="00887EB0">
        <w:t xml:space="preserve"> signed by both parties. Performance shall </w:t>
      </w:r>
      <w:r w:rsidR="009322A4" w:rsidRPr="00887EB0">
        <w:t>be commencing</w:t>
      </w:r>
      <w:r w:rsidRPr="00887EB0">
        <w:t xml:space="preserve"> </w:t>
      </w:r>
      <w:r w:rsidR="009322A4" w:rsidRPr="00887EB0">
        <w:t>after</w:t>
      </w:r>
      <w:r w:rsidRPr="00887EB0">
        <w:t xml:space="preserve"> a valid contract has been executed between the successful Bidder and </w:t>
      </w:r>
      <w:r w:rsidR="000F7311" w:rsidRPr="00887EB0">
        <w:t>Central bank of India</w:t>
      </w:r>
      <w:r w:rsidRPr="00887EB0">
        <w:t xml:space="preserve">. </w:t>
      </w:r>
    </w:p>
    <w:p w:rsidR="008C1DF9" w:rsidRPr="00887EB0" w:rsidRDefault="008C1DF9">
      <w:pPr>
        <w:widowControl/>
        <w:autoSpaceDE/>
        <w:autoSpaceDN/>
        <w:rPr>
          <w:sz w:val="24"/>
          <w:szCs w:val="24"/>
        </w:rPr>
      </w:pPr>
      <w:r w:rsidRPr="00887EB0">
        <w:br w:type="page"/>
      </w:r>
    </w:p>
    <w:p w:rsidR="00653D94" w:rsidRPr="00887EB0" w:rsidRDefault="00653D94">
      <w:pPr>
        <w:pStyle w:val="BodyText"/>
      </w:pPr>
    </w:p>
    <w:p w:rsidR="00653D94" w:rsidRPr="00887EB0" w:rsidRDefault="00522AEA" w:rsidP="002E6B8B">
      <w:pPr>
        <w:pStyle w:val="Heading1"/>
        <w:numPr>
          <w:ilvl w:val="1"/>
          <w:numId w:val="87"/>
        </w:numPr>
        <w:tabs>
          <w:tab w:val="left" w:pos="648"/>
          <w:tab w:val="left" w:pos="9277"/>
        </w:tabs>
        <w:rPr>
          <w:sz w:val="24"/>
          <w:szCs w:val="24"/>
        </w:rPr>
      </w:pPr>
      <w:r w:rsidRPr="00887EB0">
        <w:rPr>
          <w:sz w:val="24"/>
          <w:szCs w:val="24"/>
          <w:shd w:val="clear" w:color="auto" w:fill="DBE4F0"/>
        </w:rPr>
        <w:t>Delivery Schedule</w:t>
      </w:r>
      <w:r w:rsidRPr="00887EB0">
        <w:rPr>
          <w:sz w:val="24"/>
          <w:szCs w:val="24"/>
          <w:shd w:val="clear" w:color="auto" w:fill="DBE4F0"/>
        </w:rPr>
        <w:tab/>
      </w:r>
    </w:p>
    <w:p w:rsidR="00653D94" w:rsidRPr="00887EB0" w:rsidRDefault="00522AEA" w:rsidP="0042653E">
      <w:pPr>
        <w:pStyle w:val="BodyText"/>
        <w:spacing w:before="235"/>
        <w:ind w:left="220" w:right="758"/>
        <w:jc w:val="both"/>
      </w:pPr>
      <w:r w:rsidRPr="00887EB0">
        <w:t xml:space="preserve">The successful Bidder will </w:t>
      </w:r>
      <w:r w:rsidR="00F94A23" w:rsidRPr="00887EB0">
        <w:t>provide proof of entitlement</w:t>
      </w:r>
      <w:r w:rsidR="003F47E0">
        <w:t xml:space="preserve">, delivery and </w:t>
      </w:r>
      <w:r w:rsidR="00F61820">
        <w:t xml:space="preserve">commissioning </w:t>
      </w:r>
      <w:r w:rsidR="00F61820" w:rsidRPr="00887EB0">
        <w:t>of</w:t>
      </w:r>
      <w:r w:rsidR="00C22F89" w:rsidRPr="00887EB0">
        <w:t xml:space="preserve"> </w:t>
      </w:r>
      <w:r w:rsidR="003A23D3" w:rsidRPr="00887EB0">
        <w:t>Business Intelligence (BI) Software Tableau</w:t>
      </w:r>
      <w:r w:rsidR="00525661" w:rsidRPr="00887EB0">
        <w:t xml:space="preserve"> (</w:t>
      </w:r>
      <w:r w:rsidR="003550DD" w:rsidRPr="00887EB0">
        <w:t xml:space="preserve">Software </w:t>
      </w:r>
      <w:r w:rsidR="008259D4" w:rsidRPr="00887EB0">
        <w:t>Licenses Subscription</w:t>
      </w:r>
      <w:r w:rsidR="00525661" w:rsidRPr="00887EB0">
        <w:t xml:space="preserve">) </w:t>
      </w:r>
      <w:r w:rsidR="005F1B3C" w:rsidRPr="00887EB0">
        <w:t>within 4</w:t>
      </w:r>
      <w:r w:rsidRPr="00887EB0">
        <w:t xml:space="preserve"> week from date of acceptance of </w:t>
      </w:r>
      <w:r w:rsidR="00E4757B" w:rsidRPr="00887EB0">
        <w:t>purchase order.</w:t>
      </w:r>
      <w:r w:rsidR="00B354BD" w:rsidRPr="00887EB0">
        <w:t xml:space="preserve"> Bidder will thereafter submit proof of entitlement of </w:t>
      </w:r>
      <w:r w:rsidR="003A23D3" w:rsidRPr="00887EB0">
        <w:t>Business Intelligence (BI) Software Tableau</w:t>
      </w:r>
      <w:r w:rsidR="00525661" w:rsidRPr="00887EB0">
        <w:t xml:space="preserve"> (</w:t>
      </w:r>
      <w:r w:rsidR="003550DD" w:rsidRPr="00887EB0">
        <w:t>Software Licenses Subscription</w:t>
      </w:r>
      <w:r w:rsidR="00341810" w:rsidRPr="00887EB0">
        <w:t>) years</w:t>
      </w:r>
      <w:r w:rsidR="00B354BD" w:rsidRPr="00887EB0">
        <w:t xml:space="preserve"> well before expiry support for the previous year</w:t>
      </w:r>
      <w:r w:rsidR="00E97EDC">
        <w:t>s</w:t>
      </w:r>
      <w:r w:rsidR="00B354BD" w:rsidRPr="00887EB0">
        <w:t>.</w:t>
      </w:r>
    </w:p>
    <w:p w:rsidR="002C4260" w:rsidRPr="00887EB0" w:rsidRDefault="002C4260" w:rsidP="0042653E">
      <w:pPr>
        <w:pStyle w:val="Heading1"/>
        <w:tabs>
          <w:tab w:val="left" w:pos="648"/>
          <w:tab w:val="left" w:pos="9277"/>
        </w:tabs>
        <w:ind w:left="287" w:firstLine="0"/>
        <w:rPr>
          <w:sz w:val="24"/>
          <w:szCs w:val="24"/>
          <w:shd w:val="clear" w:color="auto" w:fill="DBE4F0"/>
        </w:rPr>
      </w:pPr>
      <w:bookmarkStart w:id="7" w:name="_bookmark8"/>
      <w:bookmarkEnd w:id="7"/>
    </w:p>
    <w:p w:rsidR="00653D94" w:rsidRPr="00887EB0" w:rsidRDefault="00522AEA" w:rsidP="002E6B8B">
      <w:pPr>
        <w:pStyle w:val="Heading1"/>
        <w:numPr>
          <w:ilvl w:val="0"/>
          <w:numId w:val="60"/>
        </w:numPr>
        <w:tabs>
          <w:tab w:val="left" w:pos="648"/>
          <w:tab w:val="left" w:pos="9277"/>
        </w:tabs>
        <w:ind w:left="220" w:firstLine="67"/>
        <w:rPr>
          <w:sz w:val="24"/>
          <w:szCs w:val="24"/>
        </w:rPr>
      </w:pPr>
      <w:r w:rsidRPr="00887EB0">
        <w:rPr>
          <w:sz w:val="24"/>
          <w:szCs w:val="24"/>
          <w:shd w:val="clear" w:color="auto" w:fill="DBE4F0"/>
        </w:rPr>
        <w:t>Bid Submission</w:t>
      </w:r>
      <w:r w:rsidRPr="00887EB0">
        <w:rPr>
          <w:sz w:val="24"/>
          <w:szCs w:val="24"/>
          <w:shd w:val="clear" w:color="auto" w:fill="DBE4F0"/>
        </w:rPr>
        <w:tab/>
      </w:r>
    </w:p>
    <w:p w:rsidR="00653D94" w:rsidRPr="00887EB0" w:rsidRDefault="00522AEA" w:rsidP="002E6B8B">
      <w:pPr>
        <w:pStyle w:val="ListParagraph"/>
        <w:numPr>
          <w:ilvl w:val="0"/>
          <w:numId w:val="57"/>
        </w:numPr>
        <w:tabs>
          <w:tab w:val="left" w:pos="648"/>
        </w:tabs>
        <w:spacing w:before="238"/>
        <w:ind w:right="758"/>
        <w:rPr>
          <w:sz w:val="24"/>
          <w:szCs w:val="24"/>
        </w:rPr>
      </w:pPr>
      <w:r w:rsidRPr="00887EB0">
        <w:rPr>
          <w:sz w:val="24"/>
          <w:szCs w:val="24"/>
        </w:rPr>
        <w:t>All</w:t>
      </w:r>
      <w:r w:rsidRPr="00887EB0">
        <w:rPr>
          <w:spacing w:val="16"/>
          <w:sz w:val="24"/>
          <w:szCs w:val="24"/>
        </w:rPr>
        <w:t xml:space="preserve"> </w:t>
      </w:r>
      <w:r w:rsidRPr="00887EB0">
        <w:rPr>
          <w:sz w:val="24"/>
          <w:szCs w:val="24"/>
        </w:rPr>
        <w:t>responses</w:t>
      </w:r>
      <w:r w:rsidRPr="00887EB0">
        <w:rPr>
          <w:spacing w:val="15"/>
          <w:sz w:val="24"/>
          <w:szCs w:val="24"/>
        </w:rPr>
        <w:t xml:space="preserve"> </w:t>
      </w:r>
      <w:r w:rsidRPr="00887EB0">
        <w:rPr>
          <w:sz w:val="24"/>
          <w:szCs w:val="24"/>
        </w:rPr>
        <w:t>received</w:t>
      </w:r>
      <w:r w:rsidRPr="00887EB0">
        <w:rPr>
          <w:spacing w:val="15"/>
          <w:sz w:val="24"/>
          <w:szCs w:val="24"/>
        </w:rPr>
        <w:t xml:space="preserve"> </w:t>
      </w:r>
      <w:r w:rsidRPr="00887EB0">
        <w:rPr>
          <w:sz w:val="24"/>
          <w:szCs w:val="24"/>
        </w:rPr>
        <w:t>after</w:t>
      </w:r>
      <w:r w:rsidRPr="00887EB0">
        <w:rPr>
          <w:spacing w:val="15"/>
          <w:sz w:val="24"/>
          <w:szCs w:val="24"/>
        </w:rPr>
        <w:t xml:space="preserve"> </w:t>
      </w:r>
      <w:r w:rsidRPr="00887EB0">
        <w:rPr>
          <w:sz w:val="24"/>
          <w:szCs w:val="24"/>
        </w:rPr>
        <w:t>the</w:t>
      </w:r>
      <w:r w:rsidRPr="00887EB0">
        <w:rPr>
          <w:spacing w:val="15"/>
          <w:sz w:val="24"/>
          <w:szCs w:val="24"/>
        </w:rPr>
        <w:t xml:space="preserve"> </w:t>
      </w:r>
      <w:r w:rsidRPr="00887EB0">
        <w:rPr>
          <w:sz w:val="24"/>
          <w:szCs w:val="24"/>
        </w:rPr>
        <w:t>due</w:t>
      </w:r>
      <w:r w:rsidRPr="00887EB0">
        <w:rPr>
          <w:spacing w:val="14"/>
          <w:sz w:val="24"/>
          <w:szCs w:val="24"/>
        </w:rPr>
        <w:t xml:space="preserve"> </w:t>
      </w:r>
      <w:r w:rsidRPr="00887EB0">
        <w:rPr>
          <w:sz w:val="24"/>
          <w:szCs w:val="24"/>
        </w:rPr>
        <w:t>date/time</w:t>
      </w:r>
      <w:r w:rsidRPr="00887EB0">
        <w:rPr>
          <w:spacing w:val="15"/>
          <w:sz w:val="24"/>
          <w:szCs w:val="24"/>
        </w:rPr>
        <w:t xml:space="preserve"> </w:t>
      </w:r>
      <w:r w:rsidRPr="00887EB0">
        <w:rPr>
          <w:sz w:val="24"/>
          <w:szCs w:val="24"/>
        </w:rPr>
        <w:t>be</w:t>
      </w:r>
      <w:r w:rsidRPr="00887EB0">
        <w:rPr>
          <w:spacing w:val="14"/>
          <w:sz w:val="24"/>
          <w:szCs w:val="24"/>
        </w:rPr>
        <w:t xml:space="preserve"> </w:t>
      </w:r>
      <w:r w:rsidRPr="00887EB0">
        <w:rPr>
          <w:sz w:val="24"/>
          <w:szCs w:val="24"/>
        </w:rPr>
        <w:t>considered</w:t>
      </w:r>
      <w:r w:rsidRPr="00887EB0">
        <w:rPr>
          <w:spacing w:val="15"/>
          <w:sz w:val="24"/>
          <w:szCs w:val="24"/>
        </w:rPr>
        <w:t xml:space="preserve"> </w:t>
      </w:r>
      <w:r w:rsidRPr="00887EB0">
        <w:rPr>
          <w:sz w:val="24"/>
          <w:szCs w:val="24"/>
        </w:rPr>
        <w:t>late</w:t>
      </w:r>
      <w:r w:rsidRPr="00887EB0">
        <w:rPr>
          <w:spacing w:val="17"/>
          <w:sz w:val="24"/>
          <w:szCs w:val="24"/>
        </w:rPr>
        <w:t xml:space="preserve"> </w:t>
      </w:r>
      <w:r w:rsidRPr="00887EB0">
        <w:rPr>
          <w:sz w:val="24"/>
          <w:szCs w:val="24"/>
        </w:rPr>
        <w:t>and</w:t>
      </w:r>
      <w:r w:rsidRPr="00887EB0">
        <w:rPr>
          <w:spacing w:val="16"/>
          <w:sz w:val="24"/>
          <w:szCs w:val="24"/>
        </w:rPr>
        <w:t xml:space="preserve"> </w:t>
      </w:r>
      <w:r w:rsidRPr="00887EB0">
        <w:rPr>
          <w:sz w:val="24"/>
          <w:szCs w:val="24"/>
        </w:rPr>
        <w:t>would</w:t>
      </w:r>
      <w:r w:rsidRPr="00887EB0">
        <w:rPr>
          <w:spacing w:val="16"/>
          <w:sz w:val="24"/>
          <w:szCs w:val="24"/>
        </w:rPr>
        <w:t xml:space="preserve"> </w:t>
      </w:r>
      <w:r w:rsidRPr="00887EB0">
        <w:rPr>
          <w:sz w:val="24"/>
          <w:szCs w:val="24"/>
        </w:rPr>
        <w:t>be</w:t>
      </w:r>
      <w:r w:rsidRPr="00887EB0">
        <w:rPr>
          <w:spacing w:val="14"/>
          <w:sz w:val="24"/>
          <w:szCs w:val="24"/>
        </w:rPr>
        <w:t xml:space="preserve"> </w:t>
      </w:r>
      <w:r w:rsidRPr="00887EB0">
        <w:rPr>
          <w:sz w:val="24"/>
          <w:szCs w:val="24"/>
        </w:rPr>
        <w:t>liable</w:t>
      </w:r>
      <w:r w:rsidRPr="00887EB0">
        <w:rPr>
          <w:spacing w:val="16"/>
          <w:sz w:val="24"/>
          <w:szCs w:val="24"/>
        </w:rPr>
        <w:t xml:space="preserve"> </w:t>
      </w:r>
      <w:r w:rsidRPr="00887EB0">
        <w:rPr>
          <w:sz w:val="24"/>
          <w:szCs w:val="24"/>
        </w:rPr>
        <w:t>to</w:t>
      </w:r>
      <w:r w:rsidRPr="00887EB0">
        <w:rPr>
          <w:spacing w:val="-58"/>
          <w:sz w:val="24"/>
          <w:szCs w:val="24"/>
        </w:rPr>
        <w:t xml:space="preserve"> </w:t>
      </w:r>
      <w:r w:rsidRPr="00887EB0">
        <w:rPr>
          <w:sz w:val="24"/>
          <w:szCs w:val="24"/>
        </w:rPr>
        <w:t xml:space="preserve">be rejected. E-procurement portal will not allow </w:t>
      </w:r>
      <w:r w:rsidR="00BF3576" w:rsidRPr="00887EB0">
        <w:rPr>
          <w:sz w:val="24"/>
          <w:szCs w:val="24"/>
        </w:rPr>
        <w:t>lodgment</w:t>
      </w:r>
      <w:r w:rsidRPr="00887EB0">
        <w:rPr>
          <w:sz w:val="24"/>
          <w:szCs w:val="24"/>
        </w:rPr>
        <w:t xml:space="preserve"> of RFP response after the</w:t>
      </w:r>
      <w:r w:rsidRPr="00887EB0">
        <w:rPr>
          <w:spacing w:val="1"/>
          <w:sz w:val="24"/>
          <w:szCs w:val="24"/>
        </w:rPr>
        <w:t xml:space="preserve"> </w:t>
      </w:r>
      <w:r w:rsidRPr="00887EB0">
        <w:rPr>
          <w:sz w:val="24"/>
          <w:szCs w:val="24"/>
        </w:rPr>
        <w:t>deadline.</w:t>
      </w:r>
      <w:r w:rsidRPr="00887EB0">
        <w:rPr>
          <w:spacing w:val="1"/>
          <w:sz w:val="24"/>
          <w:szCs w:val="24"/>
        </w:rPr>
        <w:t xml:space="preserve"> </w:t>
      </w:r>
      <w:r w:rsidRPr="00887EB0">
        <w:rPr>
          <w:sz w:val="24"/>
          <w:szCs w:val="24"/>
        </w:rPr>
        <w:t>It should be clearly noted</w:t>
      </w:r>
      <w:r w:rsidRPr="00887EB0">
        <w:rPr>
          <w:spacing w:val="1"/>
          <w:sz w:val="24"/>
          <w:szCs w:val="24"/>
        </w:rPr>
        <w:t xml:space="preserve"> </w:t>
      </w:r>
      <w:r w:rsidRPr="00887EB0">
        <w:rPr>
          <w:sz w:val="24"/>
          <w:szCs w:val="24"/>
        </w:rPr>
        <w:t>that the</w:t>
      </w:r>
      <w:r w:rsidRPr="00887EB0">
        <w:rPr>
          <w:spacing w:val="1"/>
          <w:sz w:val="24"/>
          <w:szCs w:val="24"/>
        </w:rPr>
        <w:t xml:space="preserve"> </w:t>
      </w:r>
      <w:r w:rsidRPr="00887EB0">
        <w:rPr>
          <w:sz w:val="24"/>
          <w:szCs w:val="24"/>
        </w:rPr>
        <w:t>Bank has no obligation to</w:t>
      </w:r>
      <w:r w:rsidRPr="00887EB0">
        <w:rPr>
          <w:spacing w:val="60"/>
          <w:sz w:val="24"/>
          <w:szCs w:val="24"/>
        </w:rPr>
        <w:t xml:space="preserve"> </w:t>
      </w:r>
      <w:r w:rsidRPr="00887EB0">
        <w:rPr>
          <w:sz w:val="24"/>
          <w:szCs w:val="24"/>
        </w:rPr>
        <w:t>accept or act on</w:t>
      </w:r>
      <w:r w:rsidRPr="00887EB0">
        <w:rPr>
          <w:spacing w:val="1"/>
          <w:sz w:val="24"/>
          <w:szCs w:val="24"/>
        </w:rPr>
        <w:t xml:space="preserve"> </w:t>
      </w:r>
      <w:r w:rsidRPr="00887EB0">
        <w:rPr>
          <w:sz w:val="24"/>
          <w:szCs w:val="24"/>
        </w:rPr>
        <w:t>any reason for a late submitted response to RFP. The Bank has no liability to any Bidder</w:t>
      </w:r>
      <w:r w:rsidRPr="00887EB0">
        <w:rPr>
          <w:spacing w:val="1"/>
          <w:sz w:val="24"/>
          <w:szCs w:val="24"/>
        </w:rPr>
        <w:t xml:space="preserve"> </w:t>
      </w:r>
      <w:r w:rsidRPr="00887EB0">
        <w:rPr>
          <w:sz w:val="24"/>
          <w:szCs w:val="24"/>
        </w:rPr>
        <w:t>who</w:t>
      </w:r>
      <w:r w:rsidRPr="00887EB0">
        <w:rPr>
          <w:spacing w:val="-1"/>
          <w:sz w:val="24"/>
          <w:szCs w:val="24"/>
        </w:rPr>
        <w:t xml:space="preserve"> </w:t>
      </w:r>
      <w:r w:rsidRPr="00887EB0">
        <w:rPr>
          <w:sz w:val="24"/>
          <w:szCs w:val="24"/>
        </w:rPr>
        <w:t>lodges</w:t>
      </w:r>
      <w:r w:rsidRPr="00887EB0">
        <w:rPr>
          <w:spacing w:val="2"/>
          <w:sz w:val="24"/>
          <w:szCs w:val="24"/>
        </w:rPr>
        <w:t xml:space="preserve"> </w:t>
      </w:r>
      <w:r w:rsidRPr="00887EB0">
        <w:rPr>
          <w:sz w:val="24"/>
          <w:szCs w:val="24"/>
        </w:rPr>
        <w:t>a</w:t>
      </w:r>
      <w:r w:rsidRPr="00887EB0">
        <w:rPr>
          <w:spacing w:val="-1"/>
          <w:sz w:val="24"/>
          <w:szCs w:val="24"/>
        </w:rPr>
        <w:t xml:space="preserve"> </w:t>
      </w:r>
      <w:r w:rsidRPr="00887EB0">
        <w:rPr>
          <w:sz w:val="24"/>
          <w:szCs w:val="24"/>
        </w:rPr>
        <w:t>late</w:t>
      </w:r>
      <w:r w:rsidRPr="00887EB0">
        <w:rPr>
          <w:spacing w:val="-1"/>
          <w:sz w:val="24"/>
          <w:szCs w:val="24"/>
        </w:rPr>
        <w:t xml:space="preserve"> </w:t>
      </w:r>
      <w:r w:rsidRPr="00887EB0">
        <w:rPr>
          <w:sz w:val="24"/>
          <w:szCs w:val="24"/>
        </w:rPr>
        <w:t>RFP response for</w:t>
      </w:r>
      <w:r w:rsidRPr="00887EB0">
        <w:rPr>
          <w:spacing w:val="-1"/>
          <w:sz w:val="24"/>
          <w:szCs w:val="24"/>
        </w:rPr>
        <w:t xml:space="preserve"> </w:t>
      </w:r>
      <w:r w:rsidRPr="00887EB0">
        <w:rPr>
          <w:sz w:val="24"/>
          <w:szCs w:val="24"/>
        </w:rPr>
        <w:t>any</w:t>
      </w:r>
      <w:r w:rsidRPr="00887EB0">
        <w:rPr>
          <w:spacing w:val="-4"/>
          <w:sz w:val="24"/>
          <w:szCs w:val="24"/>
        </w:rPr>
        <w:t xml:space="preserve"> </w:t>
      </w:r>
      <w:r w:rsidRPr="00887EB0">
        <w:rPr>
          <w:sz w:val="24"/>
          <w:szCs w:val="24"/>
        </w:rPr>
        <w:t>reason whatsoever.</w:t>
      </w:r>
    </w:p>
    <w:p w:rsidR="00653D94" w:rsidRPr="00887EB0" w:rsidRDefault="00653D94" w:rsidP="00CC3B05">
      <w:pPr>
        <w:pStyle w:val="BodyText"/>
        <w:ind w:right="56"/>
      </w:pPr>
    </w:p>
    <w:p w:rsidR="00653D94" w:rsidRPr="00887EB0" w:rsidRDefault="00522AEA" w:rsidP="002E6B8B">
      <w:pPr>
        <w:pStyle w:val="ListParagraph"/>
        <w:numPr>
          <w:ilvl w:val="0"/>
          <w:numId w:val="57"/>
        </w:numPr>
        <w:tabs>
          <w:tab w:val="left" w:pos="648"/>
        </w:tabs>
        <w:spacing w:line="274" w:lineRule="exact"/>
        <w:ind w:right="758"/>
        <w:rPr>
          <w:sz w:val="24"/>
          <w:szCs w:val="24"/>
        </w:rPr>
      </w:pPr>
      <w:r w:rsidRPr="00887EB0">
        <w:rPr>
          <w:sz w:val="24"/>
          <w:szCs w:val="24"/>
        </w:rPr>
        <w:t>“</w:t>
      </w:r>
      <w:r w:rsidRPr="00887EB0">
        <w:rPr>
          <w:b/>
          <w:sz w:val="24"/>
          <w:szCs w:val="24"/>
        </w:rPr>
        <w:t>Cost</w:t>
      </w:r>
      <w:r w:rsidRPr="00887EB0">
        <w:rPr>
          <w:b/>
          <w:spacing w:val="5"/>
          <w:sz w:val="24"/>
          <w:szCs w:val="24"/>
        </w:rPr>
        <w:t xml:space="preserve"> </w:t>
      </w:r>
      <w:r w:rsidRPr="00887EB0">
        <w:rPr>
          <w:b/>
          <w:sz w:val="24"/>
          <w:szCs w:val="24"/>
        </w:rPr>
        <w:t>of</w:t>
      </w:r>
      <w:r w:rsidRPr="00887EB0">
        <w:rPr>
          <w:b/>
          <w:spacing w:val="8"/>
          <w:sz w:val="24"/>
          <w:szCs w:val="24"/>
        </w:rPr>
        <w:t xml:space="preserve"> </w:t>
      </w:r>
      <w:r w:rsidR="008B518C" w:rsidRPr="00887EB0">
        <w:rPr>
          <w:b/>
          <w:sz w:val="24"/>
          <w:szCs w:val="24"/>
        </w:rPr>
        <w:t>Limited Tender</w:t>
      </w:r>
      <w:r w:rsidRPr="00887EB0">
        <w:rPr>
          <w:b/>
          <w:spacing w:val="6"/>
          <w:sz w:val="24"/>
          <w:szCs w:val="24"/>
        </w:rPr>
        <w:t xml:space="preserve"> </w:t>
      </w:r>
      <w:r w:rsidRPr="00887EB0">
        <w:rPr>
          <w:b/>
          <w:sz w:val="24"/>
          <w:szCs w:val="24"/>
        </w:rPr>
        <w:t>Document</w:t>
      </w:r>
      <w:r w:rsidRPr="00887EB0">
        <w:rPr>
          <w:sz w:val="24"/>
          <w:szCs w:val="24"/>
        </w:rPr>
        <w:t>”</w:t>
      </w:r>
      <w:r w:rsidRPr="00887EB0">
        <w:rPr>
          <w:spacing w:val="5"/>
          <w:sz w:val="24"/>
          <w:szCs w:val="24"/>
        </w:rPr>
        <w:t xml:space="preserve"> </w:t>
      </w:r>
      <w:r w:rsidRPr="00887EB0">
        <w:rPr>
          <w:sz w:val="24"/>
          <w:szCs w:val="24"/>
        </w:rPr>
        <w:t>may</w:t>
      </w:r>
      <w:r w:rsidRPr="00887EB0">
        <w:rPr>
          <w:spacing w:val="2"/>
          <w:sz w:val="24"/>
          <w:szCs w:val="24"/>
        </w:rPr>
        <w:t xml:space="preserve"> </w:t>
      </w:r>
      <w:r w:rsidRPr="00887EB0">
        <w:rPr>
          <w:sz w:val="24"/>
          <w:szCs w:val="24"/>
        </w:rPr>
        <w:t>be</w:t>
      </w:r>
      <w:r w:rsidRPr="00887EB0">
        <w:rPr>
          <w:spacing w:val="8"/>
          <w:sz w:val="24"/>
          <w:szCs w:val="24"/>
        </w:rPr>
        <w:t xml:space="preserve"> </w:t>
      </w:r>
      <w:r w:rsidRPr="00887EB0">
        <w:rPr>
          <w:sz w:val="24"/>
          <w:szCs w:val="24"/>
        </w:rPr>
        <w:t>paid</w:t>
      </w:r>
      <w:r w:rsidRPr="00887EB0">
        <w:rPr>
          <w:spacing w:val="6"/>
          <w:sz w:val="24"/>
          <w:szCs w:val="24"/>
        </w:rPr>
        <w:t xml:space="preserve"> </w:t>
      </w:r>
      <w:r w:rsidR="00FE4813" w:rsidRPr="00887EB0">
        <w:rPr>
          <w:sz w:val="24"/>
          <w:szCs w:val="24"/>
        </w:rPr>
        <w:t xml:space="preserve">through </w:t>
      </w:r>
      <w:r w:rsidRPr="00887EB0">
        <w:rPr>
          <w:sz w:val="24"/>
          <w:szCs w:val="24"/>
        </w:rPr>
        <w:t>NEFT</w:t>
      </w:r>
      <w:r w:rsidR="00FE4813" w:rsidRPr="00887EB0">
        <w:rPr>
          <w:sz w:val="24"/>
          <w:szCs w:val="24"/>
        </w:rPr>
        <w:t xml:space="preserve"> favoring</w:t>
      </w:r>
      <w:r w:rsidRPr="00887EB0">
        <w:rPr>
          <w:spacing w:val="20"/>
          <w:sz w:val="24"/>
          <w:szCs w:val="24"/>
        </w:rPr>
        <w:t xml:space="preserve"> </w:t>
      </w:r>
      <w:r w:rsidRPr="00887EB0">
        <w:rPr>
          <w:sz w:val="24"/>
          <w:szCs w:val="24"/>
        </w:rPr>
        <w:t>CENTRAL</w:t>
      </w:r>
      <w:r w:rsidR="00FE4813" w:rsidRPr="00887EB0">
        <w:rPr>
          <w:sz w:val="24"/>
          <w:szCs w:val="24"/>
        </w:rPr>
        <w:t xml:space="preserve"> </w:t>
      </w:r>
      <w:r w:rsidRPr="00887EB0">
        <w:rPr>
          <w:sz w:val="24"/>
          <w:szCs w:val="24"/>
        </w:rPr>
        <w:t>BANK</w:t>
      </w:r>
      <w:r w:rsidR="00FE4813" w:rsidRPr="00887EB0">
        <w:rPr>
          <w:sz w:val="24"/>
          <w:szCs w:val="24"/>
        </w:rPr>
        <w:t xml:space="preserve"> </w:t>
      </w:r>
      <w:r w:rsidRPr="00887EB0">
        <w:rPr>
          <w:sz w:val="24"/>
          <w:szCs w:val="24"/>
        </w:rPr>
        <w:t xml:space="preserve">OF  </w:t>
      </w:r>
      <w:r w:rsidRPr="00887EB0">
        <w:rPr>
          <w:spacing w:val="25"/>
          <w:sz w:val="24"/>
          <w:szCs w:val="24"/>
        </w:rPr>
        <w:t xml:space="preserve"> </w:t>
      </w:r>
      <w:r w:rsidRPr="00887EB0">
        <w:rPr>
          <w:sz w:val="24"/>
          <w:szCs w:val="24"/>
        </w:rPr>
        <w:t xml:space="preserve">INDIA,  </w:t>
      </w:r>
      <w:r w:rsidRPr="00887EB0">
        <w:rPr>
          <w:spacing w:val="22"/>
          <w:sz w:val="24"/>
          <w:szCs w:val="24"/>
        </w:rPr>
        <w:t xml:space="preserve"> </w:t>
      </w:r>
      <w:r w:rsidRPr="00887EB0">
        <w:rPr>
          <w:sz w:val="24"/>
          <w:szCs w:val="24"/>
        </w:rPr>
        <w:t xml:space="preserve">BANK  </w:t>
      </w:r>
      <w:r w:rsidRPr="00887EB0">
        <w:rPr>
          <w:spacing w:val="24"/>
          <w:sz w:val="24"/>
          <w:szCs w:val="24"/>
        </w:rPr>
        <w:t xml:space="preserve"> </w:t>
      </w:r>
      <w:r w:rsidRPr="00887EB0">
        <w:rPr>
          <w:sz w:val="24"/>
          <w:szCs w:val="24"/>
        </w:rPr>
        <w:t xml:space="preserve">ACCOUNT  </w:t>
      </w:r>
      <w:r w:rsidRPr="00887EB0">
        <w:rPr>
          <w:spacing w:val="23"/>
          <w:sz w:val="24"/>
          <w:szCs w:val="24"/>
        </w:rPr>
        <w:t xml:space="preserve"> </w:t>
      </w:r>
      <w:r w:rsidRPr="00887EB0">
        <w:rPr>
          <w:sz w:val="24"/>
          <w:szCs w:val="24"/>
        </w:rPr>
        <w:t>NO.-3287810289,</w:t>
      </w:r>
      <w:r w:rsidRPr="00887EB0">
        <w:rPr>
          <w:spacing w:val="1"/>
          <w:sz w:val="24"/>
          <w:szCs w:val="24"/>
        </w:rPr>
        <w:t xml:space="preserve"> </w:t>
      </w:r>
      <w:proofErr w:type="gramStart"/>
      <w:r w:rsidRPr="00887EB0">
        <w:rPr>
          <w:sz w:val="24"/>
          <w:szCs w:val="24"/>
        </w:rPr>
        <w:t>IFSC</w:t>
      </w:r>
      <w:proofErr w:type="gramEnd"/>
      <w:r w:rsidRPr="00887EB0">
        <w:rPr>
          <w:spacing w:val="1"/>
          <w:sz w:val="24"/>
          <w:szCs w:val="24"/>
        </w:rPr>
        <w:t xml:space="preserve"> </w:t>
      </w:r>
      <w:r w:rsidRPr="00887EB0">
        <w:rPr>
          <w:sz w:val="24"/>
          <w:szCs w:val="24"/>
        </w:rPr>
        <w:t>CODE</w:t>
      </w:r>
      <w:r w:rsidRPr="00887EB0">
        <w:rPr>
          <w:spacing w:val="1"/>
          <w:sz w:val="24"/>
          <w:szCs w:val="24"/>
        </w:rPr>
        <w:t xml:space="preserve"> </w:t>
      </w:r>
      <w:r w:rsidRPr="00887EB0">
        <w:rPr>
          <w:sz w:val="24"/>
          <w:szCs w:val="24"/>
        </w:rPr>
        <w:t>-</w:t>
      </w:r>
      <w:r w:rsidRPr="00887EB0">
        <w:rPr>
          <w:spacing w:val="1"/>
          <w:sz w:val="24"/>
          <w:szCs w:val="24"/>
        </w:rPr>
        <w:t xml:space="preserve"> </w:t>
      </w:r>
      <w:r w:rsidRPr="00887EB0">
        <w:rPr>
          <w:sz w:val="24"/>
          <w:szCs w:val="24"/>
        </w:rPr>
        <w:t>CBIN0283154</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way</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Bankers</w:t>
      </w:r>
      <w:r w:rsidRPr="00887EB0">
        <w:rPr>
          <w:spacing w:val="1"/>
          <w:sz w:val="24"/>
          <w:szCs w:val="24"/>
        </w:rPr>
        <w:t xml:space="preserve"> </w:t>
      </w:r>
      <w:proofErr w:type="spellStart"/>
      <w:r w:rsidRPr="00887EB0">
        <w:rPr>
          <w:sz w:val="24"/>
          <w:szCs w:val="24"/>
        </w:rPr>
        <w:t>Cheque</w:t>
      </w:r>
      <w:proofErr w:type="spellEnd"/>
      <w:r w:rsidRPr="00887EB0">
        <w:rPr>
          <w:sz w:val="24"/>
          <w:szCs w:val="24"/>
        </w:rPr>
        <w:t>/Demand</w:t>
      </w:r>
      <w:r w:rsidRPr="00887EB0">
        <w:rPr>
          <w:spacing w:val="-57"/>
          <w:sz w:val="24"/>
          <w:szCs w:val="24"/>
        </w:rPr>
        <w:t xml:space="preserve"> </w:t>
      </w:r>
      <w:r w:rsidR="00FE4813" w:rsidRPr="00887EB0">
        <w:rPr>
          <w:sz w:val="24"/>
          <w:szCs w:val="24"/>
        </w:rPr>
        <w:t>Draft/Pay Order favo</w:t>
      </w:r>
      <w:r w:rsidRPr="00887EB0">
        <w:rPr>
          <w:sz w:val="24"/>
          <w:szCs w:val="24"/>
        </w:rPr>
        <w:t>ring Central Bank of India, payable at Mumbai, which is non-</w:t>
      </w:r>
      <w:r w:rsidRPr="00887EB0">
        <w:rPr>
          <w:spacing w:val="1"/>
          <w:sz w:val="24"/>
          <w:szCs w:val="24"/>
        </w:rPr>
        <w:t xml:space="preserve"> </w:t>
      </w:r>
      <w:r w:rsidRPr="00887EB0">
        <w:rPr>
          <w:sz w:val="24"/>
          <w:szCs w:val="24"/>
        </w:rPr>
        <w:t>refundable, must be submitted separately along with RFP response. The RFP response</w:t>
      </w:r>
      <w:r w:rsidRPr="00887EB0">
        <w:rPr>
          <w:spacing w:val="1"/>
          <w:sz w:val="24"/>
          <w:szCs w:val="24"/>
        </w:rPr>
        <w:t xml:space="preserve"> </w:t>
      </w:r>
      <w:r w:rsidRPr="00887EB0">
        <w:rPr>
          <w:sz w:val="24"/>
          <w:szCs w:val="24"/>
        </w:rPr>
        <w:t xml:space="preserve">without proof of payment of application money or cost of </w:t>
      </w:r>
      <w:r w:rsidR="008B518C" w:rsidRPr="00887EB0">
        <w:rPr>
          <w:sz w:val="24"/>
          <w:szCs w:val="24"/>
        </w:rPr>
        <w:t>Limited Tender</w:t>
      </w:r>
      <w:r w:rsidRPr="00887EB0">
        <w:rPr>
          <w:sz w:val="24"/>
          <w:szCs w:val="24"/>
        </w:rPr>
        <w:t xml:space="preserve"> document shall not be</w:t>
      </w:r>
      <w:r w:rsidRPr="00887EB0">
        <w:rPr>
          <w:spacing w:val="1"/>
          <w:sz w:val="24"/>
          <w:szCs w:val="24"/>
        </w:rPr>
        <w:t xml:space="preserve"> </w:t>
      </w:r>
      <w:r w:rsidRPr="00887EB0">
        <w:rPr>
          <w:sz w:val="24"/>
          <w:szCs w:val="24"/>
        </w:rPr>
        <w:t>considered</w:t>
      </w:r>
      <w:r w:rsidRPr="00887EB0">
        <w:rPr>
          <w:spacing w:val="1"/>
          <w:sz w:val="24"/>
          <w:szCs w:val="24"/>
        </w:rPr>
        <w:t xml:space="preserve"> </w:t>
      </w:r>
      <w:r w:rsidRPr="00887EB0">
        <w:rPr>
          <w:sz w:val="24"/>
          <w:szCs w:val="24"/>
        </w:rPr>
        <w:t>and shall be</w:t>
      </w:r>
      <w:r w:rsidRPr="00887EB0">
        <w:rPr>
          <w:spacing w:val="-2"/>
          <w:sz w:val="24"/>
          <w:szCs w:val="24"/>
        </w:rPr>
        <w:t xml:space="preserve"> </w:t>
      </w:r>
      <w:r w:rsidRPr="00887EB0">
        <w:rPr>
          <w:sz w:val="24"/>
          <w:szCs w:val="24"/>
        </w:rPr>
        <w:t>rejected,</w:t>
      </w:r>
      <w:r w:rsidRPr="00887EB0">
        <w:rPr>
          <w:spacing w:val="1"/>
          <w:sz w:val="24"/>
          <w:szCs w:val="24"/>
        </w:rPr>
        <w:t xml:space="preserve"> </w:t>
      </w:r>
      <w:r w:rsidRPr="00887EB0">
        <w:rPr>
          <w:sz w:val="24"/>
          <w:szCs w:val="24"/>
        </w:rPr>
        <w:t>except in case</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bidder</w:t>
      </w:r>
      <w:r w:rsidRPr="00887EB0">
        <w:rPr>
          <w:spacing w:val="-2"/>
          <w:sz w:val="24"/>
          <w:szCs w:val="24"/>
        </w:rPr>
        <w:t xml:space="preserve"> </w:t>
      </w:r>
      <w:r w:rsidRPr="00887EB0">
        <w:rPr>
          <w:sz w:val="24"/>
          <w:szCs w:val="24"/>
        </w:rPr>
        <w:t>being</w:t>
      </w:r>
      <w:r w:rsidRPr="00887EB0">
        <w:rPr>
          <w:spacing w:val="-3"/>
          <w:sz w:val="24"/>
          <w:szCs w:val="24"/>
        </w:rPr>
        <w:t xml:space="preserve"> </w:t>
      </w:r>
      <w:r w:rsidRPr="00887EB0">
        <w:rPr>
          <w:sz w:val="24"/>
          <w:szCs w:val="24"/>
        </w:rPr>
        <w:t>MSE.</w:t>
      </w:r>
    </w:p>
    <w:p w:rsidR="00653D94" w:rsidRPr="00887EB0" w:rsidRDefault="00522AEA" w:rsidP="002E6B8B">
      <w:pPr>
        <w:pStyle w:val="ListParagraph"/>
        <w:numPr>
          <w:ilvl w:val="0"/>
          <w:numId w:val="57"/>
        </w:numPr>
        <w:tabs>
          <w:tab w:val="left" w:pos="648"/>
        </w:tabs>
        <w:spacing w:before="4" w:line="237" w:lineRule="auto"/>
        <w:ind w:right="758"/>
        <w:rPr>
          <w:sz w:val="24"/>
          <w:szCs w:val="24"/>
        </w:rPr>
      </w:pPr>
      <w:r w:rsidRPr="00887EB0">
        <w:rPr>
          <w:sz w:val="24"/>
          <w:szCs w:val="24"/>
        </w:rPr>
        <w:t>The details of the transaction viz. scanned copy of the receipt of making transaction is</w:t>
      </w:r>
      <w:r w:rsidRPr="00887EB0">
        <w:rPr>
          <w:spacing w:val="1"/>
          <w:sz w:val="24"/>
          <w:szCs w:val="24"/>
        </w:rPr>
        <w:t xml:space="preserve"> </w:t>
      </w:r>
      <w:r w:rsidRPr="00887EB0">
        <w:rPr>
          <w:sz w:val="24"/>
          <w:szCs w:val="24"/>
        </w:rPr>
        <w:t>required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uploaded</w:t>
      </w:r>
      <w:r w:rsidRPr="00887EB0">
        <w:rPr>
          <w:spacing w:val="1"/>
          <w:sz w:val="24"/>
          <w:szCs w:val="24"/>
        </w:rPr>
        <w:t xml:space="preserve"> </w:t>
      </w:r>
      <w:r w:rsidRPr="00887EB0">
        <w:rPr>
          <w:sz w:val="24"/>
          <w:szCs w:val="24"/>
        </w:rPr>
        <w:t>on</w:t>
      </w:r>
      <w:r w:rsidRPr="00887EB0">
        <w:rPr>
          <w:spacing w:val="1"/>
          <w:sz w:val="24"/>
          <w:szCs w:val="24"/>
        </w:rPr>
        <w:t xml:space="preserve"> </w:t>
      </w:r>
      <w:r w:rsidRPr="00887EB0">
        <w:rPr>
          <w:sz w:val="24"/>
          <w:szCs w:val="24"/>
        </w:rPr>
        <w:t>e-procurement</w:t>
      </w:r>
      <w:r w:rsidRPr="00887EB0">
        <w:rPr>
          <w:spacing w:val="1"/>
          <w:sz w:val="24"/>
          <w:szCs w:val="24"/>
        </w:rPr>
        <w:t xml:space="preserve"> </w:t>
      </w:r>
      <w:r w:rsidRPr="00887EB0">
        <w:rPr>
          <w:sz w:val="24"/>
          <w:szCs w:val="24"/>
        </w:rPr>
        <w:t>website</w:t>
      </w:r>
      <w:r w:rsidRPr="00887EB0">
        <w:rPr>
          <w:spacing w:val="1"/>
          <w:sz w:val="24"/>
          <w:szCs w:val="24"/>
        </w:rPr>
        <w:t xml:space="preserve"> </w:t>
      </w:r>
      <w:r w:rsidRPr="00887EB0">
        <w:rPr>
          <w:sz w:val="24"/>
          <w:szCs w:val="24"/>
        </w:rPr>
        <w:t>at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time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“final</w:t>
      </w:r>
      <w:r w:rsidRPr="00887EB0">
        <w:rPr>
          <w:spacing w:val="1"/>
          <w:sz w:val="24"/>
          <w:szCs w:val="24"/>
        </w:rPr>
        <w:t xml:space="preserve"> </w:t>
      </w:r>
      <w:r w:rsidRPr="00887EB0">
        <w:rPr>
          <w:sz w:val="24"/>
          <w:szCs w:val="24"/>
        </w:rPr>
        <w:t>online</w:t>
      </w:r>
      <w:r w:rsidRPr="00887EB0">
        <w:rPr>
          <w:spacing w:val="1"/>
          <w:sz w:val="24"/>
          <w:szCs w:val="24"/>
        </w:rPr>
        <w:t xml:space="preserve"> </w:t>
      </w:r>
      <w:r w:rsidRPr="00887EB0">
        <w:rPr>
          <w:sz w:val="24"/>
          <w:szCs w:val="24"/>
        </w:rPr>
        <w:t>bid</w:t>
      </w:r>
      <w:r w:rsidRPr="00887EB0">
        <w:rPr>
          <w:spacing w:val="-57"/>
          <w:sz w:val="24"/>
          <w:szCs w:val="24"/>
        </w:rPr>
        <w:t xml:space="preserve"> </w:t>
      </w:r>
      <w:r w:rsidRPr="00887EB0">
        <w:rPr>
          <w:sz w:val="24"/>
          <w:szCs w:val="24"/>
        </w:rPr>
        <w:t>submission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RFP</w:t>
      </w:r>
      <w:r w:rsidRPr="00887EB0">
        <w:rPr>
          <w:spacing w:val="-1"/>
          <w:sz w:val="24"/>
          <w:szCs w:val="24"/>
        </w:rPr>
        <w:t xml:space="preserve"> </w:t>
      </w:r>
      <w:r w:rsidRPr="00887EB0">
        <w:rPr>
          <w:sz w:val="24"/>
          <w:szCs w:val="24"/>
        </w:rPr>
        <w:t>response without proof</w:t>
      </w:r>
      <w:r w:rsidRPr="00887EB0">
        <w:rPr>
          <w:spacing w:val="-1"/>
          <w:sz w:val="24"/>
          <w:szCs w:val="24"/>
        </w:rPr>
        <w:t xml:space="preserve"> </w:t>
      </w:r>
      <w:r w:rsidRPr="00887EB0">
        <w:rPr>
          <w:sz w:val="24"/>
          <w:szCs w:val="24"/>
        </w:rPr>
        <w:t>of amount</w:t>
      </w:r>
      <w:r w:rsidRPr="00887EB0">
        <w:rPr>
          <w:spacing w:val="-1"/>
          <w:sz w:val="24"/>
          <w:szCs w:val="24"/>
        </w:rPr>
        <w:t xml:space="preserve"> </w:t>
      </w:r>
      <w:r w:rsidRPr="00887EB0">
        <w:rPr>
          <w:sz w:val="24"/>
          <w:szCs w:val="24"/>
        </w:rPr>
        <w:t>paid</w:t>
      </w:r>
      <w:r w:rsidRPr="00887EB0">
        <w:rPr>
          <w:spacing w:val="59"/>
          <w:sz w:val="24"/>
          <w:szCs w:val="24"/>
        </w:rPr>
        <w:t xml:space="preserve"> </w:t>
      </w:r>
      <w:r w:rsidRPr="00887EB0">
        <w:rPr>
          <w:sz w:val="24"/>
          <w:szCs w:val="24"/>
        </w:rPr>
        <w:t>towards</w:t>
      </w:r>
      <w:r w:rsidRPr="00887EB0">
        <w:rPr>
          <w:spacing w:val="-1"/>
          <w:sz w:val="24"/>
          <w:szCs w:val="24"/>
        </w:rPr>
        <w:t xml:space="preserve"> </w:t>
      </w:r>
      <w:r w:rsidRPr="00887EB0">
        <w:rPr>
          <w:sz w:val="24"/>
          <w:szCs w:val="24"/>
        </w:rPr>
        <w:t>Application</w:t>
      </w:r>
      <w:r w:rsidRPr="00887EB0">
        <w:rPr>
          <w:spacing w:val="-1"/>
          <w:sz w:val="24"/>
          <w:szCs w:val="24"/>
        </w:rPr>
        <w:t xml:space="preserve"> </w:t>
      </w:r>
      <w:r w:rsidRPr="00887EB0">
        <w:rPr>
          <w:sz w:val="24"/>
          <w:szCs w:val="24"/>
        </w:rPr>
        <w:t>Money</w:t>
      </w:r>
    </w:p>
    <w:p w:rsidR="00653D94" w:rsidRPr="00887EB0" w:rsidRDefault="00522AEA" w:rsidP="002C4260">
      <w:pPr>
        <w:pStyle w:val="BodyText"/>
        <w:spacing w:before="4"/>
        <w:ind w:left="647" w:right="758"/>
        <w:jc w:val="both"/>
      </w:pPr>
      <w:r w:rsidRPr="00887EB0">
        <w:t>/ Bid Security</w:t>
      </w:r>
      <w:r w:rsidRPr="00887EB0">
        <w:rPr>
          <w:spacing w:val="-5"/>
        </w:rPr>
        <w:t xml:space="preserve"> </w:t>
      </w:r>
      <w:r w:rsidR="00BF3576" w:rsidRPr="00887EB0">
        <w:t>is</w:t>
      </w:r>
      <w:r w:rsidRPr="00887EB0">
        <w:rPr>
          <w:spacing w:val="-1"/>
        </w:rPr>
        <w:t xml:space="preserve"> </w:t>
      </w:r>
      <w:r w:rsidRPr="00887EB0">
        <w:t>liable</w:t>
      </w:r>
      <w:r w:rsidRPr="00887EB0">
        <w:rPr>
          <w:spacing w:val="1"/>
        </w:rPr>
        <w:t xml:space="preserve"> </w:t>
      </w:r>
      <w:r w:rsidRPr="00887EB0">
        <w:t>to be</w:t>
      </w:r>
      <w:r w:rsidRPr="00887EB0">
        <w:rPr>
          <w:spacing w:val="-1"/>
        </w:rPr>
        <w:t xml:space="preserve"> </w:t>
      </w:r>
      <w:r w:rsidRPr="00887EB0">
        <w:t>rejected.</w:t>
      </w:r>
    </w:p>
    <w:p w:rsidR="00653D94" w:rsidRPr="00887EB0" w:rsidRDefault="00522AEA" w:rsidP="002E6B8B">
      <w:pPr>
        <w:pStyle w:val="ListParagraph"/>
        <w:numPr>
          <w:ilvl w:val="0"/>
          <w:numId w:val="57"/>
        </w:numPr>
        <w:tabs>
          <w:tab w:val="left" w:pos="648"/>
        </w:tabs>
        <w:spacing w:before="90"/>
        <w:ind w:right="758"/>
        <w:rPr>
          <w:sz w:val="24"/>
          <w:szCs w:val="24"/>
        </w:rPr>
      </w:pPr>
      <w:r w:rsidRPr="00887EB0">
        <w:rPr>
          <w:b/>
          <w:sz w:val="24"/>
          <w:szCs w:val="24"/>
        </w:rPr>
        <w:t>Bid</w:t>
      </w:r>
      <w:r w:rsidRPr="00887EB0">
        <w:rPr>
          <w:b/>
          <w:spacing w:val="1"/>
          <w:sz w:val="24"/>
          <w:szCs w:val="24"/>
        </w:rPr>
        <w:t xml:space="preserve"> </w:t>
      </w:r>
      <w:r w:rsidRPr="00887EB0">
        <w:rPr>
          <w:b/>
          <w:sz w:val="24"/>
          <w:szCs w:val="24"/>
        </w:rPr>
        <w:t>Security</w:t>
      </w:r>
      <w:r w:rsidRPr="00887EB0">
        <w:rPr>
          <w:b/>
          <w:spacing w:val="1"/>
          <w:sz w:val="24"/>
          <w:szCs w:val="24"/>
        </w:rPr>
        <w:t xml:space="preserve"> </w:t>
      </w:r>
      <w:r w:rsidRPr="00887EB0">
        <w:rPr>
          <w:b/>
          <w:sz w:val="24"/>
          <w:szCs w:val="24"/>
        </w:rPr>
        <w:t>/</w:t>
      </w:r>
      <w:r w:rsidRPr="00887EB0">
        <w:rPr>
          <w:b/>
          <w:spacing w:val="1"/>
          <w:sz w:val="24"/>
          <w:szCs w:val="24"/>
        </w:rPr>
        <w:t xml:space="preserve"> </w:t>
      </w:r>
      <w:r w:rsidRPr="00887EB0">
        <w:rPr>
          <w:b/>
          <w:sz w:val="24"/>
          <w:szCs w:val="24"/>
        </w:rPr>
        <w:t>Earnest</w:t>
      </w:r>
      <w:r w:rsidRPr="00887EB0">
        <w:rPr>
          <w:b/>
          <w:spacing w:val="1"/>
          <w:sz w:val="24"/>
          <w:szCs w:val="24"/>
        </w:rPr>
        <w:t xml:space="preserve"> </w:t>
      </w:r>
      <w:r w:rsidRPr="00887EB0">
        <w:rPr>
          <w:b/>
          <w:sz w:val="24"/>
          <w:szCs w:val="24"/>
        </w:rPr>
        <w:t>Money</w:t>
      </w:r>
      <w:r w:rsidRPr="00887EB0">
        <w:rPr>
          <w:b/>
          <w:spacing w:val="1"/>
          <w:sz w:val="24"/>
          <w:szCs w:val="24"/>
        </w:rPr>
        <w:t xml:space="preserve"> </w:t>
      </w:r>
      <w:r w:rsidRPr="00887EB0">
        <w:rPr>
          <w:b/>
          <w:sz w:val="24"/>
          <w:szCs w:val="24"/>
        </w:rPr>
        <w:t>Deposit:</w:t>
      </w:r>
      <w:r w:rsidRPr="00887EB0">
        <w:rPr>
          <w:b/>
          <w:spacing w:val="1"/>
          <w:sz w:val="24"/>
          <w:szCs w:val="24"/>
        </w:rPr>
        <w:t xml:space="preserve"> </w:t>
      </w:r>
      <w:r w:rsidRPr="00887EB0">
        <w:rPr>
          <w:sz w:val="24"/>
          <w:szCs w:val="24"/>
        </w:rPr>
        <w:t>“</w:t>
      </w:r>
      <w:r w:rsidRPr="00887EB0">
        <w:rPr>
          <w:b/>
          <w:sz w:val="24"/>
          <w:szCs w:val="24"/>
        </w:rPr>
        <w:t>Earnest</w:t>
      </w:r>
      <w:r w:rsidRPr="00887EB0">
        <w:rPr>
          <w:b/>
          <w:spacing w:val="1"/>
          <w:sz w:val="24"/>
          <w:szCs w:val="24"/>
        </w:rPr>
        <w:t xml:space="preserve"> </w:t>
      </w:r>
      <w:r w:rsidRPr="00887EB0">
        <w:rPr>
          <w:b/>
          <w:sz w:val="24"/>
          <w:szCs w:val="24"/>
        </w:rPr>
        <w:t>Money</w:t>
      </w:r>
      <w:r w:rsidRPr="00887EB0">
        <w:rPr>
          <w:b/>
          <w:spacing w:val="1"/>
          <w:sz w:val="24"/>
          <w:szCs w:val="24"/>
        </w:rPr>
        <w:t xml:space="preserve"> </w:t>
      </w:r>
      <w:r w:rsidRPr="00887EB0">
        <w:rPr>
          <w:b/>
          <w:sz w:val="24"/>
          <w:szCs w:val="24"/>
        </w:rPr>
        <w:t>Deposit</w:t>
      </w:r>
      <w:r w:rsidRPr="00887EB0">
        <w:rPr>
          <w:sz w:val="24"/>
          <w:szCs w:val="24"/>
        </w:rPr>
        <w:t>”</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paid</w:t>
      </w:r>
      <w:r w:rsidRPr="00887EB0">
        <w:rPr>
          <w:spacing w:val="1"/>
          <w:sz w:val="24"/>
          <w:szCs w:val="24"/>
        </w:rPr>
        <w:t xml:space="preserve"> </w:t>
      </w:r>
      <w:r w:rsidRPr="00887EB0">
        <w:rPr>
          <w:sz w:val="24"/>
          <w:szCs w:val="24"/>
        </w:rPr>
        <w:t>through</w:t>
      </w:r>
      <w:r w:rsidRPr="00887EB0">
        <w:rPr>
          <w:spacing w:val="1"/>
          <w:sz w:val="24"/>
          <w:szCs w:val="24"/>
        </w:rPr>
        <w:t xml:space="preserve"> </w:t>
      </w:r>
      <w:r w:rsidRPr="00887EB0">
        <w:rPr>
          <w:sz w:val="24"/>
          <w:szCs w:val="24"/>
        </w:rPr>
        <w:t>NEFT</w:t>
      </w:r>
      <w:r w:rsidRPr="00887EB0">
        <w:rPr>
          <w:spacing w:val="1"/>
          <w:sz w:val="24"/>
          <w:szCs w:val="24"/>
        </w:rPr>
        <w:t xml:space="preserve"> </w:t>
      </w:r>
      <w:r w:rsidRPr="00887EB0">
        <w:rPr>
          <w:sz w:val="24"/>
          <w:szCs w:val="24"/>
        </w:rPr>
        <w:t>(National</w:t>
      </w:r>
      <w:r w:rsidRPr="00887EB0">
        <w:rPr>
          <w:spacing w:val="1"/>
          <w:sz w:val="24"/>
          <w:szCs w:val="24"/>
        </w:rPr>
        <w:t xml:space="preserve"> </w:t>
      </w:r>
      <w:r w:rsidRPr="00887EB0">
        <w:rPr>
          <w:sz w:val="24"/>
          <w:szCs w:val="24"/>
        </w:rPr>
        <w:t>Electronic</w:t>
      </w:r>
      <w:r w:rsidRPr="00887EB0">
        <w:rPr>
          <w:spacing w:val="60"/>
          <w:sz w:val="24"/>
          <w:szCs w:val="24"/>
        </w:rPr>
        <w:t xml:space="preserve"> </w:t>
      </w:r>
      <w:r w:rsidRPr="00887EB0">
        <w:rPr>
          <w:sz w:val="24"/>
          <w:szCs w:val="24"/>
        </w:rPr>
        <w:t>Fund</w:t>
      </w:r>
      <w:r w:rsidRPr="00887EB0">
        <w:rPr>
          <w:spacing w:val="1"/>
          <w:sz w:val="24"/>
          <w:szCs w:val="24"/>
        </w:rPr>
        <w:t xml:space="preserve"> </w:t>
      </w:r>
      <w:r w:rsidRPr="00887EB0">
        <w:rPr>
          <w:sz w:val="24"/>
          <w:szCs w:val="24"/>
        </w:rPr>
        <w:t>Transfer)</w:t>
      </w:r>
      <w:r w:rsidRPr="00887EB0">
        <w:rPr>
          <w:spacing w:val="1"/>
          <w:sz w:val="24"/>
          <w:szCs w:val="24"/>
        </w:rPr>
        <w:t xml:space="preserve"> </w:t>
      </w:r>
      <w:r w:rsidR="00FE4813" w:rsidRPr="00887EB0">
        <w:rPr>
          <w:sz w:val="24"/>
          <w:szCs w:val="24"/>
        </w:rPr>
        <w:t>favo</w:t>
      </w:r>
      <w:r w:rsidRPr="00887EB0">
        <w:rPr>
          <w:sz w:val="24"/>
          <w:szCs w:val="24"/>
        </w:rPr>
        <w:t>ring</w:t>
      </w:r>
      <w:r w:rsidRPr="00887EB0">
        <w:rPr>
          <w:spacing w:val="1"/>
          <w:sz w:val="24"/>
          <w:szCs w:val="24"/>
        </w:rPr>
        <w:t xml:space="preserve"> </w:t>
      </w:r>
      <w:r w:rsidRPr="00887EB0">
        <w:rPr>
          <w:sz w:val="24"/>
          <w:szCs w:val="24"/>
        </w:rPr>
        <w:t>CENTRAL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ACCOUNT</w:t>
      </w:r>
      <w:r w:rsidRPr="00887EB0">
        <w:rPr>
          <w:spacing w:val="1"/>
          <w:sz w:val="24"/>
          <w:szCs w:val="24"/>
        </w:rPr>
        <w:t xml:space="preserve"> </w:t>
      </w:r>
      <w:r w:rsidRPr="00887EB0">
        <w:rPr>
          <w:sz w:val="24"/>
          <w:szCs w:val="24"/>
        </w:rPr>
        <w:t>NO.-</w:t>
      </w:r>
      <w:r w:rsidRPr="00887EB0">
        <w:rPr>
          <w:spacing w:val="1"/>
          <w:sz w:val="24"/>
          <w:szCs w:val="24"/>
        </w:rPr>
        <w:t xml:space="preserve"> </w:t>
      </w:r>
      <w:r w:rsidRPr="00887EB0">
        <w:rPr>
          <w:sz w:val="24"/>
          <w:szCs w:val="24"/>
        </w:rPr>
        <w:t>3287810289,</w:t>
      </w:r>
      <w:r w:rsidRPr="00887EB0">
        <w:rPr>
          <w:spacing w:val="1"/>
          <w:sz w:val="24"/>
          <w:szCs w:val="24"/>
        </w:rPr>
        <w:t xml:space="preserve"> </w:t>
      </w:r>
      <w:r w:rsidRPr="00887EB0">
        <w:rPr>
          <w:sz w:val="24"/>
          <w:szCs w:val="24"/>
        </w:rPr>
        <w:t>IFSC</w:t>
      </w:r>
      <w:r w:rsidRPr="00887EB0">
        <w:rPr>
          <w:spacing w:val="1"/>
          <w:sz w:val="24"/>
          <w:szCs w:val="24"/>
        </w:rPr>
        <w:t xml:space="preserve"> </w:t>
      </w:r>
      <w:r w:rsidRPr="00887EB0">
        <w:rPr>
          <w:sz w:val="24"/>
          <w:szCs w:val="24"/>
        </w:rPr>
        <w:t>CODE</w:t>
      </w:r>
      <w:r w:rsidRPr="00887EB0">
        <w:rPr>
          <w:spacing w:val="1"/>
          <w:sz w:val="24"/>
          <w:szCs w:val="24"/>
        </w:rPr>
        <w:t xml:space="preserve"> </w:t>
      </w:r>
      <w:r w:rsidRPr="00887EB0">
        <w:rPr>
          <w:sz w:val="24"/>
          <w:szCs w:val="24"/>
        </w:rPr>
        <w:t>-</w:t>
      </w:r>
      <w:r w:rsidRPr="00887EB0">
        <w:rPr>
          <w:spacing w:val="1"/>
          <w:sz w:val="24"/>
          <w:szCs w:val="24"/>
        </w:rPr>
        <w:t xml:space="preserve"> </w:t>
      </w:r>
      <w:r w:rsidRPr="00887EB0">
        <w:rPr>
          <w:sz w:val="24"/>
          <w:szCs w:val="24"/>
        </w:rPr>
        <w:t>CBIN0283154</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way</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Bankers</w:t>
      </w:r>
      <w:r w:rsidRPr="00887EB0">
        <w:rPr>
          <w:spacing w:val="1"/>
          <w:sz w:val="24"/>
          <w:szCs w:val="24"/>
        </w:rPr>
        <w:t xml:space="preserve"> </w:t>
      </w:r>
      <w:proofErr w:type="spellStart"/>
      <w:r w:rsidRPr="00887EB0">
        <w:rPr>
          <w:sz w:val="24"/>
          <w:szCs w:val="24"/>
        </w:rPr>
        <w:t>Cheque</w:t>
      </w:r>
      <w:proofErr w:type="spellEnd"/>
      <w:r w:rsidRPr="00887EB0">
        <w:rPr>
          <w:sz w:val="24"/>
          <w:szCs w:val="24"/>
        </w:rPr>
        <w:t>/Demand</w:t>
      </w:r>
      <w:r w:rsidRPr="00887EB0">
        <w:rPr>
          <w:spacing w:val="-57"/>
          <w:sz w:val="24"/>
          <w:szCs w:val="24"/>
        </w:rPr>
        <w:t xml:space="preserve"> </w:t>
      </w:r>
      <w:r w:rsidRPr="00887EB0">
        <w:rPr>
          <w:sz w:val="24"/>
          <w:szCs w:val="24"/>
        </w:rPr>
        <w:t>Draft/Pay</w:t>
      </w:r>
      <w:r w:rsidRPr="00887EB0">
        <w:rPr>
          <w:spacing w:val="-6"/>
          <w:sz w:val="24"/>
          <w:szCs w:val="24"/>
        </w:rPr>
        <w:t xml:space="preserve"> </w:t>
      </w:r>
      <w:r w:rsidRPr="00887EB0">
        <w:rPr>
          <w:sz w:val="24"/>
          <w:szCs w:val="24"/>
        </w:rPr>
        <w:t>Order</w:t>
      </w:r>
      <w:r w:rsidRPr="00887EB0">
        <w:rPr>
          <w:spacing w:val="-1"/>
          <w:sz w:val="24"/>
          <w:szCs w:val="24"/>
        </w:rPr>
        <w:t xml:space="preserve"> </w:t>
      </w:r>
      <w:proofErr w:type="spellStart"/>
      <w:r w:rsidRPr="00887EB0">
        <w:rPr>
          <w:sz w:val="24"/>
          <w:szCs w:val="24"/>
        </w:rPr>
        <w:t>favouring</w:t>
      </w:r>
      <w:proofErr w:type="spellEnd"/>
      <w:r w:rsidRPr="00887EB0">
        <w:rPr>
          <w:spacing w:val="-3"/>
          <w:sz w:val="24"/>
          <w:szCs w:val="24"/>
        </w:rPr>
        <w:t xml:space="preserve"> </w:t>
      </w:r>
      <w:r w:rsidRPr="00887EB0">
        <w:rPr>
          <w:sz w:val="24"/>
          <w:szCs w:val="24"/>
        </w:rPr>
        <w:t>Central</w:t>
      </w:r>
      <w:r w:rsidRPr="00887EB0">
        <w:rPr>
          <w:spacing w:val="-1"/>
          <w:sz w:val="24"/>
          <w:szCs w:val="24"/>
        </w:rPr>
        <w:t xml:space="preserve"> </w:t>
      </w:r>
      <w:r w:rsidRPr="00887EB0">
        <w:rPr>
          <w:sz w:val="24"/>
          <w:szCs w:val="24"/>
        </w:rPr>
        <w:t>Bank of India, payable at</w:t>
      </w:r>
      <w:r w:rsidRPr="00887EB0">
        <w:rPr>
          <w:spacing w:val="-1"/>
          <w:sz w:val="24"/>
          <w:szCs w:val="24"/>
        </w:rPr>
        <w:t xml:space="preserve"> </w:t>
      </w:r>
      <w:r w:rsidRPr="00887EB0">
        <w:rPr>
          <w:sz w:val="24"/>
          <w:szCs w:val="24"/>
        </w:rPr>
        <w:t>Mumbai, or a Bank</w:t>
      </w:r>
    </w:p>
    <w:p w:rsidR="00653D94" w:rsidRPr="00887EB0" w:rsidRDefault="00653D94" w:rsidP="002C4260">
      <w:pPr>
        <w:pStyle w:val="BodyText"/>
        <w:spacing w:before="10"/>
        <w:ind w:right="758"/>
      </w:pPr>
    </w:p>
    <w:p w:rsidR="00653D94" w:rsidRPr="00887EB0" w:rsidRDefault="00522AEA" w:rsidP="002E6B8B">
      <w:pPr>
        <w:pStyle w:val="ListParagraph"/>
        <w:numPr>
          <w:ilvl w:val="0"/>
          <w:numId w:val="57"/>
        </w:numPr>
        <w:tabs>
          <w:tab w:val="left" w:pos="648"/>
        </w:tabs>
        <w:ind w:right="758"/>
        <w:rPr>
          <w:sz w:val="24"/>
          <w:szCs w:val="24"/>
        </w:rPr>
      </w:pPr>
      <w:r w:rsidRPr="00887EB0">
        <w:rPr>
          <w:sz w:val="24"/>
          <w:szCs w:val="24"/>
        </w:rPr>
        <w:t>Guarantee of</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equal</w:t>
      </w:r>
      <w:r w:rsidRPr="00887EB0">
        <w:rPr>
          <w:spacing w:val="1"/>
          <w:sz w:val="24"/>
          <w:szCs w:val="24"/>
        </w:rPr>
        <w:t xml:space="preserve"> </w:t>
      </w:r>
      <w:r w:rsidRPr="00887EB0">
        <w:rPr>
          <w:sz w:val="24"/>
          <w:szCs w:val="24"/>
        </w:rPr>
        <w:t>amount</w:t>
      </w:r>
      <w:r w:rsidRPr="00887EB0">
        <w:rPr>
          <w:spacing w:val="1"/>
          <w:sz w:val="24"/>
          <w:szCs w:val="24"/>
        </w:rPr>
        <w:t xml:space="preserve"> </w:t>
      </w:r>
      <w:r w:rsidRPr="00887EB0">
        <w:rPr>
          <w:sz w:val="24"/>
          <w:szCs w:val="24"/>
        </w:rPr>
        <w:t>issued</w:t>
      </w:r>
      <w:r w:rsidRPr="00887EB0">
        <w:rPr>
          <w:spacing w:val="1"/>
          <w:sz w:val="24"/>
          <w:szCs w:val="24"/>
        </w:rPr>
        <w:t xml:space="preserve"> </w:t>
      </w:r>
      <w:r w:rsidRPr="00887EB0">
        <w:rPr>
          <w:sz w:val="24"/>
          <w:szCs w:val="24"/>
        </w:rPr>
        <w:t>by a</w:t>
      </w:r>
      <w:r w:rsidRPr="00887EB0">
        <w:rPr>
          <w:spacing w:val="1"/>
          <w:sz w:val="24"/>
          <w:szCs w:val="24"/>
        </w:rPr>
        <w:t xml:space="preserve"> </w:t>
      </w:r>
      <w:r w:rsidRPr="00887EB0">
        <w:rPr>
          <w:sz w:val="24"/>
          <w:szCs w:val="24"/>
        </w:rPr>
        <w:t>scheduled commercial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(other than</w:t>
      </w:r>
      <w:r w:rsidRPr="00887EB0">
        <w:rPr>
          <w:spacing w:val="1"/>
          <w:sz w:val="24"/>
          <w:szCs w:val="24"/>
        </w:rPr>
        <w:t xml:space="preserve"> </w:t>
      </w:r>
      <w:r w:rsidRPr="00887EB0">
        <w:rPr>
          <w:sz w:val="24"/>
          <w:szCs w:val="24"/>
        </w:rPr>
        <w:t>Central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located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valid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form</w:t>
      </w:r>
      <w:r w:rsidRPr="00887EB0">
        <w:rPr>
          <w:spacing w:val="1"/>
          <w:sz w:val="24"/>
          <w:szCs w:val="24"/>
        </w:rPr>
        <w:t xml:space="preserve"> </w:t>
      </w:r>
      <w:r w:rsidRPr="00887EB0">
        <w:rPr>
          <w:sz w:val="24"/>
          <w:szCs w:val="24"/>
        </w:rPr>
        <w:t>provided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60"/>
          <w:sz w:val="24"/>
          <w:szCs w:val="24"/>
        </w:rPr>
        <w:t xml:space="preserve"> </w:t>
      </w:r>
      <w:r w:rsidRPr="00887EB0">
        <w:rPr>
          <w:sz w:val="24"/>
          <w:szCs w:val="24"/>
        </w:rPr>
        <w:t>RFP</w:t>
      </w:r>
      <w:r w:rsidRPr="00887EB0">
        <w:rPr>
          <w:spacing w:val="1"/>
          <w:sz w:val="24"/>
          <w:szCs w:val="24"/>
        </w:rPr>
        <w:t xml:space="preserve"> </w:t>
      </w:r>
      <w:r w:rsidRPr="00887EB0">
        <w:rPr>
          <w:sz w:val="24"/>
          <w:szCs w:val="24"/>
        </w:rPr>
        <w:t>(Annexure- 13 Bid Security Form). The Demand Draft should be of a Commercial Bank</w:t>
      </w:r>
      <w:r w:rsidRPr="00887EB0">
        <w:rPr>
          <w:spacing w:val="1"/>
          <w:sz w:val="24"/>
          <w:szCs w:val="24"/>
        </w:rPr>
        <w:t xml:space="preserve"> </w:t>
      </w:r>
      <w:r w:rsidRPr="00887EB0">
        <w:rPr>
          <w:sz w:val="24"/>
          <w:szCs w:val="24"/>
        </w:rPr>
        <w:t>only (other than Central Bank of India) and will be accepted subject to the discretion 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Bank.</w:t>
      </w:r>
    </w:p>
    <w:p w:rsidR="004E6AD6" w:rsidRPr="00887EB0" w:rsidRDefault="004E6AD6" w:rsidP="004E6AD6">
      <w:pPr>
        <w:pStyle w:val="ListParagraph"/>
        <w:rPr>
          <w:sz w:val="24"/>
          <w:szCs w:val="24"/>
        </w:rPr>
      </w:pPr>
    </w:p>
    <w:p w:rsidR="004E6AD6" w:rsidRPr="00887EB0" w:rsidRDefault="004E6AD6" w:rsidP="002E6B8B">
      <w:pPr>
        <w:pStyle w:val="ListParagraph"/>
        <w:numPr>
          <w:ilvl w:val="0"/>
          <w:numId w:val="57"/>
        </w:numPr>
        <w:tabs>
          <w:tab w:val="left" w:pos="648"/>
        </w:tabs>
        <w:ind w:right="758"/>
        <w:rPr>
          <w:sz w:val="24"/>
          <w:szCs w:val="24"/>
        </w:rPr>
      </w:pPr>
      <w:r w:rsidRPr="00887EB0">
        <w:rPr>
          <w:sz w:val="24"/>
          <w:szCs w:val="24"/>
        </w:rPr>
        <w:t xml:space="preserve">Integrity </w:t>
      </w:r>
      <w:r w:rsidR="00377476">
        <w:rPr>
          <w:sz w:val="24"/>
          <w:szCs w:val="24"/>
        </w:rPr>
        <w:t>Pact duly signed by the Authoriz</w:t>
      </w:r>
      <w:r w:rsidRPr="00887EB0">
        <w:rPr>
          <w:sz w:val="24"/>
          <w:szCs w:val="24"/>
        </w:rPr>
        <w:t xml:space="preserve">ed </w:t>
      </w:r>
      <w:proofErr w:type="gramStart"/>
      <w:r w:rsidRPr="00887EB0">
        <w:rPr>
          <w:sz w:val="24"/>
          <w:szCs w:val="24"/>
        </w:rPr>
        <w:t>Signatory,</w:t>
      </w:r>
      <w:proofErr w:type="gramEnd"/>
      <w:r w:rsidRPr="00887EB0">
        <w:rPr>
          <w:sz w:val="24"/>
          <w:szCs w:val="24"/>
        </w:rPr>
        <w:t xml:space="preserve"> has to be submitted along</w:t>
      </w:r>
      <w:r w:rsidR="00636605">
        <w:rPr>
          <w:sz w:val="24"/>
          <w:szCs w:val="24"/>
        </w:rPr>
        <w:t xml:space="preserve"> </w:t>
      </w:r>
      <w:r w:rsidRPr="00887EB0">
        <w:rPr>
          <w:sz w:val="24"/>
          <w:szCs w:val="24"/>
        </w:rPr>
        <w:t>with the technical and commercial bids. Otherwise the offer will be summarily rejected.</w:t>
      </w:r>
    </w:p>
    <w:p w:rsidR="00653D94" w:rsidRPr="00887EB0" w:rsidRDefault="00653D94" w:rsidP="00CC3B05">
      <w:pPr>
        <w:pStyle w:val="BodyText"/>
        <w:spacing w:before="2"/>
        <w:ind w:right="56"/>
      </w:pPr>
    </w:p>
    <w:p w:rsidR="00653D94" w:rsidRPr="00887EB0" w:rsidRDefault="00522AEA" w:rsidP="00CC3B05">
      <w:pPr>
        <w:pStyle w:val="Heading2"/>
        <w:ind w:left="503" w:right="56"/>
        <w:jc w:val="left"/>
      </w:pPr>
      <w:r w:rsidRPr="00887EB0">
        <w:t>8.1</w:t>
      </w:r>
      <w:r w:rsidRPr="00887EB0">
        <w:rPr>
          <w:spacing w:val="-2"/>
        </w:rPr>
        <w:t xml:space="preserve"> </w:t>
      </w:r>
      <w:r w:rsidRPr="00887EB0">
        <w:t>Instructions</w:t>
      </w:r>
      <w:r w:rsidRPr="00887EB0">
        <w:rPr>
          <w:spacing w:val="-1"/>
        </w:rPr>
        <w:t xml:space="preserve"> </w:t>
      </w:r>
      <w:r w:rsidRPr="00887EB0">
        <w:t>to</w:t>
      </w:r>
      <w:r w:rsidRPr="00887EB0">
        <w:rPr>
          <w:spacing w:val="-1"/>
        </w:rPr>
        <w:t xml:space="preserve"> </w:t>
      </w:r>
      <w:r w:rsidRPr="00887EB0">
        <w:t>Bidders –</w:t>
      </w:r>
      <w:r w:rsidRPr="00887EB0">
        <w:rPr>
          <w:spacing w:val="-1"/>
        </w:rPr>
        <w:t xml:space="preserve"> </w:t>
      </w:r>
      <w:r w:rsidRPr="00887EB0">
        <w:t>e</w:t>
      </w:r>
      <w:r w:rsidRPr="00887EB0">
        <w:rPr>
          <w:spacing w:val="-2"/>
        </w:rPr>
        <w:t xml:space="preserve"> </w:t>
      </w:r>
      <w:r w:rsidRPr="00887EB0">
        <w:t>tendering</w:t>
      </w:r>
    </w:p>
    <w:p w:rsidR="00653D94" w:rsidRPr="00887EB0" w:rsidRDefault="00653D94" w:rsidP="00CC3B05">
      <w:pPr>
        <w:pStyle w:val="BodyText"/>
        <w:spacing w:before="5"/>
        <w:ind w:right="56"/>
        <w:rPr>
          <w:b/>
        </w:rPr>
      </w:pPr>
    </w:p>
    <w:p w:rsidR="00653D94" w:rsidRPr="00887EB0" w:rsidRDefault="00522AEA" w:rsidP="002C4260">
      <w:pPr>
        <w:pStyle w:val="BodyText"/>
        <w:ind w:left="503" w:right="758"/>
        <w:jc w:val="both"/>
      </w:pPr>
      <w:r w:rsidRPr="00887EB0">
        <w:t>The Bidders participating through e-Tendering for the first time, for Central Bank of India</w:t>
      </w:r>
      <w:r w:rsidRPr="00887EB0">
        <w:rPr>
          <w:spacing w:val="1"/>
        </w:rPr>
        <w:t xml:space="preserve"> </w:t>
      </w:r>
      <w:r w:rsidRPr="00887EB0">
        <w:t>will</w:t>
      </w:r>
      <w:r w:rsidRPr="00887EB0">
        <w:rPr>
          <w:spacing w:val="1"/>
        </w:rPr>
        <w:t xml:space="preserve"> </w:t>
      </w:r>
      <w:r w:rsidRPr="00887EB0">
        <w:t>have to</w:t>
      </w:r>
      <w:r w:rsidRPr="00887EB0">
        <w:rPr>
          <w:spacing w:val="1"/>
        </w:rPr>
        <w:t xml:space="preserve"> </w:t>
      </w:r>
      <w:r w:rsidRPr="00887EB0">
        <w:t>complete the Online</w:t>
      </w:r>
      <w:r w:rsidRPr="00887EB0">
        <w:rPr>
          <w:spacing w:val="1"/>
        </w:rPr>
        <w:t xml:space="preserve"> </w:t>
      </w:r>
      <w:r w:rsidRPr="00887EB0">
        <w:t>Registration</w:t>
      </w:r>
      <w:r w:rsidRPr="00887EB0">
        <w:rPr>
          <w:spacing w:val="1"/>
        </w:rPr>
        <w:t xml:space="preserve"> </w:t>
      </w:r>
      <w:r w:rsidRPr="00887EB0">
        <w:t>Process</w:t>
      </w:r>
      <w:r w:rsidRPr="00887EB0">
        <w:rPr>
          <w:spacing w:val="1"/>
        </w:rPr>
        <w:t xml:space="preserve"> </w:t>
      </w:r>
      <w:r w:rsidRPr="00887EB0">
        <w:t>on</w:t>
      </w:r>
      <w:r w:rsidRPr="00887EB0">
        <w:rPr>
          <w:spacing w:val="1"/>
        </w:rPr>
        <w:t xml:space="preserve"> </w:t>
      </w:r>
      <w:r w:rsidRPr="00887EB0">
        <w:t>the</w:t>
      </w:r>
      <w:r w:rsidRPr="00887EB0">
        <w:rPr>
          <w:spacing w:val="1"/>
        </w:rPr>
        <w:t xml:space="preserve"> </w:t>
      </w:r>
      <w:r w:rsidRPr="00887EB0">
        <w:t>portal.</w:t>
      </w:r>
      <w:r w:rsidRPr="00887EB0">
        <w:rPr>
          <w:spacing w:val="1"/>
        </w:rPr>
        <w:t xml:space="preserve"> </w:t>
      </w:r>
      <w:r w:rsidRPr="00887EB0">
        <w:t>All</w:t>
      </w:r>
      <w:r w:rsidRPr="00887EB0">
        <w:rPr>
          <w:spacing w:val="1"/>
        </w:rPr>
        <w:t xml:space="preserve"> </w:t>
      </w:r>
      <w:r w:rsidRPr="00887EB0">
        <w:t>the bidders</w:t>
      </w:r>
      <w:r w:rsidRPr="00887EB0">
        <w:rPr>
          <w:spacing w:val="1"/>
        </w:rPr>
        <w:t xml:space="preserve"> </w:t>
      </w:r>
      <w:r w:rsidRPr="00887EB0">
        <w:t>interested</w:t>
      </w:r>
      <w:r w:rsidRPr="00887EB0">
        <w:rPr>
          <w:spacing w:val="13"/>
        </w:rPr>
        <w:t xml:space="preserve"> </w:t>
      </w:r>
      <w:r w:rsidRPr="00887EB0">
        <w:t>in</w:t>
      </w:r>
      <w:r w:rsidRPr="00887EB0">
        <w:rPr>
          <w:spacing w:val="14"/>
        </w:rPr>
        <w:t xml:space="preserve"> </w:t>
      </w:r>
      <w:r w:rsidRPr="00887EB0">
        <w:t>participating</w:t>
      </w:r>
      <w:r w:rsidRPr="00887EB0">
        <w:rPr>
          <w:spacing w:val="11"/>
        </w:rPr>
        <w:t xml:space="preserve"> </w:t>
      </w:r>
      <w:r w:rsidRPr="00887EB0">
        <w:t>in</w:t>
      </w:r>
      <w:r w:rsidRPr="00887EB0">
        <w:rPr>
          <w:spacing w:val="16"/>
        </w:rPr>
        <w:t xml:space="preserve"> </w:t>
      </w:r>
      <w:r w:rsidRPr="00887EB0">
        <w:t>the</w:t>
      </w:r>
      <w:r w:rsidRPr="00887EB0">
        <w:rPr>
          <w:spacing w:val="13"/>
        </w:rPr>
        <w:t xml:space="preserve"> </w:t>
      </w:r>
      <w:r w:rsidRPr="00887EB0">
        <w:t>online</w:t>
      </w:r>
      <w:r w:rsidRPr="00887EB0">
        <w:rPr>
          <w:spacing w:val="15"/>
        </w:rPr>
        <w:t xml:space="preserve"> </w:t>
      </w:r>
      <w:r w:rsidRPr="00887EB0">
        <w:t>e-Tendering</w:t>
      </w:r>
      <w:r w:rsidRPr="00887EB0">
        <w:rPr>
          <w:spacing w:val="12"/>
        </w:rPr>
        <w:t xml:space="preserve"> </w:t>
      </w:r>
      <w:r w:rsidRPr="00887EB0">
        <w:t>process</w:t>
      </w:r>
      <w:r w:rsidRPr="00887EB0">
        <w:rPr>
          <w:spacing w:val="14"/>
        </w:rPr>
        <w:t xml:space="preserve"> </w:t>
      </w:r>
      <w:r w:rsidRPr="00887EB0">
        <w:t>are</w:t>
      </w:r>
      <w:r w:rsidRPr="00887EB0">
        <w:rPr>
          <w:spacing w:val="14"/>
        </w:rPr>
        <w:t xml:space="preserve"> </w:t>
      </w:r>
      <w:r w:rsidRPr="00887EB0">
        <w:t>required</w:t>
      </w:r>
      <w:r w:rsidRPr="00887EB0">
        <w:rPr>
          <w:spacing w:val="14"/>
        </w:rPr>
        <w:t xml:space="preserve"> </w:t>
      </w:r>
      <w:r w:rsidRPr="00887EB0">
        <w:t>to</w:t>
      </w:r>
      <w:r w:rsidRPr="00887EB0">
        <w:rPr>
          <w:spacing w:val="14"/>
        </w:rPr>
        <w:t xml:space="preserve"> </w:t>
      </w:r>
      <w:r w:rsidRPr="00887EB0">
        <w:t>procure</w:t>
      </w:r>
      <w:r w:rsidRPr="00887EB0">
        <w:rPr>
          <w:spacing w:val="13"/>
        </w:rPr>
        <w:t xml:space="preserve"> </w:t>
      </w:r>
      <w:r w:rsidRPr="00887EB0">
        <w:t>Class</w:t>
      </w:r>
      <w:r w:rsidRPr="00887EB0">
        <w:rPr>
          <w:spacing w:val="-57"/>
        </w:rPr>
        <w:t xml:space="preserve"> </w:t>
      </w:r>
      <w:r w:rsidRPr="00887EB0">
        <w:t xml:space="preserve">II or Class III Digital e-Token having -2- certificates inside it, one for </w:t>
      </w:r>
      <w:r w:rsidRPr="00887EB0">
        <w:lastRenderedPageBreak/>
        <w:t>Signing/Verification</w:t>
      </w:r>
      <w:r w:rsidRPr="00887EB0">
        <w:rPr>
          <w:spacing w:val="-57"/>
        </w:rPr>
        <w:t xml:space="preserve"> </w:t>
      </w:r>
      <w:r w:rsidRPr="00887EB0">
        <w:t xml:space="preserve">purpose and another for Encryption/Decryption purpose. The </w:t>
      </w:r>
      <w:r w:rsidR="008B518C" w:rsidRPr="00887EB0">
        <w:t>Limited Tender</w:t>
      </w:r>
      <w:r w:rsidRPr="00887EB0">
        <w:t xml:space="preserve"> should be prepared &amp;</w:t>
      </w:r>
      <w:r w:rsidRPr="00887EB0">
        <w:rPr>
          <w:spacing w:val="1"/>
        </w:rPr>
        <w:t xml:space="preserve"> </w:t>
      </w:r>
      <w:r w:rsidRPr="00887EB0">
        <w:t>submitted</w:t>
      </w:r>
      <w:r w:rsidRPr="00887EB0">
        <w:rPr>
          <w:spacing w:val="1"/>
        </w:rPr>
        <w:t xml:space="preserve"> </w:t>
      </w:r>
      <w:r w:rsidRPr="00887EB0">
        <w:t>online</w:t>
      </w:r>
      <w:r w:rsidRPr="00887EB0">
        <w:rPr>
          <w:spacing w:val="1"/>
        </w:rPr>
        <w:t xml:space="preserve"> </w:t>
      </w:r>
      <w:r w:rsidRPr="00887EB0">
        <w:t>using</w:t>
      </w:r>
      <w:r w:rsidRPr="00887EB0">
        <w:rPr>
          <w:spacing w:val="1"/>
        </w:rPr>
        <w:t xml:space="preserve"> </w:t>
      </w:r>
      <w:r w:rsidRPr="00887EB0">
        <w:t>the</w:t>
      </w:r>
      <w:r w:rsidRPr="00887EB0">
        <w:rPr>
          <w:spacing w:val="1"/>
        </w:rPr>
        <w:t xml:space="preserve"> </w:t>
      </w:r>
      <w:r w:rsidRPr="00887EB0">
        <w:t>bidder’s</w:t>
      </w:r>
      <w:r w:rsidRPr="00887EB0">
        <w:rPr>
          <w:spacing w:val="1"/>
        </w:rPr>
        <w:t xml:space="preserve"> </w:t>
      </w:r>
      <w:r w:rsidRPr="00887EB0">
        <w:t>authorized</w:t>
      </w:r>
      <w:r w:rsidRPr="00887EB0">
        <w:rPr>
          <w:spacing w:val="1"/>
        </w:rPr>
        <w:t xml:space="preserve"> </w:t>
      </w:r>
      <w:r w:rsidRPr="00887EB0">
        <w:t>individual’s</w:t>
      </w:r>
      <w:r w:rsidRPr="00887EB0">
        <w:rPr>
          <w:spacing w:val="1"/>
        </w:rPr>
        <w:t xml:space="preserve"> </w:t>
      </w:r>
      <w:r w:rsidRPr="00887EB0">
        <w:t>Digital</w:t>
      </w:r>
      <w:r w:rsidRPr="00887EB0">
        <w:rPr>
          <w:spacing w:val="1"/>
        </w:rPr>
        <w:t xml:space="preserve"> </w:t>
      </w:r>
      <w:r w:rsidRPr="00887EB0">
        <w:t>e-</w:t>
      </w:r>
      <w:r w:rsidRPr="00887EB0">
        <w:rPr>
          <w:spacing w:val="1"/>
        </w:rPr>
        <w:t xml:space="preserve"> </w:t>
      </w:r>
      <w:r w:rsidRPr="00887EB0">
        <w:t>Token.</w:t>
      </w:r>
      <w:r w:rsidRPr="00887EB0">
        <w:rPr>
          <w:spacing w:val="1"/>
        </w:rPr>
        <w:t xml:space="preserve"> </w:t>
      </w:r>
      <w:r w:rsidRPr="00887EB0">
        <w:t>If</w:t>
      </w:r>
      <w:r w:rsidRPr="00887EB0">
        <w:rPr>
          <w:spacing w:val="1"/>
        </w:rPr>
        <w:t xml:space="preserve"> </w:t>
      </w:r>
      <w:r w:rsidRPr="00887EB0">
        <w:t>any</w:t>
      </w:r>
      <w:r w:rsidRPr="00887EB0">
        <w:rPr>
          <w:spacing w:val="1"/>
        </w:rPr>
        <w:t xml:space="preserve"> </w:t>
      </w:r>
      <w:r w:rsidRPr="00887EB0">
        <w:t>assistance</w:t>
      </w:r>
      <w:r w:rsidRPr="00887EB0">
        <w:rPr>
          <w:spacing w:val="1"/>
        </w:rPr>
        <w:t xml:space="preserve"> </w:t>
      </w:r>
      <w:r w:rsidRPr="00887EB0">
        <w:t>is</w:t>
      </w:r>
      <w:r w:rsidRPr="00887EB0">
        <w:rPr>
          <w:spacing w:val="1"/>
        </w:rPr>
        <w:t xml:space="preserve"> </w:t>
      </w:r>
      <w:r w:rsidRPr="00887EB0">
        <w:t>required</w:t>
      </w:r>
      <w:r w:rsidRPr="00887EB0">
        <w:rPr>
          <w:spacing w:val="1"/>
        </w:rPr>
        <w:t xml:space="preserve"> </w:t>
      </w:r>
      <w:r w:rsidRPr="00887EB0">
        <w:t>regarding</w:t>
      </w:r>
      <w:r w:rsidRPr="00887EB0">
        <w:rPr>
          <w:spacing w:val="1"/>
        </w:rPr>
        <w:t xml:space="preserve"> </w:t>
      </w:r>
      <w:r w:rsidRPr="00887EB0">
        <w:t>e-Tendering</w:t>
      </w:r>
      <w:r w:rsidRPr="00887EB0">
        <w:rPr>
          <w:spacing w:val="1"/>
        </w:rPr>
        <w:t xml:space="preserve"> </w:t>
      </w:r>
      <w:r w:rsidRPr="00887EB0">
        <w:t>(registration</w:t>
      </w:r>
      <w:r w:rsidRPr="00887EB0">
        <w:rPr>
          <w:spacing w:val="1"/>
        </w:rPr>
        <w:t xml:space="preserve"> </w:t>
      </w:r>
      <w:r w:rsidRPr="00887EB0">
        <w:t>/</w:t>
      </w:r>
      <w:r w:rsidRPr="00887EB0">
        <w:rPr>
          <w:spacing w:val="1"/>
        </w:rPr>
        <w:t xml:space="preserve"> </w:t>
      </w:r>
      <w:r w:rsidRPr="00887EB0">
        <w:t>upload</w:t>
      </w:r>
      <w:r w:rsidRPr="00887EB0">
        <w:rPr>
          <w:spacing w:val="1"/>
        </w:rPr>
        <w:t xml:space="preserve"> </w:t>
      </w:r>
      <w:r w:rsidRPr="00887EB0">
        <w:t>/</w:t>
      </w:r>
      <w:r w:rsidRPr="00887EB0">
        <w:rPr>
          <w:spacing w:val="1"/>
        </w:rPr>
        <w:t xml:space="preserve"> </w:t>
      </w:r>
      <w:r w:rsidRPr="00887EB0">
        <w:t>download/</w:t>
      </w:r>
      <w:r w:rsidRPr="00887EB0">
        <w:rPr>
          <w:spacing w:val="1"/>
        </w:rPr>
        <w:t xml:space="preserve"> </w:t>
      </w:r>
      <w:r w:rsidRPr="00887EB0">
        <w:t>Bid</w:t>
      </w:r>
      <w:r w:rsidRPr="00887EB0">
        <w:rPr>
          <w:spacing w:val="1"/>
        </w:rPr>
        <w:t xml:space="preserve"> </w:t>
      </w:r>
      <w:r w:rsidRPr="00887EB0">
        <w:t>Preparation / Bid Submission), please contact on the support numbers given in the support</w:t>
      </w:r>
      <w:r w:rsidRPr="00887EB0">
        <w:rPr>
          <w:spacing w:val="1"/>
        </w:rPr>
        <w:t xml:space="preserve"> </w:t>
      </w:r>
      <w:r w:rsidRPr="00887EB0">
        <w:t>details.</w:t>
      </w:r>
    </w:p>
    <w:p w:rsidR="00653D94" w:rsidRPr="00887EB0" w:rsidRDefault="00653D94" w:rsidP="00CC3B05">
      <w:pPr>
        <w:pStyle w:val="BodyText"/>
        <w:spacing w:before="6"/>
        <w:ind w:right="56"/>
      </w:pPr>
    </w:p>
    <w:p w:rsidR="00653D94" w:rsidRPr="00887EB0" w:rsidRDefault="00522AEA" w:rsidP="002E6B8B">
      <w:pPr>
        <w:pStyle w:val="Heading2"/>
        <w:numPr>
          <w:ilvl w:val="1"/>
          <w:numId w:val="56"/>
        </w:numPr>
        <w:tabs>
          <w:tab w:val="left" w:pos="924"/>
        </w:tabs>
        <w:ind w:hanging="421"/>
      </w:pPr>
      <w:r w:rsidRPr="00887EB0">
        <w:t>Registration</w:t>
      </w:r>
      <w:r w:rsidRPr="00887EB0">
        <w:rPr>
          <w:spacing w:val="1"/>
        </w:rPr>
        <w:t xml:space="preserve"> </w:t>
      </w:r>
      <w:r w:rsidRPr="00887EB0">
        <w:t>Process</w:t>
      </w:r>
      <w:r w:rsidRPr="00887EB0">
        <w:rPr>
          <w:spacing w:val="-2"/>
        </w:rPr>
        <w:t xml:space="preserve"> </w:t>
      </w:r>
      <w:r w:rsidRPr="00887EB0">
        <w:t>for</w:t>
      </w:r>
      <w:r w:rsidRPr="00887EB0">
        <w:rPr>
          <w:spacing w:val="-3"/>
        </w:rPr>
        <w:t xml:space="preserve"> </w:t>
      </w:r>
      <w:r w:rsidRPr="00887EB0">
        <w:t>Bidders</w:t>
      </w:r>
    </w:p>
    <w:p w:rsidR="00653D94" w:rsidRPr="00887EB0" w:rsidRDefault="00653D94">
      <w:pPr>
        <w:pStyle w:val="BodyText"/>
        <w:spacing w:before="5"/>
        <w:rPr>
          <w:b/>
        </w:rPr>
      </w:pPr>
    </w:p>
    <w:p w:rsidR="00653D94" w:rsidRPr="00887EB0" w:rsidRDefault="00522AEA" w:rsidP="002E6B8B">
      <w:pPr>
        <w:pStyle w:val="ListParagraph"/>
        <w:numPr>
          <w:ilvl w:val="2"/>
          <w:numId w:val="56"/>
        </w:numPr>
        <w:tabs>
          <w:tab w:val="left" w:pos="929"/>
        </w:tabs>
        <w:ind w:right="758" w:hanging="282"/>
        <w:jc w:val="both"/>
        <w:rPr>
          <w:sz w:val="24"/>
          <w:szCs w:val="24"/>
        </w:rPr>
      </w:pPr>
      <w:r w:rsidRPr="00887EB0">
        <w:rPr>
          <w:sz w:val="24"/>
          <w:szCs w:val="24"/>
        </w:rPr>
        <w:t>Open</w:t>
      </w:r>
      <w:r w:rsidRPr="00887EB0">
        <w:rPr>
          <w:spacing w:val="-3"/>
          <w:sz w:val="24"/>
          <w:szCs w:val="24"/>
        </w:rPr>
        <w:t xml:space="preserve"> </w:t>
      </w:r>
      <w:r w:rsidRPr="00887EB0">
        <w:rPr>
          <w:sz w:val="24"/>
          <w:szCs w:val="24"/>
        </w:rPr>
        <w:t>the</w:t>
      </w:r>
      <w:r w:rsidRPr="00887EB0">
        <w:rPr>
          <w:spacing w:val="-2"/>
          <w:sz w:val="24"/>
          <w:szCs w:val="24"/>
        </w:rPr>
        <w:t xml:space="preserve"> </w:t>
      </w:r>
      <w:r w:rsidRPr="00887EB0">
        <w:rPr>
          <w:sz w:val="24"/>
          <w:szCs w:val="24"/>
        </w:rPr>
        <w:t>URL:</w:t>
      </w:r>
      <w:r w:rsidRPr="00887EB0">
        <w:rPr>
          <w:spacing w:val="-2"/>
          <w:sz w:val="24"/>
          <w:szCs w:val="24"/>
        </w:rPr>
        <w:t xml:space="preserve"> </w:t>
      </w:r>
      <w:r w:rsidRPr="00887EB0">
        <w:rPr>
          <w:sz w:val="24"/>
          <w:szCs w:val="24"/>
        </w:rPr>
        <w:t>https://centralbank.abcprocure.com/EPROC/</w:t>
      </w:r>
    </w:p>
    <w:p w:rsidR="00653D94" w:rsidRPr="00887EB0" w:rsidRDefault="00522AEA" w:rsidP="002E6B8B">
      <w:pPr>
        <w:pStyle w:val="ListParagraph"/>
        <w:numPr>
          <w:ilvl w:val="2"/>
          <w:numId w:val="56"/>
        </w:numPr>
        <w:tabs>
          <w:tab w:val="left" w:pos="929"/>
        </w:tabs>
        <w:ind w:right="758"/>
        <w:jc w:val="both"/>
        <w:rPr>
          <w:sz w:val="24"/>
          <w:szCs w:val="24"/>
        </w:rPr>
      </w:pPr>
      <w:r w:rsidRPr="00887EB0">
        <w:rPr>
          <w:sz w:val="24"/>
          <w:szCs w:val="24"/>
        </w:rPr>
        <w:t>On</w:t>
      </w:r>
      <w:r w:rsidRPr="00887EB0">
        <w:rPr>
          <w:spacing w:val="41"/>
          <w:sz w:val="24"/>
          <w:szCs w:val="24"/>
        </w:rPr>
        <w:t xml:space="preserve"> </w:t>
      </w:r>
      <w:r w:rsidRPr="00887EB0">
        <w:rPr>
          <w:sz w:val="24"/>
          <w:szCs w:val="24"/>
        </w:rPr>
        <w:t>Right</w:t>
      </w:r>
      <w:r w:rsidRPr="00887EB0">
        <w:rPr>
          <w:spacing w:val="43"/>
          <w:sz w:val="24"/>
          <w:szCs w:val="24"/>
        </w:rPr>
        <w:t xml:space="preserve"> </w:t>
      </w:r>
      <w:r w:rsidRPr="00887EB0">
        <w:rPr>
          <w:sz w:val="24"/>
          <w:szCs w:val="24"/>
        </w:rPr>
        <w:t>hand</w:t>
      </w:r>
      <w:r w:rsidRPr="00887EB0">
        <w:rPr>
          <w:spacing w:val="42"/>
          <w:sz w:val="24"/>
          <w:szCs w:val="24"/>
        </w:rPr>
        <w:t xml:space="preserve"> </w:t>
      </w:r>
      <w:r w:rsidRPr="00887EB0">
        <w:rPr>
          <w:sz w:val="24"/>
          <w:szCs w:val="24"/>
        </w:rPr>
        <w:t>side,</w:t>
      </w:r>
      <w:r w:rsidRPr="00887EB0">
        <w:rPr>
          <w:spacing w:val="42"/>
          <w:sz w:val="24"/>
          <w:szCs w:val="24"/>
        </w:rPr>
        <w:t xml:space="preserve"> </w:t>
      </w:r>
      <w:r w:rsidRPr="00887EB0">
        <w:rPr>
          <w:sz w:val="24"/>
          <w:szCs w:val="24"/>
        </w:rPr>
        <w:t>Click</w:t>
      </w:r>
      <w:r w:rsidRPr="00887EB0">
        <w:rPr>
          <w:spacing w:val="42"/>
          <w:sz w:val="24"/>
          <w:szCs w:val="24"/>
        </w:rPr>
        <w:t xml:space="preserve"> </w:t>
      </w:r>
      <w:r w:rsidRPr="00887EB0">
        <w:rPr>
          <w:sz w:val="24"/>
          <w:szCs w:val="24"/>
        </w:rPr>
        <w:t>and</w:t>
      </w:r>
      <w:r w:rsidRPr="00887EB0">
        <w:rPr>
          <w:spacing w:val="42"/>
          <w:sz w:val="24"/>
          <w:szCs w:val="24"/>
        </w:rPr>
        <w:t xml:space="preserve"> </w:t>
      </w:r>
      <w:r w:rsidRPr="00887EB0">
        <w:rPr>
          <w:sz w:val="24"/>
          <w:szCs w:val="24"/>
        </w:rPr>
        <w:t>save</w:t>
      </w:r>
      <w:r w:rsidRPr="00887EB0">
        <w:rPr>
          <w:spacing w:val="42"/>
          <w:sz w:val="24"/>
          <w:szCs w:val="24"/>
        </w:rPr>
        <w:t xml:space="preserve"> </w:t>
      </w:r>
      <w:r w:rsidRPr="00887EB0">
        <w:rPr>
          <w:sz w:val="24"/>
          <w:szCs w:val="24"/>
        </w:rPr>
        <w:t>the</w:t>
      </w:r>
      <w:r w:rsidRPr="00887EB0">
        <w:rPr>
          <w:spacing w:val="42"/>
          <w:sz w:val="24"/>
          <w:szCs w:val="24"/>
        </w:rPr>
        <w:t xml:space="preserve"> </w:t>
      </w:r>
      <w:r w:rsidRPr="00887EB0">
        <w:rPr>
          <w:sz w:val="24"/>
          <w:szCs w:val="24"/>
        </w:rPr>
        <w:t>Manual</w:t>
      </w:r>
      <w:r w:rsidRPr="00887EB0">
        <w:rPr>
          <w:spacing w:val="45"/>
          <w:sz w:val="24"/>
          <w:szCs w:val="24"/>
        </w:rPr>
        <w:t xml:space="preserve"> </w:t>
      </w:r>
      <w:r w:rsidRPr="00887EB0">
        <w:rPr>
          <w:sz w:val="24"/>
          <w:szCs w:val="24"/>
        </w:rPr>
        <w:t>"</w:t>
      </w:r>
      <w:r w:rsidRPr="00887EB0">
        <w:rPr>
          <w:b/>
          <w:sz w:val="24"/>
          <w:szCs w:val="24"/>
        </w:rPr>
        <w:t>Bidder</w:t>
      </w:r>
      <w:r w:rsidRPr="00887EB0">
        <w:rPr>
          <w:b/>
          <w:spacing w:val="41"/>
          <w:sz w:val="24"/>
          <w:szCs w:val="24"/>
        </w:rPr>
        <w:t xml:space="preserve"> </w:t>
      </w:r>
      <w:r w:rsidRPr="00887EB0">
        <w:rPr>
          <w:b/>
          <w:sz w:val="24"/>
          <w:szCs w:val="24"/>
        </w:rPr>
        <w:t>Manual</w:t>
      </w:r>
      <w:r w:rsidRPr="00887EB0">
        <w:rPr>
          <w:b/>
          <w:spacing w:val="43"/>
          <w:sz w:val="24"/>
          <w:szCs w:val="24"/>
        </w:rPr>
        <w:t xml:space="preserve"> </w:t>
      </w:r>
      <w:r w:rsidRPr="00887EB0">
        <w:rPr>
          <w:b/>
          <w:sz w:val="24"/>
          <w:szCs w:val="24"/>
        </w:rPr>
        <w:t>for</w:t>
      </w:r>
      <w:r w:rsidRPr="00887EB0">
        <w:rPr>
          <w:b/>
          <w:spacing w:val="44"/>
          <w:sz w:val="24"/>
          <w:szCs w:val="24"/>
        </w:rPr>
        <w:t xml:space="preserve"> </w:t>
      </w:r>
      <w:r w:rsidRPr="00887EB0">
        <w:rPr>
          <w:b/>
          <w:sz w:val="24"/>
          <w:szCs w:val="24"/>
        </w:rPr>
        <w:t>Bidders</w:t>
      </w:r>
      <w:r w:rsidRPr="00887EB0">
        <w:rPr>
          <w:b/>
          <w:spacing w:val="43"/>
          <w:sz w:val="24"/>
          <w:szCs w:val="24"/>
        </w:rPr>
        <w:t xml:space="preserve"> </w:t>
      </w:r>
      <w:r w:rsidRPr="00887EB0">
        <w:rPr>
          <w:b/>
          <w:sz w:val="24"/>
          <w:szCs w:val="24"/>
        </w:rPr>
        <w:t>to</w:t>
      </w:r>
      <w:r w:rsidRPr="00887EB0">
        <w:rPr>
          <w:b/>
          <w:spacing w:val="-57"/>
          <w:sz w:val="24"/>
          <w:szCs w:val="24"/>
        </w:rPr>
        <w:t xml:space="preserve"> </w:t>
      </w:r>
      <w:r w:rsidRPr="00887EB0">
        <w:rPr>
          <w:b/>
          <w:sz w:val="24"/>
          <w:szCs w:val="24"/>
        </w:rPr>
        <w:t>participate</w:t>
      </w:r>
      <w:r w:rsidRPr="00887EB0">
        <w:rPr>
          <w:b/>
          <w:spacing w:val="-2"/>
          <w:sz w:val="24"/>
          <w:szCs w:val="24"/>
        </w:rPr>
        <w:t xml:space="preserve"> </w:t>
      </w:r>
      <w:r w:rsidRPr="00887EB0">
        <w:rPr>
          <w:b/>
          <w:sz w:val="24"/>
          <w:szCs w:val="24"/>
        </w:rPr>
        <w:t>on e-tender</w:t>
      </w:r>
      <w:r w:rsidRPr="00887EB0">
        <w:rPr>
          <w:sz w:val="24"/>
          <w:szCs w:val="24"/>
        </w:rPr>
        <w:t>"</w:t>
      </w:r>
    </w:p>
    <w:p w:rsidR="00653D94" w:rsidRPr="00887EB0" w:rsidRDefault="00522AEA" w:rsidP="002E6B8B">
      <w:pPr>
        <w:pStyle w:val="ListParagraph"/>
        <w:numPr>
          <w:ilvl w:val="2"/>
          <w:numId w:val="56"/>
        </w:numPr>
        <w:tabs>
          <w:tab w:val="left" w:pos="929"/>
        </w:tabs>
        <w:ind w:right="758" w:hanging="282"/>
        <w:jc w:val="both"/>
        <w:rPr>
          <w:sz w:val="24"/>
          <w:szCs w:val="24"/>
        </w:rPr>
      </w:pPr>
      <w:r w:rsidRPr="00887EB0">
        <w:rPr>
          <w:sz w:val="24"/>
          <w:szCs w:val="24"/>
        </w:rPr>
        <w:t>Register yourself</w:t>
      </w:r>
      <w:r w:rsidRPr="00887EB0">
        <w:rPr>
          <w:spacing w:val="-2"/>
          <w:sz w:val="24"/>
          <w:szCs w:val="24"/>
        </w:rPr>
        <w:t xml:space="preserve"> </w:t>
      </w:r>
      <w:r w:rsidRPr="00887EB0">
        <w:rPr>
          <w:sz w:val="24"/>
          <w:szCs w:val="24"/>
        </w:rPr>
        <w:t>with</w:t>
      </w:r>
      <w:r w:rsidRPr="00887EB0">
        <w:rPr>
          <w:spacing w:val="-2"/>
          <w:sz w:val="24"/>
          <w:szCs w:val="24"/>
        </w:rPr>
        <w:t xml:space="preserve"> </w:t>
      </w:r>
      <w:r w:rsidRPr="00887EB0">
        <w:rPr>
          <w:sz w:val="24"/>
          <w:szCs w:val="24"/>
        </w:rPr>
        <w:t>all the</w:t>
      </w:r>
      <w:r w:rsidRPr="00887EB0">
        <w:rPr>
          <w:spacing w:val="-2"/>
          <w:sz w:val="24"/>
          <w:szCs w:val="24"/>
        </w:rPr>
        <w:t xml:space="preserve"> </w:t>
      </w:r>
      <w:r w:rsidRPr="00887EB0">
        <w:rPr>
          <w:sz w:val="24"/>
          <w:szCs w:val="24"/>
        </w:rPr>
        <w:t>required</w:t>
      </w:r>
      <w:r w:rsidRPr="00887EB0">
        <w:rPr>
          <w:spacing w:val="-3"/>
          <w:sz w:val="24"/>
          <w:szCs w:val="24"/>
        </w:rPr>
        <w:t xml:space="preserve"> </w:t>
      </w:r>
      <w:r w:rsidRPr="00887EB0">
        <w:rPr>
          <w:sz w:val="24"/>
          <w:szCs w:val="24"/>
        </w:rPr>
        <w:t>details</w:t>
      </w:r>
      <w:r w:rsidRPr="00887EB0">
        <w:rPr>
          <w:spacing w:val="-2"/>
          <w:sz w:val="24"/>
          <w:szCs w:val="24"/>
        </w:rPr>
        <w:t xml:space="preserve"> </w:t>
      </w:r>
      <w:r w:rsidRPr="00887EB0">
        <w:rPr>
          <w:sz w:val="24"/>
          <w:szCs w:val="24"/>
        </w:rPr>
        <w:t>properly.</w:t>
      </w:r>
    </w:p>
    <w:p w:rsidR="00653D94" w:rsidRPr="00887EB0" w:rsidRDefault="00522AEA" w:rsidP="002E6B8B">
      <w:pPr>
        <w:pStyle w:val="ListParagraph"/>
        <w:numPr>
          <w:ilvl w:val="2"/>
          <w:numId w:val="56"/>
        </w:numPr>
        <w:tabs>
          <w:tab w:val="left" w:pos="938"/>
        </w:tabs>
        <w:ind w:right="758"/>
        <w:jc w:val="both"/>
        <w:rPr>
          <w:sz w:val="24"/>
          <w:szCs w:val="24"/>
        </w:rPr>
      </w:pPr>
      <w:r w:rsidRPr="00887EB0">
        <w:rPr>
          <w:sz w:val="24"/>
          <w:szCs w:val="24"/>
        </w:rPr>
        <w:t>TRAINING:</w:t>
      </w:r>
      <w:r w:rsidRPr="00887EB0">
        <w:rPr>
          <w:spacing w:val="1"/>
          <w:sz w:val="24"/>
          <w:szCs w:val="24"/>
        </w:rPr>
        <w:t xml:space="preserve"> </w:t>
      </w:r>
      <w:r w:rsidRPr="00887EB0">
        <w:rPr>
          <w:sz w:val="24"/>
          <w:szCs w:val="24"/>
        </w:rPr>
        <w:t>Agency</w:t>
      </w:r>
      <w:r w:rsidRPr="00887EB0">
        <w:rPr>
          <w:spacing w:val="27"/>
          <w:sz w:val="24"/>
          <w:szCs w:val="24"/>
        </w:rPr>
        <w:t xml:space="preserve"> </w:t>
      </w:r>
      <w:r w:rsidRPr="00887EB0">
        <w:rPr>
          <w:sz w:val="24"/>
          <w:szCs w:val="24"/>
        </w:rPr>
        <w:t>appointed</w:t>
      </w:r>
      <w:r w:rsidRPr="00887EB0">
        <w:rPr>
          <w:spacing w:val="30"/>
          <w:sz w:val="24"/>
          <w:szCs w:val="24"/>
        </w:rPr>
        <w:t xml:space="preserve"> </w:t>
      </w:r>
      <w:r w:rsidRPr="00887EB0">
        <w:rPr>
          <w:sz w:val="24"/>
          <w:szCs w:val="24"/>
        </w:rPr>
        <w:t>by</w:t>
      </w:r>
      <w:r w:rsidRPr="00887EB0">
        <w:rPr>
          <w:spacing w:val="26"/>
          <w:sz w:val="24"/>
          <w:szCs w:val="24"/>
        </w:rPr>
        <w:t xml:space="preserve"> </w:t>
      </w:r>
      <w:r w:rsidRPr="00887EB0">
        <w:rPr>
          <w:sz w:val="24"/>
          <w:szCs w:val="24"/>
        </w:rPr>
        <w:t>the</w:t>
      </w:r>
      <w:r w:rsidRPr="00887EB0">
        <w:rPr>
          <w:spacing w:val="32"/>
          <w:sz w:val="24"/>
          <w:szCs w:val="24"/>
        </w:rPr>
        <w:t xml:space="preserve"> </w:t>
      </w:r>
      <w:r w:rsidRPr="00887EB0">
        <w:rPr>
          <w:sz w:val="24"/>
          <w:szCs w:val="24"/>
        </w:rPr>
        <w:t>Bank</w:t>
      </w:r>
      <w:r w:rsidRPr="00887EB0">
        <w:rPr>
          <w:spacing w:val="34"/>
          <w:sz w:val="24"/>
          <w:szCs w:val="24"/>
        </w:rPr>
        <w:t xml:space="preserve"> </w:t>
      </w:r>
      <w:r w:rsidRPr="00887EB0">
        <w:rPr>
          <w:sz w:val="24"/>
          <w:szCs w:val="24"/>
        </w:rPr>
        <w:t>will</w:t>
      </w:r>
      <w:r w:rsidRPr="00887EB0">
        <w:rPr>
          <w:spacing w:val="31"/>
          <w:sz w:val="24"/>
          <w:szCs w:val="24"/>
        </w:rPr>
        <w:t xml:space="preserve"> </w:t>
      </w:r>
      <w:r w:rsidRPr="00887EB0">
        <w:rPr>
          <w:sz w:val="24"/>
          <w:szCs w:val="24"/>
        </w:rPr>
        <w:t>provide</w:t>
      </w:r>
      <w:r w:rsidRPr="00887EB0">
        <w:rPr>
          <w:spacing w:val="30"/>
          <w:sz w:val="24"/>
          <w:szCs w:val="24"/>
        </w:rPr>
        <w:t xml:space="preserve"> </w:t>
      </w:r>
      <w:r w:rsidRPr="00887EB0">
        <w:rPr>
          <w:sz w:val="24"/>
          <w:szCs w:val="24"/>
        </w:rPr>
        <w:t>user</w:t>
      </w:r>
      <w:r w:rsidRPr="00887EB0">
        <w:rPr>
          <w:spacing w:val="29"/>
          <w:sz w:val="24"/>
          <w:szCs w:val="24"/>
        </w:rPr>
        <w:t xml:space="preserve"> </w:t>
      </w:r>
      <w:r w:rsidRPr="00887EB0">
        <w:rPr>
          <w:sz w:val="24"/>
          <w:szCs w:val="24"/>
        </w:rPr>
        <w:t>manual</w:t>
      </w:r>
      <w:r w:rsidRPr="00887EB0">
        <w:rPr>
          <w:spacing w:val="30"/>
          <w:sz w:val="24"/>
          <w:szCs w:val="24"/>
        </w:rPr>
        <w:t xml:space="preserve"> </w:t>
      </w:r>
      <w:r w:rsidRPr="00887EB0">
        <w:rPr>
          <w:sz w:val="24"/>
          <w:szCs w:val="24"/>
        </w:rPr>
        <w:t>and</w:t>
      </w:r>
      <w:r w:rsidRPr="00887EB0">
        <w:rPr>
          <w:spacing w:val="30"/>
          <w:sz w:val="24"/>
          <w:szCs w:val="24"/>
        </w:rPr>
        <w:t xml:space="preserve"> </w:t>
      </w:r>
      <w:r w:rsidRPr="00887EB0">
        <w:rPr>
          <w:sz w:val="24"/>
          <w:szCs w:val="24"/>
        </w:rPr>
        <w:t>demo</w:t>
      </w:r>
      <w:r w:rsidRPr="00887EB0">
        <w:rPr>
          <w:spacing w:val="31"/>
          <w:sz w:val="24"/>
          <w:szCs w:val="24"/>
        </w:rPr>
        <w:t xml:space="preserve"> </w:t>
      </w:r>
      <w:r w:rsidRPr="00887EB0">
        <w:rPr>
          <w:sz w:val="24"/>
          <w:szCs w:val="24"/>
        </w:rPr>
        <w:t>/</w:t>
      </w:r>
      <w:r w:rsidRPr="00887EB0">
        <w:rPr>
          <w:spacing w:val="-57"/>
          <w:sz w:val="24"/>
          <w:szCs w:val="24"/>
        </w:rPr>
        <w:t xml:space="preserve"> </w:t>
      </w:r>
      <w:r w:rsidRPr="00887EB0">
        <w:rPr>
          <w:sz w:val="24"/>
          <w:szCs w:val="24"/>
        </w:rPr>
        <w:t>training</w:t>
      </w:r>
      <w:r w:rsidRPr="00887EB0">
        <w:rPr>
          <w:spacing w:val="-4"/>
          <w:sz w:val="24"/>
          <w:szCs w:val="24"/>
        </w:rPr>
        <w:t xml:space="preserve"> </w:t>
      </w:r>
      <w:r w:rsidRPr="00887EB0">
        <w:rPr>
          <w:sz w:val="24"/>
          <w:szCs w:val="24"/>
        </w:rPr>
        <w:t>for the</w:t>
      </w:r>
      <w:r w:rsidRPr="00887EB0">
        <w:rPr>
          <w:spacing w:val="-2"/>
          <w:sz w:val="24"/>
          <w:szCs w:val="24"/>
        </w:rPr>
        <w:t xml:space="preserve"> </w:t>
      </w:r>
      <w:r w:rsidRPr="00887EB0">
        <w:rPr>
          <w:sz w:val="24"/>
          <w:szCs w:val="24"/>
        </w:rPr>
        <w:t>prospective</w:t>
      </w:r>
      <w:r w:rsidRPr="00887EB0">
        <w:rPr>
          <w:spacing w:val="-1"/>
          <w:sz w:val="24"/>
          <w:szCs w:val="24"/>
        </w:rPr>
        <w:t xml:space="preserve"> </w:t>
      </w:r>
      <w:r w:rsidRPr="00887EB0">
        <w:rPr>
          <w:sz w:val="24"/>
          <w:szCs w:val="24"/>
        </w:rPr>
        <w:t>bidders</w:t>
      </w:r>
    </w:p>
    <w:p w:rsidR="00653D94" w:rsidRPr="00887EB0" w:rsidRDefault="00522AEA" w:rsidP="002E6B8B">
      <w:pPr>
        <w:pStyle w:val="ListParagraph"/>
        <w:numPr>
          <w:ilvl w:val="2"/>
          <w:numId w:val="56"/>
        </w:numPr>
        <w:tabs>
          <w:tab w:val="left" w:pos="929"/>
        </w:tabs>
        <w:ind w:right="758"/>
        <w:jc w:val="both"/>
        <w:rPr>
          <w:sz w:val="24"/>
          <w:szCs w:val="24"/>
        </w:rPr>
      </w:pPr>
      <w:r w:rsidRPr="00887EB0">
        <w:rPr>
          <w:sz w:val="24"/>
          <w:szCs w:val="24"/>
        </w:rPr>
        <w:t>LOG IN NAME &amp; PASSWORD: Each Vendor / Bidder will be assigned a Unique</w:t>
      </w:r>
      <w:r w:rsidRPr="00887EB0">
        <w:rPr>
          <w:spacing w:val="1"/>
          <w:sz w:val="24"/>
          <w:szCs w:val="24"/>
        </w:rPr>
        <w:t xml:space="preserve"> </w:t>
      </w:r>
      <w:r w:rsidRPr="00887EB0">
        <w:rPr>
          <w:sz w:val="24"/>
          <w:szCs w:val="24"/>
        </w:rPr>
        <w:t>User Name &amp; Password</w:t>
      </w:r>
      <w:r w:rsidRPr="00887EB0">
        <w:rPr>
          <w:spacing w:val="1"/>
          <w:sz w:val="24"/>
          <w:szCs w:val="24"/>
        </w:rPr>
        <w:t xml:space="preserve"> </w:t>
      </w:r>
      <w:r w:rsidRPr="00887EB0">
        <w:rPr>
          <w:sz w:val="24"/>
          <w:szCs w:val="24"/>
        </w:rPr>
        <w:t>by the agency appointed by the</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The Bidders</w:t>
      </w:r>
      <w:r w:rsidRPr="00887EB0">
        <w:rPr>
          <w:spacing w:val="1"/>
          <w:sz w:val="24"/>
          <w:szCs w:val="24"/>
        </w:rPr>
        <w:t xml:space="preserve"> </w:t>
      </w:r>
      <w:r w:rsidRPr="00887EB0">
        <w:rPr>
          <w:sz w:val="24"/>
          <w:szCs w:val="24"/>
        </w:rPr>
        <w:t>are</w:t>
      </w:r>
      <w:r w:rsidRPr="00887EB0">
        <w:rPr>
          <w:spacing w:val="1"/>
          <w:sz w:val="24"/>
          <w:szCs w:val="24"/>
        </w:rPr>
        <w:t xml:space="preserve"> </w:t>
      </w:r>
      <w:r w:rsidRPr="00887EB0">
        <w:rPr>
          <w:sz w:val="24"/>
          <w:szCs w:val="24"/>
        </w:rPr>
        <w:t>requested to change the Password and edit the information in the Registration Page</w:t>
      </w:r>
      <w:r w:rsidRPr="00887EB0">
        <w:rPr>
          <w:spacing w:val="1"/>
          <w:sz w:val="24"/>
          <w:szCs w:val="24"/>
        </w:rPr>
        <w:t xml:space="preserve"> </w:t>
      </w:r>
      <w:r w:rsidRPr="00887EB0">
        <w:rPr>
          <w:sz w:val="24"/>
          <w:szCs w:val="24"/>
        </w:rPr>
        <w:t>after</w:t>
      </w:r>
      <w:r w:rsidRPr="00887EB0">
        <w:rPr>
          <w:spacing w:val="-1"/>
          <w:sz w:val="24"/>
          <w:szCs w:val="24"/>
        </w:rPr>
        <w:t xml:space="preserve"> </w:t>
      </w:r>
      <w:r w:rsidRPr="00887EB0">
        <w:rPr>
          <w:sz w:val="24"/>
          <w:szCs w:val="24"/>
        </w:rPr>
        <w:t>the receipt of initial Password</w:t>
      </w:r>
      <w:r w:rsidRPr="00887EB0">
        <w:rPr>
          <w:spacing w:val="-1"/>
          <w:sz w:val="24"/>
          <w:szCs w:val="24"/>
        </w:rPr>
        <w:t xml:space="preserve"> </w:t>
      </w:r>
      <w:r w:rsidRPr="00887EB0">
        <w:rPr>
          <w:sz w:val="24"/>
          <w:szCs w:val="24"/>
        </w:rPr>
        <w:t>from the</w:t>
      </w:r>
      <w:r w:rsidRPr="00887EB0">
        <w:rPr>
          <w:spacing w:val="-1"/>
          <w:sz w:val="24"/>
          <w:szCs w:val="24"/>
        </w:rPr>
        <w:t xml:space="preserve"> </w:t>
      </w:r>
      <w:r w:rsidRPr="00887EB0">
        <w:rPr>
          <w:sz w:val="24"/>
          <w:szCs w:val="24"/>
        </w:rPr>
        <w:t>agency</w:t>
      </w:r>
      <w:r w:rsidRPr="00887EB0">
        <w:rPr>
          <w:spacing w:val="-3"/>
          <w:sz w:val="24"/>
          <w:szCs w:val="24"/>
        </w:rPr>
        <w:t xml:space="preserve"> </w:t>
      </w:r>
      <w:r w:rsidRPr="00887EB0">
        <w:rPr>
          <w:sz w:val="24"/>
          <w:szCs w:val="24"/>
        </w:rPr>
        <w:t>appointed by</w:t>
      </w:r>
      <w:r w:rsidRPr="00887EB0">
        <w:rPr>
          <w:spacing w:val="-5"/>
          <w:sz w:val="24"/>
          <w:szCs w:val="24"/>
        </w:rPr>
        <w:t xml:space="preserve"> </w:t>
      </w:r>
      <w:r w:rsidRPr="00887EB0">
        <w:rPr>
          <w:sz w:val="24"/>
          <w:szCs w:val="24"/>
        </w:rPr>
        <w:t>the</w:t>
      </w:r>
      <w:r w:rsidRPr="00887EB0">
        <w:rPr>
          <w:spacing w:val="3"/>
          <w:sz w:val="24"/>
          <w:szCs w:val="24"/>
        </w:rPr>
        <w:t xml:space="preserve"> </w:t>
      </w:r>
      <w:r w:rsidRPr="00887EB0">
        <w:rPr>
          <w:sz w:val="24"/>
          <w:szCs w:val="24"/>
        </w:rPr>
        <w:t>Bank.</w:t>
      </w:r>
    </w:p>
    <w:p w:rsidR="00653D94" w:rsidRPr="00887EB0" w:rsidRDefault="00653D94">
      <w:pPr>
        <w:pStyle w:val="BodyText"/>
        <w:spacing w:before="1"/>
      </w:pPr>
    </w:p>
    <w:p w:rsidR="00E4757B" w:rsidRPr="00887EB0" w:rsidRDefault="00E4757B">
      <w:pPr>
        <w:pStyle w:val="BodyText"/>
        <w:spacing w:before="1"/>
      </w:pPr>
    </w:p>
    <w:p w:rsidR="00653D94" w:rsidRPr="00887EB0" w:rsidRDefault="00522AEA" w:rsidP="002C4260">
      <w:pPr>
        <w:pStyle w:val="BodyText"/>
        <w:ind w:left="503" w:right="758"/>
        <w:jc w:val="both"/>
      </w:pPr>
      <w:r w:rsidRPr="00887EB0">
        <w:t>GENERAL TERMS</w:t>
      </w:r>
      <w:r w:rsidRPr="00887EB0">
        <w:rPr>
          <w:spacing w:val="1"/>
        </w:rPr>
        <w:t xml:space="preserve"> </w:t>
      </w:r>
      <w:r w:rsidRPr="00887EB0">
        <w:t>&amp; CONDITIONS:</w:t>
      </w:r>
      <w:r w:rsidRPr="00887EB0">
        <w:rPr>
          <w:spacing w:val="1"/>
        </w:rPr>
        <w:t xml:space="preserve"> </w:t>
      </w:r>
      <w:r w:rsidRPr="00887EB0">
        <w:t>Bidders are required to</w:t>
      </w:r>
      <w:r w:rsidRPr="00887EB0">
        <w:rPr>
          <w:spacing w:val="1"/>
        </w:rPr>
        <w:t xml:space="preserve"> </w:t>
      </w:r>
      <w:r w:rsidRPr="00887EB0">
        <w:t>read the “Terms</w:t>
      </w:r>
      <w:r w:rsidRPr="00887EB0">
        <w:rPr>
          <w:spacing w:val="1"/>
        </w:rPr>
        <w:t xml:space="preserve"> </w:t>
      </w:r>
      <w:r w:rsidRPr="00887EB0">
        <w:t>and</w:t>
      </w:r>
      <w:r w:rsidRPr="00887EB0">
        <w:rPr>
          <w:spacing w:val="1"/>
        </w:rPr>
        <w:t xml:space="preserve"> </w:t>
      </w:r>
      <w:r w:rsidRPr="00887EB0">
        <w:t>Conditions” section of the portal (of the agency concerned, using the Login IDs and</w:t>
      </w:r>
      <w:r w:rsidRPr="00887EB0">
        <w:rPr>
          <w:spacing w:val="1"/>
        </w:rPr>
        <w:t xml:space="preserve"> </w:t>
      </w:r>
      <w:r w:rsidRPr="00887EB0">
        <w:t>passwords given to them. By logging in to portal, it is deemed that user has read and</w:t>
      </w:r>
      <w:r w:rsidRPr="00887EB0">
        <w:rPr>
          <w:spacing w:val="1"/>
        </w:rPr>
        <w:t xml:space="preserve"> </w:t>
      </w:r>
      <w:r w:rsidRPr="00887EB0">
        <w:t>accepted</w:t>
      </w:r>
      <w:r w:rsidRPr="00887EB0">
        <w:rPr>
          <w:spacing w:val="-1"/>
        </w:rPr>
        <w:t xml:space="preserve"> </w:t>
      </w:r>
      <w:r w:rsidRPr="00887EB0">
        <w:t>the Terms and</w:t>
      </w:r>
      <w:r w:rsidRPr="00887EB0">
        <w:rPr>
          <w:spacing w:val="2"/>
        </w:rPr>
        <w:t xml:space="preserve"> </w:t>
      </w:r>
      <w:r w:rsidRPr="00887EB0">
        <w:t>Conditions.</w:t>
      </w:r>
    </w:p>
    <w:tbl>
      <w:tblPr>
        <w:tblW w:w="0" w:type="dxa"/>
        <w:tblInd w:w="312" w:type="dxa"/>
        <w:tblLayout w:type="fixed"/>
        <w:tblCellMar>
          <w:top w:w="28" w:type="dxa"/>
          <w:left w:w="28" w:type="dxa"/>
          <w:right w:w="28" w:type="dxa"/>
        </w:tblCellMar>
        <w:tblLook w:val="00A0" w:firstRow="1" w:lastRow="0" w:firstColumn="1" w:lastColumn="0" w:noHBand="0" w:noVBand="0"/>
      </w:tblPr>
      <w:tblGrid>
        <w:gridCol w:w="3827"/>
        <w:gridCol w:w="5273"/>
      </w:tblGrid>
      <w:tr w:rsidR="00EB6AF2" w:rsidRPr="00887EB0" w:rsidTr="004415A5">
        <w:tc>
          <w:tcPr>
            <w:tcW w:w="3827" w:type="dxa"/>
            <w:tcBorders>
              <w:top w:val="single" w:sz="6" w:space="0" w:color="000000"/>
              <w:left w:val="single" w:sz="6" w:space="0" w:color="000000"/>
              <w:bottom w:val="single" w:sz="6" w:space="0" w:color="000000"/>
              <w:right w:val="single" w:sz="6" w:space="0" w:color="auto"/>
            </w:tcBorders>
          </w:tcPr>
          <w:p w:rsidR="00EB6AF2" w:rsidRPr="00887EB0" w:rsidRDefault="00EB6AF2" w:rsidP="004415A5">
            <w:pPr>
              <w:keepNext/>
              <w:keepLines/>
              <w:spacing w:after="160" w:line="256" w:lineRule="auto"/>
              <w:ind w:left="8"/>
              <w:rPr>
                <w:rFonts w:eastAsia="Calibri"/>
                <w:sz w:val="24"/>
                <w:szCs w:val="24"/>
              </w:rPr>
            </w:pPr>
            <w:r w:rsidRPr="00887EB0">
              <w:rPr>
                <w:rFonts w:eastAsia="Calibri"/>
                <w:sz w:val="24"/>
                <w:szCs w:val="24"/>
              </w:rPr>
              <w:t>Bid Submission Mode.</w:t>
            </w:r>
          </w:p>
          <w:p w:rsidR="00EB6AF2" w:rsidRPr="00887EB0" w:rsidRDefault="00EB6AF2" w:rsidP="004415A5">
            <w:pPr>
              <w:spacing w:after="160" w:line="256" w:lineRule="auto"/>
              <w:rPr>
                <w:rFonts w:eastAsia="Calibri"/>
                <w:sz w:val="24"/>
                <w:szCs w:val="24"/>
              </w:rPr>
            </w:pPr>
          </w:p>
          <w:p w:rsidR="00EB6AF2" w:rsidRPr="00887EB0" w:rsidRDefault="00EB6AF2" w:rsidP="004415A5">
            <w:pPr>
              <w:spacing w:after="160" w:line="256" w:lineRule="auto"/>
              <w:jc w:val="center"/>
              <w:rPr>
                <w:rFonts w:eastAsia="Calibri"/>
                <w:sz w:val="24"/>
                <w:szCs w:val="24"/>
              </w:rPr>
            </w:pPr>
          </w:p>
        </w:tc>
        <w:tc>
          <w:tcPr>
            <w:tcW w:w="5273" w:type="dxa"/>
            <w:tcBorders>
              <w:top w:val="single" w:sz="6" w:space="0" w:color="000000"/>
              <w:left w:val="single" w:sz="6" w:space="0" w:color="auto"/>
              <w:bottom w:val="single" w:sz="6" w:space="0" w:color="000000"/>
              <w:right w:val="single" w:sz="6" w:space="0" w:color="000000"/>
            </w:tcBorders>
            <w:hideMark/>
          </w:tcPr>
          <w:p w:rsidR="00EB6AF2" w:rsidRPr="00887EB0" w:rsidRDefault="00EB6AF2" w:rsidP="004415A5">
            <w:pPr>
              <w:keepNext/>
              <w:keepLines/>
              <w:spacing w:after="160" w:line="256" w:lineRule="auto"/>
              <w:ind w:left="-7"/>
              <w:rPr>
                <w:rFonts w:eastAsia="Calibri"/>
                <w:sz w:val="24"/>
                <w:szCs w:val="24"/>
              </w:rPr>
            </w:pPr>
            <w:r w:rsidRPr="00887EB0">
              <w:rPr>
                <w:rFonts w:eastAsia="Calibri"/>
                <w:sz w:val="24"/>
                <w:szCs w:val="24"/>
              </w:rPr>
              <w:t xml:space="preserve">https://centralbank.abcprocure.com/EPROC Through e-tendering portal (Class II or Class III Digital Certificate with both Signing &amp; Encryption is required for </w:t>
            </w:r>
            <w:r w:rsidR="008B518C" w:rsidRPr="00887EB0">
              <w:rPr>
                <w:rFonts w:eastAsia="Calibri"/>
                <w:sz w:val="24"/>
                <w:szCs w:val="24"/>
              </w:rPr>
              <w:t>Limited Tender</w:t>
            </w:r>
            <w:r w:rsidRPr="00887EB0">
              <w:rPr>
                <w:rFonts w:eastAsia="Calibri"/>
                <w:sz w:val="24"/>
                <w:szCs w:val="24"/>
              </w:rPr>
              <w:t xml:space="preserve"> participation)</w:t>
            </w:r>
          </w:p>
        </w:tc>
      </w:tr>
      <w:tr w:rsidR="00EB6AF2" w:rsidRPr="00887EB0" w:rsidTr="004415A5">
        <w:tc>
          <w:tcPr>
            <w:tcW w:w="3827" w:type="dxa"/>
            <w:tcBorders>
              <w:top w:val="single" w:sz="6" w:space="0" w:color="000000"/>
              <w:left w:val="single" w:sz="6" w:space="0" w:color="000000"/>
              <w:bottom w:val="single" w:sz="6" w:space="0" w:color="000000"/>
              <w:right w:val="single" w:sz="6" w:space="0" w:color="auto"/>
            </w:tcBorders>
            <w:hideMark/>
          </w:tcPr>
          <w:p w:rsidR="00EB6AF2" w:rsidRPr="00887EB0" w:rsidRDefault="00EB6AF2" w:rsidP="004415A5">
            <w:pPr>
              <w:keepNext/>
              <w:keepLines/>
              <w:spacing w:after="160" w:line="256" w:lineRule="auto"/>
              <w:ind w:left="8"/>
              <w:rPr>
                <w:rFonts w:eastAsia="Calibri"/>
                <w:sz w:val="24"/>
                <w:szCs w:val="24"/>
              </w:rPr>
            </w:pPr>
            <w:r w:rsidRPr="00887EB0">
              <w:rPr>
                <w:rFonts w:eastAsia="Calibri"/>
                <w:sz w:val="24"/>
                <w:szCs w:val="24"/>
              </w:rPr>
              <w:t xml:space="preserve">Support person and phone number for e-tender service provider for any help in accessing the website and uploading the </w:t>
            </w:r>
            <w:r w:rsidR="008B518C" w:rsidRPr="00887EB0">
              <w:rPr>
                <w:rFonts w:eastAsia="Calibri"/>
                <w:sz w:val="24"/>
                <w:szCs w:val="24"/>
              </w:rPr>
              <w:t>Limited Tender</w:t>
            </w:r>
            <w:r w:rsidRPr="00887EB0">
              <w:rPr>
                <w:rFonts w:eastAsia="Calibri"/>
                <w:sz w:val="24"/>
                <w:szCs w:val="24"/>
              </w:rPr>
              <w:t xml:space="preserve"> documents or any other related queries. </w:t>
            </w:r>
          </w:p>
        </w:tc>
        <w:tc>
          <w:tcPr>
            <w:tcW w:w="5273" w:type="dxa"/>
            <w:tcBorders>
              <w:top w:val="single" w:sz="6" w:space="0" w:color="000000"/>
              <w:left w:val="single" w:sz="6" w:space="0" w:color="auto"/>
              <w:bottom w:val="single" w:sz="6" w:space="0" w:color="000000"/>
              <w:right w:val="single" w:sz="6" w:space="0" w:color="000000"/>
            </w:tcBorders>
            <w:hideMark/>
          </w:tcPr>
          <w:p w:rsidR="00EB6AF2" w:rsidRPr="00887EB0" w:rsidRDefault="00EB6AF2" w:rsidP="004415A5">
            <w:pPr>
              <w:keepNext/>
              <w:keepLines/>
              <w:spacing w:line="256" w:lineRule="auto"/>
              <w:ind w:left="-7"/>
              <w:rPr>
                <w:rFonts w:eastAsia="Calibri"/>
                <w:sz w:val="24"/>
                <w:szCs w:val="24"/>
              </w:rPr>
            </w:pPr>
            <w:r w:rsidRPr="00887EB0">
              <w:rPr>
                <w:rFonts w:eastAsia="Calibri"/>
                <w:sz w:val="24"/>
                <w:szCs w:val="24"/>
              </w:rPr>
              <w:t>e-Procurement Technologies Limited</w:t>
            </w:r>
            <w:r w:rsidRPr="00887EB0">
              <w:rPr>
                <w:rFonts w:eastAsia="Calibri"/>
                <w:b/>
                <w:bCs/>
                <w:sz w:val="24"/>
                <w:szCs w:val="24"/>
              </w:rPr>
              <w:br/>
              <w:t xml:space="preserve">Technical Support Team </w:t>
            </w:r>
          </w:p>
          <w:p w:rsidR="00EB6AF2" w:rsidRPr="00887EB0" w:rsidRDefault="00EB6AF2" w:rsidP="004415A5">
            <w:pPr>
              <w:spacing w:line="256" w:lineRule="auto"/>
              <w:rPr>
                <w:rFonts w:eastAsia="Calibri"/>
                <w:sz w:val="24"/>
                <w:szCs w:val="24"/>
              </w:rPr>
            </w:pPr>
            <w:r w:rsidRPr="00887EB0">
              <w:rPr>
                <w:rFonts w:eastAsia="Calibri"/>
                <w:sz w:val="24"/>
                <w:szCs w:val="24"/>
              </w:rPr>
              <w:t xml:space="preserve">Mr. </w:t>
            </w:r>
            <w:proofErr w:type="spellStart"/>
            <w:r w:rsidRPr="00887EB0">
              <w:rPr>
                <w:rFonts w:eastAsia="Calibri"/>
                <w:sz w:val="24"/>
                <w:szCs w:val="24"/>
              </w:rPr>
              <w:t>Sujith</w:t>
            </w:r>
            <w:proofErr w:type="spellEnd"/>
            <w:r w:rsidRPr="00887EB0">
              <w:rPr>
                <w:rFonts w:eastAsia="Calibri"/>
                <w:sz w:val="24"/>
                <w:szCs w:val="24"/>
              </w:rPr>
              <w:t xml:space="preserve"> Nair: 079 68136857  sujith@eptl.in </w:t>
            </w:r>
          </w:p>
          <w:p w:rsidR="00EB6AF2" w:rsidRPr="00887EB0" w:rsidRDefault="00EB6AF2" w:rsidP="004415A5">
            <w:pPr>
              <w:spacing w:line="256" w:lineRule="auto"/>
              <w:rPr>
                <w:rFonts w:eastAsia="Calibri"/>
                <w:sz w:val="24"/>
                <w:szCs w:val="24"/>
              </w:rPr>
            </w:pPr>
            <w:r w:rsidRPr="00887EB0">
              <w:rPr>
                <w:rFonts w:eastAsia="Calibri"/>
                <w:sz w:val="24"/>
                <w:szCs w:val="24"/>
              </w:rPr>
              <w:t xml:space="preserve">Ms. </w:t>
            </w:r>
            <w:proofErr w:type="spellStart"/>
            <w:r w:rsidRPr="00887EB0">
              <w:rPr>
                <w:rFonts w:eastAsia="Calibri"/>
                <w:sz w:val="24"/>
                <w:szCs w:val="24"/>
              </w:rPr>
              <w:t>Geeta</w:t>
            </w:r>
            <w:proofErr w:type="spellEnd"/>
            <w:r w:rsidRPr="00887EB0">
              <w:rPr>
                <w:rFonts w:eastAsia="Calibri"/>
                <w:strike/>
                <w:sz w:val="24"/>
                <w:szCs w:val="24"/>
              </w:rPr>
              <w:t xml:space="preserve">      </w:t>
            </w:r>
            <w:r w:rsidRPr="00887EB0">
              <w:rPr>
                <w:rFonts w:eastAsia="Calibri"/>
                <w:sz w:val="24"/>
                <w:szCs w:val="24"/>
              </w:rPr>
              <w:t xml:space="preserve">  : 079 90334460    </w:t>
            </w:r>
          </w:p>
          <w:p w:rsidR="00EB6AF2" w:rsidRPr="00887EB0" w:rsidRDefault="00EB6AF2" w:rsidP="004415A5">
            <w:pPr>
              <w:spacing w:line="256" w:lineRule="auto"/>
              <w:rPr>
                <w:rFonts w:eastAsia="Calibri"/>
                <w:sz w:val="24"/>
                <w:szCs w:val="24"/>
              </w:rPr>
            </w:pPr>
            <w:r w:rsidRPr="00887EB0">
              <w:rPr>
                <w:rFonts w:eastAsia="Calibri"/>
                <w:sz w:val="24"/>
                <w:szCs w:val="24"/>
              </w:rPr>
              <w:t xml:space="preserve">                             geeta@auctiontiger.net  </w:t>
            </w:r>
          </w:p>
          <w:p w:rsidR="00EB6AF2" w:rsidRPr="00887EB0" w:rsidRDefault="00EB6AF2" w:rsidP="004415A5">
            <w:pPr>
              <w:spacing w:line="256" w:lineRule="auto"/>
              <w:rPr>
                <w:rFonts w:eastAsia="Calibri"/>
                <w:sz w:val="24"/>
                <w:szCs w:val="24"/>
              </w:rPr>
            </w:pPr>
            <w:proofErr w:type="spellStart"/>
            <w:r w:rsidRPr="00887EB0">
              <w:rPr>
                <w:rFonts w:eastAsia="Calibri"/>
                <w:sz w:val="24"/>
                <w:szCs w:val="24"/>
              </w:rPr>
              <w:t>Ms.Khushboo</w:t>
            </w:r>
            <w:proofErr w:type="spellEnd"/>
            <w:r w:rsidRPr="00887EB0">
              <w:rPr>
                <w:rFonts w:eastAsia="Calibri"/>
                <w:sz w:val="24"/>
                <w:szCs w:val="24"/>
              </w:rPr>
              <w:t xml:space="preserve">  : 09510813528     </w:t>
            </w:r>
          </w:p>
          <w:p w:rsidR="00EB6AF2" w:rsidRPr="00887EB0" w:rsidRDefault="00EB6AF2" w:rsidP="004415A5">
            <w:pPr>
              <w:spacing w:line="256" w:lineRule="auto"/>
              <w:rPr>
                <w:rFonts w:eastAsia="Calibri"/>
                <w:sz w:val="24"/>
                <w:szCs w:val="24"/>
              </w:rPr>
            </w:pPr>
            <w:r w:rsidRPr="00887EB0">
              <w:rPr>
                <w:rFonts w:eastAsia="Calibri"/>
                <w:sz w:val="24"/>
                <w:szCs w:val="24"/>
              </w:rPr>
              <w:t xml:space="preserve">                             khushboo.mehta@eptl.in </w:t>
            </w:r>
          </w:p>
          <w:p w:rsidR="00EB6AF2" w:rsidRPr="00887EB0" w:rsidRDefault="00EB6AF2" w:rsidP="004415A5">
            <w:pPr>
              <w:spacing w:line="256" w:lineRule="auto"/>
              <w:rPr>
                <w:rFonts w:eastAsia="Calibri"/>
                <w:sz w:val="24"/>
                <w:szCs w:val="24"/>
              </w:rPr>
            </w:pPr>
            <w:r w:rsidRPr="00887EB0">
              <w:rPr>
                <w:rFonts w:eastAsia="Calibri"/>
                <w:sz w:val="24"/>
                <w:szCs w:val="24"/>
              </w:rPr>
              <w:t xml:space="preserve">Ms. </w:t>
            </w:r>
            <w:proofErr w:type="spellStart"/>
            <w:r w:rsidRPr="00887EB0">
              <w:rPr>
                <w:rFonts w:eastAsia="Calibri"/>
                <w:sz w:val="24"/>
                <w:szCs w:val="24"/>
              </w:rPr>
              <w:t>Pooja</w:t>
            </w:r>
            <w:proofErr w:type="spellEnd"/>
            <w:r w:rsidRPr="00887EB0">
              <w:rPr>
                <w:rFonts w:eastAsia="Calibri"/>
                <w:sz w:val="24"/>
                <w:szCs w:val="24"/>
              </w:rPr>
              <w:t xml:space="preserve">          : 09328931942 pooja.shah@eptl.in </w:t>
            </w:r>
          </w:p>
          <w:p w:rsidR="00EB6AF2" w:rsidRPr="00887EB0" w:rsidRDefault="00EB6AF2" w:rsidP="004415A5">
            <w:pPr>
              <w:spacing w:line="256" w:lineRule="auto"/>
              <w:rPr>
                <w:rFonts w:eastAsia="Calibri"/>
                <w:sz w:val="24"/>
                <w:szCs w:val="24"/>
              </w:rPr>
            </w:pPr>
            <w:r w:rsidRPr="00887EB0">
              <w:rPr>
                <w:rFonts w:eastAsia="Calibri"/>
                <w:sz w:val="24"/>
                <w:szCs w:val="24"/>
              </w:rPr>
              <w:t xml:space="preserve">Ms. </w:t>
            </w:r>
            <w:proofErr w:type="spellStart"/>
            <w:r w:rsidRPr="00887EB0">
              <w:rPr>
                <w:rFonts w:eastAsia="Calibri"/>
                <w:sz w:val="24"/>
                <w:szCs w:val="24"/>
              </w:rPr>
              <w:t>Komal</w:t>
            </w:r>
            <w:proofErr w:type="spellEnd"/>
            <w:r w:rsidRPr="00887EB0">
              <w:rPr>
                <w:rFonts w:eastAsia="Calibri"/>
                <w:sz w:val="24"/>
                <w:szCs w:val="24"/>
              </w:rPr>
              <w:t xml:space="preserve">         : 07904407997  komal.d@eptl.in </w:t>
            </w:r>
          </w:p>
          <w:p w:rsidR="00EB6AF2" w:rsidRPr="00887EB0" w:rsidRDefault="00EB6AF2" w:rsidP="004415A5">
            <w:pPr>
              <w:spacing w:line="256" w:lineRule="auto"/>
              <w:rPr>
                <w:rFonts w:eastAsia="Calibri"/>
                <w:sz w:val="24"/>
                <w:szCs w:val="24"/>
              </w:rPr>
            </w:pPr>
            <w:proofErr w:type="spellStart"/>
            <w:r w:rsidRPr="00887EB0">
              <w:rPr>
                <w:rFonts w:eastAsia="Calibri"/>
                <w:sz w:val="24"/>
                <w:szCs w:val="24"/>
              </w:rPr>
              <w:t>Mr</w:t>
            </w:r>
            <w:proofErr w:type="spellEnd"/>
            <w:r w:rsidRPr="00887EB0">
              <w:rPr>
                <w:rFonts w:eastAsia="Calibri"/>
                <w:sz w:val="24"/>
                <w:szCs w:val="24"/>
              </w:rPr>
              <w:t xml:space="preserve"> </w:t>
            </w:r>
            <w:proofErr w:type="spellStart"/>
            <w:r w:rsidRPr="00887EB0">
              <w:rPr>
                <w:rFonts w:eastAsia="Calibri"/>
                <w:sz w:val="24"/>
                <w:szCs w:val="24"/>
              </w:rPr>
              <w:t>Nandan</w:t>
            </w:r>
            <w:proofErr w:type="spellEnd"/>
            <w:r w:rsidRPr="00887EB0">
              <w:rPr>
                <w:rFonts w:eastAsia="Calibri"/>
                <w:sz w:val="24"/>
                <w:szCs w:val="24"/>
              </w:rPr>
              <w:t xml:space="preserve"> Valera : 9081000427 nandan.v@eptl.in</w:t>
            </w:r>
          </w:p>
          <w:p w:rsidR="00EB6AF2" w:rsidRPr="00887EB0" w:rsidRDefault="00EB6AF2" w:rsidP="004415A5">
            <w:pPr>
              <w:spacing w:line="256" w:lineRule="auto"/>
              <w:rPr>
                <w:rFonts w:eastAsia="Calibri"/>
                <w:sz w:val="24"/>
                <w:szCs w:val="24"/>
              </w:rPr>
            </w:pPr>
            <w:proofErr w:type="spellStart"/>
            <w:r w:rsidRPr="00887EB0">
              <w:rPr>
                <w:rFonts w:eastAsia="Calibri"/>
                <w:sz w:val="24"/>
                <w:szCs w:val="24"/>
              </w:rPr>
              <w:t>Ms</w:t>
            </w:r>
            <w:proofErr w:type="spellEnd"/>
            <w:r w:rsidRPr="00887EB0">
              <w:rPr>
                <w:rFonts w:eastAsia="Calibri"/>
                <w:sz w:val="24"/>
                <w:szCs w:val="24"/>
              </w:rPr>
              <w:t xml:space="preserve"> </w:t>
            </w:r>
            <w:proofErr w:type="spellStart"/>
            <w:r w:rsidRPr="00887EB0">
              <w:rPr>
                <w:rFonts w:eastAsia="Calibri"/>
                <w:sz w:val="24"/>
                <w:szCs w:val="24"/>
              </w:rPr>
              <w:t>Vrusha</w:t>
            </w:r>
            <w:proofErr w:type="spellEnd"/>
            <w:r w:rsidRPr="00887EB0">
              <w:rPr>
                <w:rFonts w:eastAsia="Calibri"/>
                <w:sz w:val="24"/>
                <w:szCs w:val="24"/>
              </w:rPr>
              <w:t xml:space="preserve"> </w:t>
            </w:r>
            <w:proofErr w:type="spellStart"/>
            <w:r w:rsidRPr="00887EB0">
              <w:rPr>
                <w:rFonts w:eastAsia="Calibri"/>
                <w:sz w:val="24"/>
                <w:szCs w:val="24"/>
              </w:rPr>
              <w:t>Soni</w:t>
            </w:r>
            <w:proofErr w:type="spellEnd"/>
            <w:r w:rsidRPr="00887EB0">
              <w:rPr>
                <w:rFonts w:eastAsia="Calibri"/>
                <w:sz w:val="24"/>
                <w:szCs w:val="24"/>
              </w:rPr>
              <w:t xml:space="preserve"> : </w:t>
            </w:r>
            <w:r w:rsidRPr="00887EB0">
              <w:rPr>
                <w:rFonts w:eastAsia="Calibri"/>
                <w:sz w:val="24"/>
                <w:szCs w:val="24"/>
                <w:lang w:eastAsia="ja-JP"/>
              </w:rPr>
              <w:t>9904407997</w:t>
            </w:r>
            <w:r w:rsidRPr="00887EB0">
              <w:rPr>
                <w:rFonts w:eastAsia="Calibri"/>
                <w:sz w:val="24"/>
                <w:szCs w:val="24"/>
              </w:rPr>
              <w:t xml:space="preserve"> vrusha@eptl.in</w:t>
            </w:r>
          </w:p>
          <w:p w:rsidR="00EB6AF2" w:rsidRPr="00887EB0" w:rsidRDefault="00EB6AF2" w:rsidP="004415A5">
            <w:pPr>
              <w:keepNext/>
              <w:keepLines/>
              <w:spacing w:line="256" w:lineRule="auto"/>
              <w:ind w:left="-7"/>
              <w:rPr>
                <w:rFonts w:eastAsia="Calibri"/>
                <w:sz w:val="24"/>
                <w:szCs w:val="24"/>
              </w:rPr>
            </w:pPr>
            <w:r w:rsidRPr="00887EB0">
              <w:rPr>
                <w:rFonts w:eastAsia="Calibri"/>
                <w:sz w:val="24"/>
                <w:szCs w:val="24"/>
              </w:rPr>
              <w:t xml:space="preserve">Mobile Numbers: </w:t>
            </w:r>
            <w:r w:rsidRPr="00887EB0">
              <w:rPr>
                <w:rFonts w:eastAsia="Calibri"/>
                <w:b/>
                <w:sz w:val="24"/>
                <w:szCs w:val="24"/>
              </w:rPr>
              <w:t>+91-9904407997| 9081000427</w:t>
            </w:r>
          </w:p>
        </w:tc>
      </w:tr>
    </w:tbl>
    <w:p w:rsidR="00653D94" w:rsidRPr="00887EB0" w:rsidRDefault="00653D94">
      <w:pPr>
        <w:pStyle w:val="BodyText"/>
        <w:spacing w:before="4"/>
      </w:pPr>
    </w:p>
    <w:p w:rsidR="00653D94" w:rsidRPr="00887EB0" w:rsidRDefault="00522AEA" w:rsidP="002C4260">
      <w:pPr>
        <w:pStyle w:val="BodyText"/>
        <w:spacing w:before="90"/>
        <w:ind w:left="503" w:right="758"/>
        <w:jc w:val="both"/>
      </w:pPr>
      <w:r w:rsidRPr="00887EB0">
        <w:t>Note: please note Support team will be contacting through email and whenever required</w:t>
      </w:r>
      <w:r w:rsidRPr="00887EB0">
        <w:rPr>
          <w:spacing w:val="1"/>
        </w:rPr>
        <w:t xml:space="preserve"> </w:t>
      </w:r>
      <w:r w:rsidRPr="00887EB0">
        <w:t>through phone call as well. Depending on nature of assistance support team will contact on</w:t>
      </w:r>
      <w:r w:rsidRPr="00887EB0">
        <w:rPr>
          <w:spacing w:val="-57"/>
        </w:rPr>
        <w:t xml:space="preserve"> </w:t>
      </w:r>
      <w:r w:rsidRPr="00887EB0">
        <w:t>the priority basis. It will be very convenient for bidder to schedule their online demo in</w:t>
      </w:r>
      <w:r w:rsidRPr="00887EB0">
        <w:rPr>
          <w:spacing w:val="1"/>
        </w:rPr>
        <w:t xml:space="preserve"> </w:t>
      </w:r>
      <w:r w:rsidRPr="00887EB0">
        <w:t>advance</w:t>
      </w:r>
      <w:r w:rsidRPr="00887EB0">
        <w:rPr>
          <w:spacing w:val="-2"/>
        </w:rPr>
        <w:t xml:space="preserve"> </w:t>
      </w:r>
      <w:r w:rsidRPr="00887EB0">
        <w:t>with support team to avoid last minute</w:t>
      </w:r>
      <w:r w:rsidRPr="00887EB0">
        <w:rPr>
          <w:spacing w:val="-1"/>
        </w:rPr>
        <w:t xml:space="preserve"> </w:t>
      </w:r>
      <w:r w:rsidRPr="00887EB0">
        <w:t>rush.</w:t>
      </w:r>
    </w:p>
    <w:p w:rsidR="00653D94" w:rsidRPr="00887EB0" w:rsidRDefault="00653D94" w:rsidP="002C4260">
      <w:pPr>
        <w:pStyle w:val="BodyText"/>
        <w:spacing w:before="1"/>
        <w:ind w:right="758"/>
        <w:rPr>
          <w:strike/>
        </w:rPr>
      </w:pPr>
    </w:p>
    <w:p w:rsidR="00653D94" w:rsidRPr="00887EB0" w:rsidRDefault="00522AEA" w:rsidP="002E6B8B">
      <w:pPr>
        <w:pStyle w:val="ListParagraph"/>
        <w:numPr>
          <w:ilvl w:val="2"/>
          <w:numId w:val="56"/>
        </w:numPr>
        <w:tabs>
          <w:tab w:val="left" w:pos="941"/>
        </w:tabs>
        <w:ind w:left="940" w:right="758" w:hanging="360"/>
        <w:jc w:val="both"/>
        <w:rPr>
          <w:sz w:val="24"/>
          <w:szCs w:val="24"/>
        </w:rPr>
      </w:pPr>
      <w:r w:rsidRPr="00887EB0">
        <w:rPr>
          <w:sz w:val="24"/>
          <w:szCs w:val="24"/>
        </w:rPr>
        <w:t>All bids made from the Login ID given to the bidder will be deemed to have been</w:t>
      </w:r>
      <w:r w:rsidRPr="00887EB0">
        <w:rPr>
          <w:spacing w:val="1"/>
          <w:sz w:val="24"/>
          <w:szCs w:val="24"/>
        </w:rPr>
        <w:t xml:space="preserve"> </w:t>
      </w:r>
      <w:r w:rsidRPr="00887EB0">
        <w:rPr>
          <w:sz w:val="24"/>
          <w:szCs w:val="24"/>
        </w:rPr>
        <w:t>made</w:t>
      </w:r>
      <w:r w:rsidRPr="00887EB0">
        <w:rPr>
          <w:spacing w:val="-2"/>
          <w:sz w:val="24"/>
          <w:szCs w:val="24"/>
        </w:rPr>
        <w:t xml:space="preserve"> </w:t>
      </w:r>
      <w:r w:rsidRPr="00887EB0">
        <w:rPr>
          <w:sz w:val="24"/>
          <w:szCs w:val="24"/>
        </w:rPr>
        <w:t>by</w:t>
      </w:r>
      <w:r w:rsidRPr="00887EB0">
        <w:rPr>
          <w:spacing w:val="-5"/>
          <w:sz w:val="24"/>
          <w:szCs w:val="24"/>
        </w:rPr>
        <w:t xml:space="preserve"> </w:t>
      </w:r>
      <w:r w:rsidRPr="00887EB0">
        <w:rPr>
          <w:sz w:val="24"/>
          <w:szCs w:val="24"/>
        </w:rPr>
        <w:t>the bidder.</w:t>
      </w:r>
    </w:p>
    <w:p w:rsidR="00653D94" w:rsidRPr="00887EB0" w:rsidRDefault="00522AEA" w:rsidP="002E6B8B">
      <w:pPr>
        <w:pStyle w:val="ListParagraph"/>
        <w:numPr>
          <w:ilvl w:val="2"/>
          <w:numId w:val="56"/>
        </w:numPr>
        <w:tabs>
          <w:tab w:val="left" w:pos="941"/>
        </w:tabs>
        <w:ind w:left="940" w:right="758" w:hanging="360"/>
        <w:jc w:val="both"/>
        <w:rPr>
          <w:sz w:val="24"/>
          <w:szCs w:val="24"/>
        </w:rPr>
      </w:pPr>
      <w:r w:rsidRPr="00887EB0">
        <w:rPr>
          <w:sz w:val="24"/>
          <w:szCs w:val="24"/>
        </w:rPr>
        <w:lastRenderedPageBreak/>
        <w:t>BIDS PLACED BY BIDDER: The bid of the bidder will be taken to be an offer to</w:t>
      </w:r>
      <w:r w:rsidRPr="00887EB0">
        <w:rPr>
          <w:spacing w:val="1"/>
          <w:sz w:val="24"/>
          <w:szCs w:val="24"/>
        </w:rPr>
        <w:t xml:space="preserve"> </w:t>
      </w:r>
      <w:r w:rsidRPr="00887EB0">
        <w:rPr>
          <w:sz w:val="24"/>
          <w:szCs w:val="24"/>
        </w:rPr>
        <w:t>sell. Bids once made by the bidder cannot be cancelled. The bidder is bound to sell the</w:t>
      </w:r>
      <w:r w:rsidR="008F6669">
        <w:rPr>
          <w:sz w:val="24"/>
          <w:szCs w:val="24"/>
        </w:rPr>
        <w:t xml:space="preserve"> </w:t>
      </w:r>
      <w:r w:rsidRPr="00887EB0">
        <w:rPr>
          <w:spacing w:val="-57"/>
          <w:sz w:val="24"/>
          <w:szCs w:val="24"/>
        </w:rPr>
        <w:t xml:space="preserve"> </w:t>
      </w:r>
      <w:r w:rsidR="008F6669">
        <w:rPr>
          <w:spacing w:val="-57"/>
          <w:sz w:val="24"/>
          <w:szCs w:val="24"/>
        </w:rPr>
        <w:t xml:space="preserve">   </w:t>
      </w:r>
      <w:r w:rsidRPr="00887EB0">
        <w:rPr>
          <w:sz w:val="24"/>
          <w:szCs w:val="24"/>
        </w:rPr>
        <w:t>material</w:t>
      </w:r>
      <w:r w:rsidRPr="00887EB0">
        <w:rPr>
          <w:spacing w:val="-1"/>
          <w:sz w:val="24"/>
          <w:szCs w:val="24"/>
        </w:rPr>
        <w:t xml:space="preserve"> </w:t>
      </w:r>
      <w:r w:rsidRPr="00887EB0">
        <w:rPr>
          <w:sz w:val="24"/>
          <w:szCs w:val="24"/>
        </w:rPr>
        <w:t>as mentioned above</w:t>
      </w:r>
      <w:r w:rsidRPr="00887EB0">
        <w:rPr>
          <w:spacing w:val="-1"/>
          <w:sz w:val="24"/>
          <w:szCs w:val="24"/>
        </w:rPr>
        <w:t xml:space="preserve"> </w:t>
      </w:r>
      <w:r w:rsidRPr="00887EB0">
        <w:rPr>
          <w:sz w:val="24"/>
          <w:szCs w:val="24"/>
        </w:rPr>
        <w:t>at the</w:t>
      </w:r>
      <w:r w:rsidRPr="00887EB0">
        <w:rPr>
          <w:spacing w:val="-1"/>
          <w:sz w:val="24"/>
          <w:szCs w:val="24"/>
        </w:rPr>
        <w:t xml:space="preserve"> </w:t>
      </w:r>
      <w:r w:rsidRPr="00887EB0">
        <w:rPr>
          <w:sz w:val="24"/>
          <w:szCs w:val="24"/>
        </w:rPr>
        <w:t>price</w:t>
      </w:r>
      <w:r w:rsidRPr="00887EB0">
        <w:rPr>
          <w:spacing w:val="-1"/>
          <w:sz w:val="24"/>
          <w:szCs w:val="24"/>
        </w:rPr>
        <w:t xml:space="preserve"> </w:t>
      </w:r>
      <w:r w:rsidRPr="00887EB0">
        <w:rPr>
          <w:sz w:val="24"/>
          <w:szCs w:val="24"/>
        </w:rPr>
        <w:t>that they</w:t>
      </w:r>
      <w:r w:rsidRPr="00887EB0">
        <w:rPr>
          <w:spacing w:val="-3"/>
          <w:sz w:val="24"/>
          <w:szCs w:val="24"/>
        </w:rPr>
        <w:t xml:space="preserve"> </w:t>
      </w:r>
      <w:r w:rsidRPr="00887EB0">
        <w:rPr>
          <w:sz w:val="24"/>
          <w:szCs w:val="24"/>
        </w:rPr>
        <w:t>bid.</w:t>
      </w:r>
    </w:p>
    <w:p w:rsidR="00653D94" w:rsidRPr="00887EB0" w:rsidRDefault="00653D94" w:rsidP="002C4260">
      <w:pPr>
        <w:pStyle w:val="BodyText"/>
        <w:spacing w:before="5"/>
        <w:ind w:right="758"/>
      </w:pPr>
    </w:p>
    <w:p w:rsidR="00653D94" w:rsidRPr="00887EB0" w:rsidRDefault="00522AEA" w:rsidP="002C4260">
      <w:pPr>
        <w:pStyle w:val="Heading2"/>
        <w:ind w:left="503" w:right="758"/>
      </w:pPr>
      <w:r w:rsidRPr="00887EB0">
        <w:t>Preparation</w:t>
      </w:r>
      <w:r w:rsidRPr="00887EB0">
        <w:rPr>
          <w:spacing w:val="-1"/>
        </w:rPr>
        <w:t xml:space="preserve"> </w:t>
      </w:r>
      <w:r w:rsidRPr="00887EB0">
        <w:t>&amp;</w:t>
      </w:r>
      <w:r w:rsidRPr="00887EB0">
        <w:rPr>
          <w:spacing w:val="-1"/>
        </w:rPr>
        <w:t xml:space="preserve"> </w:t>
      </w:r>
      <w:r w:rsidRPr="00887EB0">
        <w:t>Submission of</w:t>
      </w:r>
      <w:r w:rsidRPr="00887EB0">
        <w:rPr>
          <w:spacing w:val="-2"/>
        </w:rPr>
        <w:t xml:space="preserve"> </w:t>
      </w:r>
      <w:r w:rsidRPr="00887EB0">
        <w:t>Bids</w:t>
      </w:r>
    </w:p>
    <w:p w:rsidR="00653D94" w:rsidRPr="00887EB0" w:rsidRDefault="00653D94" w:rsidP="002C4260">
      <w:pPr>
        <w:pStyle w:val="BodyText"/>
        <w:spacing w:before="6"/>
        <w:ind w:right="758"/>
        <w:rPr>
          <w:b/>
        </w:rPr>
      </w:pPr>
    </w:p>
    <w:p w:rsidR="00653D94" w:rsidRPr="00887EB0" w:rsidRDefault="00522AEA" w:rsidP="002C4260">
      <w:pPr>
        <w:pStyle w:val="BodyText"/>
        <w:ind w:left="503" w:right="758"/>
        <w:jc w:val="both"/>
      </w:pPr>
      <w:r w:rsidRPr="00887EB0">
        <w:t>The Bids (Eligibility as well as Commercial) shall have to be prepared and subsequently</w:t>
      </w:r>
      <w:r w:rsidRPr="00887EB0">
        <w:rPr>
          <w:spacing w:val="1"/>
        </w:rPr>
        <w:t xml:space="preserve"> </w:t>
      </w:r>
      <w:r w:rsidRPr="00887EB0">
        <w:t>submitted online only. Bids not submitted “ON LINE” shall be summarily rejected. No</w:t>
      </w:r>
      <w:r w:rsidRPr="00887EB0">
        <w:rPr>
          <w:spacing w:val="1"/>
        </w:rPr>
        <w:t xml:space="preserve"> </w:t>
      </w:r>
      <w:r w:rsidRPr="00887EB0">
        <w:t>other</w:t>
      </w:r>
      <w:r w:rsidRPr="00887EB0">
        <w:rPr>
          <w:spacing w:val="-3"/>
        </w:rPr>
        <w:t xml:space="preserve"> </w:t>
      </w:r>
      <w:r w:rsidRPr="00887EB0">
        <w:t>form of submission shall be</w:t>
      </w:r>
      <w:r w:rsidRPr="00887EB0">
        <w:rPr>
          <w:spacing w:val="-1"/>
        </w:rPr>
        <w:t xml:space="preserve"> </w:t>
      </w:r>
      <w:r w:rsidRPr="00887EB0">
        <w:t>permitted.</w:t>
      </w:r>
    </w:p>
    <w:p w:rsidR="00653D94" w:rsidRPr="00887EB0" w:rsidRDefault="00653D94" w:rsidP="002C4260">
      <w:pPr>
        <w:pStyle w:val="BodyText"/>
        <w:spacing w:before="6"/>
        <w:ind w:right="758"/>
      </w:pPr>
    </w:p>
    <w:p w:rsidR="00653D94" w:rsidRPr="00887EB0" w:rsidRDefault="00522AEA" w:rsidP="002C4260">
      <w:pPr>
        <w:pStyle w:val="Heading2"/>
        <w:ind w:left="503" w:right="758"/>
      </w:pPr>
      <w:r w:rsidRPr="00887EB0">
        <w:t>Do’s</w:t>
      </w:r>
      <w:r w:rsidRPr="00887EB0">
        <w:rPr>
          <w:spacing w:val="-3"/>
        </w:rPr>
        <w:t xml:space="preserve"> </w:t>
      </w:r>
      <w:r w:rsidRPr="00887EB0">
        <w:t>and</w:t>
      </w:r>
      <w:r w:rsidRPr="00887EB0">
        <w:rPr>
          <w:spacing w:val="-2"/>
        </w:rPr>
        <w:t xml:space="preserve"> </w:t>
      </w:r>
      <w:r w:rsidRPr="00887EB0">
        <w:t>Don’ts</w:t>
      </w:r>
      <w:r w:rsidRPr="00887EB0">
        <w:rPr>
          <w:spacing w:val="-3"/>
        </w:rPr>
        <w:t xml:space="preserve"> </w:t>
      </w:r>
      <w:r w:rsidRPr="00887EB0">
        <w:t>for</w:t>
      </w:r>
      <w:r w:rsidRPr="00887EB0">
        <w:rPr>
          <w:spacing w:val="-3"/>
        </w:rPr>
        <w:t xml:space="preserve"> </w:t>
      </w:r>
      <w:r w:rsidRPr="00887EB0">
        <w:t>Bidder</w:t>
      </w:r>
    </w:p>
    <w:p w:rsidR="00653D94" w:rsidRPr="00887EB0" w:rsidRDefault="00653D94" w:rsidP="002C4260">
      <w:pPr>
        <w:pStyle w:val="BodyText"/>
        <w:spacing w:before="7"/>
        <w:ind w:right="758"/>
        <w:rPr>
          <w:b/>
        </w:rPr>
      </w:pPr>
    </w:p>
    <w:p w:rsidR="00653D94" w:rsidRPr="00887EB0" w:rsidRDefault="00522AEA" w:rsidP="002E6B8B">
      <w:pPr>
        <w:pStyle w:val="ListParagraph"/>
        <w:numPr>
          <w:ilvl w:val="1"/>
          <w:numId w:val="57"/>
        </w:numPr>
        <w:tabs>
          <w:tab w:val="left" w:pos="787"/>
        </w:tabs>
        <w:spacing w:line="293" w:lineRule="exact"/>
        <w:ind w:right="758"/>
        <w:rPr>
          <w:sz w:val="24"/>
          <w:szCs w:val="24"/>
        </w:rPr>
      </w:pPr>
      <w:r w:rsidRPr="00887EB0">
        <w:rPr>
          <w:sz w:val="24"/>
          <w:szCs w:val="24"/>
        </w:rPr>
        <w:t>Registration</w:t>
      </w:r>
      <w:r w:rsidRPr="00887EB0">
        <w:rPr>
          <w:spacing w:val="-2"/>
          <w:sz w:val="24"/>
          <w:szCs w:val="24"/>
        </w:rPr>
        <w:t xml:space="preserve"> </w:t>
      </w:r>
      <w:r w:rsidRPr="00887EB0">
        <w:rPr>
          <w:sz w:val="24"/>
          <w:szCs w:val="24"/>
        </w:rPr>
        <w:t>process</w:t>
      </w:r>
      <w:r w:rsidRPr="00887EB0">
        <w:rPr>
          <w:spacing w:val="-2"/>
          <w:sz w:val="24"/>
          <w:szCs w:val="24"/>
        </w:rPr>
        <w:t xml:space="preserve"> </w:t>
      </w:r>
      <w:r w:rsidRPr="00887EB0">
        <w:rPr>
          <w:sz w:val="24"/>
          <w:szCs w:val="24"/>
        </w:rPr>
        <w:t>for new</w:t>
      </w:r>
      <w:r w:rsidRPr="00887EB0">
        <w:rPr>
          <w:spacing w:val="-2"/>
          <w:sz w:val="24"/>
          <w:szCs w:val="24"/>
        </w:rPr>
        <w:t xml:space="preserve"> </w:t>
      </w:r>
      <w:r w:rsidRPr="00887EB0">
        <w:rPr>
          <w:sz w:val="24"/>
          <w:szCs w:val="24"/>
        </w:rPr>
        <w:t>Bidder’s</w:t>
      </w:r>
      <w:r w:rsidRPr="00887EB0">
        <w:rPr>
          <w:spacing w:val="-3"/>
          <w:sz w:val="24"/>
          <w:szCs w:val="24"/>
        </w:rPr>
        <w:t xml:space="preserve"> </w:t>
      </w:r>
      <w:r w:rsidRPr="00887EB0">
        <w:rPr>
          <w:sz w:val="24"/>
          <w:szCs w:val="24"/>
        </w:rPr>
        <w:t>should</w:t>
      </w:r>
      <w:r w:rsidRPr="00887EB0">
        <w:rPr>
          <w:spacing w:val="-1"/>
          <w:sz w:val="24"/>
          <w:szCs w:val="24"/>
        </w:rPr>
        <w:t xml:space="preserve"> </w:t>
      </w:r>
      <w:r w:rsidRPr="00887EB0">
        <w:rPr>
          <w:sz w:val="24"/>
          <w:szCs w:val="24"/>
        </w:rPr>
        <w:t>be completed</w:t>
      </w:r>
      <w:r w:rsidRPr="00887EB0">
        <w:rPr>
          <w:spacing w:val="-1"/>
          <w:sz w:val="24"/>
          <w:szCs w:val="24"/>
        </w:rPr>
        <w:t xml:space="preserve"> </w:t>
      </w:r>
      <w:r w:rsidRPr="00887EB0">
        <w:rPr>
          <w:sz w:val="24"/>
          <w:szCs w:val="24"/>
        </w:rPr>
        <w:t>at</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earliest.</w:t>
      </w:r>
    </w:p>
    <w:p w:rsidR="00653D94" w:rsidRPr="00887EB0" w:rsidRDefault="00522AEA" w:rsidP="002E6B8B">
      <w:pPr>
        <w:pStyle w:val="ListParagraph"/>
        <w:numPr>
          <w:ilvl w:val="1"/>
          <w:numId w:val="57"/>
        </w:numPr>
        <w:tabs>
          <w:tab w:val="left" w:pos="787"/>
        </w:tabs>
        <w:spacing w:before="2" w:line="237" w:lineRule="auto"/>
        <w:ind w:right="758"/>
        <w:rPr>
          <w:sz w:val="24"/>
          <w:szCs w:val="24"/>
        </w:rPr>
      </w:pPr>
      <w:r w:rsidRPr="00887EB0">
        <w:rPr>
          <w:sz w:val="24"/>
          <w:szCs w:val="24"/>
        </w:rPr>
        <w:t>The</w:t>
      </w:r>
      <w:r w:rsidRPr="00887EB0">
        <w:rPr>
          <w:spacing w:val="1"/>
          <w:sz w:val="24"/>
          <w:szCs w:val="24"/>
        </w:rPr>
        <w:t xml:space="preserve"> </w:t>
      </w:r>
      <w:r w:rsidRPr="00887EB0">
        <w:rPr>
          <w:sz w:val="24"/>
          <w:szCs w:val="24"/>
        </w:rPr>
        <w:t>e-Procurement</w:t>
      </w:r>
      <w:r w:rsidRPr="00887EB0">
        <w:rPr>
          <w:spacing w:val="1"/>
          <w:sz w:val="24"/>
          <w:szCs w:val="24"/>
        </w:rPr>
        <w:t xml:space="preserve"> </w:t>
      </w:r>
      <w:r w:rsidRPr="00887EB0">
        <w:rPr>
          <w:sz w:val="24"/>
          <w:szCs w:val="24"/>
        </w:rPr>
        <w:t>portal</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open</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upload</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documents</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immediate</w:t>
      </w:r>
      <w:r w:rsidRPr="00887EB0">
        <w:rPr>
          <w:spacing w:val="60"/>
          <w:sz w:val="24"/>
          <w:szCs w:val="24"/>
        </w:rPr>
        <w:t xml:space="preserve"> </w:t>
      </w:r>
      <w:r w:rsidRPr="00887EB0">
        <w:rPr>
          <w:sz w:val="24"/>
          <w:szCs w:val="24"/>
        </w:rPr>
        <w:t>effect</w:t>
      </w:r>
      <w:r w:rsidRPr="00887EB0">
        <w:rPr>
          <w:spacing w:val="-57"/>
          <w:sz w:val="24"/>
          <w:szCs w:val="24"/>
        </w:rPr>
        <w:t xml:space="preserve"> </w:t>
      </w:r>
      <w:r w:rsidRPr="00887EB0">
        <w:rPr>
          <w:sz w:val="24"/>
          <w:szCs w:val="24"/>
        </w:rPr>
        <w:t>Hence Bidders are advised to start the process of upload of bid documents well in</w:t>
      </w:r>
      <w:r w:rsidRPr="00887EB0">
        <w:rPr>
          <w:spacing w:val="1"/>
          <w:sz w:val="24"/>
          <w:szCs w:val="24"/>
        </w:rPr>
        <w:t xml:space="preserve"> </w:t>
      </w:r>
      <w:r w:rsidRPr="00887EB0">
        <w:rPr>
          <w:sz w:val="24"/>
          <w:szCs w:val="24"/>
        </w:rPr>
        <w:t>advance.</w:t>
      </w:r>
    </w:p>
    <w:p w:rsidR="00653D94" w:rsidRPr="00887EB0" w:rsidRDefault="00522AEA" w:rsidP="002E6B8B">
      <w:pPr>
        <w:pStyle w:val="ListParagraph"/>
        <w:numPr>
          <w:ilvl w:val="1"/>
          <w:numId w:val="57"/>
        </w:numPr>
        <w:tabs>
          <w:tab w:val="left" w:pos="787"/>
          <w:tab w:val="left" w:pos="8789"/>
        </w:tabs>
        <w:spacing w:before="5"/>
        <w:ind w:right="758"/>
        <w:rPr>
          <w:sz w:val="24"/>
          <w:szCs w:val="24"/>
        </w:rPr>
      </w:pPr>
      <w:r w:rsidRPr="00887EB0">
        <w:rPr>
          <w:sz w:val="24"/>
          <w:szCs w:val="24"/>
        </w:rPr>
        <w:t>Bidder has to prepare for submission of their bid documents online well in advance as</w:t>
      </w:r>
      <w:r w:rsidRPr="00887EB0">
        <w:rPr>
          <w:spacing w:val="1"/>
          <w:sz w:val="24"/>
          <w:szCs w:val="24"/>
        </w:rPr>
        <w:t xml:space="preserve"> </w:t>
      </w:r>
      <w:r w:rsidRPr="00887EB0">
        <w:rPr>
          <w:sz w:val="24"/>
          <w:szCs w:val="24"/>
        </w:rPr>
        <w:t>the upload process of soft copy of the bid documents requires encryption (large files</w:t>
      </w:r>
      <w:r w:rsidRPr="00887EB0">
        <w:rPr>
          <w:spacing w:val="1"/>
          <w:sz w:val="24"/>
          <w:szCs w:val="24"/>
        </w:rPr>
        <w:t xml:space="preserve"> </w:t>
      </w:r>
      <w:r w:rsidRPr="00887EB0">
        <w:rPr>
          <w:sz w:val="24"/>
          <w:szCs w:val="24"/>
        </w:rPr>
        <w:t>take longer time to encrypt) and upload of these files to e-procurement portal depends</w:t>
      </w:r>
      <w:r w:rsidRPr="00887EB0">
        <w:rPr>
          <w:spacing w:val="1"/>
          <w:sz w:val="24"/>
          <w:szCs w:val="24"/>
        </w:rPr>
        <w:t xml:space="preserve"> </w:t>
      </w:r>
      <w:r w:rsidRPr="00887EB0">
        <w:rPr>
          <w:sz w:val="24"/>
          <w:szCs w:val="24"/>
        </w:rPr>
        <w:t>upon</w:t>
      </w:r>
      <w:r w:rsidRPr="00887EB0">
        <w:rPr>
          <w:spacing w:val="-1"/>
          <w:sz w:val="24"/>
          <w:szCs w:val="24"/>
        </w:rPr>
        <w:t xml:space="preserve"> </w:t>
      </w:r>
      <w:r w:rsidRPr="00887EB0">
        <w:rPr>
          <w:sz w:val="24"/>
          <w:szCs w:val="24"/>
        </w:rPr>
        <w:t>bidder’s infrastructure</w:t>
      </w:r>
      <w:r w:rsidRPr="00887EB0">
        <w:rPr>
          <w:spacing w:val="-1"/>
          <w:sz w:val="24"/>
          <w:szCs w:val="24"/>
        </w:rPr>
        <w:t xml:space="preserve"> </w:t>
      </w:r>
      <w:r w:rsidRPr="00887EB0">
        <w:rPr>
          <w:sz w:val="24"/>
          <w:szCs w:val="24"/>
        </w:rPr>
        <w:t>and connectivity.</w:t>
      </w:r>
    </w:p>
    <w:p w:rsidR="00653D94" w:rsidRPr="00887EB0" w:rsidRDefault="00522AEA" w:rsidP="002E6B8B">
      <w:pPr>
        <w:pStyle w:val="ListParagraph"/>
        <w:numPr>
          <w:ilvl w:val="1"/>
          <w:numId w:val="57"/>
        </w:numPr>
        <w:tabs>
          <w:tab w:val="left" w:pos="787"/>
        </w:tabs>
        <w:spacing w:before="1" w:line="237" w:lineRule="auto"/>
        <w:ind w:right="758"/>
        <w:rPr>
          <w:sz w:val="24"/>
          <w:szCs w:val="24"/>
        </w:rPr>
      </w:pPr>
      <w:r w:rsidRPr="00887EB0">
        <w:rPr>
          <w:sz w:val="24"/>
          <w:szCs w:val="24"/>
        </w:rPr>
        <w:t>To avoid last minute rush for upload bidder is required to start the upload for all the</w:t>
      </w:r>
      <w:r w:rsidRPr="00887EB0">
        <w:rPr>
          <w:spacing w:val="1"/>
          <w:sz w:val="24"/>
          <w:szCs w:val="24"/>
        </w:rPr>
        <w:t xml:space="preserve"> </w:t>
      </w:r>
      <w:r w:rsidRPr="00887EB0">
        <w:rPr>
          <w:sz w:val="24"/>
          <w:szCs w:val="24"/>
        </w:rPr>
        <w:t>documents</w:t>
      </w:r>
      <w:r w:rsidRPr="00887EB0">
        <w:rPr>
          <w:spacing w:val="-1"/>
          <w:sz w:val="24"/>
          <w:szCs w:val="24"/>
        </w:rPr>
        <w:t xml:space="preserve"> </w:t>
      </w:r>
      <w:r w:rsidRPr="00887EB0">
        <w:rPr>
          <w:sz w:val="24"/>
          <w:szCs w:val="24"/>
        </w:rPr>
        <w:t>required</w:t>
      </w:r>
      <w:r w:rsidRPr="00887EB0">
        <w:rPr>
          <w:spacing w:val="2"/>
          <w:sz w:val="24"/>
          <w:szCs w:val="24"/>
        </w:rPr>
        <w:t xml:space="preserve"> </w:t>
      </w:r>
      <w:r w:rsidRPr="00887EB0">
        <w:rPr>
          <w:sz w:val="24"/>
          <w:szCs w:val="24"/>
        </w:rPr>
        <w:t>for</w:t>
      </w:r>
      <w:r w:rsidRPr="00887EB0">
        <w:rPr>
          <w:spacing w:val="-2"/>
          <w:sz w:val="24"/>
          <w:szCs w:val="24"/>
        </w:rPr>
        <w:t xml:space="preserve"> </w:t>
      </w:r>
      <w:r w:rsidRPr="00887EB0">
        <w:rPr>
          <w:sz w:val="24"/>
          <w:szCs w:val="24"/>
        </w:rPr>
        <w:t>online</w:t>
      </w:r>
      <w:r w:rsidRPr="00887EB0">
        <w:rPr>
          <w:spacing w:val="-1"/>
          <w:sz w:val="24"/>
          <w:szCs w:val="24"/>
        </w:rPr>
        <w:t xml:space="preserve"> </w:t>
      </w:r>
      <w:r w:rsidRPr="00887EB0">
        <w:rPr>
          <w:sz w:val="24"/>
          <w:szCs w:val="24"/>
        </w:rPr>
        <w:t>submission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bid one</w:t>
      </w:r>
      <w:r w:rsidRPr="00887EB0">
        <w:rPr>
          <w:spacing w:val="-1"/>
          <w:sz w:val="24"/>
          <w:szCs w:val="24"/>
        </w:rPr>
        <w:t xml:space="preserve"> </w:t>
      </w:r>
      <w:r w:rsidRPr="00887EB0">
        <w:rPr>
          <w:sz w:val="24"/>
          <w:szCs w:val="24"/>
        </w:rPr>
        <w:t>week</w:t>
      </w:r>
      <w:r w:rsidRPr="00887EB0">
        <w:rPr>
          <w:spacing w:val="-1"/>
          <w:sz w:val="24"/>
          <w:szCs w:val="24"/>
        </w:rPr>
        <w:t xml:space="preserve"> </w:t>
      </w:r>
      <w:r w:rsidRPr="00887EB0">
        <w:rPr>
          <w:sz w:val="24"/>
          <w:szCs w:val="24"/>
        </w:rPr>
        <w:t>in</w:t>
      </w:r>
      <w:r w:rsidRPr="00887EB0">
        <w:rPr>
          <w:spacing w:val="2"/>
          <w:sz w:val="24"/>
          <w:szCs w:val="24"/>
        </w:rPr>
        <w:t xml:space="preserve"> </w:t>
      </w:r>
      <w:r w:rsidRPr="00887EB0">
        <w:rPr>
          <w:sz w:val="24"/>
          <w:szCs w:val="24"/>
        </w:rPr>
        <w:t>advance.</w:t>
      </w:r>
    </w:p>
    <w:p w:rsidR="00653D94" w:rsidRPr="00887EB0" w:rsidRDefault="00522AEA" w:rsidP="002E6B8B">
      <w:pPr>
        <w:pStyle w:val="ListParagraph"/>
        <w:numPr>
          <w:ilvl w:val="1"/>
          <w:numId w:val="57"/>
        </w:numPr>
        <w:tabs>
          <w:tab w:val="left" w:pos="787"/>
        </w:tabs>
        <w:spacing w:before="92" w:line="237" w:lineRule="auto"/>
        <w:ind w:right="758"/>
        <w:rPr>
          <w:sz w:val="24"/>
          <w:szCs w:val="24"/>
        </w:rPr>
      </w:pPr>
      <w:r w:rsidRPr="00887EB0">
        <w:rPr>
          <w:sz w:val="24"/>
          <w:szCs w:val="24"/>
        </w:rPr>
        <w:t>Bidder to initiate few documents uploads during the start of the RFP submission and</w:t>
      </w:r>
      <w:r w:rsidRPr="00887EB0">
        <w:rPr>
          <w:spacing w:val="1"/>
          <w:sz w:val="24"/>
          <w:szCs w:val="24"/>
        </w:rPr>
        <w:t xml:space="preserve"> </w:t>
      </w:r>
      <w:r w:rsidRPr="00887EB0">
        <w:rPr>
          <w:sz w:val="24"/>
          <w:szCs w:val="24"/>
        </w:rPr>
        <w:t>help required for uploading the documents / understanding the system should be taken</w:t>
      </w:r>
      <w:r w:rsidRPr="00887EB0">
        <w:rPr>
          <w:spacing w:val="1"/>
          <w:sz w:val="24"/>
          <w:szCs w:val="24"/>
        </w:rPr>
        <w:t xml:space="preserve"> </w:t>
      </w:r>
      <w:r w:rsidRPr="00887EB0">
        <w:rPr>
          <w:sz w:val="24"/>
          <w:szCs w:val="24"/>
        </w:rPr>
        <w:t>up</w:t>
      </w:r>
      <w:r w:rsidRPr="00887EB0">
        <w:rPr>
          <w:spacing w:val="-1"/>
          <w:sz w:val="24"/>
          <w:szCs w:val="24"/>
        </w:rPr>
        <w:t xml:space="preserve"> </w:t>
      </w:r>
      <w:r w:rsidRPr="00887EB0">
        <w:rPr>
          <w:sz w:val="24"/>
          <w:szCs w:val="24"/>
        </w:rPr>
        <w:t>with e-procurement bidder well in advance.</w:t>
      </w:r>
    </w:p>
    <w:p w:rsidR="00653D94" w:rsidRPr="00887EB0" w:rsidRDefault="00522AEA" w:rsidP="002E6B8B">
      <w:pPr>
        <w:pStyle w:val="ListParagraph"/>
        <w:numPr>
          <w:ilvl w:val="1"/>
          <w:numId w:val="57"/>
        </w:numPr>
        <w:tabs>
          <w:tab w:val="left" w:pos="787"/>
        </w:tabs>
        <w:spacing w:before="7" w:line="237" w:lineRule="auto"/>
        <w:ind w:right="758"/>
        <w:rPr>
          <w:sz w:val="24"/>
          <w:szCs w:val="24"/>
        </w:rPr>
      </w:pPr>
      <w:r w:rsidRPr="00887EB0">
        <w:rPr>
          <w:sz w:val="24"/>
          <w:szCs w:val="24"/>
        </w:rPr>
        <w:t>Bidder should not raise request for extension of time on the last day of submission due</w:t>
      </w:r>
      <w:r w:rsidRPr="00887EB0">
        <w:rPr>
          <w:spacing w:val="1"/>
          <w:sz w:val="24"/>
          <w:szCs w:val="24"/>
        </w:rPr>
        <w:t xml:space="preserve"> </w:t>
      </w:r>
      <w:r w:rsidRPr="00887EB0">
        <w:rPr>
          <w:sz w:val="24"/>
          <w:szCs w:val="24"/>
        </w:rPr>
        <w:t xml:space="preserve">to non-submission of their Bids on time as Bank will not be in a position to provide </w:t>
      </w:r>
      <w:proofErr w:type="gramStart"/>
      <w:r w:rsidRPr="00887EB0">
        <w:rPr>
          <w:sz w:val="24"/>
          <w:szCs w:val="24"/>
        </w:rPr>
        <w:t>any</w:t>
      </w:r>
      <w:r w:rsidRPr="00887EB0">
        <w:rPr>
          <w:spacing w:val="-57"/>
          <w:sz w:val="24"/>
          <w:szCs w:val="24"/>
        </w:rPr>
        <w:t xml:space="preserve"> </w:t>
      </w:r>
      <w:r w:rsidR="003B30C3">
        <w:rPr>
          <w:spacing w:val="-57"/>
          <w:sz w:val="24"/>
          <w:szCs w:val="24"/>
        </w:rPr>
        <w:t xml:space="preserve"> </w:t>
      </w:r>
      <w:r w:rsidRPr="00887EB0">
        <w:rPr>
          <w:sz w:val="24"/>
          <w:szCs w:val="24"/>
        </w:rPr>
        <w:t>support</w:t>
      </w:r>
      <w:proofErr w:type="gramEnd"/>
      <w:r w:rsidRPr="00887EB0">
        <w:rPr>
          <w:spacing w:val="-1"/>
          <w:sz w:val="24"/>
          <w:szCs w:val="24"/>
        </w:rPr>
        <w:t xml:space="preserve"> </w:t>
      </w:r>
      <w:r w:rsidRPr="00887EB0">
        <w:rPr>
          <w:sz w:val="24"/>
          <w:szCs w:val="24"/>
        </w:rPr>
        <w:t xml:space="preserve">at </w:t>
      </w:r>
      <w:r w:rsidRPr="00923110">
        <w:rPr>
          <w:sz w:val="24"/>
          <w:szCs w:val="24"/>
        </w:rPr>
        <w:t>the</w:t>
      </w:r>
      <w:r w:rsidRPr="00923110">
        <w:rPr>
          <w:spacing w:val="-2"/>
          <w:sz w:val="24"/>
          <w:szCs w:val="24"/>
        </w:rPr>
        <w:t xml:space="preserve"> </w:t>
      </w:r>
      <w:r w:rsidRPr="00923110">
        <w:rPr>
          <w:sz w:val="24"/>
          <w:szCs w:val="24"/>
        </w:rPr>
        <w:t xml:space="preserve">last </w:t>
      </w:r>
      <w:r w:rsidR="008F6669" w:rsidRPr="00923110">
        <w:rPr>
          <w:sz w:val="24"/>
          <w:szCs w:val="24"/>
        </w:rPr>
        <w:t xml:space="preserve">hours </w:t>
      </w:r>
      <w:r w:rsidRPr="00887EB0">
        <w:rPr>
          <w:sz w:val="24"/>
          <w:szCs w:val="24"/>
        </w:rPr>
        <w:t>as the</w:t>
      </w:r>
      <w:r w:rsidRPr="00887EB0">
        <w:rPr>
          <w:spacing w:val="-1"/>
          <w:sz w:val="24"/>
          <w:szCs w:val="24"/>
        </w:rPr>
        <w:t xml:space="preserve"> </w:t>
      </w:r>
      <w:r w:rsidRPr="00887EB0">
        <w:rPr>
          <w:sz w:val="24"/>
          <w:szCs w:val="24"/>
        </w:rPr>
        <w:t>portal is</w:t>
      </w:r>
      <w:r w:rsidRPr="00887EB0">
        <w:rPr>
          <w:spacing w:val="-1"/>
          <w:sz w:val="24"/>
          <w:szCs w:val="24"/>
        </w:rPr>
        <w:t xml:space="preserve"> </w:t>
      </w:r>
      <w:r w:rsidRPr="00887EB0">
        <w:rPr>
          <w:sz w:val="24"/>
          <w:szCs w:val="24"/>
        </w:rPr>
        <w:t>managed</w:t>
      </w:r>
      <w:r w:rsidRPr="00887EB0">
        <w:rPr>
          <w:spacing w:val="2"/>
          <w:sz w:val="24"/>
          <w:szCs w:val="24"/>
        </w:rPr>
        <w:t xml:space="preserve"> </w:t>
      </w:r>
      <w:r w:rsidRPr="00887EB0">
        <w:rPr>
          <w:sz w:val="24"/>
          <w:szCs w:val="24"/>
        </w:rPr>
        <w:t>by</w:t>
      </w:r>
      <w:r w:rsidRPr="00887EB0">
        <w:rPr>
          <w:spacing w:val="-6"/>
          <w:sz w:val="24"/>
          <w:szCs w:val="24"/>
        </w:rPr>
        <w:t xml:space="preserve"> </w:t>
      </w:r>
      <w:r w:rsidRPr="00887EB0">
        <w:rPr>
          <w:sz w:val="24"/>
          <w:szCs w:val="24"/>
        </w:rPr>
        <w:t>e-procurement service provider.</w:t>
      </w:r>
    </w:p>
    <w:p w:rsidR="00653D94" w:rsidRPr="00887EB0" w:rsidRDefault="00522AEA" w:rsidP="002E6B8B">
      <w:pPr>
        <w:pStyle w:val="ListParagraph"/>
        <w:numPr>
          <w:ilvl w:val="1"/>
          <w:numId w:val="57"/>
        </w:numPr>
        <w:tabs>
          <w:tab w:val="left" w:pos="787"/>
        </w:tabs>
        <w:spacing w:before="8" w:line="237" w:lineRule="auto"/>
        <w:ind w:right="758"/>
        <w:rPr>
          <w:sz w:val="24"/>
          <w:szCs w:val="24"/>
        </w:rPr>
      </w:pPr>
      <w:r w:rsidRPr="00887EB0">
        <w:rPr>
          <w:sz w:val="24"/>
          <w:szCs w:val="24"/>
        </w:rPr>
        <w:t>Bidder should not raise request for offline submission or late submission since only</w:t>
      </w:r>
      <w:r w:rsidRPr="00887EB0">
        <w:rPr>
          <w:spacing w:val="1"/>
          <w:sz w:val="24"/>
          <w:szCs w:val="24"/>
        </w:rPr>
        <w:t xml:space="preserve"> </w:t>
      </w:r>
      <w:r w:rsidRPr="00887EB0">
        <w:rPr>
          <w:sz w:val="24"/>
          <w:szCs w:val="24"/>
        </w:rPr>
        <w:t>online</w:t>
      </w:r>
      <w:r w:rsidRPr="00887EB0">
        <w:rPr>
          <w:spacing w:val="-2"/>
          <w:sz w:val="24"/>
          <w:szCs w:val="24"/>
        </w:rPr>
        <w:t xml:space="preserve"> </w:t>
      </w:r>
      <w:r w:rsidRPr="00887EB0">
        <w:rPr>
          <w:sz w:val="24"/>
          <w:szCs w:val="24"/>
        </w:rPr>
        <w:t>e-Procurement submission is accepted.</w:t>
      </w:r>
    </w:p>
    <w:p w:rsidR="00653D94" w:rsidRPr="00887EB0" w:rsidRDefault="00522AEA" w:rsidP="002E6B8B">
      <w:pPr>
        <w:pStyle w:val="ListParagraph"/>
        <w:numPr>
          <w:ilvl w:val="1"/>
          <w:numId w:val="57"/>
        </w:numPr>
        <w:tabs>
          <w:tab w:val="left" w:pos="787"/>
        </w:tabs>
        <w:spacing w:before="2"/>
        <w:ind w:right="758"/>
        <w:rPr>
          <w:sz w:val="24"/>
          <w:szCs w:val="24"/>
        </w:rPr>
      </w:pPr>
      <w:r w:rsidRPr="00887EB0">
        <w:rPr>
          <w:sz w:val="24"/>
          <w:szCs w:val="24"/>
        </w:rPr>
        <w:t>Part</w:t>
      </w:r>
      <w:r w:rsidRPr="00887EB0">
        <w:rPr>
          <w:spacing w:val="-2"/>
          <w:sz w:val="24"/>
          <w:szCs w:val="24"/>
        </w:rPr>
        <w:t xml:space="preserve"> </w:t>
      </w:r>
      <w:r w:rsidRPr="00887EB0">
        <w:rPr>
          <w:sz w:val="24"/>
          <w:szCs w:val="24"/>
        </w:rPr>
        <w:t>submission</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bids</w:t>
      </w:r>
      <w:r w:rsidRPr="00887EB0">
        <w:rPr>
          <w:spacing w:val="-2"/>
          <w:sz w:val="24"/>
          <w:szCs w:val="24"/>
        </w:rPr>
        <w:t xml:space="preserve"> </w:t>
      </w:r>
      <w:r w:rsidRPr="00887EB0">
        <w:rPr>
          <w:sz w:val="24"/>
          <w:szCs w:val="24"/>
        </w:rPr>
        <w:t>by</w:t>
      </w:r>
      <w:r w:rsidRPr="00887EB0">
        <w:rPr>
          <w:spacing w:val="-4"/>
          <w:sz w:val="24"/>
          <w:szCs w:val="24"/>
        </w:rPr>
        <w:t xml:space="preserve"> </w:t>
      </w:r>
      <w:r w:rsidRPr="00887EB0">
        <w:rPr>
          <w:sz w:val="24"/>
          <w:szCs w:val="24"/>
        </w:rPr>
        <w:t>the</w:t>
      </w:r>
      <w:r w:rsidRPr="00887EB0">
        <w:rPr>
          <w:spacing w:val="-1"/>
          <w:sz w:val="24"/>
          <w:szCs w:val="24"/>
        </w:rPr>
        <w:t xml:space="preserve"> </w:t>
      </w:r>
      <w:r w:rsidRPr="00887EB0">
        <w:rPr>
          <w:sz w:val="24"/>
          <w:szCs w:val="24"/>
        </w:rPr>
        <w:t>Bidder’s</w:t>
      </w:r>
      <w:r w:rsidRPr="00887EB0">
        <w:rPr>
          <w:spacing w:val="-1"/>
          <w:sz w:val="24"/>
          <w:szCs w:val="24"/>
        </w:rPr>
        <w:t xml:space="preserve"> </w:t>
      </w:r>
      <w:r w:rsidRPr="00887EB0">
        <w:rPr>
          <w:sz w:val="24"/>
          <w:szCs w:val="24"/>
        </w:rPr>
        <w:t>will</w:t>
      </w:r>
      <w:r w:rsidRPr="00887EB0">
        <w:rPr>
          <w:spacing w:val="-2"/>
          <w:sz w:val="24"/>
          <w:szCs w:val="24"/>
        </w:rPr>
        <w:t xml:space="preserve"> </w:t>
      </w:r>
      <w:r w:rsidRPr="00887EB0">
        <w:rPr>
          <w:sz w:val="24"/>
          <w:szCs w:val="24"/>
        </w:rPr>
        <w:t>not</w:t>
      </w:r>
      <w:r w:rsidRPr="00887EB0">
        <w:rPr>
          <w:spacing w:val="-2"/>
          <w:sz w:val="24"/>
          <w:szCs w:val="24"/>
        </w:rPr>
        <w:t xml:space="preserve"> </w:t>
      </w:r>
      <w:r w:rsidRPr="00887EB0">
        <w:rPr>
          <w:sz w:val="24"/>
          <w:szCs w:val="24"/>
        </w:rPr>
        <w:t>be</w:t>
      </w:r>
      <w:r w:rsidRPr="00887EB0">
        <w:rPr>
          <w:spacing w:val="-2"/>
          <w:sz w:val="24"/>
          <w:szCs w:val="24"/>
        </w:rPr>
        <w:t xml:space="preserve"> </w:t>
      </w:r>
      <w:r w:rsidRPr="00887EB0">
        <w:rPr>
          <w:sz w:val="24"/>
          <w:szCs w:val="24"/>
        </w:rPr>
        <w:t>processed</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will</w:t>
      </w:r>
      <w:r w:rsidRPr="00887EB0">
        <w:rPr>
          <w:spacing w:val="-2"/>
          <w:sz w:val="24"/>
          <w:szCs w:val="24"/>
        </w:rPr>
        <w:t xml:space="preserve"> </w:t>
      </w:r>
      <w:r w:rsidRPr="00887EB0">
        <w:rPr>
          <w:sz w:val="24"/>
          <w:szCs w:val="24"/>
        </w:rPr>
        <w:t>be</w:t>
      </w:r>
      <w:r w:rsidRPr="00887EB0">
        <w:rPr>
          <w:spacing w:val="-2"/>
          <w:sz w:val="24"/>
          <w:szCs w:val="24"/>
        </w:rPr>
        <w:t xml:space="preserve"> </w:t>
      </w:r>
      <w:r w:rsidRPr="00887EB0">
        <w:rPr>
          <w:sz w:val="24"/>
          <w:szCs w:val="24"/>
        </w:rPr>
        <w:t>rejected.</w:t>
      </w:r>
    </w:p>
    <w:p w:rsidR="00653D94" w:rsidRPr="00887EB0" w:rsidRDefault="00653D94">
      <w:pPr>
        <w:pStyle w:val="BodyText"/>
        <w:spacing w:before="1"/>
      </w:pPr>
    </w:p>
    <w:p w:rsidR="00653D94" w:rsidRPr="00887EB0" w:rsidRDefault="00522AEA">
      <w:pPr>
        <w:pStyle w:val="Heading2"/>
        <w:ind w:left="503"/>
        <w:jc w:val="left"/>
      </w:pPr>
      <w:r w:rsidRPr="00887EB0">
        <w:t>Terms</w:t>
      </w:r>
      <w:r w:rsidRPr="00887EB0">
        <w:rPr>
          <w:spacing w:val="-2"/>
        </w:rPr>
        <w:t xml:space="preserve"> </w:t>
      </w:r>
      <w:r w:rsidRPr="00887EB0">
        <w:t>&amp;</w:t>
      </w:r>
      <w:r w:rsidRPr="00887EB0">
        <w:rPr>
          <w:spacing w:val="-2"/>
        </w:rPr>
        <w:t xml:space="preserve"> </w:t>
      </w:r>
      <w:r w:rsidRPr="00887EB0">
        <w:t>Conditions</w:t>
      </w:r>
      <w:r w:rsidRPr="00887EB0">
        <w:rPr>
          <w:spacing w:val="-1"/>
        </w:rPr>
        <w:t xml:space="preserve"> </w:t>
      </w:r>
      <w:r w:rsidRPr="00887EB0">
        <w:t>of</w:t>
      </w:r>
      <w:r w:rsidRPr="00887EB0">
        <w:rPr>
          <w:spacing w:val="-3"/>
        </w:rPr>
        <w:t xml:space="preserve"> </w:t>
      </w:r>
      <w:r w:rsidRPr="00887EB0">
        <w:t>Online</w:t>
      </w:r>
      <w:r w:rsidRPr="00887EB0">
        <w:rPr>
          <w:spacing w:val="-1"/>
        </w:rPr>
        <w:t xml:space="preserve"> </w:t>
      </w:r>
      <w:r w:rsidRPr="00887EB0">
        <w:t>Submission</w:t>
      </w:r>
    </w:p>
    <w:p w:rsidR="00653D94" w:rsidRPr="00887EB0" w:rsidRDefault="00653D94">
      <w:pPr>
        <w:pStyle w:val="BodyText"/>
        <w:spacing w:before="6"/>
        <w:rPr>
          <w:b/>
        </w:rPr>
      </w:pPr>
    </w:p>
    <w:p w:rsidR="00653D94" w:rsidRPr="00887EB0" w:rsidRDefault="00522AEA" w:rsidP="002E6B8B">
      <w:pPr>
        <w:pStyle w:val="ListParagraph"/>
        <w:numPr>
          <w:ilvl w:val="0"/>
          <w:numId w:val="55"/>
        </w:numPr>
        <w:tabs>
          <w:tab w:val="left" w:pos="941"/>
        </w:tabs>
        <w:ind w:right="758"/>
        <w:jc w:val="both"/>
        <w:rPr>
          <w:sz w:val="24"/>
          <w:szCs w:val="24"/>
        </w:rPr>
      </w:pPr>
      <w:r w:rsidRPr="00887EB0">
        <w:rPr>
          <w:sz w:val="24"/>
          <w:szCs w:val="24"/>
        </w:rPr>
        <w:t>Bank has decided to determine L1 through bids submitted on Bank’s E-Tendering</w:t>
      </w:r>
      <w:r w:rsidRPr="00887EB0">
        <w:rPr>
          <w:spacing w:val="1"/>
          <w:sz w:val="24"/>
          <w:szCs w:val="24"/>
        </w:rPr>
        <w:t xml:space="preserve"> </w:t>
      </w:r>
      <w:r w:rsidRPr="00887EB0">
        <w:rPr>
          <w:sz w:val="24"/>
          <w:szCs w:val="24"/>
        </w:rPr>
        <w:t>website https://centralbank.abcprocure.com/EPROC. Bidders shall bear the cost of</w:t>
      </w:r>
      <w:r w:rsidRPr="00887EB0">
        <w:rPr>
          <w:spacing w:val="1"/>
          <w:sz w:val="24"/>
          <w:szCs w:val="24"/>
        </w:rPr>
        <w:t xml:space="preserve"> </w:t>
      </w:r>
      <w:r w:rsidRPr="00887EB0">
        <w:rPr>
          <w:sz w:val="24"/>
          <w:szCs w:val="24"/>
        </w:rPr>
        <w:t>registration on the Bank’s e-tendering portal.</w:t>
      </w:r>
      <w:r w:rsidRPr="00887EB0">
        <w:rPr>
          <w:spacing w:val="1"/>
          <w:sz w:val="24"/>
          <w:szCs w:val="24"/>
        </w:rPr>
        <w:t xml:space="preserve"> </w:t>
      </w:r>
      <w:r w:rsidRPr="00887EB0">
        <w:rPr>
          <w:sz w:val="24"/>
          <w:szCs w:val="24"/>
        </w:rPr>
        <w:t>Rules for web portal</w:t>
      </w:r>
      <w:r w:rsidRPr="00887EB0">
        <w:rPr>
          <w:spacing w:val="1"/>
          <w:sz w:val="24"/>
          <w:szCs w:val="24"/>
        </w:rPr>
        <w:t xml:space="preserve"> </w:t>
      </w:r>
      <w:r w:rsidRPr="00887EB0">
        <w:rPr>
          <w:sz w:val="24"/>
          <w:szCs w:val="24"/>
        </w:rPr>
        <w:t>access</w:t>
      </w:r>
      <w:r w:rsidRPr="00887EB0">
        <w:rPr>
          <w:spacing w:val="1"/>
          <w:sz w:val="24"/>
          <w:szCs w:val="24"/>
        </w:rPr>
        <w:t xml:space="preserve"> </w:t>
      </w:r>
      <w:r w:rsidRPr="00887EB0">
        <w:rPr>
          <w:sz w:val="24"/>
          <w:szCs w:val="24"/>
        </w:rPr>
        <w:t>are as</w:t>
      </w:r>
      <w:r w:rsidRPr="00887EB0">
        <w:rPr>
          <w:spacing w:val="1"/>
          <w:sz w:val="24"/>
          <w:szCs w:val="24"/>
        </w:rPr>
        <w:t xml:space="preserve"> </w:t>
      </w:r>
      <w:r w:rsidRPr="00887EB0">
        <w:rPr>
          <w:sz w:val="24"/>
          <w:szCs w:val="24"/>
        </w:rPr>
        <w:t>follows:</w:t>
      </w:r>
    </w:p>
    <w:p w:rsidR="00653D94" w:rsidRPr="00887EB0" w:rsidRDefault="00522AEA" w:rsidP="002E6B8B">
      <w:pPr>
        <w:pStyle w:val="ListParagraph"/>
        <w:numPr>
          <w:ilvl w:val="0"/>
          <w:numId w:val="55"/>
        </w:numPr>
        <w:tabs>
          <w:tab w:val="left" w:pos="941"/>
        </w:tabs>
        <w:ind w:right="758"/>
        <w:jc w:val="both"/>
        <w:rPr>
          <w:sz w:val="24"/>
          <w:szCs w:val="24"/>
        </w:rPr>
      </w:pPr>
      <w:r w:rsidRPr="00887EB0">
        <w:rPr>
          <w:sz w:val="24"/>
          <w:szCs w:val="24"/>
        </w:rPr>
        <w:t>Bidder should be in possession of CLASS II or CLASS III-Digital Certificate in the</w:t>
      </w:r>
      <w:r w:rsidRPr="00887EB0">
        <w:rPr>
          <w:spacing w:val="1"/>
          <w:sz w:val="24"/>
          <w:szCs w:val="24"/>
        </w:rPr>
        <w:t xml:space="preserve"> </w:t>
      </w:r>
      <w:r w:rsidRPr="00887EB0">
        <w:rPr>
          <w:sz w:val="24"/>
          <w:szCs w:val="24"/>
        </w:rPr>
        <w:t>name of company/bidder with capability of signing and encryption for participating in</w:t>
      </w:r>
      <w:r w:rsidRPr="00887EB0">
        <w:rPr>
          <w:spacing w:val="-57"/>
          <w:sz w:val="24"/>
          <w:szCs w:val="24"/>
        </w:rPr>
        <w:t xml:space="preserve"> </w:t>
      </w:r>
      <w:r w:rsidRPr="00887EB0">
        <w:rPr>
          <w:sz w:val="24"/>
          <w:szCs w:val="24"/>
        </w:rPr>
        <w:t>the e-tender. Bidders are advised to verify their digital certificates with the service</w:t>
      </w:r>
      <w:r w:rsidRPr="00887EB0">
        <w:rPr>
          <w:spacing w:val="1"/>
          <w:sz w:val="24"/>
          <w:szCs w:val="24"/>
        </w:rPr>
        <w:t xml:space="preserve"> </w:t>
      </w:r>
      <w:r w:rsidRPr="00887EB0">
        <w:rPr>
          <w:sz w:val="24"/>
          <w:szCs w:val="24"/>
        </w:rPr>
        <w:t>provider</w:t>
      </w:r>
      <w:r w:rsidRPr="00887EB0">
        <w:rPr>
          <w:spacing w:val="-3"/>
          <w:sz w:val="24"/>
          <w:szCs w:val="24"/>
        </w:rPr>
        <w:t xml:space="preserve"> </w:t>
      </w:r>
      <w:r w:rsidRPr="00887EB0">
        <w:rPr>
          <w:sz w:val="24"/>
          <w:szCs w:val="24"/>
        </w:rPr>
        <w:t>at least two</w:t>
      </w:r>
      <w:r w:rsidRPr="00887EB0">
        <w:rPr>
          <w:spacing w:val="-1"/>
          <w:sz w:val="24"/>
          <w:szCs w:val="24"/>
        </w:rPr>
        <w:t xml:space="preserve"> </w:t>
      </w:r>
      <w:r w:rsidRPr="00887EB0">
        <w:rPr>
          <w:sz w:val="24"/>
          <w:szCs w:val="24"/>
        </w:rPr>
        <w:t>days before</w:t>
      </w:r>
      <w:r w:rsidRPr="00887EB0">
        <w:rPr>
          <w:spacing w:val="-1"/>
          <w:sz w:val="24"/>
          <w:szCs w:val="24"/>
        </w:rPr>
        <w:t xml:space="preserve"> </w:t>
      </w:r>
      <w:r w:rsidRPr="00887EB0">
        <w:rPr>
          <w:sz w:val="24"/>
          <w:szCs w:val="24"/>
        </w:rPr>
        <w:t>due</w:t>
      </w:r>
      <w:r w:rsidRPr="00887EB0">
        <w:rPr>
          <w:spacing w:val="-1"/>
          <w:sz w:val="24"/>
          <w:szCs w:val="24"/>
        </w:rPr>
        <w:t xml:space="preserve"> </w:t>
      </w:r>
      <w:r w:rsidRPr="00887EB0">
        <w:rPr>
          <w:sz w:val="24"/>
          <w:szCs w:val="24"/>
        </w:rPr>
        <w:t>date</w:t>
      </w:r>
      <w:r w:rsidRPr="00887EB0">
        <w:rPr>
          <w:spacing w:val="-1"/>
          <w:sz w:val="24"/>
          <w:szCs w:val="24"/>
        </w:rPr>
        <w:t xml:space="preserve"> </w:t>
      </w:r>
      <w:r w:rsidRPr="00887EB0">
        <w:rPr>
          <w:sz w:val="24"/>
          <w:szCs w:val="24"/>
        </w:rPr>
        <w:t>of</w:t>
      </w:r>
      <w:r w:rsidRPr="00887EB0">
        <w:rPr>
          <w:spacing w:val="2"/>
          <w:sz w:val="24"/>
          <w:szCs w:val="24"/>
        </w:rPr>
        <w:t xml:space="preserve"> </w:t>
      </w:r>
      <w:r w:rsidRPr="00887EB0">
        <w:rPr>
          <w:sz w:val="24"/>
          <w:szCs w:val="24"/>
        </w:rPr>
        <w:t>submission and</w:t>
      </w:r>
      <w:r w:rsidRPr="00887EB0">
        <w:rPr>
          <w:spacing w:val="-1"/>
          <w:sz w:val="24"/>
          <w:szCs w:val="24"/>
        </w:rPr>
        <w:t xml:space="preserve"> </w:t>
      </w:r>
      <w:r w:rsidRPr="00887EB0">
        <w:rPr>
          <w:sz w:val="24"/>
          <w:szCs w:val="24"/>
        </w:rPr>
        <w:t>confirm back to Bank.</w:t>
      </w:r>
    </w:p>
    <w:p w:rsidR="008A3063" w:rsidRPr="008A3063" w:rsidRDefault="00522AEA" w:rsidP="008A3063">
      <w:pPr>
        <w:pStyle w:val="ListParagraph"/>
        <w:numPr>
          <w:ilvl w:val="0"/>
          <w:numId w:val="55"/>
        </w:numPr>
        <w:tabs>
          <w:tab w:val="left" w:pos="941"/>
        </w:tabs>
        <w:ind w:right="758"/>
        <w:jc w:val="both"/>
        <w:rPr>
          <w:sz w:val="24"/>
          <w:szCs w:val="24"/>
        </w:rPr>
      </w:pPr>
      <w:r w:rsidRPr="00887EB0">
        <w:rPr>
          <w:sz w:val="24"/>
          <w:szCs w:val="24"/>
        </w:rPr>
        <w:t>Bidders</w:t>
      </w:r>
      <w:r w:rsidRPr="00887EB0">
        <w:rPr>
          <w:spacing w:val="1"/>
          <w:sz w:val="24"/>
          <w:szCs w:val="24"/>
        </w:rPr>
        <w:t xml:space="preserve"> </w:t>
      </w:r>
      <w:r w:rsidRPr="00887EB0">
        <w:rPr>
          <w:sz w:val="24"/>
          <w:szCs w:val="24"/>
        </w:rPr>
        <w:t>at</w:t>
      </w:r>
      <w:r w:rsidRPr="00887EB0">
        <w:rPr>
          <w:spacing w:val="1"/>
          <w:sz w:val="24"/>
          <w:szCs w:val="24"/>
        </w:rPr>
        <w:t xml:space="preserve"> </w:t>
      </w:r>
      <w:r w:rsidRPr="00887EB0">
        <w:rPr>
          <w:sz w:val="24"/>
          <w:szCs w:val="24"/>
        </w:rPr>
        <w:t>their</w:t>
      </w:r>
      <w:r w:rsidRPr="00887EB0">
        <w:rPr>
          <w:spacing w:val="1"/>
          <w:sz w:val="24"/>
          <w:szCs w:val="24"/>
        </w:rPr>
        <w:t xml:space="preserve"> </w:t>
      </w:r>
      <w:r w:rsidRPr="00887EB0">
        <w:rPr>
          <w:sz w:val="24"/>
          <w:szCs w:val="24"/>
        </w:rPr>
        <w:t>own</w:t>
      </w:r>
      <w:r w:rsidRPr="00887EB0">
        <w:rPr>
          <w:spacing w:val="1"/>
          <w:sz w:val="24"/>
          <w:szCs w:val="24"/>
        </w:rPr>
        <w:t xml:space="preserve"> </w:t>
      </w:r>
      <w:r w:rsidRPr="00887EB0">
        <w:rPr>
          <w:sz w:val="24"/>
          <w:szCs w:val="24"/>
        </w:rPr>
        <w:t>responsibility</w:t>
      </w:r>
      <w:r w:rsidRPr="00887EB0">
        <w:rPr>
          <w:spacing w:val="1"/>
          <w:sz w:val="24"/>
          <w:szCs w:val="24"/>
        </w:rPr>
        <w:t xml:space="preserve"> </w:t>
      </w:r>
      <w:r w:rsidRPr="00887EB0">
        <w:rPr>
          <w:sz w:val="24"/>
          <w:szCs w:val="24"/>
        </w:rPr>
        <w:t>are</w:t>
      </w:r>
      <w:r w:rsidRPr="00887EB0">
        <w:rPr>
          <w:spacing w:val="1"/>
          <w:sz w:val="24"/>
          <w:szCs w:val="24"/>
        </w:rPr>
        <w:t xml:space="preserve"> </w:t>
      </w:r>
      <w:r w:rsidRPr="00887EB0">
        <w:rPr>
          <w:sz w:val="24"/>
          <w:szCs w:val="24"/>
        </w:rPr>
        <w:t>advised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conduct</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mock</w:t>
      </w:r>
      <w:r w:rsidRPr="00887EB0">
        <w:rPr>
          <w:spacing w:val="1"/>
          <w:sz w:val="24"/>
          <w:szCs w:val="24"/>
        </w:rPr>
        <w:t xml:space="preserve"> </w:t>
      </w:r>
      <w:r w:rsidRPr="00887EB0">
        <w:rPr>
          <w:sz w:val="24"/>
          <w:szCs w:val="24"/>
        </w:rPr>
        <w:t>drill</w:t>
      </w:r>
      <w:r w:rsidRPr="00887EB0">
        <w:rPr>
          <w:spacing w:val="60"/>
          <w:sz w:val="24"/>
          <w:szCs w:val="24"/>
        </w:rPr>
        <w:t xml:space="preserve"> </w:t>
      </w:r>
      <w:r w:rsidRPr="00887EB0">
        <w:rPr>
          <w:sz w:val="24"/>
          <w:szCs w:val="24"/>
        </w:rPr>
        <w:t>by</w:t>
      </w:r>
      <w:r w:rsidRPr="00887EB0">
        <w:rPr>
          <w:spacing w:val="1"/>
          <w:sz w:val="24"/>
          <w:szCs w:val="24"/>
        </w:rPr>
        <w:t xml:space="preserve"> </w:t>
      </w:r>
      <w:r w:rsidRPr="00887EB0">
        <w:rPr>
          <w:sz w:val="24"/>
          <w:szCs w:val="24"/>
        </w:rPr>
        <w:t xml:space="preserve">coordinating with the e-tender service </w:t>
      </w:r>
      <w:r w:rsidRPr="00FB4C61">
        <w:rPr>
          <w:sz w:val="24"/>
          <w:szCs w:val="24"/>
        </w:rPr>
        <w:t xml:space="preserve">provider </w:t>
      </w:r>
      <w:r w:rsidR="00FE75FD" w:rsidRPr="00FB4C61">
        <w:rPr>
          <w:sz w:val="24"/>
          <w:szCs w:val="24"/>
        </w:rPr>
        <w:t xml:space="preserve">well </w:t>
      </w:r>
      <w:r w:rsidRPr="00FB4C61">
        <w:rPr>
          <w:sz w:val="24"/>
          <w:szCs w:val="24"/>
        </w:rPr>
        <w:t>before</w:t>
      </w:r>
      <w:r w:rsidR="00FE75FD" w:rsidRPr="00FB4C61">
        <w:rPr>
          <w:sz w:val="24"/>
          <w:szCs w:val="24"/>
        </w:rPr>
        <w:t xml:space="preserve"> last day of</w:t>
      </w:r>
      <w:r w:rsidRPr="006A307B">
        <w:rPr>
          <w:sz w:val="24"/>
          <w:szCs w:val="24"/>
        </w:rPr>
        <w:t xml:space="preserve"> the</w:t>
      </w:r>
      <w:r w:rsidRPr="00887EB0">
        <w:rPr>
          <w:sz w:val="24"/>
          <w:szCs w:val="24"/>
        </w:rPr>
        <w:t xml:space="preserve"> submission of the technical</w:t>
      </w:r>
      <w:r w:rsidRPr="00887EB0">
        <w:rPr>
          <w:spacing w:val="1"/>
          <w:sz w:val="24"/>
          <w:szCs w:val="24"/>
        </w:rPr>
        <w:t xml:space="preserve"> </w:t>
      </w:r>
      <w:r w:rsidRPr="00887EB0">
        <w:rPr>
          <w:sz w:val="24"/>
          <w:szCs w:val="24"/>
        </w:rPr>
        <w:t>bids.</w:t>
      </w:r>
    </w:p>
    <w:p w:rsidR="00653D94" w:rsidRPr="00887EB0" w:rsidRDefault="00522AEA" w:rsidP="002E6B8B">
      <w:pPr>
        <w:pStyle w:val="ListParagraph"/>
        <w:numPr>
          <w:ilvl w:val="0"/>
          <w:numId w:val="55"/>
        </w:numPr>
        <w:tabs>
          <w:tab w:val="left" w:pos="941"/>
        </w:tabs>
        <w:spacing w:before="1"/>
        <w:ind w:right="758"/>
        <w:jc w:val="both"/>
        <w:rPr>
          <w:sz w:val="24"/>
          <w:szCs w:val="24"/>
        </w:rPr>
      </w:pPr>
      <w:r w:rsidRPr="00887EB0">
        <w:rPr>
          <w:sz w:val="24"/>
          <w:szCs w:val="24"/>
        </w:rPr>
        <w:t>E-Tendering will be conducted on a specific web portal as detailed in</w:t>
      </w:r>
      <w:r w:rsidR="008A3063">
        <w:rPr>
          <w:sz w:val="24"/>
          <w:szCs w:val="24"/>
        </w:rPr>
        <w:t xml:space="preserve"> </w:t>
      </w:r>
      <w:r w:rsidRPr="00887EB0">
        <w:rPr>
          <w:sz w:val="24"/>
          <w:szCs w:val="24"/>
        </w:rPr>
        <w:t>schedule of</w:t>
      </w:r>
      <w:r w:rsidRPr="00887EB0">
        <w:rPr>
          <w:spacing w:val="1"/>
          <w:sz w:val="24"/>
          <w:szCs w:val="24"/>
        </w:rPr>
        <w:t xml:space="preserve"> </w:t>
      </w:r>
      <w:r w:rsidR="008A3063">
        <w:rPr>
          <w:sz w:val="24"/>
          <w:szCs w:val="24"/>
        </w:rPr>
        <w:t>bidding process</w:t>
      </w:r>
      <w:r w:rsidRPr="00887EB0">
        <w:rPr>
          <w:sz w:val="24"/>
          <w:szCs w:val="24"/>
        </w:rPr>
        <w:t xml:space="preserve"> of this RFP meant for this purpose with the help of the Service</w:t>
      </w:r>
      <w:r w:rsidRPr="00887EB0">
        <w:rPr>
          <w:spacing w:val="1"/>
          <w:sz w:val="24"/>
          <w:szCs w:val="24"/>
        </w:rPr>
        <w:t xml:space="preserve"> </w:t>
      </w:r>
      <w:r w:rsidRPr="00887EB0">
        <w:rPr>
          <w:sz w:val="24"/>
          <w:szCs w:val="24"/>
        </w:rPr>
        <w:t>Provider identified by the Bank as detailed in (schedule of bidding process) of this</w:t>
      </w:r>
      <w:r w:rsidRPr="00887EB0">
        <w:rPr>
          <w:spacing w:val="1"/>
          <w:sz w:val="24"/>
          <w:szCs w:val="24"/>
        </w:rPr>
        <w:t xml:space="preserve"> </w:t>
      </w:r>
      <w:r w:rsidRPr="00887EB0">
        <w:rPr>
          <w:sz w:val="24"/>
          <w:szCs w:val="24"/>
        </w:rPr>
        <w:t>RFP.</w:t>
      </w:r>
    </w:p>
    <w:p w:rsidR="00653D94" w:rsidRPr="00887EB0" w:rsidRDefault="00522AEA" w:rsidP="002E6B8B">
      <w:pPr>
        <w:pStyle w:val="ListParagraph"/>
        <w:numPr>
          <w:ilvl w:val="0"/>
          <w:numId w:val="55"/>
        </w:numPr>
        <w:tabs>
          <w:tab w:val="left" w:pos="941"/>
        </w:tabs>
        <w:ind w:right="758"/>
        <w:jc w:val="both"/>
        <w:rPr>
          <w:sz w:val="24"/>
          <w:szCs w:val="24"/>
        </w:rPr>
      </w:pPr>
      <w:r w:rsidRPr="00887EB0">
        <w:rPr>
          <w:sz w:val="24"/>
          <w:szCs w:val="24"/>
        </w:rPr>
        <w:lastRenderedPageBreak/>
        <w:t>Bidders will be participating in E-Tendering event from their own office / place of</w:t>
      </w:r>
      <w:r w:rsidRPr="00887EB0">
        <w:rPr>
          <w:spacing w:val="1"/>
          <w:sz w:val="24"/>
          <w:szCs w:val="24"/>
        </w:rPr>
        <w:t xml:space="preserve"> </w:t>
      </w:r>
      <w:r w:rsidRPr="00887EB0">
        <w:rPr>
          <w:sz w:val="24"/>
          <w:szCs w:val="24"/>
        </w:rPr>
        <w:t>their</w:t>
      </w:r>
      <w:r w:rsidRPr="00887EB0">
        <w:rPr>
          <w:spacing w:val="1"/>
          <w:sz w:val="24"/>
          <w:szCs w:val="24"/>
        </w:rPr>
        <w:t xml:space="preserve"> </w:t>
      </w:r>
      <w:r w:rsidRPr="00887EB0">
        <w:rPr>
          <w:sz w:val="24"/>
          <w:szCs w:val="24"/>
        </w:rPr>
        <w:t>choice.</w:t>
      </w:r>
      <w:r w:rsidRPr="00887EB0">
        <w:rPr>
          <w:spacing w:val="1"/>
          <w:sz w:val="24"/>
          <w:szCs w:val="24"/>
        </w:rPr>
        <w:t xml:space="preserve"> </w:t>
      </w:r>
      <w:r w:rsidRPr="00887EB0">
        <w:rPr>
          <w:sz w:val="24"/>
          <w:szCs w:val="24"/>
        </w:rPr>
        <w:t>Internet</w:t>
      </w:r>
      <w:r w:rsidRPr="00887EB0">
        <w:rPr>
          <w:spacing w:val="1"/>
          <w:sz w:val="24"/>
          <w:szCs w:val="24"/>
        </w:rPr>
        <w:t xml:space="preserve"> </w:t>
      </w:r>
      <w:r w:rsidRPr="00887EB0">
        <w:rPr>
          <w:sz w:val="24"/>
          <w:szCs w:val="24"/>
        </w:rPr>
        <w:t>connectivity</w:t>
      </w:r>
      <w:r w:rsidRPr="00887EB0">
        <w:rPr>
          <w:spacing w:val="1"/>
          <w:sz w:val="24"/>
          <w:szCs w:val="24"/>
        </w:rPr>
        <w:t xml:space="preserve"> </w:t>
      </w:r>
      <w:r w:rsidRPr="00887EB0">
        <w:rPr>
          <w:sz w:val="24"/>
          <w:szCs w:val="24"/>
        </w:rPr>
        <w:t>/browser</w:t>
      </w:r>
      <w:r w:rsidRPr="00887EB0">
        <w:rPr>
          <w:spacing w:val="1"/>
          <w:sz w:val="24"/>
          <w:szCs w:val="24"/>
        </w:rPr>
        <w:t xml:space="preserve"> </w:t>
      </w:r>
      <w:r w:rsidRPr="00887EB0">
        <w:rPr>
          <w:sz w:val="24"/>
          <w:szCs w:val="24"/>
        </w:rPr>
        <w:t>settings</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other</w:t>
      </w:r>
      <w:r w:rsidRPr="00887EB0">
        <w:rPr>
          <w:spacing w:val="1"/>
          <w:sz w:val="24"/>
          <w:szCs w:val="24"/>
        </w:rPr>
        <w:t xml:space="preserve"> </w:t>
      </w:r>
      <w:r w:rsidRPr="00887EB0">
        <w:rPr>
          <w:sz w:val="24"/>
          <w:szCs w:val="24"/>
        </w:rPr>
        <w:t>paraphernalia</w:t>
      </w:r>
      <w:r w:rsidRPr="00887EB0">
        <w:rPr>
          <w:spacing w:val="1"/>
          <w:sz w:val="24"/>
          <w:szCs w:val="24"/>
        </w:rPr>
        <w:t xml:space="preserve"> </w:t>
      </w:r>
      <w:r w:rsidRPr="00887EB0">
        <w:rPr>
          <w:sz w:val="24"/>
          <w:szCs w:val="24"/>
        </w:rPr>
        <w:t>requirements</w:t>
      </w:r>
      <w:r w:rsidRPr="00887EB0">
        <w:rPr>
          <w:spacing w:val="-1"/>
          <w:sz w:val="24"/>
          <w:szCs w:val="24"/>
        </w:rPr>
        <w:t xml:space="preserve"> </w:t>
      </w:r>
      <w:r w:rsidRPr="00887EB0">
        <w:rPr>
          <w:sz w:val="24"/>
          <w:szCs w:val="24"/>
        </w:rPr>
        <w:t>shall have</w:t>
      </w:r>
      <w:r w:rsidRPr="00887EB0">
        <w:rPr>
          <w:spacing w:val="-1"/>
          <w:sz w:val="24"/>
          <w:szCs w:val="24"/>
        </w:rPr>
        <w:t xml:space="preserve"> </w:t>
      </w:r>
      <w:r w:rsidRPr="00887EB0">
        <w:rPr>
          <w:sz w:val="24"/>
          <w:szCs w:val="24"/>
        </w:rPr>
        <w:t>to be</w:t>
      </w:r>
      <w:r w:rsidRPr="00887EB0">
        <w:rPr>
          <w:spacing w:val="-1"/>
          <w:sz w:val="24"/>
          <w:szCs w:val="24"/>
        </w:rPr>
        <w:t xml:space="preserve"> </w:t>
      </w:r>
      <w:r w:rsidRPr="00887EB0">
        <w:rPr>
          <w:sz w:val="24"/>
          <w:szCs w:val="24"/>
        </w:rPr>
        <w:t>ensured by</w:t>
      </w:r>
      <w:r w:rsidRPr="00887EB0">
        <w:rPr>
          <w:spacing w:val="-3"/>
          <w:sz w:val="24"/>
          <w:szCs w:val="24"/>
        </w:rPr>
        <w:t xml:space="preserve"> </w:t>
      </w:r>
      <w:r w:rsidRPr="00887EB0">
        <w:rPr>
          <w:sz w:val="24"/>
          <w:szCs w:val="24"/>
        </w:rPr>
        <w:t>Bidder themselves.</w:t>
      </w:r>
    </w:p>
    <w:p w:rsidR="00653D94" w:rsidRPr="00887EB0" w:rsidRDefault="00522AEA" w:rsidP="002E6B8B">
      <w:pPr>
        <w:pStyle w:val="ListParagraph"/>
        <w:numPr>
          <w:ilvl w:val="0"/>
          <w:numId w:val="55"/>
        </w:numPr>
        <w:tabs>
          <w:tab w:val="left" w:pos="941"/>
        </w:tabs>
        <w:ind w:right="758"/>
        <w:jc w:val="both"/>
        <w:rPr>
          <w:sz w:val="24"/>
          <w:szCs w:val="24"/>
        </w:rPr>
      </w:pPr>
      <w:r w:rsidRPr="00887EB0">
        <w:rPr>
          <w:sz w:val="24"/>
          <w:szCs w:val="24"/>
        </w:rPr>
        <w:t>In the event of failure of their internet connectivity (due to any reason whatsoever it</w:t>
      </w:r>
      <w:r w:rsidRPr="00887EB0">
        <w:rPr>
          <w:spacing w:val="1"/>
          <w:sz w:val="24"/>
          <w:szCs w:val="24"/>
        </w:rPr>
        <w:t xml:space="preserve"> </w:t>
      </w:r>
      <w:r w:rsidRPr="00887EB0">
        <w:rPr>
          <w:sz w:val="24"/>
          <w:szCs w:val="24"/>
        </w:rPr>
        <w:t>may</w:t>
      </w:r>
      <w:r w:rsidRPr="00887EB0">
        <w:rPr>
          <w:spacing w:val="-6"/>
          <w:sz w:val="24"/>
          <w:szCs w:val="24"/>
        </w:rPr>
        <w:t xml:space="preserve"> </w:t>
      </w:r>
      <w:r w:rsidRPr="00887EB0">
        <w:rPr>
          <w:sz w:val="24"/>
          <w:szCs w:val="24"/>
        </w:rPr>
        <w:t>be) the</w:t>
      </w:r>
      <w:r w:rsidRPr="00887EB0">
        <w:rPr>
          <w:spacing w:val="-2"/>
          <w:sz w:val="24"/>
          <w:szCs w:val="24"/>
        </w:rPr>
        <w:t xml:space="preserve"> </w:t>
      </w:r>
      <w:r w:rsidRPr="00887EB0">
        <w:rPr>
          <w:sz w:val="24"/>
          <w:szCs w:val="24"/>
        </w:rPr>
        <w:t>service</w:t>
      </w:r>
      <w:r w:rsidRPr="00887EB0">
        <w:rPr>
          <w:spacing w:val="-1"/>
          <w:sz w:val="24"/>
          <w:szCs w:val="24"/>
        </w:rPr>
        <w:t xml:space="preserve"> </w:t>
      </w:r>
      <w:r w:rsidRPr="00887EB0">
        <w:rPr>
          <w:sz w:val="24"/>
          <w:szCs w:val="24"/>
        </w:rPr>
        <w:t>provider or Bank is not responsible.</w:t>
      </w:r>
    </w:p>
    <w:p w:rsidR="00653D94" w:rsidRPr="00887EB0" w:rsidRDefault="00522AEA" w:rsidP="002E6B8B">
      <w:pPr>
        <w:pStyle w:val="ListParagraph"/>
        <w:numPr>
          <w:ilvl w:val="0"/>
          <w:numId w:val="55"/>
        </w:numPr>
        <w:tabs>
          <w:tab w:val="left" w:pos="941"/>
        </w:tabs>
        <w:ind w:right="758"/>
        <w:jc w:val="both"/>
        <w:rPr>
          <w:sz w:val="24"/>
          <w:szCs w:val="24"/>
        </w:rPr>
      </w:pPr>
      <w:r w:rsidRPr="00887EB0">
        <w:rPr>
          <w:sz w:val="24"/>
          <w:szCs w:val="24"/>
        </w:rPr>
        <w:t>In order to ward-off such contingent situation, Bidders are advised to make all the</w:t>
      </w:r>
      <w:r w:rsidRPr="00887EB0">
        <w:rPr>
          <w:spacing w:val="1"/>
          <w:sz w:val="24"/>
          <w:szCs w:val="24"/>
        </w:rPr>
        <w:t xml:space="preserve"> </w:t>
      </w:r>
      <w:r w:rsidRPr="00887EB0">
        <w:rPr>
          <w:sz w:val="24"/>
          <w:szCs w:val="24"/>
        </w:rPr>
        <w:t>necessary arrangements / alternatives such as back –up power supply, connectivity</w:t>
      </w:r>
      <w:r w:rsidRPr="00887EB0">
        <w:rPr>
          <w:spacing w:val="1"/>
          <w:sz w:val="24"/>
          <w:szCs w:val="24"/>
        </w:rPr>
        <w:t xml:space="preserve"> </w:t>
      </w:r>
      <w:r w:rsidRPr="00887EB0">
        <w:rPr>
          <w:sz w:val="24"/>
          <w:szCs w:val="24"/>
        </w:rPr>
        <w:t>whatever</w:t>
      </w:r>
      <w:r w:rsidRPr="00887EB0">
        <w:rPr>
          <w:spacing w:val="17"/>
          <w:sz w:val="24"/>
          <w:szCs w:val="24"/>
        </w:rPr>
        <w:t xml:space="preserve"> </w:t>
      </w:r>
      <w:r w:rsidRPr="00887EB0">
        <w:rPr>
          <w:sz w:val="24"/>
          <w:szCs w:val="24"/>
        </w:rPr>
        <w:t>required</w:t>
      </w:r>
      <w:r w:rsidRPr="00887EB0">
        <w:rPr>
          <w:spacing w:val="15"/>
          <w:sz w:val="24"/>
          <w:szCs w:val="24"/>
        </w:rPr>
        <w:t xml:space="preserve"> </w:t>
      </w:r>
      <w:r w:rsidRPr="00887EB0">
        <w:rPr>
          <w:sz w:val="24"/>
          <w:szCs w:val="24"/>
        </w:rPr>
        <w:t>so</w:t>
      </w:r>
      <w:r w:rsidRPr="00887EB0">
        <w:rPr>
          <w:spacing w:val="16"/>
          <w:sz w:val="24"/>
          <w:szCs w:val="24"/>
        </w:rPr>
        <w:t xml:space="preserve"> </w:t>
      </w:r>
      <w:r w:rsidRPr="00887EB0">
        <w:rPr>
          <w:sz w:val="24"/>
          <w:szCs w:val="24"/>
        </w:rPr>
        <w:t>that</w:t>
      </w:r>
      <w:r w:rsidRPr="00887EB0">
        <w:rPr>
          <w:spacing w:val="16"/>
          <w:sz w:val="24"/>
          <w:szCs w:val="24"/>
        </w:rPr>
        <w:t xml:space="preserve"> </w:t>
      </w:r>
      <w:r w:rsidRPr="00887EB0">
        <w:rPr>
          <w:sz w:val="24"/>
          <w:szCs w:val="24"/>
        </w:rPr>
        <w:t>they</w:t>
      </w:r>
      <w:r w:rsidRPr="00887EB0">
        <w:rPr>
          <w:spacing w:val="14"/>
          <w:sz w:val="24"/>
          <w:szCs w:val="24"/>
        </w:rPr>
        <w:t xml:space="preserve"> </w:t>
      </w:r>
      <w:r w:rsidRPr="00887EB0">
        <w:rPr>
          <w:sz w:val="24"/>
          <w:szCs w:val="24"/>
        </w:rPr>
        <w:t>are</w:t>
      </w:r>
      <w:r w:rsidRPr="00887EB0">
        <w:rPr>
          <w:spacing w:val="14"/>
          <w:sz w:val="24"/>
          <w:szCs w:val="24"/>
        </w:rPr>
        <w:t xml:space="preserve"> </w:t>
      </w:r>
      <w:r w:rsidRPr="00887EB0">
        <w:rPr>
          <w:sz w:val="24"/>
          <w:szCs w:val="24"/>
        </w:rPr>
        <w:t>able</w:t>
      </w:r>
      <w:r w:rsidRPr="00887EB0">
        <w:rPr>
          <w:spacing w:val="18"/>
          <w:sz w:val="24"/>
          <w:szCs w:val="24"/>
        </w:rPr>
        <w:t xml:space="preserve"> </w:t>
      </w:r>
      <w:r w:rsidRPr="00887EB0">
        <w:rPr>
          <w:sz w:val="24"/>
          <w:szCs w:val="24"/>
        </w:rPr>
        <w:t>to</w:t>
      </w:r>
      <w:r w:rsidRPr="00887EB0">
        <w:rPr>
          <w:spacing w:val="16"/>
          <w:sz w:val="24"/>
          <w:szCs w:val="24"/>
        </w:rPr>
        <w:t xml:space="preserve"> </w:t>
      </w:r>
      <w:r w:rsidRPr="00887EB0">
        <w:rPr>
          <w:sz w:val="24"/>
          <w:szCs w:val="24"/>
        </w:rPr>
        <w:t>circumvent</w:t>
      </w:r>
      <w:r w:rsidRPr="00887EB0">
        <w:rPr>
          <w:spacing w:val="16"/>
          <w:sz w:val="24"/>
          <w:szCs w:val="24"/>
        </w:rPr>
        <w:t xml:space="preserve"> </w:t>
      </w:r>
      <w:r w:rsidRPr="00887EB0">
        <w:rPr>
          <w:sz w:val="24"/>
          <w:szCs w:val="24"/>
        </w:rPr>
        <w:t>such</w:t>
      </w:r>
      <w:r w:rsidRPr="00887EB0">
        <w:rPr>
          <w:spacing w:val="15"/>
          <w:sz w:val="24"/>
          <w:szCs w:val="24"/>
        </w:rPr>
        <w:t xml:space="preserve"> </w:t>
      </w:r>
      <w:r w:rsidRPr="00887EB0">
        <w:rPr>
          <w:sz w:val="24"/>
          <w:szCs w:val="24"/>
        </w:rPr>
        <w:t>situation</w:t>
      </w:r>
      <w:r w:rsidRPr="00887EB0">
        <w:rPr>
          <w:spacing w:val="15"/>
          <w:sz w:val="24"/>
          <w:szCs w:val="24"/>
        </w:rPr>
        <w:t xml:space="preserve"> </w:t>
      </w:r>
      <w:r w:rsidRPr="00887EB0">
        <w:rPr>
          <w:sz w:val="24"/>
          <w:szCs w:val="24"/>
        </w:rPr>
        <w:t>and</w:t>
      </w:r>
      <w:r w:rsidRPr="00887EB0">
        <w:rPr>
          <w:spacing w:val="16"/>
          <w:sz w:val="24"/>
          <w:szCs w:val="24"/>
        </w:rPr>
        <w:t xml:space="preserve"> </w:t>
      </w:r>
      <w:r w:rsidRPr="00887EB0">
        <w:rPr>
          <w:sz w:val="24"/>
          <w:szCs w:val="24"/>
        </w:rPr>
        <w:t>still</w:t>
      </w:r>
      <w:r w:rsidRPr="00887EB0">
        <w:rPr>
          <w:spacing w:val="16"/>
          <w:sz w:val="24"/>
          <w:szCs w:val="24"/>
        </w:rPr>
        <w:t xml:space="preserve"> </w:t>
      </w:r>
      <w:r w:rsidRPr="00887EB0">
        <w:rPr>
          <w:sz w:val="24"/>
          <w:szCs w:val="24"/>
        </w:rPr>
        <w:t>be</w:t>
      </w:r>
      <w:r w:rsidRPr="00887EB0">
        <w:rPr>
          <w:spacing w:val="15"/>
          <w:sz w:val="24"/>
          <w:szCs w:val="24"/>
        </w:rPr>
        <w:t xml:space="preserve"> </w:t>
      </w:r>
      <w:r w:rsidRPr="00887EB0">
        <w:rPr>
          <w:sz w:val="24"/>
          <w:szCs w:val="24"/>
        </w:rPr>
        <w:t>able</w:t>
      </w:r>
      <w:r w:rsidRPr="00887EB0">
        <w:rPr>
          <w:spacing w:val="-58"/>
          <w:sz w:val="24"/>
          <w:szCs w:val="24"/>
        </w:rPr>
        <w:t xml:space="preserve"> </w:t>
      </w:r>
      <w:r w:rsidRPr="00887EB0">
        <w:rPr>
          <w:sz w:val="24"/>
          <w:szCs w:val="24"/>
        </w:rPr>
        <w:t>to</w:t>
      </w:r>
      <w:r w:rsidRPr="00887EB0">
        <w:rPr>
          <w:spacing w:val="-1"/>
          <w:sz w:val="24"/>
          <w:szCs w:val="24"/>
        </w:rPr>
        <w:t xml:space="preserve"> </w:t>
      </w:r>
      <w:r w:rsidRPr="00887EB0">
        <w:rPr>
          <w:sz w:val="24"/>
          <w:szCs w:val="24"/>
        </w:rPr>
        <w:t>participate</w:t>
      </w:r>
      <w:r w:rsidRPr="00887EB0">
        <w:rPr>
          <w:spacing w:val="-1"/>
          <w:sz w:val="24"/>
          <w:szCs w:val="24"/>
        </w:rPr>
        <w:t xml:space="preserve"> </w:t>
      </w:r>
      <w:r w:rsidRPr="00887EB0">
        <w:rPr>
          <w:sz w:val="24"/>
          <w:szCs w:val="24"/>
        </w:rPr>
        <w:t>in the</w:t>
      </w:r>
      <w:r w:rsidRPr="00887EB0">
        <w:rPr>
          <w:spacing w:val="-1"/>
          <w:sz w:val="24"/>
          <w:szCs w:val="24"/>
        </w:rPr>
        <w:t xml:space="preserve"> </w:t>
      </w:r>
      <w:r w:rsidRPr="00887EB0">
        <w:rPr>
          <w:sz w:val="24"/>
          <w:szCs w:val="24"/>
        </w:rPr>
        <w:t>E-Tendering</w:t>
      </w:r>
      <w:r w:rsidRPr="00887EB0">
        <w:rPr>
          <w:spacing w:val="-1"/>
          <w:sz w:val="24"/>
          <w:szCs w:val="24"/>
        </w:rPr>
        <w:t xml:space="preserve"> </w:t>
      </w:r>
      <w:r w:rsidRPr="00887EB0">
        <w:rPr>
          <w:sz w:val="24"/>
          <w:szCs w:val="24"/>
        </w:rPr>
        <w:t>Auction successfully.</w:t>
      </w:r>
    </w:p>
    <w:p w:rsidR="00653D94" w:rsidRPr="00FB4C61" w:rsidRDefault="00522AEA" w:rsidP="002E6B8B">
      <w:pPr>
        <w:pStyle w:val="ListParagraph"/>
        <w:numPr>
          <w:ilvl w:val="0"/>
          <w:numId w:val="55"/>
        </w:numPr>
        <w:tabs>
          <w:tab w:val="left" w:pos="941"/>
        </w:tabs>
        <w:spacing w:before="1"/>
        <w:ind w:right="758"/>
        <w:jc w:val="both"/>
        <w:rPr>
          <w:sz w:val="24"/>
          <w:szCs w:val="24"/>
        </w:rPr>
      </w:pPr>
      <w:r w:rsidRPr="00887EB0">
        <w:rPr>
          <w:sz w:val="24"/>
          <w:szCs w:val="24"/>
        </w:rPr>
        <w:t xml:space="preserve">However, </w:t>
      </w:r>
      <w:r w:rsidR="00653CFE">
        <w:rPr>
          <w:sz w:val="24"/>
          <w:szCs w:val="24"/>
        </w:rPr>
        <w:t>t</w:t>
      </w:r>
      <w:r w:rsidR="00170828">
        <w:rPr>
          <w:sz w:val="24"/>
          <w:szCs w:val="24"/>
        </w:rPr>
        <w:t xml:space="preserve">o </w:t>
      </w:r>
      <w:r w:rsidR="00170828" w:rsidRPr="00FB4C61">
        <w:rPr>
          <w:sz w:val="24"/>
          <w:szCs w:val="24"/>
        </w:rPr>
        <w:t>avoid any inconvenience / complication on the last day of bid submission, it is advisable to submit the bid one day before the last date.</w:t>
      </w:r>
    </w:p>
    <w:p w:rsidR="00170828" w:rsidRPr="00887EB0" w:rsidRDefault="00170828" w:rsidP="00170828">
      <w:pPr>
        <w:pStyle w:val="ListParagraph"/>
        <w:tabs>
          <w:tab w:val="left" w:pos="941"/>
        </w:tabs>
        <w:spacing w:before="1"/>
        <w:ind w:left="940" w:right="758"/>
        <w:rPr>
          <w:sz w:val="24"/>
          <w:szCs w:val="24"/>
        </w:rPr>
      </w:pPr>
      <w:r w:rsidRPr="00FB4C61">
        <w:rPr>
          <w:sz w:val="24"/>
          <w:szCs w:val="24"/>
        </w:rPr>
        <w:t>Further, any technical glitch</w:t>
      </w:r>
      <w:r w:rsidR="006A307B" w:rsidRPr="00FB4C61">
        <w:rPr>
          <w:sz w:val="24"/>
          <w:szCs w:val="24"/>
        </w:rPr>
        <w:t xml:space="preserve"> </w:t>
      </w:r>
      <w:r w:rsidR="00FB4C61" w:rsidRPr="00FB4C61">
        <w:rPr>
          <w:sz w:val="24"/>
          <w:szCs w:val="24"/>
        </w:rPr>
        <w:t>occurred</w:t>
      </w:r>
      <w:r w:rsidRPr="00FB4C61">
        <w:rPr>
          <w:sz w:val="24"/>
          <w:szCs w:val="24"/>
        </w:rPr>
        <w:t xml:space="preserve"> during bid submission should be reported at least 04 hours before the bid closing time and not</w:t>
      </w:r>
      <w:r>
        <w:rPr>
          <w:sz w:val="24"/>
          <w:szCs w:val="24"/>
        </w:rPr>
        <w:t xml:space="preserve"> after that. Any communication in this regard received within 04 hours of bid closing time shall not be entertained by Bank. Neither bank nor </w:t>
      </w:r>
      <w:r w:rsidR="001F4C47">
        <w:rPr>
          <w:spacing w:val="1"/>
          <w:sz w:val="24"/>
          <w:szCs w:val="24"/>
        </w:rPr>
        <w:t xml:space="preserve">e-Procurement </w:t>
      </w:r>
      <w:r>
        <w:rPr>
          <w:sz w:val="24"/>
          <w:szCs w:val="24"/>
        </w:rPr>
        <w:t xml:space="preserve">Service Provider shall be liable for non- submission of bid in the above mentioned circumstances. </w:t>
      </w:r>
      <w:r w:rsidR="006A307B">
        <w:rPr>
          <w:sz w:val="24"/>
          <w:szCs w:val="24"/>
        </w:rPr>
        <w:t xml:space="preserve">  </w:t>
      </w:r>
    </w:p>
    <w:p w:rsidR="00653D94" w:rsidRPr="001F4C47" w:rsidRDefault="00522AEA" w:rsidP="001F4C47">
      <w:pPr>
        <w:pStyle w:val="ListParagraph"/>
        <w:numPr>
          <w:ilvl w:val="0"/>
          <w:numId w:val="55"/>
        </w:numPr>
        <w:tabs>
          <w:tab w:val="left" w:pos="941"/>
        </w:tabs>
        <w:ind w:right="758"/>
        <w:jc w:val="both"/>
        <w:rPr>
          <w:sz w:val="24"/>
          <w:szCs w:val="24"/>
        </w:rPr>
      </w:pPr>
      <w:r w:rsidRPr="00887EB0">
        <w:rPr>
          <w:sz w:val="24"/>
          <w:szCs w:val="24"/>
        </w:rPr>
        <w:t>Failure of power</w:t>
      </w:r>
      <w:r w:rsidRPr="00887EB0">
        <w:rPr>
          <w:spacing w:val="1"/>
          <w:sz w:val="24"/>
          <w:szCs w:val="24"/>
        </w:rPr>
        <w:t xml:space="preserve"> </w:t>
      </w:r>
      <w:r w:rsidRPr="00887EB0">
        <w:rPr>
          <w:sz w:val="24"/>
          <w:szCs w:val="24"/>
        </w:rPr>
        <w:t>at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premises</w:t>
      </w:r>
      <w:r w:rsidRPr="00887EB0">
        <w:rPr>
          <w:spacing w:val="1"/>
          <w:sz w:val="24"/>
          <w:szCs w:val="24"/>
        </w:rPr>
        <w:t xml:space="preserve"> </w:t>
      </w:r>
      <w:r w:rsidRPr="00887EB0">
        <w:rPr>
          <w:sz w:val="24"/>
          <w:szCs w:val="24"/>
        </w:rPr>
        <w:t>of bidders</w:t>
      </w:r>
      <w:r w:rsidRPr="00887EB0">
        <w:rPr>
          <w:spacing w:val="1"/>
          <w:sz w:val="24"/>
          <w:szCs w:val="24"/>
        </w:rPr>
        <w:t xml:space="preserve"> </w:t>
      </w:r>
      <w:r w:rsidRPr="00887EB0">
        <w:rPr>
          <w:sz w:val="24"/>
          <w:szCs w:val="24"/>
        </w:rPr>
        <w:t>during the</w:t>
      </w:r>
      <w:r w:rsidRPr="00887EB0">
        <w:rPr>
          <w:spacing w:val="1"/>
          <w:sz w:val="24"/>
          <w:szCs w:val="24"/>
        </w:rPr>
        <w:t xml:space="preserve"> </w:t>
      </w:r>
      <w:r w:rsidRPr="00887EB0">
        <w:rPr>
          <w:sz w:val="24"/>
          <w:szCs w:val="24"/>
        </w:rPr>
        <w:t>E-Tendering</w:t>
      </w:r>
      <w:r w:rsidRPr="00887EB0">
        <w:rPr>
          <w:spacing w:val="1"/>
          <w:sz w:val="24"/>
          <w:szCs w:val="24"/>
        </w:rPr>
        <w:t xml:space="preserve"> </w:t>
      </w:r>
      <w:r w:rsidRPr="00887EB0">
        <w:rPr>
          <w:sz w:val="24"/>
          <w:szCs w:val="24"/>
        </w:rPr>
        <w:t>cannot</w:t>
      </w:r>
      <w:r w:rsidRPr="00887EB0">
        <w:rPr>
          <w:spacing w:val="60"/>
          <w:sz w:val="24"/>
          <w:szCs w:val="24"/>
        </w:rPr>
        <w:t xml:space="preserve"> </w:t>
      </w:r>
      <w:r w:rsidRPr="00887EB0">
        <w:rPr>
          <w:sz w:val="24"/>
          <w:szCs w:val="24"/>
        </w:rPr>
        <w:t>be the</w:t>
      </w:r>
      <w:r w:rsidRPr="00887EB0">
        <w:rPr>
          <w:spacing w:val="-57"/>
          <w:sz w:val="24"/>
          <w:szCs w:val="24"/>
        </w:rPr>
        <w:t xml:space="preserve"> </w:t>
      </w:r>
      <w:r w:rsidRPr="00887EB0">
        <w:rPr>
          <w:sz w:val="24"/>
          <w:szCs w:val="24"/>
        </w:rPr>
        <w:t>cause</w:t>
      </w:r>
      <w:r w:rsidRPr="00887EB0">
        <w:rPr>
          <w:spacing w:val="-1"/>
          <w:sz w:val="24"/>
          <w:szCs w:val="24"/>
        </w:rPr>
        <w:t xml:space="preserve"> </w:t>
      </w:r>
      <w:r w:rsidRPr="00887EB0">
        <w:rPr>
          <w:sz w:val="24"/>
          <w:szCs w:val="24"/>
        </w:rPr>
        <w:t>for not participating</w:t>
      </w:r>
      <w:r w:rsidRPr="00887EB0">
        <w:rPr>
          <w:spacing w:val="-3"/>
          <w:sz w:val="24"/>
          <w:szCs w:val="24"/>
        </w:rPr>
        <w:t xml:space="preserve"> </w:t>
      </w:r>
      <w:r w:rsidRPr="00887EB0">
        <w:rPr>
          <w:sz w:val="24"/>
          <w:szCs w:val="24"/>
        </w:rPr>
        <w:t>in the</w:t>
      </w:r>
      <w:r w:rsidRPr="00887EB0">
        <w:rPr>
          <w:spacing w:val="-1"/>
          <w:sz w:val="24"/>
          <w:szCs w:val="24"/>
        </w:rPr>
        <w:t xml:space="preserve"> </w:t>
      </w:r>
      <w:r w:rsidRPr="00887EB0">
        <w:rPr>
          <w:sz w:val="24"/>
          <w:szCs w:val="24"/>
        </w:rPr>
        <w:t>E-Tendering.</w:t>
      </w:r>
      <w:r w:rsidR="001F4C47">
        <w:rPr>
          <w:sz w:val="24"/>
          <w:szCs w:val="24"/>
        </w:rPr>
        <w:t xml:space="preserve"> </w:t>
      </w:r>
      <w:r w:rsidRPr="001F4C47">
        <w:rPr>
          <w:sz w:val="24"/>
          <w:szCs w:val="24"/>
        </w:rPr>
        <w:t>On account of this, the time for the E-Tendering cannot be extended and BANK is not</w:t>
      </w:r>
      <w:r w:rsidR="001F4C47">
        <w:rPr>
          <w:sz w:val="24"/>
          <w:szCs w:val="24"/>
        </w:rPr>
        <w:t xml:space="preserve"> </w:t>
      </w:r>
      <w:r w:rsidRPr="001F4C47">
        <w:rPr>
          <w:sz w:val="24"/>
          <w:szCs w:val="24"/>
        </w:rPr>
        <w:t>responsible</w:t>
      </w:r>
      <w:r w:rsidRPr="001F4C47">
        <w:rPr>
          <w:spacing w:val="-1"/>
          <w:sz w:val="24"/>
          <w:szCs w:val="24"/>
        </w:rPr>
        <w:t xml:space="preserve"> </w:t>
      </w:r>
      <w:r w:rsidRPr="001F4C47">
        <w:rPr>
          <w:sz w:val="24"/>
          <w:szCs w:val="24"/>
        </w:rPr>
        <w:t>for</w:t>
      </w:r>
      <w:r w:rsidRPr="001F4C47">
        <w:rPr>
          <w:spacing w:val="-1"/>
          <w:sz w:val="24"/>
          <w:szCs w:val="24"/>
        </w:rPr>
        <w:t xml:space="preserve"> </w:t>
      </w:r>
      <w:r w:rsidRPr="001F4C47">
        <w:rPr>
          <w:sz w:val="24"/>
          <w:szCs w:val="24"/>
        </w:rPr>
        <w:t>such</w:t>
      </w:r>
      <w:r w:rsidRPr="001F4C47">
        <w:rPr>
          <w:spacing w:val="1"/>
          <w:sz w:val="24"/>
          <w:szCs w:val="24"/>
        </w:rPr>
        <w:t xml:space="preserve"> </w:t>
      </w:r>
      <w:r w:rsidRPr="001F4C47">
        <w:rPr>
          <w:sz w:val="24"/>
          <w:szCs w:val="24"/>
        </w:rPr>
        <w:t>eventualities.</w:t>
      </w:r>
    </w:p>
    <w:p w:rsidR="00653D94" w:rsidRPr="00887EB0" w:rsidRDefault="00522AEA" w:rsidP="002E6B8B">
      <w:pPr>
        <w:pStyle w:val="ListParagraph"/>
        <w:numPr>
          <w:ilvl w:val="0"/>
          <w:numId w:val="55"/>
        </w:numPr>
        <w:tabs>
          <w:tab w:val="left" w:pos="941"/>
        </w:tabs>
        <w:ind w:right="758"/>
        <w:jc w:val="both"/>
        <w:rPr>
          <w:sz w:val="24"/>
          <w:szCs w:val="24"/>
        </w:rPr>
      </w:pPr>
      <w:r w:rsidRPr="00887EB0">
        <w:rPr>
          <w:sz w:val="24"/>
          <w:szCs w:val="24"/>
        </w:rPr>
        <w:t>Bank</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w:t>
      </w:r>
      <w:r w:rsidRPr="00887EB0">
        <w:rPr>
          <w:spacing w:val="1"/>
          <w:sz w:val="24"/>
          <w:szCs w:val="24"/>
        </w:rPr>
        <w:t xml:space="preserve"> </w:t>
      </w:r>
      <w:r w:rsidRPr="00887EB0">
        <w:rPr>
          <w:sz w:val="24"/>
          <w:szCs w:val="24"/>
        </w:rPr>
        <w:t>or</w:t>
      </w:r>
      <w:r w:rsidRPr="00887EB0">
        <w:rPr>
          <w:spacing w:val="1"/>
          <w:sz w:val="24"/>
          <w:szCs w:val="24"/>
        </w:rPr>
        <w:t xml:space="preserve"> </w:t>
      </w:r>
      <w:r w:rsidR="001F4C47">
        <w:rPr>
          <w:spacing w:val="1"/>
          <w:sz w:val="24"/>
          <w:szCs w:val="24"/>
        </w:rPr>
        <w:t xml:space="preserve">e-Procurement </w:t>
      </w:r>
      <w:r w:rsidRPr="00887EB0">
        <w:rPr>
          <w:sz w:val="24"/>
          <w:szCs w:val="24"/>
        </w:rPr>
        <w:t>Service</w:t>
      </w:r>
      <w:r w:rsidRPr="00887EB0">
        <w:rPr>
          <w:spacing w:val="1"/>
          <w:sz w:val="24"/>
          <w:szCs w:val="24"/>
        </w:rPr>
        <w:t xml:space="preserve"> </w:t>
      </w:r>
      <w:r w:rsidRPr="00887EB0">
        <w:rPr>
          <w:sz w:val="24"/>
          <w:szCs w:val="24"/>
        </w:rPr>
        <w:t>Provider</w:t>
      </w:r>
      <w:r w:rsidRPr="00887EB0">
        <w:rPr>
          <w:spacing w:val="1"/>
          <w:sz w:val="24"/>
          <w:szCs w:val="24"/>
        </w:rPr>
        <w:t xml:space="preserve"> </w:t>
      </w:r>
      <w:r w:rsidRPr="00887EB0">
        <w:rPr>
          <w:sz w:val="24"/>
          <w:szCs w:val="24"/>
        </w:rPr>
        <w:t>will</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have</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liability</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Bidders</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interruption or</w:t>
      </w:r>
      <w:r w:rsidRPr="00887EB0">
        <w:rPr>
          <w:spacing w:val="-1"/>
          <w:sz w:val="24"/>
          <w:szCs w:val="24"/>
        </w:rPr>
        <w:t xml:space="preserve"> </w:t>
      </w:r>
      <w:r w:rsidRPr="00887EB0">
        <w:rPr>
          <w:sz w:val="24"/>
          <w:szCs w:val="24"/>
        </w:rPr>
        <w:t>delay</w:t>
      </w:r>
      <w:r w:rsidRPr="00887EB0">
        <w:rPr>
          <w:spacing w:val="-5"/>
          <w:sz w:val="24"/>
          <w:szCs w:val="24"/>
        </w:rPr>
        <w:t xml:space="preserve"> </w:t>
      </w:r>
      <w:r w:rsidRPr="00887EB0">
        <w:rPr>
          <w:sz w:val="24"/>
          <w:szCs w:val="24"/>
        </w:rPr>
        <w:t>in access to site of</w:t>
      </w:r>
      <w:r w:rsidRPr="00887EB0">
        <w:rPr>
          <w:spacing w:val="-2"/>
          <w:sz w:val="24"/>
          <w:szCs w:val="24"/>
        </w:rPr>
        <w:t xml:space="preserve"> </w:t>
      </w:r>
      <w:r w:rsidRPr="00887EB0">
        <w:rPr>
          <w:sz w:val="24"/>
          <w:szCs w:val="24"/>
        </w:rPr>
        <w:t>E-Tendering</w:t>
      </w:r>
      <w:r w:rsidRPr="00887EB0">
        <w:rPr>
          <w:spacing w:val="-3"/>
          <w:sz w:val="24"/>
          <w:szCs w:val="24"/>
        </w:rPr>
        <w:t xml:space="preserve"> </w:t>
      </w:r>
      <w:r w:rsidRPr="00887EB0">
        <w:rPr>
          <w:sz w:val="24"/>
          <w:szCs w:val="24"/>
        </w:rPr>
        <w:t>irrespective</w:t>
      </w:r>
      <w:r w:rsidRPr="00887EB0">
        <w:rPr>
          <w:spacing w:val="-1"/>
          <w:sz w:val="24"/>
          <w:szCs w:val="24"/>
        </w:rPr>
        <w:t xml:space="preserve"> </w:t>
      </w:r>
      <w:r w:rsidRPr="00887EB0">
        <w:rPr>
          <w:sz w:val="24"/>
          <w:szCs w:val="24"/>
        </w:rPr>
        <w:t>of the</w:t>
      </w:r>
      <w:r w:rsidRPr="00887EB0">
        <w:rPr>
          <w:spacing w:val="-2"/>
          <w:sz w:val="24"/>
          <w:szCs w:val="24"/>
        </w:rPr>
        <w:t xml:space="preserve"> </w:t>
      </w:r>
      <w:r w:rsidRPr="00887EB0">
        <w:rPr>
          <w:sz w:val="24"/>
          <w:szCs w:val="24"/>
        </w:rPr>
        <w:t>cause.</w:t>
      </w:r>
    </w:p>
    <w:p w:rsidR="00653D94" w:rsidRPr="00887EB0" w:rsidRDefault="00522AEA" w:rsidP="002E6B8B">
      <w:pPr>
        <w:pStyle w:val="ListParagraph"/>
        <w:numPr>
          <w:ilvl w:val="0"/>
          <w:numId w:val="55"/>
        </w:numPr>
        <w:tabs>
          <w:tab w:val="left" w:pos="941"/>
        </w:tabs>
        <w:ind w:right="758"/>
        <w:jc w:val="both"/>
        <w:rPr>
          <w:sz w:val="24"/>
          <w:szCs w:val="24"/>
        </w:rPr>
      </w:pPr>
      <w:r w:rsidRPr="00887EB0">
        <w:rPr>
          <w:sz w:val="24"/>
          <w:szCs w:val="24"/>
        </w:rPr>
        <w:t>Bank’s e-tendering website will not allow any bids to be submitted after the deadline</w:t>
      </w:r>
      <w:r w:rsidRPr="00887EB0">
        <w:rPr>
          <w:spacing w:val="1"/>
          <w:sz w:val="24"/>
          <w:szCs w:val="24"/>
        </w:rPr>
        <w:t xml:space="preserve"> </w:t>
      </w:r>
      <w:r w:rsidRPr="00887EB0">
        <w:rPr>
          <w:sz w:val="24"/>
          <w:szCs w:val="24"/>
        </w:rPr>
        <w:t>for submission of bids. In the event of the specified date and time for the submission</w:t>
      </w:r>
      <w:r w:rsidRPr="00887EB0">
        <w:rPr>
          <w:spacing w:val="1"/>
          <w:sz w:val="24"/>
          <w:szCs w:val="24"/>
        </w:rPr>
        <w:t xml:space="preserve"> </w:t>
      </w:r>
      <w:r w:rsidRPr="00887EB0">
        <w:rPr>
          <w:sz w:val="24"/>
          <w:szCs w:val="24"/>
        </w:rPr>
        <w:t>of bids, being declared a holiday for the Bank, e-tendering website will receive the</w:t>
      </w:r>
      <w:r w:rsidRPr="00887EB0">
        <w:rPr>
          <w:spacing w:val="1"/>
          <w:sz w:val="24"/>
          <w:szCs w:val="24"/>
        </w:rPr>
        <w:t xml:space="preserve"> </w:t>
      </w:r>
      <w:r w:rsidRPr="00887EB0">
        <w:rPr>
          <w:sz w:val="24"/>
          <w:szCs w:val="24"/>
        </w:rPr>
        <w:t>bids up to the appointed time on the next working day. Extension / advancement of</w:t>
      </w:r>
      <w:r w:rsidRPr="00887EB0">
        <w:rPr>
          <w:spacing w:val="1"/>
          <w:sz w:val="24"/>
          <w:szCs w:val="24"/>
        </w:rPr>
        <w:t xml:space="preserve"> </w:t>
      </w:r>
      <w:r w:rsidRPr="00887EB0">
        <w:rPr>
          <w:sz w:val="24"/>
          <w:szCs w:val="24"/>
        </w:rPr>
        <w:t>submission</w:t>
      </w:r>
      <w:r w:rsidRPr="00887EB0">
        <w:rPr>
          <w:spacing w:val="-1"/>
          <w:sz w:val="24"/>
          <w:szCs w:val="24"/>
        </w:rPr>
        <w:t xml:space="preserve"> </w:t>
      </w:r>
      <w:r w:rsidRPr="00887EB0">
        <w:rPr>
          <w:sz w:val="24"/>
          <w:szCs w:val="24"/>
        </w:rPr>
        <w:t>date</w:t>
      </w:r>
      <w:r w:rsidRPr="00887EB0">
        <w:rPr>
          <w:spacing w:val="-1"/>
          <w:sz w:val="24"/>
          <w:szCs w:val="24"/>
        </w:rPr>
        <w:t xml:space="preserve"> </w:t>
      </w:r>
      <w:r w:rsidRPr="00887EB0">
        <w:rPr>
          <w:sz w:val="24"/>
          <w:szCs w:val="24"/>
        </w:rPr>
        <w:t>and time will be at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sole</w:t>
      </w:r>
      <w:r w:rsidRPr="00887EB0">
        <w:rPr>
          <w:spacing w:val="-1"/>
          <w:sz w:val="24"/>
          <w:szCs w:val="24"/>
        </w:rPr>
        <w:t xml:space="preserve"> </w:t>
      </w:r>
      <w:r w:rsidRPr="00887EB0">
        <w:rPr>
          <w:sz w:val="24"/>
          <w:szCs w:val="24"/>
        </w:rPr>
        <w:t>discretion of the</w:t>
      </w:r>
      <w:r w:rsidRPr="00887EB0">
        <w:rPr>
          <w:spacing w:val="-1"/>
          <w:sz w:val="24"/>
          <w:szCs w:val="24"/>
        </w:rPr>
        <w:t xml:space="preserve"> </w:t>
      </w:r>
      <w:r w:rsidRPr="00887EB0">
        <w:rPr>
          <w:sz w:val="24"/>
          <w:szCs w:val="24"/>
        </w:rPr>
        <w:t>Bank.</w:t>
      </w:r>
    </w:p>
    <w:p w:rsidR="00653D94" w:rsidRPr="00887EB0" w:rsidRDefault="00522AEA" w:rsidP="002E6B8B">
      <w:pPr>
        <w:pStyle w:val="ListParagraph"/>
        <w:numPr>
          <w:ilvl w:val="0"/>
          <w:numId w:val="55"/>
        </w:numPr>
        <w:tabs>
          <w:tab w:val="left" w:pos="941"/>
          <w:tab w:val="left" w:pos="9781"/>
        </w:tabs>
        <w:spacing w:before="88"/>
        <w:ind w:right="758"/>
        <w:jc w:val="both"/>
        <w:rPr>
          <w:sz w:val="24"/>
          <w:szCs w:val="24"/>
        </w:rPr>
      </w:pPr>
      <w:r w:rsidRPr="00887EB0">
        <w:rPr>
          <w:sz w:val="24"/>
          <w:szCs w:val="24"/>
        </w:rPr>
        <w:t>During the submission of bid, if any bidder faces technical issues and is unable to</w:t>
      </w:r>
      <w:r w:rsidRPr="00887EB0">
        <w:rPr>
          <w:spacing w:val="1"/>
          <w:sz w:val="24"/>
          <w:szCs w:val="24"/>
        </w:rPr>
        <w:t xml:space="preserve"> </w:t>
      </w:r>
      <w:r w:rsidRPr="00887EB0">
        <w:rPr>
          <w:sz w:val="24"/>
          <w:szCs w:val="24"/>
        </w:rPr>
        <w:t>submit the bid, in such case the Bank reserves its right at its sole discretion but is not</w:t>
      </w:r>
      <w:r w:rsidRPr="00887EB0">
        <w:rPr>
          <w:spacing w:val="1"/>
          <w:sz w:val="24"/>
          <w:szCs w:val="24"/>
        </w:rPr>
        <w:t xml:space="preserve"> </w:t>
      </w:r>
      <w:r w:rsidRPr="00887EB0">
        <w:rPr>
          <w:sz w:val="24"/>
          <w:szCs w:val="24"/>
        </w:rPr>
        <w:t>obliged to grant extension for bid submission by verifying the merits of the case and</w:t>
      </w:r>
      <w:r w:rsidRPr="00887EB0">
        <w:rPr>
          <w:spacing w:val="1"/>
          <w:sz w:val="24"/>
          <w:szCs w:val="24"/>
        </w:rPr>
        <w:t xml:space="preserve"> </w:t>
      </w:r>
      <w:r w:rsidRPr="00887EB0">
        <w:rPr>
          <w:sz w:val="24"/>
          <w:szCs w:val="24"/>
        </w:rPr>
        <w:t>after checking</w:t>
      </w:r>
      <w:r w:rsidRPr="00887EB0">
        <w:rPr>
          <w:spacing w:val="-3"/>
          <w:sz w:val="24"/>
          <w:szCs w:val="24"/>
        </w:rPr>
        <w:t xml:space="preserve"> </w:t>
      </w:r>
      <w:r w:rsidRPr="00887EB0">
        <w:rPr>
          <w:sz w:val="24"/>
          <w:szCs w:val="24"/>
        </w:rPr>
        <w:t>necessary</w:t>
      </w:r>
      <w:r w:rsidRPr="00887EB0">
        <w:rPr>
          <w:spacing w:val="-3"/>
          <w:sz w:val="24"/>
          <w:szCs w:val="24"/>
        </w:rPr>
        <w:t xml:space="preserve"> </w:t>
      </w:r>
      <w:r w:rsidRPr="00887EB0">
        <w:rPr>
          <w:sz w:val="24"/>
          <w:szCs w:val="24"/>
        </w:rPr>
        <w:t>details from Service</w:t>
      </w:r>
      <w:r w:rsidRPr="00887EB0">
        <w:rPr>
          <w:spacing w:val="-1"/>
          <w:sz w:val="24"/>
          <w:szCs w:val="24"/>
        </w:rPr>
        <w:t xml:space="preserve"> </w:t>
      </w:r>
      <w:r w:rsidRPr="00887EB0">
        <w:rPr>
          <w:sz w:val="24"/>
          <w:szCs w:val="24"/>
        </w:rPr>
        <w:t>provider.</w:t>
      </w:r>
    </w:p>
    <w:p w:rsidR="00653D94" w:rsidRPr="00887EB0" w:rsidRDefault="00522AEA" w:rsidP="002E6B8B">
      <w:pPr>
        <w:pStyle w:val="ListParagraph"/>
        <w:numPr>
          <w:ilvl w:val="0"/>
          <w:numId w:val="55"/>
        </w:numPr>
        <w:tabs>
          <w:tab w:val="left" w:pos="941"/>
          <w:tab w:val="left" w:pos="9072"/>
        </w:tabs>
        <w:ind w:right="758"/>
        <w:jc w:val="both"/>
        <w:rPr>
          <w:sz w:val="24"/>
          <w:szCs w:val="24"/>
        </w:rPr>
      </w:pPr>
      <w:r w:rsidRPr="00887EB0">
        <w:rPr>
          <w:sz w:val="24"/>
          <w:szCs w:val="24"/>
        </w:rPr>
        <w:t>Utmost care has been taken to reduce discrepancy between the information contained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e-tendering</w:t>
      </w:r>
      <w:r w:rsidRPr="00887EB0">
        <w:rPr>
          <w:spacing w:val="1"/>
          <w:sz w:val="24"/>
          <w:szCs w:val="24"/>
        </w:rPr>
        <w:t xml:space="preserve"> </w:t>
      </w:r>
      <w:r w:rsidRPr="00887EB0">
        <w:rPr>
          <w:sz w:val="24"/>
          <w:szCs w:val="24"/>
        </w:rPr>
        <w:t>portal</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this</w:t>
      </w:r>
      <w:r w:rsidRPr="00887EB0">
        <w:rPr>
          <w:spacing w:val="1"/>
          <w:sz w:val="24"/>
          <w:szCs w:val="24"/>
        </w:rPr>
        <w:t xml:space="preserve"> </w:t>
      </w:r>
      <w:r w:rsidR="008B518C" w:rsidRPr="00887EB0">
        <w:rPr>
          <w:sz w:val="24"/>
          <w:szCs w:val="24"/>
        </w:rPr>
        <w:t>Limited Tender</w:t>
      </w:r>
      <w:r w:rsidRPr="00887EB0">
        <w:rPr>
          <w:spacing w:val="1"/>
          <w:sz w:val="24"/>
          <w:szCs w:val="24"/>
        </w:rPr>
        <w:t xml:space="preserve"> </w:t>
      </w:r>
      <w:r w:rsidRPr="00887EB0">
        <w:rPr>
          <w:sz w:val="24"/>
          <w:szCs w:val="24"/>
        </w:rPr>
        <w:t>document.</w:t>
      </w:r>
      <w:r w:rsidRPr="00887EB0">
        <w:rPr>
          <w:spacing w:val="1"/>
          <w:sz w:val="24"/>
          <w:szCs w:val="24"/>
        </w:rPr>
        <w:t xml:space="preserve"> </w:t>
      </w:r>
      <w:r w:rsidRPr="00887EB0">
        <w:rPr>
          <w:sz w:val="24"/>
          <w:szCs w:val="24"/>
        </w:rPr>
        <w:t>However,</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event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 xml:space="preserve">discrepancy, the terms and conditions contained in this </w:t>
      </w:r>
      <w:r w:rsidR="008B518C" w:rsidRPr="00887EB0">
        <w:rPr>
          <w:sz w:val="24"/>
          <w:szCs w:val="24"/>
        </w:rPr>
        <w:t>Limited Tender</w:t>
      </w:r>
      <w:r w:rsidRPr="00887EB0">
        <w:rPr>
          <w:sz w:val="24"/>
          <w:szCs w:val="24"/>
        </w:rPr>
        <w:t xml:space="preserve"> document shall take</w:t>
      </w:r>
      <w:r w:rsidRPr="00887EB0">
        <w:rPr>
          <w:spacing w:val="1"/>
          <w:sz w:val="24"/>
          <w:szCs w:val="24"/>
        </w:rPr>
        <w:t xml:space="preserve"> </w:t>
      </w:r>
      <w:r w:rsidRPr="00887EB0">
        <w:rPr>
          <w:sz w:val="24"/>
          <w:szCs w:val="24"/>
        </w:rPr>
        <w:t>precedence.</w:t>
      </w:r>
    </w:p>
    <w:p w:rsidR="00653D94" w:rsidRPr="00887EB0" w:rsidRDefault="00522AEA" w:rsidP="002E6B8B">
      <w:pPr>
        <w:pStyle w:val="ListParagraph"/>
        <w:numPr>
          <w:ilvl w:val="0"/>
          <w:numId w:val="55"/>
        </w:numPr>
        <w:tabs>
          <w:tab w:val="left" w:pos="1022"/>
          <w:tab w:val="left" w:pos="9072"/>
        </w:tabs>
        <w:ind w:left="928" w:right="758" w:hanging="281"/>
        <w:jc w:val="both"/>
        <w:rPr>
          <w:sz w:val="24"/>
          <w:szCs w:val="24"/>
        </w:rPr>
      </w:pPr>
      <w:r w:rsidRPr="00887EB0">
        <w:rPr>
          <w:sz w:val="24"/>
          <w:szCs w:val="24"/>
        </w:rPr>
        <w:t>Bidders are suggested to attach all eligibility criteria documents with the Annexures</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technical bid.</w:t>
      </w:r>
    </w:p>
    <w:p w:rsidR="00653D94" w:rsidRPr="00887EB0" w:rsidRDefault="00653D94">
      <w:pPr>
        <w:pStyle w:val="BodyText"/>
        <w:spacing w:before="5"/>
      </w:pPr>
    </w:p>
    <w:p w:rsidR="00653D94" w:rsidRPr="00887EB0" w:rsidRDefault="00522AEA" w:rsidP="002E6B8B">
      <w:pPr>
        <w:pStyle w:val="Heading2"/>
        <w:numPr>
          <w:ilvl w:val="1"/>
          <w:numId w:val="54"/>
        </w:numPr>
        <w:tabs>
          <w:tab w:val="left" w:pos="864"/>
        </w:tabs>
        <w:ind w:right="927" w:firstLine="0"/>
      </w:pPr>
      <w:r w:rsidRPr="00887EB0">
        <w:t>Guidelines to Contractors on the operations of Electronic Tendering System of</w:t>
      </w:r>
      <w:r w:rsidRPr="00887EB0">
        <w:rPr>
          <w:spacing w:val="-58"/>
        </w:rPr>
        <w:t xml:space="preserve"> </w:t>
      </w:r>
      <w:r w:rsidR="00E4757B" w:rsidRPr="00887EB0">
        <w:rPr>
          <w:spacing w:val="-58"/>
        </w:rPr>
        <w:t xml:space="preserve">                                     </w:t>
      </w:r>
      <w:r w:rsidRPr="00887EB0">
        <w:t>Central</w:t>
      </w:r>
      <w:r w:rsidRPr="00887EB0">
        <w:rPr>
          <w:spacing w:val="-1"/>
        </w:rPr>
        <w:t xml:space="preserve"> </w:t>
      </w:r>
      <w:r w:rsidRPr="00887EB0">
        <w:t>Bank of</w:t>
      </w:r>
      <w:r w:rsidRPr="00887EB0">
        <w:rPr>
          <w:spacing w:val="1"/>
        </w:rPr>
        <w:t xml:space="preserve"> </w:t>
      </w:r>
      <w:r w:rsidRPr="00887EB0">
        <w:t>India</w:t>
      </w:r>
    </w:p>
    <w:p w:rsidR="00653D94" w:rsidRPr="00887EB0" w:rsidRDefault="00653D94">
      <w:pPr>
        <w:pStyle w:val="BodyText"/>
        <w:spacing w:before="3"/>
        <w:rPr>
          <w:b/>
        </w:rPr>
      </w:pPr>
    </w:p>
    <w:p w:rsidR="00653D94" w:rsidRPr="00887EB0" w:rsidRDefault="00522AEA" w:rsidP="002E6B8B">
      <w:pPr>
        <w:pStyle w:val="ListParagraph"/>
        <w:numPr>
          <w:ilvl w:val="2"/>
          <w:numId w:val="54"/>
        </w:numPr>
        <w:tabs>
          <w:tab w:val="left" w:pos="1044"/>
        </w:tabs>
        <w:ind w:hanging="541"/>
        <w:rPr>
          <w:b/>
          <w:sz w:val="24"/>
          <w:szCs w:val="24"/>
        </w:rPr>
      </w:pPr>
      <w:r w:rsidRPr="00887EB0">
        <w:rPr>
          <w:b/>
          <w:sz w:val="24"/>
          <w:szCs w:val="24"/>
        </w:rPr>
        <w:t>Pre-requisites</w:t>
      </w:r>
      <w:r w:rsidRPr="00887EB0">
        <w:rPr>
          <w:b/>
          <w:spacing w:val="-2"/>
          <w:sz w:val="24"/>
          <w:szCs w:val="24"/>
        </w:rPr>
        <w:t xml:space="preserve"> </w:t>
      </w:r>
      <w:r w:rsidRPr="00887EB0">
        <w:rPr>
          <w:b/>
          <w:sz w:val="24"/>
          <w:szCs w:val="24"/>
        </w:rPr>
        <w:t>to</w:t>
      </w:r>
      <w:r w:rsidRPr="00887EB0">
        <w:rPr>
          <w:b/>
          <w:spacing w:val="-2"/>
          <w:sz w:val="24"/>
          <w:szCs w:val="24"/>
        </w:rPr>
        <w:t xml:space="preserve"> </w:t>
      </w:r>
      <w:r w:rsidRPr="00887EB0">
        <w:rPr>
          <w:b/>
          <w:sz w:val="24"/>
          <w:szCs w:val="24"/>
        </w:rPr>
        <w:t>participate</w:t>
      </w:r>
      <w:r w:rsidRPr="00887EB0">
        <w:rPr>
          <w:b/>
          <w:spacing w:val="-3"/>
          <w:sz w:val="24"/>
          <w:szCs w:val="24"/>
        </w:rPr>
        <w:t xml:space="preserve"> </w:t>
      </w:r>
      <w:r w:rsidRPr="00887EB0">
        <w:rPr>
          <w:b/>
          <w:sz w:val="24"/>
          <w:szCs w:val="24"/>
        </w:rPr>
        <w:t>in</w:t>
      </w:r>
      <w:r w:rsidRPr="00887EB0">
        <w:rPr>
          <w:b/>
          <w:spacing w:val="-1"/>
          <w:sz w:val="24"/>
          <w:szCs w:val="24"/>
        </w:rPr>
        <w:t xml:space="preserve"> </w:t>
      </w:r>
      <w:r w:rsidRPr="00887EB0">
        <w:rPr>
          <w:b/>
          <w:sz w:val="24"/>
          <w:szCs w:val="24"/>
        </w:rPr>
        <w:t>the</w:t>
      </w:r>
      <w:r w:rsidRPr="00887EB0">
        <w:rPr>
          <w:b/>
          <w:spacing w:val="-2"/>
          <w:sz w:val="24"/>
          <w:szCs w:val="24"/>
        </w:rPr>
        <w:t xml:space="preserve"> </w:t>
      </w:r>
      <w:r w:rsidRPr="00887EB0">
        <w:rPr>
          <w:b/>
          <w:sz w:val="24"/>
          <w:szCs w:val="24"/>
        </w:rPr>
        <w:t>Tenders</w:t>
      </w:r>
    </w:p>
    <w:p w:rsidR="00653D94" w:rsidRPr="00887EB0" w:rsidRDefault="00522AEA" w:rsidP="00CC3B05">
      <w:pPr>
        <w:pStyle w:val="BodyText"/>
        <w:spacing w:before="129"/>
        <w:ind w:left="503" w:right="758"/>
        <w:jc w:val="both"/>
      </w:pPr>
      <w:r w:rsidRPr="00887EB0">
        <w:t>Registration of Bidders on Electronic Tendering System on Portal of CBI: The Bidders</w:t>
      </w:r>
      <w:r w:rsidRPr="00887EB0">
        <w:rPr>
          <w:spacing w:val="1"/>
        </w:rPr>
        <w:t xml:space="preserve"> </w:t>
      </w:r>
      <w:r w:rsidRPr="00887EB0">
        <w:t>Non Registered in Central Bank of India and interested in participating in the e-Tendering</w:t>
      </w:r>
      <w:r w:rsidRPr="00887EB0">
        <w:rPr>
          <w:spacing w:val="1"/>
        </w:rPr>
        <w:t xml:space="preserve"> </w:t>
      </w:r>
      <w:r w:rsidRPr="00887EB0">
        <w:t>process of CBI shall be required to enroll on the Electronic Tendering System. To enroll</w:t>
      </w:r>
      <w:r w:rsidRPr="00887EB0">
        <w:rPr>
          <w:spacing w:val="1"/>
        </w:rPr>
        <w:t xml:space="preserve"> </w:t>
      </w:r>
      <w:r w:rsidRPr="00887EB0">
        <w:t>Bidder</w:t>
      </w:r>
      <w:r w:rsidRPr="00887EB0">
        <w:rPr>
          <w:spacing w:val="15"/>
        </w:rPr>
        <w:t xml:space="preserve"> </w:t>
      </w:r>
      <w:r w:rsidRPr="00887EB0">
        <w:t>has</w:t>
      </w:r>
      <w:r w:rsidRPr="00887EB0">
        <w:rPr>
          <w:spacing w:val="16"/>
        </w:rPr>
        <w:t xml:space="preserve"> </w:t>
      </w:r>
      <w:r w:rsidRPr="00887EB0">
        <w:t>to</w:t>
      </w:r>
      <w:r w:rsidRPr="00887EB0">
        <w:rPr>
          <w:spacing w:val="19"/>
        </w:rPr>
        <w:t xml:space="preserve"> </w:t>
      </w:r>
      <w:r w:rsidRPr="00887EB0">
        <w:t>generate</w:t>
      </w:r>
      <w:r w:rsidRPr="00887EB0">
        <w:rPr>
          <w:spacing w:val="18"/>
        </w:rPr>
        <w:t xml:space="preserve"> </w:t>
      </w:r>
      <w:r w:rsidRPr="00887EB0">
        <w:t>User</w:t>
      </w:r>
      <w:r w:rsidRPr="00887EB0">
        <w:rPr>
          <w:spacing w:val="18"/>
        </w:rPr>
        <w:t xml:space="preserve"> </w:t>
      </w:r>
      <w:r w:rsidRPr="00887EB0">
        <w:t>ID</w:t>
      </w:r>
      <w:r w:rsidRPr="00887EB0">
        <w:rPr>
          <w:spacing w:val="16"/>
        </w:rPr>
        <w:t xml:space="preserve"> </w:t>
      </w:r>
      <w:r w:rsidRPr="00887EB0">
        <w:t>and</w:t>
      </w:r>
      <w:r w:rsidRPr="00887EB0">
        <w:rPr>
          <w:spacing w:val="16"/>
        </w:rPr>
        <w:t xml:space="preserve"> </w:t>
      </w:r>
      <w:r w:rsidRPr="00887EB0">
        <w:t>password</w:t>
      </w:r>
      <w:r w:rsidRPr="00887EB0">
        <w:rPr>
          <w:spacing w:val="16"/>
        </w:rPr>
        <w:t xml:space="preserve"> </w:t>
      </w:r>
      <w:r w:rsidRPr="00887EB0">
        <w:t>on</w:t>
      </w:r>
      <w:r w:rsidRPr="00887EB0">
        <w:rPr>
          <w:spacing w:val="16"/>
        </w:rPr>
        <w:t xml:space="preserve"> </w:t>
      </w:r>
      <w:r w:rsidRPr="00887EB0">
        <w:t>the</w:t>
      </w:r>
      <w:r w:rsidRPr="00887EB0">
        <w:rPr>
          <w:spacing w:val="16"/>
        </w:rPr>
        <w:t xml:space="preserve"> </w:t>
      </w:r>
      <w:r w:rsidRPr="00887EB0">
        <w:t>“https://centralbank.abcprocure.com/EPROC”</w:t>
      </w:r>
    </w:p>
    <w:p w:rsidR="00653D94" w:rsidRPr="00887EB0" w:rsidRDefault="00653D94" w:rsidP="00CC3B05">
      <w:pPr>
        <w:pStyle w:val="BodyText"/>
        <w:spacing w:before="11"/>
        <w:ind w:right="758"/>
      </w:pPr>
    </w:p>
    <w:p w:rsidR="00653D94" w:rsidRPr="00887EB0" w:rsidRDefault="00522AEA" w:rsidP="00CC3B05">
      <w:pPr>
        <w:pStyle w:val="BodyText"/>
        <w:tabs>
          <w:tab w:val="left" w:pos="3711"/>
          <w:tab w:val="left" w:pos="5946"/>
          <w:tab w:val="left" w:pos="8432"/>
        </w:tabs>
        <w:ind w:left="503" w:right="758"/>
      </w:pPr>
      <w:r w:rsidRPr="00887EB0">
        <w:t>Registration</w:t>
      </w:r>
      <w:r w:rsidR="00CC3B05" w:rsidRPr="00887EB0">
        <w:t xml:space="preserve"> </w:t>
      </w:r>
      <w:r w:rsidRPr="00887EB0">
        <w:t>of</w:t>
      </w:r>
      <w:r w:rsidR="00CC3B05" w:rsidRPr="00887EB0">
        <w:t xml:space="preserve"> </w:t>
      </w:r>
      <w:r w:rsidRPr="00887EB0">
        <w:t>New</w:t>
      </w:r>
      <w:r w:rsidR="00CC3B05" w:rsidRPr="00887EB0">
        <w:t xml:space="preserve"> </w:t>
      </w:r>
      <w:r w:rsidRPr="00887EB0">
        <w:rPr>
          <w:spacing w:val="-1"/>
        </w:rPr>
        <w:t>Bidders:</w:t>
      </w:r>
      <w:r w:rsidRPr="00887EB0">
        <w:rPr>
          <w:spacing w:val="-58"/>
        </w:rPr>
        <w:t xml:space="preserve"> </w:t>
      </w:r>
      <w:hyperlink r:id="rId16">
        <w:r w:rsidRPr="00887EB0">
          <w:t>https://centralbank.abcprocure.com/EPROC/bidderregistration</w:t>
        </w:r>
      </w:hyperlink>
    </w:p>
    <w:p w:rsidR="00653D94" w:rsidRPr="00887EB0" w:rsidRDefault="00653D94" w:rsidP="00CC3B05">
      <w:pPr>
        <w:pStyle w:val="BodyText"/>
        <w:ind w:right="758"/>
      </w:pPr>
    </w:p>
    <w:p w:rsidR="00653D94" w:rsidRPr="00887EB0" w:rsidRDefault="00522AEA" w:rsidP="00CC3B05">
      <w:pPr>
        <w:pStyle w:val="BodyText"/>
        <w:spacing w:before="1"/>
        <w:ind w:left="503" w:right="758"/>
        <w:jc w:val="both"/>
      </w:pPr>
      <w:r w:rsidRPr="00887EB0">
        <w:t>The Bidders may obtain the necessary information on the process of Enrollment either</w:t>
      </w:r>
      <w:r w:rsidRPr="00887EB0">
        <w:rPr>
          <w:spacing w:val="1"/>
        </w:rPr>
        <w:t xml:space="preserve"> </w:t>
      </w:r>
      <w:r w:rsidRPr="00887EB0">
        <w:t>from</w:t>
      </w:r>
      <w:r w:rsidRPr="00887EB0">
        <w:rPr>
          <w:spacing w:val="1"/>
        </w:rPr>
        <w:t xml:space="preserve"> </w:t>
      </w:r>
      <w:r w:rsidRPr="00887EB0">
        <w:t>Helpdesk</w:t>
      </w:r>
      <w:r w:rsidRPr="00887EB0">
        <w:rPr>
          <w:spacing w:val="1"/>
        </w:rPr>
        <w:t xml:space="preserve"> </w:t>
      </w:r>
      <w:r w:rsidRPr="00887EB0">
        <w:t>Support</w:t>
      </w:r>
      <w:r w:rsidRPr="00887EB0">
        <w:rPr>
          <w:spacing w:val="1"/>
        </w:rPr>
        <w:t xml:space="preserve"> </w:t>
      </w:r>
      <w:r w:rsidRPr="00887EB0">
        <w:t>Team:</w:t>
      </w:r>
      <w:r w:rsidRPr="00887EB0">
        <w:rPr>
          <w:spacing w:val="1"/>
        </w:rPr>
        <w:t xml:space="preserve"> </w:t>
      </w:r>
      <w:r w:rsidRPr="00887EB0">
        <w:t>079-68136815,</w:t>
      </w:r>
      <w:r w:rsidRPr="00887EB0">
        <w:rPr>
          <w:spacing w:val="1"/>
        </w:rPr>
        <w:t xml:space="preserve"> </w:t>
      </w:r>
      <w:r w:rsidRPr="00887EB0">
        <w:t>9879996111</w:t>
      </w:r>
      <w:r w:rsidRPr="00887EB0">
        <w:rPr>
          <w:spacing w:val="1"/>
        </w:rPr>
        <w:t xml:space="preserve"> </w:t>
      </w:r>
      <w:r w:rsidRPr="00887EB0">
        <w:t>or</w:t>
      </w:r>
      <w:r w:rsidRPr="00887EB0">
        <w:rPr>
          <w:spacing w:val="1"/>
        </w:rPr>
        <w:t xml:space="preserve"> </w:t>
      </w:r>
      <w:r w:rsidRPr="00887EB0">
        <w:t>may</w:t>
      </w:r>
      <w:r w:rsidRPr="00887EB0">
        <w:rPr>
          <w:spacing w:val="1"/>
        </w:rPr>
        <w:t xml:space="preserve"> </w:t>
      </w:r>
      <w:r w:rsidRPr="00887EB0">
        <w:t>download</w:t>
      </w:r>
      <w:r w:rsidRPr="00887EB0">
        <w:rPr>
          <w:spacing w:val="60"/>
        </w:rPr>
        <w:t xml:space="preserve"> </w:t>
      </w:r>
      <w:r w:rsidRPr="00887EB0">
        <w:t>User</w:t>
      </w:r>
      <w:r w:rsidRPr="00887EB0">
        <w:rPr>
          <w:spacing w:val="1"/>
        </w:rPr>
        <w:t xml:space="preserve"> </w:t>
      </w:r>
      <w:r w:rsidRPr="00887EB0">
        <w:t>Manual</w:t>
      </w:r>
      <w:r w:rsidRPr="00887EB0">
        <w:rPr>
          <w:spacing w:val="1"/>
        </w:rPr>
        <w:t xml:space="preserve"> </w:t>
      </w:r>
      <w:r w:rsidRPr="00887EB0">
        <w:t>from</w:t>
      </w:r>
      <w:r w:rsidRPr="00887EB0">
        <w:rPr>
          <w:spacing w:val="1"/>
        </w:rPr>
        <w:t xml:space="preserve"> </w:t>
      </w:r>
      <w:r w:rsidRPr="00887EB0">
        <w:t>Electronic</w:t>
      </w:r>
      <w:r w:rsidRPr="00887EB0">
        <w:rPr>
          <w:spacing w:val="1"/>
        </w:rPr>
        <w:t xml:space="preserve"> </w:t>
      </w:r>
      <w:r w:rsidRPr="00887EB0">
        <w:t>Tendering</w:t>
      </w:r>
      <w:r w:rsidRPr="00887EB0">
        <w:rPr>
          <w:spacing w:val="1"/>
        </w:rPr>
        <w:t xml:space="preserve"> </w:t>
      </w:r>
      <w:r w:rsidRPr="00887EB0">
        <w:t>System</w:t>
      </w:r>
      <w:r w:rsidRPr="00887EB0">
        <w:rPr>
          <w:spacing w:val="1"/>
        </w:rPr>
        <w:t xml:space="preserve"> </w:t>
      </w:r>
      <w:r w:rsidRPr="00887EB0">
        <w:t>for</w:t>
      </w:r>
      <w:r w:rsidRPr="00887EB0">
        <w:rPr>
          <w:spacing w:val="1"/>
        </w:rPr>
        <w:t xml:space="preserve"> </w:t>
      </w:r>
      <w:r w:rsidRPr="00887EB0">
        <w:t>CBI.</w:t>
      </w:r>
      <w:r w:rsidRPr="00887EB0">
        <w:rPr>
          <w:spacing w:val="1"/>
        </w:rPr>
        <w:t xml:space="preserve"> </w:t>
      </w:r>
      <w:r w:rsidRPr="00887EB0">
        <w:t>i.e.</w:t>
      </w:r>
      <w:r w:rsidRPr="00887EB0">
        <w:rPr>
          <w:spacing w:val="-57"/>
        </w:rPr>
        <w:t xml:space="preserve"> </w:t>
      </w:r>
      <w:r w:rsidRPr="00887EB0">
        <w:t>https://centralbank.abcprocure.com/EPROC</w:t>
      </w:r>
    </w:p>
    <w:p w:rsidR="00653D94" w:rsidRPr="00887EB0" w:rsidRDefault="00653D94">
      <w:pPr>
        <w:pStyle w:val="BodyText"/>
        <w:spacing w:before="6"/>
      </w:pPr>
    </w:p>
    <w:p w:rsidR="00653D94" w:rsidRPr="00887EB0" w:rsidRDefault="00522AEA" w:rsidP="002E6B8B">
      <w:pPr>
        <w:pStyle w:val="Heading2"/>
        <w:numPr>
          <w:ilvl w:val="2"/>
          <w:numId w:val="54"/>
        </w:numPr>
        <w:tabs>
          <w:tab w:val="left" w:pos="1044"/>
        </w:tabs>
        <w:spacing w:before="1"/>
        <w:ind w:hanging="541"/>
      </w:pPr>
      <w:r w:rsidRPr="00887EB0">
        <w:t>Preparation</w:t>
      </w:r>
      <w:r w:rsidRPr="00887EB0">
        <w:rPr>
          <w:spacing w:val="-1"/>
        </w:rPr>
        <w:t xml:space="preserve"> </w:t>
      </w:r>
      <w:r w:rsidRPr="00887EB0">
        <w:t>of</w:t>
      </w:r>
      <w:r w:rsidRPr="00887EB0">
        <w:rPr>
          <w:spacing w:val="-1"/>
        </w:rPr>
        <w:t xml:space="preserve"> </w:t>
      </w:r>
      <w:r w:rsidRPr="00887EB0">
        <w:t>Bid</w:t>
      </w:r>
      <w:r w:rsidRPr="00887EB0">
        <w:rPr>
          <w:spacing w:val="-1"/>
        </w:rPr>
        <w:t xml:space="preserve"> </w:t>
      </w:r>
      <w:r w:rsidRPr="00887EB0">
        <w:t>&amp;</w:t>
      </w:r>
      <w:r w:rsidRPr="00887EB0">
        <w:rPr>
          <w:spacing w:val="-2"/>
        </w:rPr>
        <w:t xml:space="preserve"> </w:t>
      </w:r>
      <w:r w:rsidRPr="00887EB0">
        <w:t>Guidelines</w:t>
      </w:r>
      <w:r w:rsidRPr="00887EB0">
        <w:rPr>
          <w:spacing w:val="-1"/>
        </w:rPr>
        <w:t xml:space="preserve"> </w:t>
      </w:r>
      <w:r w:rsidRPr="00887EB0">
        <w:t>of</w:t>
      </w:r>
      <w:r w:rsidRPr="00887EB0">
        <w:rPr>
          <w:spacing w:val="-1"/>
        </w:rPr>
        <w:t xml:space="preserve"> </w:t>
      </w:r>
      <w:r w:rsidRPr="00887EB0">
        <w:t>Digital</w:t>
      </w:r>
      <w:r w:rsidRPr="00887EB0">
        <w:rPr>
          <w:spacing w:val="-2"/>
        </w:rPr>
        <w:t xml:space="preserve"> </w:t>
      </w:r>
      <w:r w:rsidRPr="00887EB0">
        <w:t>Certificate</w:t>
      </w:r>
    </w:p>
    <w:p w:rsidR="00653D94" w:rsidRPr="00887EB0" w:rsidRDefault="00522AEA" w:rsidP="00573B94">
      <w:pPr>
        <w:pStyle w:val="BodyText"/>
        <w:spacing w:before="132"/>
        <w:ind w:left="503" w:right="743"/>
        <w:jc w:val="both"/>
      </w:pPr>
      <w:r w:rsidRPr="00887EB0">
        <w:t>The Bid Data that is prepared online is required to be encrypted and the hash value of the</w:t>
      </w:r>
      <w:r w:rsidRPr="00887EB0">
        <w:rPr>
          <w:spacing w:val="-57"/>
        </w:rPr>
        <w:t xml:space="preserve"> </w:t>
      </w:r>
      <w:r w:rsidRPr="00887EB0">
        <w:t>Bid Data is required to be signed electronically using a Digital Certificate (Class – II or</w:t>
      </w:r>
      <w:r w:rsidRPr="00887EB0">
        <w:rPr>
          <w:spacing w:val="1"/>
        </w:rPr>
        <w:t xml:space="preserve"> </w:t>
      </w:r>
      <w:r w:rsidRPr="00887EB0">
        <w:t>Class – III). This is required to maintain the security of the Bid Data and also to establish</w:t>
      </w:r>
      <w:r w:rsidRPr="00887EB0">
        <w:rPr>
          <w:spacing w:val="-57"/>
        </w:rPr>
        <w:t xml:space="preserve"> </w:t>
      </w:r>
      <w:r w:rsidRPr="00887EB0">
        <w:t>the identity of the Bidder transacting on the System. This Digital Certificate should be</w:t>
      </w:r>
      <w:r w:rsidRPr="00887EB0">
        <w:rPr>
          <w:spacing w:val="1"/>
        </w:rPr>
        <w:t xml:space="preserve"> </w:t>
      </w:r>
      <w:r w:rsidRPr="00887EB0">
        <w:t>having</w:t>
      </w:r>
      <w:r w:rsidRPr="00887EB0">
        <w:rPr>
          <w:spacing w:val="-3"/>
        </w:rPr>
        <w:t xml:space="preserve"> </w:t>
      </w:r>
      <w:r w:rsidRPr="00887EB0">
        <w:t>Two Pair</w:t>
      </w:r>
      <w:r w:rsidRPr="00887EB0">
        <w:rPr>
          <w:spacing w:val="-1"/>
        </w:rPr>
        <w:t xml:space="preserve"> </w:t>
      </w:r>
      <w:r w:rsidRPr="00887EB0">
        <w:t>(1. Sign</w:t>
      </w:r>
      <w:r w:rsidRPr="00887EB0">
        <w:rPr>
          <w:spacing w:val="1"/>
        </w:rPr>
        <w:t xml:space="preserve"> </w:t>
      </w:r>
      <w:r w:rsidRPr="00887EB0">
        <w:t>Verification 2. Encryption/ Decryption)</w:t>
      </w:r>
    </w:p>
    <w:p w:rsidR="00653D94" w:rsidRPr="00887EB0" w:rsidRDefault="00522AEA" w:rsidP="00573B94">
      <w:pPr>
        <w:pStyle w:val="BodyText"/>
        <w:spacing w:before="120"/>
        <w:ind w:left="503" w:right="578"/>
        <w:jc w:val="both"/>
      </w:pPr>
      <w:r w:rsidRPr="00887EB0">
        <w:t>The Digital Certificates are issued by an approved Certifying Authority authorized by the</w:t>
      </w:r>
      <w:r w:rsidRPr="00887EB0">
        <w:rPr>
          <w:spacing w:val="1"/>
        </w:rPr>
        <w:t xml:space="preserve"> </w:t>
      </w:r>
      <w:r w:rsidRPr="00887EB0">
        <w:t>Controller of Certifying Authorities of Government of India through their Authorized</w:t>
      </w:r>
      <w:r w:rsidRPr="00887EB0">
        <w:rPr>
          <w:spacing w:val="1"/>
        </w:rPr>
        <w:t xml:space="preserve"> </w:t>
      </w:r>
      <w:r w:rsidRPr="00887EB0">
        <w:t>Representatives</w:t>
      </w:r>
      <w:r w:rsidRPr="00887EB0">
        <w:rPr>
          <w:spacing w:val="-1"/>
        </w:rPr>
        <w:t xml:space="preserve"> </w:t>
      </w:r>
      <w:r w:rsidRPr="00887EB0">
        <w:t>upon</w:t>
      </w:r>
      <w:r w:rsidRPr="00887EB0">
        <w:rPr>
          <w:spacing w:val="-1"/>
        </w:rPr>
        <w:t xml:space="preserve"> </w:t>
      </w:r>
      <w:r w:rsidRPr="00887EB0">
        <w:t>receipt of</w:t>
      </w:r>
      <w:r w:rsidRPr="00887EB0">
        <w:rPr>
          <w:spacing w:val="-1"/>
        </w:rPr>
        <w:t xml:space="preserve"> </w:t>
      </w:r>
      <w:r w:rsidRPr="00887EB0">
        <w:t>documents</w:t>
      </w:r>
      <w:r w:rsidRPr="00887EB0">
        <w:rPr>
          <w:spacing w:val="-1"/>
        </w:rPr>
        <w:t xml:space="preserve"> </w:t>
      </w:r>
      <w:r w:rsidRPr="00887EB0">
        <w:t>required to</w:t>
      </w:r>
      <w:r w:rsidRPr="00887EB0">
        <w:rPr>
          <w:spacing w:val="-1"/>
        </w:rPr>
        <w:t xml:space="preserve"> </w:t>
      </w:r>
      <w:r w:rsidRPr="00887EB0">
        <w:t>obtain</w:t>
      </w:r>
      <w:r w:rsidRPr="00887EB0">
        <w:rPr>
          <w:spacing w:val="-1"/>
        </w:rPr>
        <w:t xml:space="preserve"> </w:t>
      </w:r>
      <w:r w:rsidRPr="00887EB0">
        <w:t>a Digital</w:t>
      </w:r>
      <w:r w:rsidRPr="00887EB0">
        <w:rPr>
          <w:spacing w:val="-1"/>
        </w:rPr>
        <w:t xml:space="preserve"> </w:t>
      </w:r>
      <w:r w:rsidRPr="00887EB0">
        <w:t>Certificate.</w:t>
      </w:r>
    </w:p>
    <w:p w:rsidR="00653D94" w:rsidRPr="00887EB0" w:rsidRDefault="00522AEA" w:rsidP="00573B94">
      <w:pPr>
        <w:pStyle w:val="BodyText"/>
        <w:spacing w:before="120"/>
        <w:ind w:left="503" w:right="582"/>
        <w:jc w:val="both"/>
      </w:pPr>
      <w:r w:rsidRPr="00887EB0">
        <w:t xml:space="preserve">Bid data / information for a particular </w:t>
      </w:r>
      <w:r w:rsidR="008B518C" w:rsidRPr="00887EB0">
        <w:t>Limited Tender</w:t>
      </w:r>
      <w:r w:rsidRPr="00887EB0">
        <w:t xml:space="preserve"> may be submitted only using the Digital</w:t>
      </w:r>
      <w:r w:rsidRPr="00887EB0">
        <w:rPr>
          <w:spacing w:val="1"/>
        </w:rPr>
        <w:t xml:space="preserve"> </w:t>
      </w:r>
      <w:r w:rsidRPr="00887EB0">
        <w:t>Certificate.</w:t>
      </w:r>
    </w:p>
    <w:p w:rsidR="00653D94" w:rsidRPr="00887EB0" w:rsidRDefault="00522AEA" w:rsidP="00573B94">
      <w:pPr>
        <w:pStyle w:val="BodyText"/>
        <w:spacing w:before="120"/>
        <w:ind w:left="503" w:right="758"/>
        <w:jc w:val="both"/>
      </w:pPr>
      <w:r w:rsidRPr="00887EB0">
        <w:t>Certificate</w:t>
      </w:r>
      <w:r w:rsidRPr="00887EB0">
        <w:rPr>
          <w:spacing w:val="12"/>
        </w:rPr>
        <w:t xml:space="preserve"> </w:t>
      </w:r>
      <w:r w:rsidRPr="00887EB0">
        <w:t>which</w:t>
      </w:r>
      <w:r w:rsidRPr="00887EB0">
        <w:rPr>
          <w:spacing w:val="13"/>
        </w:rPr>
        <w:t xml:space="preserve"> </w:t>
      </w:r>
      <w:r w:rsidRPr="00887EB0">
        <w:t>is</w:t>
      </w:r>
      <w:r w:rsidRPr="00887EB0">
        <w:rPr>
          <w:spacing w:val="13"/>
        </w:rPr>
        <w:t xml:space="preserve"> </w:t>
      </w:r>
      <w:r w:rsidRPr="00887EB0">
        <w:t>used</w:t>
      </w:r>
      <w:r w:rsidRPr="00887EB0">
        <w:rPr>
          <w:spacing w:val="15"/>
        </w:rPr>
        <w:t xml:space="preserve"> </w:t>
      </w:r>
      <w:r w:rsidRPr="00887EB0">
        <w:t>to</w:t>
      </w:r>
      <w:r w:rsidRPr="00887EB0">
        <w:rPr>
          <w:spacing w:val="13"/>
        </w:rPr>
        <w:t xml:space="preserve"> </w:t>
      </w:r>
      <w:r w:rsidRPr="00887EB0">
        <w:t>encrypt</w:t>
      </w:r>
      <w:r w:rsidRPr="00887EB0">
        <w:rPr>
          <w:spacing w:val="13"/>
        </w:rPr>
        <w:t xml:space="preserve"> </w:t>
      </w:r>
      <w:r w:rsidRPr="00887EB0">
        <w:t>the</w:t>
      </w:r>
      <w:r w:rsidRPr="00887EB0">
        <w:rPr>
          <w:spacing w:val="13"/>
        </w:rPr>
        <w:t xml:space="preserve"> </w:t>
      </w:r>
      <w:r w:rsidRPr="00887EB0">
        <w:t>data</w:t>
      </w:r>
      <w:r w:rsidRPr="00887EB0">
        <w:rPr>
          <w:spacing w:val="12"/>
        </w:rPr>
        <w:t xml:space="preserve"> </w:t>
      </w:r>
      <w:r w:rsidRPr="00887EB0">
        <w:t>/</w:t>
      </w:r>
      <w:r w:rsidRPr="00887EB0">
        <w:rPr>
          <w:spacing w:val="13"/>
        </w:rPr>
        <w:t xml:space="preserve"> </w:t>
      </w:r>
      <w:r w:rsidRPr="00887EB0">
        <w:t>information</w:t>
      </w:r>
      <w:r w:rsidRPr="00887EB0">
        <w:rPr>
          <w:spacing w:val="14"/>
        </w:rPr>
        <w:t xml:space="preserve"> </w:t>
      </w:r>
      <w:r w:rsidRPr="00887EB0">
        <w:t>and</w:t>
      </w:r>
      <w:r w:rsidRPr="00887EB0">
        <w:rPr>
          <w:spacing w:val="13"/>
        </w:rPr>
        <w:t xml:space="preserve"> </w:t>
      </w:r>
      <w:r w:rsidRPr="00887EB0">
        <w:t>Signing</w:t>
      </w:r>
      <w:r w:rsidRPr="00887EB0">
        <w:rPr>
          <w:spacing w:val="10"/>
        </w:rPr>
        <w:t xml:space="preserve"> </w:t>
      </w:r>
      <w:r w:rsidRPr="00887EB0">
        <w:t>Digital</w:t>
      </w:r>
      <w:r w:rsidRPr="00887EB0">
        <w:rPr>
          <w:spacing w:val="14"/>
        </w:rPr>
        <w:t xml:space="preserve"> </w:t>
      </w:r>
      <w:r w:rsidRPr="00887EB0">
        <w:t>Certificate</w:t>
      </w:r>
      <w:r w:rsidRPr="00887EB0">
        <w:rPr>
          <w:spacing w:val="-58"/>
        </w:rPr>
        <w:t xml:space="preserve"> </w:t>
      </w:r>
      <w:r w:rsidRPr="00887EB0">
        <w:t>to sign the hash value during the Online Submission of Tender stage. In case, during the</w:t>
      </w:r>
      <w:r w:rsidRPr="00887EB0">
        <w:rPr>
          <w:spacing w:val="1"/>
        </w:rPr>
        <w:t xml:space="preserve"> </w:t>
      </w:r>
      <w:r w:rsidRPr="00887EB0">
        <w:t>process of preparing and</w:t>
      </w:r>
      <w:r w:rsidRPr="00887EB0">
        <w:rPr>
          <w:spacing w:val="60"/>
        </w:rPr>
        <w:t xml:space="preserve"> </w:t>
      </w:r>
      <w:r w:rsidRPr="00887EB0">
        <w:t>submitting a Bid for a particular Tender, the Bidder loses his /</w:t>
      </w:r>
      <w:r w:rsidRPr="00887EB0">
        <w:rPr>
          <w:spacing w:val="1"/>
        </w:rPr>
        <w:t xml:space="preserve"> </w:t>
      </w:r>
      <w:r w:rsidRPr="00887EB0">
        <w:t>her Digital Signature Certificate (i.e. due to virus attack, hardware problem, operating</w:t>
      </w:r>
      <w:r w:rsidRPr="00887EB0">
        <w:rPr>
          <w:spacing w:val="1"/>
        </w:rPr>
        <w:t xml:space="preserve"> </w:t>
      </w:r>
      <w:r w:rsidRPr="00887EB0">
        <w:t>system problem); he / she may not be able to submit the Bid online. Hence, the Users are</w:t>
      </w:r>
      <w:r w:rsidRPr="00887EB0">
        <w:rPr>
          <w:spacing w:val="1"/>
        </w:rPr>
        <w:t xml:space="preserve"> </w:t>
      </w:r>
      <w:r w:rsidRPr="00887EB0">
        <w:t>advised to store his / her Digital Certificate securely and if possible, keep a backup at safe</w:t>
      </w:r>
      <w:r w:rsidRPr="00887EB0">
        <w:rPr>
          <w:spacing w:val="1"/>
        </w:rPr>
        <w:t xml:space="preserve"> </w:t>
      </w:r>
      <w:r w:rsidRPr="00887EB0">
        <w:t>place</w:t>
      </w:r>
      <w:r w:rsidRPr="00887EB0">
        <w:rPr>
          <w:spacing w:val="-2"/>
        </w:rPr>
        <w:t xml:space="preserve"> </w:t>
      </w:r>
      <w:r w:rsidRPr="00887EB0">
        <w:t>under adequate security</w:t>
      </w:r>
      <w:r w:rsidRPr="00887EB0">
        <w:rPr>
          <w:spacing w:val="-5"/>
        </w:rPr>
        <w:t xml:space="preserve"> </w:t>
      </w:r>
      <w:r w:rsidRPr="00887EB0">
        <w:t>to be used in</w:t>
      </w:r>
      <w:r w:rsidRPr="00887EB0">
        <w:rPr>
          <w:spacing w:val="2"/>
        </w:rPr>
        <w:t xml:space="preserve"> </w:t>
      </w:r>
      <w:r w:rsidRPr="00887EB0">
        <w:t>case</w:t>
      </w:r>
      <w:r w:rsidRPr="00887EB0">
        <w:rPr>
          <w:spacing w:val="-1"/>
        </w:rPr>
        <w:t xml:space="preserve"> </w:t>
      </w:r>
      <w:r w:rsidRPr="00887EB0">
        <w:t>of need.</w:t>
      </w:r>
    </w:p>
    <w:p w:rsidR="00653D94" w:rsidRPr="00887EB0" w:rsidRDefault="00522AEA" w:rsidP="00CC3B05">
      <w:pPr>
        <w:pStyle w:val="BodyText"/>
        <w:spacing w:before="88"/>
        <w:ind w:left="503" w:right="758"/>
        <w:jc w:val="both"/>
      </w:pPr>
      <w:r w:rsidRPr="00887EB0">
        <w:t>In case of online tendering, if the Digital Certificate issued to an Authorized User of a</w:t>
      </w:r>
      <w:r w:rsidRPr="00887EB0">
        <w:rPr>
          <w:spacing w:val="1"/>
        </w:rPr>
        <w:t xml:space="preserve"> </w:t>
      </w:r>
      <w:r w:rsidRPr="00887EB0">
        <w:t>Partnership Firm is used for signing and submitting a bid, it will be considered equivalent</w:t>
      </w:r>
      <w:r w:rsidRPr="00887EB0">
        <w:rPr>
          <w:spacing w:val="1"/>
        </w:rPr>
        <w:t xml:space="preserve"> </w:t>
      </w:r>
      <w:r w:rsidRPr="00887EB0">
        <w:t>to a no objection certificate / power of attorney to that User to submit the bid on behalf of</w:t>
      </w:r>
      <w:r w:rsidRPr="00887EB0">
        <w:rPr>
          <w:spacing w:val="1"/>
        </w:rPr>
        <w:t xml:space="preserve"> </w:t>
      </w:r>
      <w:r w:rsidRPr="00887EB0">
        <w:t>the Partnership Firm. The Partnership Firm has to authorize a specific individual via an</w:t>
      </w:r>
      <w:r w:rsidRPr="00887EB0">
        <w:rPr>
          <w:spacing w:val="1"/>
        </w:rPr>
        <w:t xml:space="preserve"> </w:t>
      </w:r>
      <w:r w:rsidRPr="00887EB0">
        <w:t>authorization certificate signed by a partner of the firm (and in case the applicant is a</w:t>
      </w:r>
      <w:r w:rsidRPr="00887EB0">
        <w:rPr>
          <w:spacing w:val="1"/>
        </w:rPr>
        <w:t xml:space="preserve"> </w:t>
      </w:r>
      <w:r w:rsidRPr="00887EB0">
        <w:t>partner, another partner</w:t>
      </w:r>
      <w:r w:rsidRPr="00887EB0">
        <w:rPr>
          <w:spacing w:val="1"/>
        </w:rPr>
        <w:t xml:space="preserve"> </w:t>
      </w:r>
      <w:r w:rsidRPr="00887EB0">
        <w:t>in the same form is required to authorize) to use the digital</w:t>
      </w:r>
      <w:r w:rsidRPr="00887EB0">
        <w:rPr>
          <w:spacing w:val="1"/>
        </w:rPr>
        <w:t xml:space="preserve"> </w:t>
      </w:r>
      <w:r w:rsidRPr="00887EB0">
        <w:t>certificate</w:t>
      </w:r>
      <w:r w:rsidRPr="00887EB0">
        <w:rPr>
          <w:spacing w:val="-1"/>
        </w:rPr>
        <w:t xml:space="preserve"> </w:t>
      </w:r>
      <w:r w:rsidRPr="00887EB0">
        <w:t>as</w:t>
      </w:r>
      <w:r w:rsidRPr="00887EB0">
        <w:rPr>
          <w:spacing w:val="-1"/>
        </w:rPr>
        <w:t xml:space="preserve"> </w:t>
      </w:r>
      <w:r w:rsidRPr="00887EB0">
        <w:t>per Indian</w:t>
      </w:r>
      <w:r w:rsidRPr="00887EB0">
        <w:rPr>
          <w:spacing w:val="1"/>
        </w:rPr>
        <w:t xml:space="preserve"> </w:t>
      </w:r>
      <w:r w:rsidRPr="00887EB0">
        <w:t>Information</w:t>
      </w:r>
      <w:r w:rsidRPr="00887EB0">
        <w:rPr>
          <w:spacing w:val="-1"/>
        </w:rPr>
        <w:t xml:space="preserve"> </w:t>
      </w:r>
      <w:r w:rsidRPr="00887EB0">
        <w:t>Technology</w:t>
      </w:r>
      <w:r w:rsidRPr="00887EB0">
        <w:rPr>
          <w:spacing w:val="-4"/>
        </w:rPr>
        <w:t xml:space="preserve"> </w:t>
      </w:r>
      <w:r w:rsidRPr="00887EB0">
        <w:t>Act,</w:t>
      </w:r>
      <w:r w:rsidRPr="00887EB0">
        <w:rPr>
          <w:spacing w:val="-1"/>
        </w:rPr>
        <w:t xml:space="preserve"> </w:t>
      </w:r>
      <w:r w:rsidRPr="00887EB0">
        <w:t>2000 and</w:t>
      </w:r>
      <w:r w:rsidRPr="00887EB0">
        <w:rPr>
          <w:spacing w:val="-1"/>
        </w:rPr>
        <w:t xml:space="preserve"> </w:t>
      </w:r>
      <w:r w:rsidRPr="00887EB0">
        <w:t>subsequent</w:t>
      </w:r>
      <w:r w:rsidRPr="00887EB0">
        <w:rPr>
          <w:spacing w:val="-1"/>
        </w:rPr>
        <w:t xml:space="preserve"> </w:t>
      </w:r>
      <w:r w:rsidRPr="00887EB0">
        <w:t>amendment.</w:t>
      </w:r>
    </w:p>
    <w:p w:rsidR="00653D94" w:rsidRPr="00887EB0" w:rsidRDefault="00522AEA" w:rsidP="00CC3B05">
      <w:pPr>
        <w:pStyle w:val="BodyText"/>
        <w:spacing w:before="120"/>
        <w:ind w:left="503" w:right="758"/>
        <w:jc w:val="both"/>
      </w:pPr>
      <w:r w:rsidRPr="00887EB0">
        <w:t>Unless</w:t>
      </w:r>
      <w:r w:rsidRPr="00887EB0">
        <w:rPr>
          <w:spacing w:val="1"/>
        </w:rPr>
        <w:t xml:space="preserve"> </w:t>
      </w:r>
      <w:r w:rsidRPr="00887EB0">
        <w:t>the</w:t>
      </w:r>
      <w:r w:rsidRPr="00887EB0">
        <w:rPr>
          <w:spacing w:val="1"/>
        </w:rPr>
        <w:t xml:space="preserve"> </w:t>
      </w:r>
      <w:r w:rsidRPr="00887EB0">
        <w:t>Digital</w:t>
      </w:r>
      <w:r w:rsidRPr="00887EB0">
        <w:rPr>
          <w:spacing w:val="1"/>
        </w:rPr>
        <w:t xml:space="preserve"> </w:t>
      </w:r>
      <w:r w:rsidRPr="00887EB0">
        <w:t>Certificate</w:t>
      </w:r>
      <w:r w:rsidRPr="00887EB0">
        <w:rPr>
          <w:spacing w:val="1"/>
        </w:rPr>
        <w:t xml:space="preserve"> </w:t>
      </w:r>
      <w:r w:rsidRPr="00887EB0">
        <w:t>is</w:t>
      </w:r>
      <w:r w:rsidRPr="00887EB0">
        <w:rPr>
          <w:spacing w:val="1"/>
        </w:rPr>
        <w:t xml:space="preserve"> </w:t>
      </w:r>
      <w:r w:rsidRPr="00887EB0">
        <w:t>revoked,</w:t>
      </w:r>
      <w:r w:rsidRPr="00887EB0">
        <w:rPr>
          <w:spacing w:val="1"/>
        </w:rPr>
        <w:t xml:space="preserve"> </w:t>
      </w:r>
      <w:r w:rsidRPr="00887EB0">
        <w:t>it</w:t>
      </w:r>
      <w:r w:rsidRPr="00887EB0">
        <w:rPr>
          <w:spacing w:val="1"/>
        </w:rPr>
        <w:t xml:space="preserve"> </w:t>
      </w:r>
      <w:r w:rsidRPr="00887EB0">
        <w:t>will</w:t>
      </w:r>
      <w:r w:rsidRPr="00887EB0">
        <w:rPr>
          <w:spacing w:val="1"/>
        </w:rPr>
        <w:t xml:space="preserve"> </w:t>
      </w:r>
      <w:r w:rsidRPr="00887EB0">
        <w:t>be</w:t>
      </w:r>
      <w:r w:rsidRPr="00887EB0">
        <w:rPr>
          <w:spacing w:val="1"/>
        </w:rPr>
        <w:t xml:space="preserve"> </w:t>
      </w:r>
      <w:r w:rsidRPr="00887EB0">
        <w:t>assumed</w:t>
      </w:r>
      <w:r w:rsidRPr="00887EB0">
        <w:rPr>
          <w:spacing w:val="1"/>
        </w:rPr>
        <w:t xml:space="preserve"> </w:t>
      </w:r>
      <w:r w:rsidRPr="00887EB0">
        <w:t>to</w:t>
      </w:r>
      <w:r w:rsidRPr="00887EB0">
        <w:rPr>
          <w:spacing w:val="60"/>
        </w:rPr>
        <w:t xml:space="preserve"> </w:t>
      </w:r>
      <w:r w:rsidRPr="00887EB0">
        <w:t>represent</w:t>
      </w:r>
      <w:r w:rsidRPr="00887EB0">
        <w:rPr>
          <w:spacing w:val="60"/>
        </w:rPr>
        <w:t xml:space="preserve"> </w:t>
      </w:r>
      <w:r w:rsidRPr="00887EB0">
        <w:t>adequate</w:t>
      </w:r>
      <w:r w:rsidRPr="00887EB0">
        <w:rPr>
          <w:spacing w:val="1"/>
        </w:rPr>
        <w:t xml:space="preserve"> </w:t>
      </w:r>
      <w:r w:rsidRPr="00887EB0">
        <w:t>authority of the Authority User to bid on behalf of the Firm for the Tenders processed on</w:t>
      </w:r>
      <w:r w:rsidRPr="00887EB0">
        <w:rPr>
          <w:spacing w:val="1"/>
        </w:rPr>
        <w:t xml:space="preserve"> </w:t>
      </w:r>
      <w:r w:rsidRPr="00887EB0">
        <w:t>the</w:t>
      </w:r>
      <w:r w:rsidRPr="00887EB0">
        <w:rPr>
          <w:spacing w:val="1"/>
        </w:rPr>
        <w:t xml:space="preserve"> </w:t>
      </w:r>
      <w:r w:rsidRPr="00887EB0">
        <w:t>Electronic</w:t>
      </w:r>
      <w:r w:rsidRPr="00887EB0">
        <w:rPr>
          <w:spacing w:val="1"/>
        </w:rPr>
        <w:t xml:space="preserve"> </w:t>
      </w:r>
      <w:r w:rsidRPr="00887EB0">
        <w:t>Tender</w:t>
      </w:r>
      <w:r w:rsidRPr="00887EB0">
        <w:rPr>
          <w:spacing w:val="1"/>
        </w:rPr>
        <w:t xml:space="preserve"> </w:t>
      </w:r>
      <w:r w:rsidRPr="00887EB0">
        <w:t>Management</w:t>
      </w:r>
      <w:r w:rsidRPr="00887EB0">
        <w:rPr>
          <w:spacing w:val="1"/>
        </w:rPr>
        <w:t xml:space="preserve"> </w:t>
      </w:r>
      <w:r w:rsidRPr="00887EB0">
        <w:t>System</w:t>
      </w:r>
      <w:r w:rsidRPr="00887EB0">
        <w:rPr>
          <w:spacing w:val="1"/>
        </w:rPr>
        <w:t xml:space="preserve"> </w:t>
      </w:r>
      <w:r w:rsidRPr="00887EB0">
        <w:t>of</w:t>
      </w:r>
      <w:r w:rsidRPr="00887EB0">
        <w:rPr>
          <w:spacing w:val="1"/>
        </w:rPr>
        <w:t xml:space="preserve"> </w:t>
      </w:r>
      <w:r w:rsidRPr="00887EB0">
        <w:t>Central</w:t>
      </w:r>
      <w:r w:rsidRPr="00887EB0">
        <w:rPr>
          <w:spacing w:val="1"/>
        </w:rPr>
        <w:t xml:space="preserve"> </w:t>
      </w:r>
      <w:r w:rsidRPr="00887EB0">
        <w:t>Bank</w:t>
      </w:r>
      <w:r w:rsidRPr="00887EB0">
        <w:rPr>
          <w:spacing w:val="1"/>
        </w:rPr>
        <w:t xml:space="preserve"> </w:t>
      </w:r>
      <w:r w:rsidRPr="00887EB0">
        <w:t>of</w:t>
      </w:r>
      <w:r w:rsidRPr="00887EB0">
        <w:rPr>
          <w:spacing w:val="1"/>
        </w:rPr>
        <w:t xml:space="preserve"> </w:t>
      </w:r>
      <w:r w:rsidRPr="00887EB0">
        <w:t>India</w:t>
      </w:r>
      <w:r w:rsidRPr="00887EB0">
        <w:rPr>
          <w:spacing w:val="1"/>
        </w:rPr>
        <w:t xml:space="preserve"> </w:t>
      </w:r>
      <w:r w:rsidRPr="00887EB0">
        <w:t>as</w:t>
      </w:r>
      <w:r w:rsidRPr="00887EB0">
        <w:rPr>
          <w:spacing w:val="1"/>
        </w:rPr>
        <w:t xml:space="preserve"> </w:t>
      </w:r>
      <w:r w:rsidRPr="00887EB0">
        <w:t>per</w:t>
      </w:r>
      <w:r w:rsidRPr="00887EB0">
        <w:rPr>
          <w:spacing w:val="1"/>
        </w:rPr>
        <w:t xml:space="preserve"> </w:t>
      </w:r>
      <w:r w:rsidRPr="00887EB0">
        <w:t>Indian</w:t>
      </w:r>
      <w:r w:rsidRPr="00887EB0">
        <w:rPr>
          <w:spacing w:val="1"/>
        </w:rPr>
        <w:t xml:space="preserve"> </w:t>
      </w:r>
      <w:r w:rsidRPr="00887EB0">
        <w:t>Information Technology Act, 2000 and subsequent amendment. The Digital Signature of</w:t>
      </w:r>
      <w:r w:rsidRPr="00887EB0">
        <w:rPr>
          <w:spacing w:val="1"/>
        </w:rPr>
        <w:t xml:space="preserve"> </w:t>
      </w:r>
      <w:r w:rsidRPr="00887EB0">
        <w:t>this Authorized User will be binding on the Firm. It shall be the responsibility of Partners</w:t>
      </w:r>
      <w:r w:rsidRPr="00887EB0">
        <w:rPr>
          <w:spacing w:val="1"/>
        </w:rPr>
        <w:t xml:space="preserve"> </w:t>
      </w:r>
      <w:r w:rsidRPr="00887EB0">
        <w:t>of</w:t>
      </w:r>
      <w:r w:rsidRPr="00887EB0">
        <w:rPr>
          <w:spacing w:val="-1"/>
        </w:rPr>
        <w:t xml:space="preserve"> </w:t>
      </w:r>
      <w:r w:rsidRPr="00887EB0">
        <w:t>the Firm to inform</w:t>
      </w:r>
      <w:r w:rsidRPr="00887EB0">
        <w:rPr>
          <w:spacing w:val="-1"/>
        </w:rPr>
        <w:t xml:space="preserve"> </w:t>
      </w:r>
      <w:r w:rsidRPr="00887EB0">
        <w:t>the</w:t>
      </w:r>
      <w:r w:rsidRPr="00887EB0">
        <w:rPr>
          <w:spacing w:val="1"/>
        </w:rPr>
        <w:t xml:space="preserve"> </w:t>
      </w:r>
      <w:r w:rsidRPr="00887EB0">
        <w:t>Certifying</w:t>
      </w:r>
      <w:r w:rsidRPr="00887EB0">
        <w:rPr>
          <w:spacing w:val="-3"/>
        </w:rPr>
        <w:t xml:space="preserve"> </w:t>
      </w:r>
      <w:r w:rsidRPr="00887EB0">
        <w:t>Authority</w:t>
      </w:r>
      <w:r w:rsidRPr="00887EB0">
        <w:rPr>
          <w:spacing w:val="-5"/>
        </w:rPr>
        <w:t xml:space="preserve"> </w:t>
      </w:r>
      <w:r w:rsidRPr="00887EB0">
        <w:t>or Sub</w:t>
      </w:r>
    </w:p>
    <w:p w:rsidR="00653D94" w:rsidRPr="00887EB0" w:rsidRDefault="00522AEA" w:rsidP="00CC3B05">
      <w:pPr>
        <w:pStyle w:val="BodyText"/>
        <w:spacing w:before="121"/>
        <w:ind w:left="503" w:right="758"/>
        <w:jc w:val="both"/>
      </w:pPr>
      <w:r w:rsidRPr="00887EB0">
        <w:t>Certifying</w:t>
      </w:r>
      <w:r w:rsidRPr="00887EB0">
        <w:rPr>
          <w:spacing w:val="1"/>
        </w:rPr>
        <w:t xml:space="preserve"> </w:t>
      </w:r>
      <w:r w:rsidRPr="00887EB0">
        <w:t>Authority,</w:t>
      </w:r>
      <w:r w:rsidRPr="00887EB0">
        <w:rPr>
          <w:spacing w:val="1"/>
        </w:rPr>
        <w:t xml:space="preserve"> </w:t>
      </w:r>
      <w:r w:rsidRPr="00887EB0">
        <w:t>if</w:t>
      </w:r>
      <w:r w:rsidRPr="00887EB0">
        <w:rPr>
          <w:spacing w:val="1"/>
        </w:rPr>
        <w:t xml:space="preserve"> </w:t>
      </w:r>
      <w:r w:rsidRPr="00887EB0">
        <w:t>the</w:t>
      </w:r>
      <w:r w:rsidRPr="00887EB0">
        <w:rPr>
          <w:spacing w:val="1"/>
        </w:rPr>
        <w:t xml:space="preserve"> </w:t>
      </w:r>
      <w:r w:rsidRPr="00887EB0">
        <w:t>Authorized</w:t>
      </w:r>
      <w:r w:rsidRPr="00887EB0">
        <w:rPr>
          <w:spacing w:val="1"/>
        </w:rPr>
        <w:t xml:space="preserve"> </w:t>
      </w:r>
      <w:r w:rsidRPr="00887EB0">
        <w:t>User</w:t>
      </w:r>
      <w:r w:rsidRPr="00887EB0">
        <w:rPr>
          <w:spacing w:val="1"/>
        </w:rPr>
        <w:t xml:space="preserve"> </w:t>
      </w:r>
      <w:r w:rsidRPr="00887EB0">
        <w:t>changes,</w:t>
      </w:r>
      <w:r w:rsidRPr="00887EB0">
        <w:rPr>
          <w:spacing w:val="1"/>
        </w:rPr>
        <w:t xml:space="preserve"> </w:t>
      </w:r>
      <w:r w:rsidRPr="00887EB0">
        <w:t>and</w:t>
      </w:r>
      <w:r w:rsidRPr="00887EB0">
        <w:rPr>
          <w:spacing w:val="1"/>
        </w:rPr>
        <w:t xml:space="preserve"> </w:t>
      </w:r>
      <w:r w:rsidRPr="00887EB0">
        <w:t>apply</w:t>
      </w:r>
      <w:r w:rsidRPr="00887EB0">
        <w:rPr>
          <w:spacing w:val="1"/>
        </w:rPr>
        <w:t xml:space="preserve"> </w:t>
      </w:r>
      <w:r w:rsidRPr="00887EB0">
        <w:t>for</w:t>
      </w:r>
      <w:r w:rsidRPr="00887EB0">
        <w:rPr>
          <w:spacing w:val="1"/>
        </w:rPr>
        <w:t xml:space="preserve"> </w:t>
      </w:r>
      <w:r w:rsidRPr="00887EB0">
        <w:t>a</w:t>
      </w:r>
      <w:r w:rsidRPr="00887EB0">
        <w:rPr>
          <w:spacing w:val="1"/>
        </w:rPr>
        <w:t xml:space="preserve"> </w:t>
      </w:r>
      <w:r w:rsidRPr="00887EB0">
        <w:t>fresh</w:t>
      </w:r>
      <w:r w:rsidRPr="00887EB0">
        <w:rPr>
          <w:spacing w:val="1"/>
        </w:rPr>
        <w:t xml:space="preserve"> </w:t>
      </w:r>
      <w:r w:rsidRPr="00887EB0">
        <w:t>Digital</w:t>
      </w:r>
      <w:r w:rsidRPr="00887EB0">
        <w:rPr>
          <w:spacing w:val="1"/>
        </w:rPr>
        <w:t xml:space="preserve"> </w:t>
      </w:r>
      <w:r w:rsidRPr="00887EB0">
        <w:t>Signature Certificate. The procedure for application of a Digital Signature Certificate will</w:t>
      </w:r>
      <w:r w:rsidRPr="00887EB0">
        <w:rPr>
          <w:spacing w:val="1"/>
        </w:rPr>
        <w:t xml:space="preserve"> </w:t>
      </w:r>
      <w:r w:rsidRPr="00887EB0">
        <w:t>remain</w:t>
      </w:r>
      <w:r w:rsidRPr="00887EB0">
        <w:rPr>
          <w:spacing w:val="-1"/>
        </w:rPr>
        <w:t xml:space="preserve"> </w:t>
      </w:r>
      <w:r w:rsidRPr="00887EB0">
        <w:t>the same</w:t>
      </w:r>
      <w:r w:rsidRPr="00887EB0">
        <w:rPr>
          <w:spacing w:val="1"/>
        </w:rPr>
        <w:t xml:space="preserve"> </w:t>
      </w:r>
      <w:r w:rsidRPr="00887EB0">
        <w:t>for</w:t>
      </w:r>
      <w:r w:rsidRPr="00887EB0">
        <w:rPr>
          <w:spacing w:val="-2"/>
        </w:rPr>
        <w:t xml:space="preserve"> </w:t>
      </w:r>
      <w:r w:rsidRPr="00887EB0">
        <w:t>the new Authorized User.</w:t>
      </w:r>
    </w:p>
    <w:p w:rsidR="00653D94" w:rsidRPr="00887EB0" w:rsidRDefault="00522AEA" w:rsidP="00CC3B05">
      <w:pPr>
        <w:pStyle w:val="BodyText"/>
        <w:spacing w:before="120"/>
        <w:ind w:left="503" w:right="758"/>
        <w:jc w:val="both"/>
      </w:pPr>
      <w:r w:rsidRPr="00887EB0">
        <w:t>The same procedure holds true for the Authorized Users in a Private / Public Limited</w:t>
      </w:r>
      <w:r w:rsidRPr="00887EB0">
        <w:rPr>
          <w:spacing w:val="1"/>
        </w:rPr>
        <w:t xml:space="preserve"> </w:t>
      </w:r>
      <w:r w:rsidRPr="00887EB0">
        <w:t>Company. In this case, the Authorization Certificate will have to be signed by the Director</w:t>
      </w:r>
      <w:r w:rsidRPr="00887EB0">
        <w:rPr>
          <w:spacing w:val="1"/>
        </w:rPr>
        <w:t xml:space="preserve"> </w:t>
      </w:r>
      <w:r w:rsidRPr="00887EB0">
        <w:t>of</w:t>
      </w:r>
      <w:r w:rsidRPr="00887EB0">
        <w:rPr>
          <w:spacing w:val="-1"/>
        </w:rPr>
        <w:t xml:space="preserve"> </w:t>
      </w:r>
      <w:r w:rsidRPr="00887EB0">
        <w:t>the Company</w:t>
      </w:r>
      <w:r w:rsidRPr="00887EB0">
        <w:rPr>
          <w:spacing w:val="-5"/>
        </w:rPr>
        <w:t xml:space="preserve"> </w:t>
      </w:r>
      <w:r w:rsidRPr="00887EB0">
        <w:t>or the</w:t>
      </w:r>
      <w:r w:rsidRPr="00887EB0">
        <w:rPr>
          <w:spacing w:val="-2"/>
        </w:rPr>
        <w:t xml:space="preserve"> </w:t>
      </w:r>
      <w:r w:rsidRPr="00887EB0">
        <w:t>Reporting Authority</w:t>
      </w:r>
      <w:r w:rsidRPr="00887EB0">
        <w:rPr>
          <w:spacing w:val="-5"/>
        </w:rPr>
        <w:t xml:space="preserve"> </w:t>
      </w:r>
      <w:r w:rsidRPr="00887EB0">
        <w:t>of the</w:t>
      </w:r>
      <w:r w:rsidRPr="00887EB0">
        <w:rPr>
          <w:spacing w:val="1"/>
        </w:rPr>
        <w:t xml:space="preserve"> </w:t>
      </w:r>
      <w:r w:rsidRPr="00887EB0">
        <w:t>Applicant.</w:t>
      </w:r>
    </w:p>
    <w:p w:rsidR="00653D94" w:rsidRPr="00887EB0" w:rsidRDefault="00522AEA" w:rsidP="00CC3B05">
      <w:pPr>
        <w:pStyle w:val="BodyText"/>
        <w:spacing w:before="120"/>
        <w:ind w:left="503" w:right="758"/>
        <w:jc w:val="both"/>
      </w:pPr>
      <w:r w:rsidRPr="00887EB0">
        <w:t>The bidder should Ensure while procuring new digital</w:t>
      </w:r>
      <w:r w:rsidRPr="00887EB0">
        <w:rPr>
          <w:spacing w:val="1"/>
        </w:rPr>
        <w:t xml:space="preserve"> </w:t>
      </w:r>
      <w:r w:rsidRPr="00887EB0">
        <w:t>certificate that</w:t>
      </w:r>
      <w:r w:rsidRPr="00887EB0">
        <w:rPr>
          <w:spacing w:val="1"/>
        </w:rPr>
        <w:t xml:space="preserve"> </w:t>
      </w:r>
      <w:r w:rsidRPr="00887EB0">
        <w:t>they procure</w:t>
      </w:r>
      <w:r w:rsidRPr="00887EB0">
        <w:rPr>
          <w:spacing w:val="60"/>
        </w:rPr>
        <w:t xml:space="preserve"> </w:t>
      </w:r>
      <w:r w:rsidRPr="00887EB0">
        <w:t>a pair</w:t>
      </w:r>
      <w:r w:rsidRPr="00887EB0">
        <w:rPr>
          <w:spacing w:val="1"/>
        </w:rPr>
        <w:t xml:space="preserve"> </w:t>
      </w:r>
      <w:r w:rsidRPr="00887EB0">
        <w:t>of certificates (two certificates) one for the purpose of Digital Signature, Non-</w:t>
      </w:r>
      <w:r w:rsidRPr="00887EB0">
        <w:lastRenderedPageBreak/>
        <w:t>Repudiation</w:t>
      </w:r>
      <w:r w:rsidRPr="00887EB0">
        <w:rPr>
          <w:spacing w:val="1"/>
        </w:rPr>
        <w:t xml:space="preserve"> </w:t>
      </w:r>
      <w:r w:rsidRPr="00887EB0">
        <w:t>and</w:t>
      </w:r>
      <w:r w:rsidRPr="00887EB0">
        <w:rPr>
          <w:spacing w:val="-1"/>
        </w:rPr>
        <w:t xml:space="preserve"> </w:t>
      </w:r>
      <w:r w:rsidRPr="00887EB0">
        <w:t>another for</w:t>
      </w:r>
      <w:r w:rsidRPr="00887EB0">
        <w:rPr>
          <w:spacing w:val="-2"/>
        </w:rPr>
        <w:t xml:space="preserve"> </w:t>
      </w:r>
      <w:r w:rsidRPr="00887EB0">
        <w:t>Key</w:t>
      </w:r>
      <w:r w:rsidRPr="00887EB0">
        <w:rPr>
          <w:spacing w:val="-4"/>
        </w:rPr>
        <w:t xml:space="preserve"> </w:t>
      </w:r>
      <w:r w:rsidRPr="00887EB0">
        <w:t>Encryption.</w:t>
      </w:r>
    </w:p>
    <w:p w:rsidR="00653D94" w:rsidRPr="00887EB0" w:rsidRDefault="00653D94">
      <w:pPr>
        <w:pStyle w:val="BodyText"/>
        <w:spacing w:before="10"/>
      </w:pPr>
    </w:p>
    <w:p w:rsidR="00653D94" w:rsidRPr="00887EB0" w:rsidRDefault="00522AEA" w:rsidP="002E6B8B">
      <w:pPr>
        <w:pStyle w:val="Heading2"/>
        <w:numPr>
          <w:ilvl w:val="2"/>
          <w:numId w:val="54"/>
        </w:numPr>
        <w:tabs>
          <w:tab w:val="left" w:pos="1044"/>
        </w:tabs>
        <w:ind w:hanging="541"/>
      </w:pPr>
      <w:r w:rsidRPr="00887EB0">
        <w:t>Recommended</w:t>
      </w:r>
      <w:r w:rsidRPr="00887EB0">
        <w:rPr>
          <w:spacing w:val="-2"/>
        </w:rPr>
        <w:t xml:space="preserve"> </w:t>
      </w:r>
      <w:r w:rsidRPr="00887EB0">
        <w:t>Hardware</w:t>
      </w:r>
      <w:r w:rsidRPr="00887EB0">
        <w:rPr>
          <w:spacing w:val="-3"/>
        </w:rPr>
        <w:t xml:space="preserve"> </w:t>
      </w:r>
      <w:r w:rsidRPr="00887EB0">
        <w:t>and</w:t>
      </w:r>
      <w:r w:rsidRPr="00887EB0">
        <w:rPr>
          <w:spacing w:val="-2"/>
        </w:rPr>
        <w:t xml:space="preserve"> </w:t>
      </w:r>
      <w:r w:rsidRPr="00887EB0">
        <w:t>Internet Connectivity</w:t>
      </w:r>
    </w:p>
    <w:p w:rsidR="00653D94" w:rsidRPr="00887EB0" w:rsidRDefault="00522AEA" w:rsidP="00CC3B05">
      <w:pPr>
        <w:pStyle w:val="BodyText"/>
        <w:spacing w:before="115"/>
        <w:ind w:left="503" w:right="758"/>
        <w:jc w:val="both"/>
      </w:pPr>
      <w:r w:rsidRPr="00887EB0">
        <w:t>To operate on the Electronic Tendering System, the Bidder</w:t>
      </w:r>
      <w:r w:rsidRPr="00887EB0">
        <w:rPr>
          <w:spacing w:val="1"/>
        </w:rPr>
        <w:t xml:space="preserve"> </w:t>
      </w:r>
      <w:r w:rsidRPr="00887EB0">
        <w:t>are recommended to use</w:t>
      </w:r>
      <w:r w:rsidRPr="00887EB0">
        <w:rPr>
          <w:spacing w:val="1"/>
        </w:rPr>
        <w:t xml:space="preserve"> </w:t>
      </w:r>
      <w:r w:rsidRPr="00887EB0">
        <w:t>Computer System with at least 1 GB of RAM and broadband connectivity with minimum</w:t>
      </w:r>
      <w:r w:rsidRPr="00887EB0">
        <w:rPr>
          <w:spacing w:val="1"/>
        </w:rPr>
        <w:t xml:space="preserve"> </w:t>
      </w:r>
      <w:r w:rsidRPr="00887EB0">
        <w:t>512 kbps bandwidth. However, Computer Systems with latest i3 / i5 Intel Processors and</w:t>
      </w:r>
      <w:r w:rsidRPr="00887EB0">
        <w:rPr>
          <w:spacing w:val="1"/>
        </w:rPr>
        <w:t xml:space="preserve"> </w:t>
      </w:r>
      <w:r w:rsidRPr="00887EB0">
        <w:t>3G</w:t>
      </w:r>
      <w:r w:rsidRPr="00887EB0">
        <w:rPr>
          <w:spacing w:val="-1"/>
        </w:rPr>
        <w:t xml:space="preserve"> </w:t>
      </w:r>
      <w:r w:rsidRPr="00887EB0">
        <w:t>connection is recommended for</w:t>
      </w:r>
      <w:r w:rsidRPr="00887EB0">
        <w:rPr>
          <w:spacing w:val="-2"/>
        </w:rPr>
        <w:t xml:space="preserve"> </w:t>
      </w:r>
      <w:r w:rsidRPr="00887EB0">
        <w:t>better performance.</w:t>
      </w:r>
    </w:p>
    <w:p w:rsidR="00653D94" w:rsidRPr="00887EB0" w:rsidRDefault="00522AEA" w:rsidP="00CC3B05">
      <w:pPr>
        <w:pStyle w:val="BodyText"/>
        <w:spacing w:before="120"/>
        <w:ind w:left="503" w:right="758"/>
        <w:jc w:val="both"/>
      </w:pPr>
      <w:r w:rsidRPr="00887EB0">
        <w:t>Operating</w:t>
      </w:r>
      <w:r w:rsidRPr="00887EB0">
        <w:rPr>
          <w:spacing w:val="1"/>
        </w:rPr>
        <w:t xml:space="preserve"> </w:t>
      </w:r>
      <w:r w:rsidRPr="00887EB0">
        <w:t>System</w:t>
      </w:r>
      <w:r w:rsidRPr="00887EB0">
        <w:rPr>
          <w:spacing w:val="1"/>
        </w:rPr>
        <w:t xml:space="preserve"> </w:t>
      </w:r>
      <w:r w:rsidRPr="00887EB0">
        <w:t>Requirement:</w:t>
      </w:r>
      <w:r w:rsidRPr="00887EB0">
        <w:rPr>
          <w:spacing w:val="1"/>
        </w:rPr>
        <w:t xml:space="preserve"> </w:t>
      </w:r>
      <w:r w:rsidRPr="00887EB0">
        <w:t>Windows</w:t>
      </w:r>
      <w:r w:rsidRPr="00887EB0">
        <w:rPr>
          <w:spacing w:val="1"/>
        </w:rPr>
        <w:t xml:space="preserve"> </w:t>
      </w:r>
      <w:r w:rsidRPr="00887EB0">
        <w:t>7</w:t>
      </w:r>
      <w:r w:rsidRPr="00887EB0">
        <w:rPr>
          <w:spacing w:val="1"/>
        </w:rPr>
        <w:t xml:space="preserve"> </w:t>
      </w:r>
      <w:r w:rsidRPr="00887EB0">
        <w:t>and</w:t>
      </w:r>
      <w:r w:rsidRPr="00887EB0">
        <w:rPr>
          <w:spacing w:val="1"/>
        </w:rPr>
        <w:t xml:space="preserve"> </w:t>
      </w:r>
      <w:r w:rsidRPr="00887EB0">
        <w:t>above</w:t>
      </w:r>
      <w:r w:rsidRPr="00887EB0">
        <w:rPr>
          <w:spacing w:val="1"/>
        </w:rPr>
        <w:t xml:space="preserve"> </w:t>
      </w:r>
      <w:r w:rsidRPr="00887EB0">
        <w:t>Browser</w:t>
      </w:r>
      <w:r w:rsidRPr="00887EB0">
        <w:rPr>
          <w:spacing w:val="1"/>
        </w:rPr>
        <w:t xml:space="preserve"> </w:t>
      </w:r>
      <w:r w:rsidRPr="00887EB0">
        <w:t>Requirement</w:t>
      </w:r>
      <w:r w:rsidRPr="00887EB0">
        <w:rPr>
          <w:spacing w:val="1"/>
        </w:rPr>
        <w:t xml:space="preserve"> </w:t>
      </w:r>
      <w:r w:rsidRPr="00887EB0">
        <w:t>(Compulsory): Internet Explorer Version 9 (32 bit) and above and System Access with</w:t>
      </w:r>
      <w:r w:rsidRPr="00887EB0">
        <w:rPr>
          <w:spacing w:val="1"/>
        </w:rPr>
        <w:t xml:space="preserve"> </w:t>
      </w:r>
      <w:r w:rsidRPr="00887EB0">
        <w:t>Administrator</w:t>
      </w:r>
      <w:r w:rsidRPr="00887EB0">
        <w:rPr>
          <w:spacing w:val="-1"/>
        </w:rPr>
        <w:t xml:space="preserve"> </w:t>
      </w:r>
      <w:r w:rsidRPr="00887EB0">
        <w:t>Rights.</w:t>
      </w:r>
    </w:p>
    <w:p w:rsidR="00653D94" w:rsidRPr="00887EB0" w:rsidRDefault="00653D94">
      <w:pPr>
        <w:pStyle w:val="BodyText"/>
      </w:pPr>
    </w:p>
    <w:p w:rsidR="00653D94" w:rsidRPr="00887EB0" w:rsidRDefault="00522AEA">
      <w:pPr>
        <w:pStyle w:val="Heading2"/>
        <w:spacing w:before="223" w:line="274" w:lineRule="exact"/>
        <w:ind w:left="503"/>
      </w:pPr>
      <w:r w:rsidRPr="00887EB0">
        <w:t>Toolbar</w:t>
      </w:r>
      <w:r w:rsidRPr="00887EB0">
        <w:rPr>
          <w:spacing w:val="-2"/>
        </w:rPr>
        <w:t xml:space="preserve"> </w:t>
      </w:r>
      <w:r w:rsidRPr="00887EB0">
        <w:t>/</w:t>
      </w:r>
      <w:r w:rsidRPr="00887EB0">
        <w:rPr>
          <w:spacing w:val="-1"/>
        </w:rPr>
        <w:t xml:space="preserve"> </w:t>
      </w:r>
      <w:r w:rsidRPr="00887EB0">
        <w:t>Add on</w:t>
      </w:r>
      <w:r w:rsidRPr="00887EB0">
        <w:rPr>
          <w:spacing w:val="-1"/>
        </w:rPr>
        <w:t xml:space="preserve"> </w:t>
      </w:r>
      <w:r w:rsidRPr="00887EB0">
        <w:t>/</w:t>
      </w:r>
      <w:r w:rsidRPr="00887EB0">
        <w:rPr>
          <w:spacing w:val="1"/>
        </w:rPr>
        <w:t xml:space="preserve"> </w:t>
      </w:r>
      <w:r w:rsidRPr="00887EB0">
        <w:t>Pop up</w:t>
      </w:r>
      <w:r w:rsidRPr="00887EB0">
        <w:rPr>
          <w:spacing w:val="-1"/>
        </w:rPr>
        <w:t xml:space="preserve"> </w:t>
      </w:r>
      <w:r w:rsidRPr="00887EB0">
        <w:t>blocker</w:t>
      </w:r>
    </w:p>
    <w:p w:rsidR="00653D94" w:rsidRPr="00887EB0" w:rsidRDefault="00522AEA" w:rsidP="004C4EFA">
      <w:pPr>
        <w:pStyle w:val="BodyText"/>
        <w:ind w:left="503" w:right="758"/>
        <w:jc w:val="both"/>
      </w:pPr>
      <w:r w:rsidRPr="00887EB0">
        <w:t>Users should ensure that there is no software installed on the computers which are to be</w:t>
      </w:r>
      <w:r w:rsidRPr="00887EB0">
        <w:rPr>
          <w:spacing w:val="1"/>
        </w:rPr>
        <w:t xml:space="preserve"> </w:t>
      </w:r>
      <w:r w:rsidRPr="00887EB0">
        <w:t>used for using the website that might interfere with the normal operation of their Internet</w:t>
      </w:r>
      <w:r w:rsidRPr="00887EB0">
        <w:rPr>
          <w:spacing w:val="1"/>
        </w:rPr>
        <w:t xml:space="preserve"> </w:t>
      </w:r>
      <w:r w:rsidRPr="00887EB0">
        <w:t>browser. Users have to ensure that they do not use any pop-up blockers, such as those</w:t>
      </w:r>
      <w:r w:rsidRPr="00887EB0">
        <w:rPr>
          <w:spacing w:val="1"/>
        </w:rPr>
        <w:t xml:space="preserve"> </w:t>
      </w:r>
      <w:r w:rsidRPr="00887EB0">
        <w:t>provided by Internet Explorer and complementary software, like for example the Google</w:t>
      </w:r>
      <w:r w:rsidRPr="00887EB0">
        <w:rPr>
          <w:spacing w:val="1"/>
        </w:rPr>
        <w:t xml:space="preserve"> </w:t>
      </w:r>
      <w:r w:rsidRPr="00887EB0">
        <w:t>tool</w:t>
      </w:r>
      <w:r w:rsidRPr="00887EB0">
        <w:rPr>
          <w:spacing w:val="22"/>
        </w:rPr>
        <w:t xml:space="preserve"> </w:t>
      </w:r>
      <w:r w:rsidRPr="00887EB0">
        <w:t>bar.</w:t>
      </w:r>
      <w:r w:rsidRPr="00887EB0">
        <w:rPr>
          <w:spacing w:val="22"/>
        </w:rPr>
        <w:t xml:space="preserve"> </w:t>
      </w:r>
      <w:r w:rsidRPr="00887EB0">
        <w:t>This</w:t>
      </w:r>
      <w:r w:rsidRPr="00887EB0">
        <w:rPr>
          <w:spacing w:val="23"/>
        </w:rPr>
        <w:t xml:space="preserve"> </w:t>
      </w:r>
      <w:r w:rsidRPr="00887EB0">
        <w:t>might,</w:t>
      </w:r>
      <w:r w:rsidRPr="00887EB0">
        <w:rPr>
          <w:spacing w:val="22"/>
        </w:rPr>
        <w:t xml:space="preserve"> </w:t>
      </w:r>
      <w:r w:rsidRPr="00887EB0">
        <w:t>in</w:t>
      </w:r>
      <w:r w:rsidRPr="00887EB0">
        <w:rPr>
          <w:spacing w:val="25"/>
        </w:rPr>
        <w:t xml:space="preserve"> </w:t>
      </w:r>
      <w:r w:rsidRPr="00887EB0">
        <w:t>certain</w:t>
      </w:r>
      <w:r w:rsidRPr="00887EB0">
        <w:rPr>
          <w:spacing w:val="24"/>
        </w:rPr>
        <w:t xml:space="preserve"> </w:t>
      </w:r>
      <w:r w:rsidRPr="00887EB0">
        <w:t>cases</w:t>
      </w:r>
      <w:r w:rsidRPr="00887EB0">
        <w:rPr>
          <w:spacing w:val="22"/>
        </w:rPr>
        <w:t xml:space="preserve"> </w:t>
      </w:r>
      <w:r w:rsidRPr="00887EB0">
        <w:t>depending</w:t>
      </w:r>
      <w:r w:rsidRPr="00887EB0">
        <w:rPr>
          <w:spacing w:val="22"/>
        </w:rPr>
        <w:t xml:space="preserve"> </w:t>
      </w:r>
      <w:r w:rsidRPr="00887EB0">
        <w:t>on</w:t>
      </w:r>
      <w:r w:rsidRPr="00887EB0">
        <w:rPr>
          <w:spacing w:val="21"/>
        </w:rPr>
        <w:t xml:space="preserve"> </w:t>
      </w:r>
      <w:r w:rsidRPr="00887EB0">
        <w:t>users’</w:t>
      </w:r>
      <w:r w:rsidRPr="00887EB0">
        <w:rPr>
          <w:spacing w:val="22"/>
        </w:rPr>
        <w:t xml:space="preserve"> </w:t>
      </w:r>
      <w:r w:rsidRPr="00887EB0">
        <w:t>settings,</w:t>
      </w:r>
      <w:r w:rsidRPr="00887EB0">
        <w:rPr>
          <w:spacing w:val="22"/>
        </w:rPr>
        <w:t xml:space="preserve"> </w:t>
      </w:r>
      <w:r w:rsidRPr="00887EB0">
        <w:t>prevent</w:t>
      </w:r>
      <w:r w:rsidRPr="00887EB0">
        <w:rPr>
          <w:spacing w:val="22"/>
        </w:rPr>
        <w:t xml:space="preserve"> </w:t>
      </w:r>
      <w:r w:rsidRPr="00887EB0">
        <w:t>the</w:t>
      </w:r>
      <w:r w:rsidRPr="00887EB0">
        <w:rPr>
          <w:spacing w:val="22"/>
        </w:rPr>
        <w:t xml:space="preserve"> </w:t>
      </w:r>
      <w:r w:rsidRPr="00887EB0">
        <w:t>access</w:t>
      </w:r>
      <w:r w:rsidRPr="00887EB0">
        <w:rPr>
          <w:spacing w:val="23"/>
        </w:rPr>
        <w:t xml:space="preserve"> </w:t>
      </w:r>
      <w:r w:rsidRPr="00887EB0">
        <w:t>of</w:t>
      </w:r>
      <w:r w:rsidRPr="00887EB0">
        <w:rPr>
          <w:spacing w:val="-58"/>
        </w:rPr>
        <w:t xml:space="preserve"> </w:t>
      </w:r>
      <w:r w:rsidRPr="00887EB0">
        <w:t>the</w:t>
      </w:r>
      <w:r w:rsidRPr="00887EB0">
        <w:rPr>
          <w:spacing w:val="-1"/>
        </w:rPr>
        <w:t xml:space="preserve"> </w:t>
      </w:r>
      <w:r w:rsidRPr="00887EB0">
        <w:t>EAS application.</w:t>
      </w:r>
    </w:p>
    <w:p w:rsidR="00653D94" w:rsidRPr="00887EB0" w:rsidRDefault="00653D94">
      <w:pPr>
        <w:pStyle w:val="BodyText"/>
        <w:spacing w:before="2"/>
      </w:pPr>
    </w:p>
    <w:p w:rsidR="00653D94" w:rsidRPr="00887EB0" w:rsidRDefault="00522AEA" w:rsidP="002E6B8B">
      <w:pPr>
        <w:pStyle w:val="Heading2"/>
        <w:numPr>
          <w:ilvl w:val="2"/>
          <w:numId w:val="54"/>
        </w:numPr>
        <w:tabs>
          <w:tab w:val="left" w:pos="1044"/>
        </w:tabs>
        <w:ind w:hanging="541"/>
      </w:pPr>
      <w:r w:rsidRPr="00887EB0">
        <w:t>Online</w:t>
      </w:r>
      <w:r w:rsidRPr="00887EB0">
        <w:rPr>
          <w:spacing w:val="-3"/>
        </w:rPr>
        <w:t xml:space="preserve"> </w:t>
      </w:r>
      <w:r w:rsidRPr="00887EB0">
        <w:t>viewing</w:t>
      </w:r>
      <w:r w:rsidRPr="00887EB0">
        <w:rPr>
          <w:spacing w:val="-1"/>
        </w:rPr>
        <w:t xml:space="preserve"> </w:t>
      </w:r>
      <w:r w:rsidRPr="00887EB0">
        <w:t>of</w:t>
      </w:r>
      <w:r w:rsidRPr="00887EB0">
        <w:rPr>
          <w:spacing w:val="-2"/>
        </w:rPr>
        <w:t xml:space="preserve"> </w:t>
      </w:r>
      <w:r w:rsidRPr="00887EB0">
        <w:t>Detailed</w:t>
      </w:r>
      <w:r w:rsidRPr="00887EB0">
        <w:rPr>
          <w:spacing w:val="-1"/>
        </w:rPr>
        <w:t xml:space="preserve"> </w:t>
      </w:r>
      <w:r w:rsidRPr="00887EB0">
        <w:t>Notice</w:t>
      </w:r>
      <w:r w:rsidRPr="00887EB0">
        <w:rPr>
          <w:spacing w:val="-2"/>
        </w:rPr>
        <w:t xml:space="preserve"> </w:t>
      </w:r>
      <w:r w:rsidRPr="00887EB0">
        <w:t>Inviting</w:t>
      </w:r>
      <w:r w:rsidRPr="00887EB0">
        <w:rPr>
          <w:spacing w:val="-1"/>
        </w:rPr>
        <w:t xml:space="preserve"> </w:t>
      </w:r>
      <w:r w:rsidRPr="00887EB0">
        <w:t>Tenders</w:t>
      </w:r>
    </w:p>
    <w:p w:rsidR="00653D94" w:rsidRPr="00887EB0" w:rsidRDefault="00522AEA" w:rsidP="004C4EFA">
      <w:pPr>
        <w:pStyle w:val="BodyText"/>
        <w:spacing w:before="115"/>
        <w:ind w:left="503" w:right="758"/>
        <w:jc w:val="both"/>
      </w:pPr>
      <w:r w:rsidRPr="00887EB0">
        <w:t>The Bidders can view the Detailed Tender Notice along with the Time Schedule (Key</w:t>
      </w:r>
      <w:r w:rsidRPr="00887EB0">
        <w:rPr>
          <w:spacing w:val="1"/>
        </w:rPr>
        <w:t xml:space="preserve"> </w:t>
      </w:r>
      <w:r w:rsidRPr="00887EB0">
        <w:t>Dates) for all the Live Tenders released by C</w:t>
      </w:r>
      <w:r w:rsidR="00E4757B" w:rsidRPr="00887EB0">
        <w:t xml:space="preserve">entral </w:t>
      </w:r>
      <w:r w:rsidRPr="00887EB0">
        <w:t>B</w:t>
      </w:r>
      <w:r w:rsidR="00E4757B" w:rsidRPr="00887EB0">
        <w:t xml:space="preserve">ank of </w:t>
      </w:r>
      <w:r w:rsidRPr="00887EB0">
        <w:t>I</w:t>
      </w:r>
      <w:r w:rsidR="00E4757B" w:rsidRPr="00887EB0">
        <w:t>ndia</w:t>
      </w:r>
      <w:r w:rsidRPr="00887EB0">
        <w:t xml:space="preserve"> on the home page of CBI e-Tendering</w:t>
      </w:r>
      <w:r w:rsidRPr="00887EB0">
        <w:rPr>
          <w:spacing w:val="1"/>
        </w:rPr>
        <w:t xml:space="preserve"> </w:t>
      </w:r>
      <w:r w:rsidRPr="00887EB0">
        <w:t>Portal</w:t>
      </w:r>
      <w:r w:rsidRPr="00887EB0">
        <w:rPr>
          <w:spacing w:val="-1"/>
        </w:rPr>
        <w:t xml:space="preserve"> </w:t>
      </w:r>
      <w:r w:rsidRPr="00887EB0">
        <w:t xml:space="preserve">on </w:t>
      </w:r>
      <w:hyperlink r:id="rId17">
        <w:r w:rsidRPr="00887EB0">
          <w:t>https://centralbank.abcprocure.com/EPROC</w:t>
        </w:r>
      </w:hyperlink>
    </w:p>
    <w:p w:rsidR="00653D94" w:rsidRPr="00887EB0" w:rsidRDefault="00522AEA" w:rsidP="002E6B8B">
      <w:pPr>
        <w:pStyle w:val="Heading2"/>
        <w:numPr>
          <w:ilvl w:val="2"/>
          <w:numId w:val="54"/>
        </w:numPr>
        <w:tabs>
          <w:tab w:val="left" w:pos="1044"/>
        </w:tabs>
        <w:spacing w:before="93"/>
        <w:ind w:hanging="541"/>
      </w:pPr>
      <w:r w:rsidRPr="00887EB0">
        <w:t>Download</w:t>
      </w:r>
      <w:r w:rsidRPr="00887EB0">
        <w:rPr>
          <w:spacing w:val="-2"/>
        </w:rPr>
        <w:t xml:space="preserve"> </w:t>
      </w:r>
      <w:r w:rsidRPr="00887EB0">
        <w:t>of</w:t>
      </w:r>
      <w:r w:rsidRPr="00887EB0">
        <w:rPr>
          <w:spacing w:val="-1"/>
        </w:rPr>
        <w:t xml:space="preserve"> </w:t>
      </w:r>
      <w:r w:rsidR="008B518C" w:rsidRPr="00887EB0">
        <w:t>Limited Tender</w:t>
      </w:r>
      <w:r w:rsidRPr="00887EB0">
        <w:rPr>
          <w:spacing w:val="-3"/>
        </w:rPr>
        <w:t xml:space="preserve"> </w:t>
      </w:r>
      <w:r w:rsidRPr="00887EB0">
        <w:t>Documents:</w:t>
      </w:r>
    </w:p>
    <w:p w:rsidR="00653D94" w:rsidRPr="00887EB0" w:rsidRDefault="00522AEA" w:rsidP="004C4EFA">
      <w:pPr>
        <w:pStyle w:val="BodyText"/>
        <w:spacing w:before="115"/>
        <w:ind w:left="503" w:right="758"/>
        <w:jc w:val="both"/>
      </w:pPr>
      <w:r w:rsidRPr="00887EB0">
        <w:t>The</w:t>
      </w:r>
      <w:r w:rsidRPr="00887EB0">
        <w:rPr>
          <w:spacing w:val="1"/>
        </w:rPr>
        <w:t xml:space="preserve"> </w:t>
      </w:r>
      <w:r w:rsidRPr="00887EB0">
        <w:t>Pre-qualification</w:t>
      </w:r>
      <w:r w:rsidRPr="00887EB0">
        <w:rPr>
          <w:spacing w:val="1"/>
        </w:rPr>
        <w:t xml:space="preserve"> </w:t>
      </w:r>
      <w:r w:rsidRPr="00887EB0">
        <w:t>/ Main</w:t>
      </w:r>
      <w:r w:rsidRPr="00887EB0">
        <w:rPr>
          <w:spacing w:val="1"/>
        </w:rPr>
        <w:t xml:space="preserve"> </w:t>
      </w:r>
      <w:r w:rsidRPr="00887EB0">
        <w:t>Bidding Documents</w:t>
      </w:r>
      <w:r w:rsidRPr="00887EB0">
        <w:rPr>
          <w:spacing w:val="1"/>
        </w:rPr>
        <w:t xml:space="preserve"> </w:t>
      </w:r>
      <w:r w:rsidRPr="00887EB0">
        <w:t>are</w:t>
      </w:r>
      <w:r w:rsidRPr="00887EB0">
        <w:rPr>
          <w:spacing w:val="1"/>
        </w:rPr>
        <w:t xml:space="preserve"> </w:t>
      </w:r>
      <w:r w:rsidRPr="00887EB0">
        <w:t>available</w:t>
      </w:r>
      <w:r w:rsidRPr="00887EB0">
        <w:rPr>
          <w:spacing w:val="1"/>
        </w:rPr>
        <w:t xml:space="preserve"> </w:t>
      </w:r>
      <w:r w:rsidRPr="00887EB0">
        <w:t>for</w:t>
      </w:r>
      <w:r w:rsidRPr="00887EB0">
        <w:rPr>
          <w:spacing w:val="1"/>
        </w:rPr>
        <w:t xml:space="preserve"> </w:t>
      </w:r>
      <w:r w:rsidRPr="00887EB0">
        <w:t>free</w:t>
      </w:r>
      <w:r w:rsidRPr="00887EB0">
        <w:rPr>
          <w:spacing w:val="1"/>
        </w:rPr>
        <w:t xml:space="preserve"> </w:t>
      </w:r>
      <w:r w:rsidRPr="00887EB0">
        <w:t>downloading.</w:t>
      </w:r>
      <w:r w:rsidRPr="00887EB0">
        <w:rPr>
          <w:spacing w:val="1"/>
        </w:rPr>
        <w:t xml:space="preserve"> </w:t>
      </w:r>
      <w:r w:rsidRPr="00887EB0">
        <w:t>However,</w:t>
      </w:r>
      <w:r w:rsidRPr="00887EB0">
        <w:rPr>
          <w:spacing w:val="1"/>
        </w:rPr>
        <w:t xml:space="preserve"> </w:t>
      </w:r>
      <w:r w:rsidRPr="00887EB0">
        <w:t>to</w:t>
      </w:r>
      <w:r w:rsidRPr="00887EB0">
        <w:rPr>
          <w:spacing w:val="1"/>
        </w:rPr>
        <w:t xml:space="preserve"> </w:t>
      </w:r>
      <w:r w:rsidRPr="00887EB0">
        <w:t>participate</w:t>
      </w:r>
      <w:r w:rsidRPr="00887EB0">
        <w:rPr>
          <w:spacing w:val="1"/>
        </w:rPr>
        <w:t xml:space="preserve"> </w:t>
      </w:r>
      <w:r w:rsidRPr="00887EB0">
        <w:t>in</w:t>
      </w:r>
      <w:r w:rsidRPr="00887EB0">
        <w:rPr>
          <w:spacing w:val="1"/>
        </w:rPr>
        <w:t xml:space="preserve"> </w:t>
      </w:r>
      <w:r w:rsidRPr="00887EB0">
        <w:t>the</w:t>
      </w:r>
      <w:r w:rsidRPr="00887EB0">
        <w:rPr>
          <w:spacing w:val="1"/>
        </w:rPr>
        <w:t xml:space="preserve"> </w:t>
      </w:r>
      <w:r w:rsidRPr="00887EB0">
        <w:t>online</w:t>
      </w:r>
      <w:r w:rsidRPr="00887EB0">
        <w:rPr>
          <w:spacing w:val="1"/>
        </w:rPr>
        <w:t xml:space="preserve"> </w:t>
      </w:r>
      <w:r w:rsidRPr="00887EB0">
        <w:t>tender,</w:t>
      </w:r>
      <w:r w:rsidRPr="00887EB0">
        <w:rPr>
          <w:spacing w:val="1"/>
        </w:rPr>
        <w:t xml:space="preserve"> </w:t>
      </w:r>
      <w:r w:rsidRPr="00887EB0">
        <w:t>the</w:t>
      </w:r>
      <w:r w:rsidRPr="00887EB0">
        <w:rPr>
          <w:spacing w:val="1"/>
        </w:rPr>
        <w:t xml:space="preserve"> </w:t>
      </w:r>
      <w:r w:rsidRPr="00887EB0">
        <w:t>bidder</w:t>
      </w:r>
      <w:r w:rsidRPr="00887EB0">
        <w:rPr>
          <w:spacing w:val="1"/>
        </w:rPr>
        <w:t xml:space="preserve"> </w:t>
      </w:r>
      <w:r w:rsidRPr="00887EB0">
        <w:t>must</w:t>
      </w:r>
      <w:r w:rsidRPr="00887EB0">
        <w:rPr>
          <w:spacing w:val="1"/>
        </w:rPr>
        <w:t xml:space="preserve"> </w:t>
      </w:r>
      <w:r w:rsidRPr="00887EB0">
        <w:t>purchase</w:t>
      </w:r>
      <w:r w:rsidRPr="00887EB0">
        <w:rPr>
          <w:spacing w:val="1"/>
        </w:rPr>
        <w:t xml:space="preserve"> </w:t>
      </w:r>
      <w:r w:rsidRPr="00887EB0">
        <w:t>the</w:t>
      </w:r>
      <w:r w:rsidRPr="00887EB0">
        <w:rPr>
          <w:spacing w:val="1"/>
        </w:rPr>
        <w:t xml:space="preserve"> </w:t>
      </w:r>
      <w:r w:rsidRPr="00887EB0">
        <w:t>bidding</w:t>
      </w:r>
      <w:r w:rsidRPr="00887EB0">
        <w:rPr>
          <w:spacing w:val="1"/>
        </w:rPr>
        <w:t xml:space="preserve"> </w:t>
      </w:r>
      <w:r w:rsidRPr="00887EB0">
        <w:t>documents</w:t>
      </w:r>
      <w:r w:rsidRPr="00887EB0">
        <w:rPr>
          <w:spacing w:val="-1"/>
        </w:rPr>
        <w:t xml:space="preserve"> </w:t>
      </w:r>
      <w:r w:rsidRPr="00887EB0">
        <w:t>via Demand</w:t>
      </w:r>
      <w:r w:rsidRPr="00887EB0">
        <w:rPr>
          <w:spacing w:val="1"/>
        </w:rPr>
        <w:t xml:space="preserve"> </w:t>
      </w:r>
      <w:r w:rsidRPr="00887EB0">
        <w:t>Draft mode</w:t>
      </w:r>
      <w:r w:rsidRPr="00887EB0">
        <w:rPr>
          <w:spacing w:val="-1"/>
        </w:rPr>
        <w:t xml:space="preserve"> </w:t>
      </w:r>
      <w:r w:rsidRPr="00887EB0">
        <w:t>by</w:t>
      </w:r>
      <w:r w:rsidRPr="00887EB0">
        <w:rPr>
          <w:spacing w:val="-4"/>
        </w:rPr>
        <w:t xml:space="preserve"> </w:t>
      </w:r>
      <w:r w:rsidRPr="00887EB0">
        <w:t>filling</w:t>
      </w:r>
      <w:r w:rsidRPr="00887EB0">
        <w:rPr>
          <w:spacing w:val="-3"/>
        </w:rPr>
        <w:t xml:space="preserve"> </w:t>
      </w:r>
      <w:r w:rsidRPr="00887EB0">
        <w:t>the</w:t>
      </w:r>
      <w:r w:rsidRPr="00887EB0">
        <w:rPr>
          <w:spacing w:val="1"/>
        </w:rPr>
        <w:t xml:space="preserve"> </w:t>
      </w:r>
      <w:r w:rsidRPr="00887EB0">
        <w:t>cost of tender form fee.</w:t>
      </w:r>
    </w:p>
    <w:p w:rsidR="00653D94" w:rsidRPr="00887EB0" w:rsidRDefault="00653D94">
      <w:pPr>
        <w:pStyle w:val="BodyText"/>
        <w:spacing w:before="4"/>
      </w:pPr>
    </w:p>
    <w:p w:rsidR="00653D94" w:rsidRPr="00887EB0" w:rsidRDefault="00522AEA" w:rsidP="002E6B8B">
      <w:pPr>
        <w:pStyle w:val="Heading2"/>
        <w:numPr>
          <w:ilvl w:val="2"/>
          <w:numId w:val="54"/>
        </w:numPr>
        <w:tabs>
          <w:tab w:val="left" w:pos="1044"/>
        </w:tabs>
        <w:ind w:hanging="541"/>
      </w:pPr>
      <w:r w:rsidRPr="00887EB0">
        <w:t>Online</w:t>
      </w:r>
      <w:r w:rsidRPr="00887EB0">
        <w:rPr>
          <w:spacing w:val="-4"/>
        </w:rPr>
        <w:t xml:space="preserve"> </w:t>
      </w:r>
      <w:r w:rsidRPr="00887EB0">
        <w:t>Submission</w:t>
      </w:r>
      <w:r w:rsidRPr="00887EB0">
        <w:rPr>
          <w:spacing w:val="-1"/>
        </w:rPr>
        <w:t xml:space="preserve"> </w:t>
      </w:r>
      <w:r w:rsidRPr="00887EB0">
        <w:t>of</w:t>
      </w:r>
      <w:r w:rsidRPr="00887EB0">
        <w:rPr>
          <w:spacing w:val="-1"/>
        </w:rPr>
        <w:t xml:space="preserve"> </w:t>
      </w:r>
      <w:r w:rsidR="008B518C" w:rsidRPr="00887EB0">
        <w:t>Limited Tender</w:t>
      </w:r>
    </w:p>
    <w:p w:rsidR="00653D94" w:rsidRPr="00887EB0" w:rsidRDefault="00522AEA" w:rsidP="004C4EFA">
      <w:pPr>
        <w:pStyle w:val="BodyText"/>
        <w:spacing w:before="115"/>
        <w:ind w:left="503" w:right="758"/>
        <w:jc w:val="both"/>
      </w:pPr>
      <w:r w:rsidRPr="00887EB0">
        <w:t>Submission of Bids</w:t>
      </w:r>
      <w:r w:rsidRPr="00887EB0">
        <w:rPr>
          <w:spacing w:val="1"/>
        </w:rPr>
        <w:t xml:space="preserve"> </w:t>
      </w:r>
      <w:r w:rsidRPr="00887EB0">
        <w:t>will</w:t>
      </w:r>
      <w:r w:rsidRPr="00887EB0">
        <w:rPr>
          <w:spacing w:val="1"/>
        </w:rPr>
        <w:t xml:space="preserve"> </w:t>
      </w:r>
      <w:r w:rsidRPr="00887EB0">
        <w:t>be preceded</w:t>
      </w:r>
      <w:r w:rsidRPr="00887EB0">
        <w:rPr>
          <w:spacing w:val="1"/>
        </w:rPr>
        <w:t xml:space="preserve"> </w:t>
      </w:r>
      <w:r w:rsidRPr="00887EB0">
        <w:t xml:space="preserve">by Online Submission of </w:t>
      </w:r>
      <w:r w:rsidR="008B518C" w:rsidRPr="00887EB0">
        <w:t>Limited Tender</w:t>
      </w:r>
      <w:r w:rsidRPr="00887EB0">
        <w:t xml:space="preserve"> with</w:t>
      </w:r>
      <w:r w:rsidRPr="00887EB0">
        <w:rPr>
          <w:spacing w:val="60"/>
        </w:rPr>
        <w:t xml:space="preserve"> </w:t>
      </w:r>
      <w:r w:rsidRPr="00887EB0">
        <w:t>digitally</w:t>
      </w:r>
      <w:r w:rsidRPr="00887EB0">
        <w:rPr>
          <w:spacing w:val="1"/>
        </w:rPr>
        <w:t xml:space="preserve"> </w:t>
      </w:r>
      <w:r w:rsidRPr="00887EB0">
        <w:t>signed Bid Hashes (Seals) within the Tender Time Schedule (Key dates) published in the</w:t>
      </w:r>
      <w:r w:rsidRPr="00887EB0">
        <w:rPr>
          <w:spacing w:val="1"/>
        </w:rPr>
        <w:t xml:space="preserve"> </w:t>
      </w:r>
      <w:r w:rsidRPr="00887EB0">
        <w:t xml:space="preserve">Detailed Notice Inviting </w:t>
      </w:r>
      <w:r w:rsidR="008B518C" w:rsidRPr="00887EB0">
        <w:t>Limited Tender</w:t>
      </w:r>
      <w:r w:rsidRPr="00887EB0">
        <w:t>. The Bid Data is to be prepared in the templates provided</w:t>
      </w:r>
      <w:r w:rsidRPr="00887EB0">
        <w:rPr>
          <w:spacing w:val="1"/>
        </w:rPr>
        <w:t xml:space="preserve"> </w:t>
      </w:r>
      <w:r w:rsidRPr="00887EB0">
        <w:t>by the Tendering Authority of CBI. The templates may be either form based, extensible</w:t>
      </w:r>
      <w:r w:rsidRPr="00887EB0">
        <w:rPr>
          <w:spacing w:val="1"/>
        </w:rPr>
        <w:t xml:space="preserve"> </w:t>
      </w:r>
      <w:r w:rsidRPr="00887EB0">
        <w:t>tables and / or unloadable documents. In the form based type of templates and extensible</w:t>
      </w:r>
      <w:r w:rsidRPr="00887EB0">
        <w:rPr>
          <w:spacing w:val="1"/>
        </w:rPr>
        <w:t xml:space="preserve"> </w:t>
      </w:r>
      <w:r w:rsidRPr="00887EB0">
        <w:t>table</w:t>
      </w:r>
      <w:r w:rsidRPr="00887EB0">
        <w:rPr>
          <w:spacing w:val="1"/>
        </w:rPr>
        <w:t xml:space="preserve"> </w:t>
      </w:r>
      <w:r w:rsidRPr="00887EB0">
        <w:t>type</w:t>
      </w:r>
      <w:r w:rsidRPr="00887EB0">
        <w:rPr>
          <w:spacing w:val="1"/>
        </w:rPr>
        <w:t xml:space="preserve"> </w:t>
      </w:r>
      <w:r w:rsidRPr="00887EB0">
        <w:t>of</w:t>
      </w:r>
      <w:r w:rsidRPr="00887EB0">
        <w:rPr>
          <w:spacing w:val="1"/>
        </w:rPr>
        <w:t xml:space="preserve"> </w:t>
      </w:r>
      <w:r w:rsidRPr="00887EB0">
        <w:t>templates,</w:t>
      </w:r>
      <w:r w:rsidRPr="00887EB0">
        <w:rPr>
          <w:spacing w:val="1"/>
        </w:rPr>
        <w:t xml:space="preserve"> </w:t>
      </w:r>
      <w:r w:rsidRPr="00887EB0">
        <w:t>the</w:t>
      </w:r>
      <w:r w:rsidRPr="00887EB0">
        <w:rPr>
          <w:spacing w:val="1"/>
        </w:rPr>
        <w:t xml:space="preserve"> </w:t>
      </w:r>
      <w:r w:rsidRPr="00887EB0">
        <w:t>Bidders</w:t>
      </w:r>
      <w:r w:rsidRPr="00887EB0">
        <w:rPr>
          <w:spacing w:val="1"/>
        </w:rPr>
        <w:t xml:space="preserve"> </w:t>
      </w:r>
      <w:r w:rsidRPr="00887EB0">
        <w:t>are</w:t>
      </w:r>
      <w:r w:rsidRPr="00887EB0">
        <w:rPr>
          <w:spacing w:val="1"/>
        </w:rPr>
        <w:t xml:space="preserve"> </w:t>
      </w:r>
      <w:r w:rsidRPr="00887EB0">
        <w:t>required</w:t>
      </w:r>
      <w:r w:rsidRPr="00887EB0">
        <w:rPr>
          <w:spacing w:val="1"/>
        </w:rPr>
        <w:t xml:space="preserve"> </w:t>
      </w:r>
      <w:r w:rsidRPr="00887EB0">
        <w:t>to</w:t>
      </w:r>
      <w:r w:rsidRPr="00887EB0">
        <w:rPr>
          <w:spacing w:val="1"/>
        </w:rPr>
        <w:t xml:space="preserve"> </w:t>
      </w:r>
      <w:r w:rsidRPr="00887EB0">
        <w:t>enter</w:t>
      </w:r>
      <w:r w:rsidRPr="00887EB0">
        <w:rPr>
          <w:spacing w:val="1"/>
        </w:rPr>
        <w:t xml:space="preserve"> </w:t>
      </w:r>
      <w:r w:rsidRPr="00887EB0">
        <w:t>the</w:t>
      </w:r>
      <w:r w:rsidRPr="00887EB0">
        <w:rPr>
          <w:spacing w:val="1"/>
        </w:rPr>
        <w:t xml:space="preserve"> </w:t>
      </w:r>
      <w:r w:rsidRPr="00887EB0">
        <w:t>data</w:t>
      </w:r>
      <w:r w:rsidRPr="00887EB0">
        <w:rPr>
          <w:spacing w:val="1"/>
        </w:rPr>
        <w:t xml:space="preserve"> </w:t>
      </w:r>
      <w:r w:rsidRPr="00887EB0">
        <w:t>and</w:t>
      </w:r>
      <w:r w:rsidRPr="00887EB0">
        <w:rPr>
          <w:spacing w:val="1"/>
        </w:rPr>
        <w:t xml:space="preserve"> </w:t>
      </w:r>
      <w:r w:rsidRPr="00887EB0">
        <w:t>encrypt</w:t>
      </w:r>
      <w:r w:rsidRPr="00887EB0">
        <w:rPr>
          <w:spacing w:val="1"/>
        </w:rPr>
        <w:t xml:space="preserve"> </w:t>
      </w:r>
      <w:r w:rsidRPr="00887EB0">
        <w:t>the</w:t>
      </w:r>
      <w:r w:rsidRPr="00887EB0">
        <w:rPr>
          <w:spacing w:val="1"/>
        </w:rPr>
        <w:t xml:space="preserve"> </w:t>
      </w:r>
      <w:r w:rsidRPr="00887EB0">
        <w:t>data/documents</w:t>
      </w:r>
      <w:r w:rsidRPr="00887EB0">
        <w:rPr>
          <w:spacing w:val="-1"/>
        </w:rPr>
        <w:t xml:space="preserve"> </w:t>
      </w:r>
      <w:r w:rsidRPr="00887EB0">
        <w:t>using</w:t>
      </w:r>
      <w:r w:rsidRPr="00887EB0">
        <w:rPr>
          <w:spacing w:val="-3"/>
        </w:rPr>
        <w:t xml:space="preserve"> </w:t>
      </w:r>
      <w:r w:rsidRPr="00887EB0">
        <w:t>the</w:t>
      </w:r>
      <w:r w:rsidRPr="00887EB0">
        <w:rPr>
          <w:spacing w:val="1"/>
        </w:rPr>
        <w:t xml:space="preserve"> </w:t>
      </w:r>
      <w:r w:rsidRPr="00887EB0">
        <w:t>Digital Certificate /</w:t>
      </w:r>
      <w:r w:rsidRPr="00887EB0">
        <w:rPr>
          <w:spacing w:val="-1"/>
        </w:rPr>
        <w:t xml:space="preserve"> </w:t>
      </w:r>
      <w:r w:rsidRPr="00887EB0">
        <w:t>Encryption Tool.</w:t>
      </w:r>
    </w:p>
    <w:p w:rsidR="00653D94" w:rsidRPr="00887EB0" w:rsidRDefault="00522AEA" w:rsidP="004C4EFA">
      <w:pPr>
        <w:pStyle w:val="BodyText"/>
        <w:spacing w:before="121"/>
        <w:ind w:left="503" w:right="758"/>
        <w:jc w:val="both"/>
      </w:pPr>
      <w:r w:rsidRPr="00887EB0">
        <w:t>In case Unloadable document type of templates, the Bidders are required to select the</w:t>
      </w:r>
      <w:r w:rsidRPr="00887EB0">
        <w:rPr>
          <w:spacing w:val="1"/>
        </w:rPr>
        <w:t xml:space="preserve"> </w:t>
      </w:r>
      <w:r w:rsidRPr="00887EB0">
        <w:t>relevant document / compressed file (containing multiple documents) already uploaded in</w:t>
      </w:r>
      <w:r w:rsidRPr="00887EB0">
        <w:rPr>
          <w:spacing w:val="1"/>
        </w:rPr>
        <w:t xml:space="preserve"> </w:t>
      </w:r>
      <w:r w:rsidRPr="00887EB0">
        <w:t>the</w:t>
      </w:r>
      <w:r w:rsidRPr="00887EB0">
        <w:rPr>
          <w:spacing w:val="-1"/>
        </w:rPr>
        <w:t xml:space="preserve"> </w:t>
      </w:r>
      <w:r w:rsidRPr="00887EB0">
        <w:t>briefcase.</w:t>
      </w:r>
    </w:p>
    <w:p w:rsidR="00653D94" w:rsidRPr="00887EB0" w:rsidRDefault="00522AEA">
      <w:pPr>
        <w:pStyle w:val="Heading2"/>
        <w:spacing w:before="5"/>
        <w:ind w:left="503"/>
        <w:jc w:val="left"/>
      </w:pPr>
      <w:r w:rsidRPr="00887EB0">
        <w:t>Notes:</w:t>
      </w:r>
    </w:p>
    <w:p w:rsidR="00653D94" w:rsidRPr="00887EB0" w:rsidRDefault="00522AEA" w:rsidP="002E6B8B">
      <w:pPr>
        <w:pStyle w:val="ListParagraph"/>
        <w:numPr>
          <w:ilvl w:val="0"/>
          <w:numId w:val="53"/>
        </w:numPr>
        <w:tabs>
          <w:tab w:val="left" w:pos="941"/>
        </w:tabs>
        <w:spacing w:before="115"/>
        <w:ind w:right="758" w:hanging="361"/>
        <w:rPr>
          <w:sz w:val="24"/>
          <w:szCs w:val="24"/>
        </w:rPr>
      </w:pPr>
      <w:r w:rsidRPr="00887EB0">
        <w:rPr>
          <w:sz w:val="24"/>
          <w:szCs w:val="24"/>
        </w:rPr>
        <w:t>The</w:t>
      </w:r>
      <w:r w:rsidRPr="00887EB0">
        <w:rPr>
          <w:spacing w:val="-3"/>
          <w:sz w:val="24"/>
          <w:szCs w:val="24"/>
        </w:rPr>
        <w:t xml:space="preserve"> </w:t>
      </w:r>
      <w:r w:rsidRPr="00887EB0">
        <w:rPr>
          <w:sz w:val="24"/>
          <w:szCs w:val="24"/>
        </w:rPr>
        <w:t>Bidders upload</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single documents</w:t>
      </w:r>
      <w:r w:rsidRPr="00887EB0">
        <w:rPr>
          <w:spacing w:val="1"/>
          <w:sz w:val="24"/>
          <w:szCs w:val="24"/>
        </w:rPr>
        <w:t xml:space="preserve"> </w:t>
      </w:r>
      <w:r w:rsidRPr="00887EB0">
        <w:rPr>
          <w:sz w:val="24"/>
          <w:szCs w:val="24"/>
        </w:rPr>
        <w:t>unloadable</w:t>
      </w:r>
      <w:r w:rsidRPr="00887EB0">
        <w:rPr>
          <w:spacing w:val="-1"/>
          <w:sz w:val="24"/>
          <w:szCs w:val="24"/>
        </w:rPr>
        <w:t xml:space="preserve"> </w:t>
      </w:r>
      <w:r w:rsidRPr="00887EB0">
        <w:rPr>
          <w:sz w:val="24"/>
          <w:szCs w:val="24"/>
        </w:rPr>
        <w:t>option.</w:t>
      </w:r>
    </w:p>
    <w:p w:rsidR="00653D94" w:rsidRPr="00887EB0" w:rsidRDefault="00522AEA" w:rsidP="002E6B8B">
      <w:pPr>
        <w:pStyle w:val="ListParagraph"/>
        <w:numPr>
          <w:ilvl w:val="0"/>
          <w:numId w:val="53"/>
        </w:numPr>
        <w:tabs>
          <w:tab w:val="left" w:pos="941"/>
        </w:tabs>
        <w:ind w:right="758"/>
        <w:rPr>
          <w:sz w:val="24"/>
          <w:szCs w:val="24"/>
        </w:rPr>
      </w:pPr>
      <w:r w:rsidRPr="00887EB0">
        <w:rPr>
          <w:sz w:val="24"/>
          <w:szCs w:val="24"/>
        </w:rPr>
        <w:t>The Bid hash values are digitally signed using valid class – II or Class – III Digital</w:t>
      </w:r>
      <w:r w:rsidRPr="00887EB0">
        <w:rPr>
          <w:spacing w:val="1"/>
          <w:sz w:val="24"/>
          <w:szCs w:val="24"/>
        </w:rPr>
        <w:t xml:space="preserve"> </w:t>
      </w:r>
      <w:r w:rsidRPr="00887EB0">
        <w:rPr>
          <w:sz w:val="24"/>
          <w:szCs w:val="24"/>
        </w:rPr>
        <w:t>Certificate issued any Certifying Authority. The Bidders are required to obtain Digital</w:t>
      </w:r>
      <w:r w:rsidRPr="00887EB0">
        <w:rPr>
          <w:spacing w:val="-57"/>
          <w:sz w:val="24"/>
          <w:szCs w:val="24"/>
        </w:rPr>
        <w:t xml:space="preserve"> </w:t>
      </w:r>
      <w:r w:rsidRPr="00887EB0">
        <w:rPr>
          <w:sz w:val="24"/>
          <w:szCs w:val="24"/>
        </w:rPr>
        <w:t>Certificate</w:t>
      </w:r>
      <w:r w:rsidRPr="00887EB0">
        <w:rPr>
          <w:spacing w:val="-1"/>
          <w:sz w:val="24"/>
          <w:szCs w:val="24"/>
        </w:rPr>
        <w:t xml:space="preserve"> </w:t>
      </w:r>
      <w:r w:rsidRPr="00887EB0">
        <w:rPr>
          <w:sz w:val="24"/>
          <w:szCs w:val="24"/>
        </w:rPr>
        <w:t>in advance.</w:t>
      </w:r>
    </w:p>
    <w:p w:rsidR="00653D94" w:rsidRPr="00887EB0" w:rsidRDefault="00522AEA" w:rsidP="002E6B8B">
      <w:pPr>
        <w:pStyle w:val="ListParagraph"/>
        <w:numPr>
          <w:ilvl w:val="0"/>
          <w:numId w:val="53"/>
        </w:numPr>
        <w:tabs>
          <w:tab w:val="left" w:pos="941"/>
        </w:tabs>
        <w:spacing w:before="1"/>
        <w:ind w:right="758"/>
        <w:rPr>
          <w:sz w:val="24"/>
          <w:szCs w:val="24"/>
        </w:rPr>
      </w:pPr>
      <w:r w:rsidRPr="00887EB0">
        <w:rPr>
          <w:sz w:val="24"/>
          <w:szCs w:val="24"/>
        </w:rPr>
        <w:t>The bidder may modify bids before the deadline for Online Submission of Tender as</w:t>
      </w:r>
      <w:r w:rsidRPr="00887EB0">
        <w:rPr>
          <w:spacing w:val="1"/>
          <w:sz w:val="24"/>
          <w:szCs w:val="24"/>
        </w:rPr>
        <w:t xml:space="preserve"> </w:t>
      </w:r>
      <w:r w:rsidRPr="00887EB0">
        <w:rPr>
          <w:sz w:val="24"/>
          <w:szCs w:val="24"/>
        </w:rPr>
        <w:t>per</w:t>
      </w:r>
      <w:r w:rsidRPr="00887EB0">
        <w:rPr>
          <w:spacing w:val="-1"/>
          <w:sz w:val="24"/>
          <w:szCs w:val="24"/>
        </w:rPr>
        <w:t xml:space="preserve"> </w:t>
      </w:r>
      <w:r w:rsidRPr="00887EB0">
        <w:rPr>
          <w:sz w:val="24"/>
          <w:szCs w:val="24"/>
        </w:rPr>
        <w:t>Time</w:t>
      </w:r>
      <w:r w:rsidRPr="00887EB0">
        <w:rPr>
          <w:spacing w:val="-1"/>
          <w:sz w:val="24"/>
          <w:szCs w:val="24"/>
        </w:rPr>
        <w:t xml:space="preserve"> </w:t>
      </w:r>
      <w:r w:rsidRPr="00887EB0">
        <w:rPr>
          <w:sz w:val="24"/>
          <w:szCs w:val="24"/>
        </w:rPr>
        <w:t>Schedule mentioned in the</w:t>
      </w:r>
      <w:r w:rsidRPr="00887EB0">
        <w:rPr>
          <w:spacing w:val="-1"/>
          <w:sz w:val="24"/>
          <w:szCs w:val="24"/>
        </w:rPr>
        <w:t xml:space="preserve"> </w:t>
      </w:r>
      <w:r w:rsidR="008B518C" w:rsidRPr="00887EB0">
        <w:rPr>
          <w:sz w:val="24"/>
          <w:szCs w:val="24"/>
        </w:rPr>
        <w:t>Limited Tender</w:t>
      </w:r>
      <w:r w:rsidRPr="00887EB0">
        <w:rPr>
          <w:sz w:val="24"/>
          <w:szCs w:val="24"/>
        </w:rPr>
        <w:t xml:space="preserve"> documents.</w:t>
      </w:r>
    </w:p>
    <w:p w:rsidR="00653D94" w:rsidRPr="00887EB0" w:rsidRDefault="00522AEA" w:rsidP="002E6B8B">
      <w:pPr>
        <w:pStyle w:val="ListParagraph"/>
        <w:numPr>
          <w:ilvl w:val="0"/>
          <w:numId w:val="53"/>
        </w:numPr>
        <w:tabs>
          <w:tab w:val="left" w:pos="941"/>
        </w:tabs>
        <w:ind w:right="758"/>
        <w:rPr>
          <w:sz w:val="24"/>
          <w:szCs w:val="24"/>
        </w:rPr>
      </w:pPr>
      <w:r w:rsidRPr="00887EB0">
        <w:rPr>
          <w:sz w:val="24"/>
          <w:szCs w:val="24"/>
        </w:rPr>
        <w:lastRenderedPageBreak/>
        <w:t>This stage will be applicable during both. Pre-bid / Pre-qualification and Financial</w:t>
      </w:r>
      <w:r w:rsidRPr="00887EB0">
        <w:rPr>
          <w:spacing w:val="1"/>
          <w:sz w:val="24"/>
          <w:szCs w:val="24"/>
        </w:rPr>
        <w:t xml:space="preserve"> </w:t>
      </w:r>
      <w:r w:rsidRPr="00887EB0">
        <w:rPr>
          <w:sz w:val="24"/>
          <w:szCs w:val="24"/>
        </w:rPr>
        <w:t>Bidding</w:t>
      </w:r>
      <w:r w:rsidRPr="00887EB0">
        <w:rPr>
          <w:spacing w:val="-4"/>
          <w:sz w:val="24"/>
          <w:szCs w:val="24"/>
        </w:rPr>
        <w:t xml:space="preserve"> </w:t>
      </w:r>
      <w:r w:rsidRPr="00887EB0">
        <w:rPr>
          <w:sz w:val="24"/>
          <w:szCs w:val="24"/>
        </w:rPr>
        <w:t>Processes.</w:t>
      </w:r>
    </w:p>
    <w:p w:rsidR="00653D94" w:rsidRPr="00887EB0" w:rsidRDefault="00522AEA" w:rsidP="004C4EFA">
      <w:pPr>
        <w:pStyle w:val="BodyText"/>
        <w:spacing w:before="120"/>
        <w:ind w:left="503" w:right="758"/>
      </w:pPr>
      <w:r w:rsidRPr="00887EB0">
        <w:t>The documents submitted by bidders must be encrypted using document encryption tool</w:t>
      </w:r>
      <w:r w:rsidRPr="00887EB0">
        <w:rPr>
          <w:spacing w:val="1"/>
        </w:rPr>
        <w:t xml:space="preserve"> </w:t>
      </w:r>
      <w:r w:rsidRPr="00887EB0">
        <w:t xml:space="preserve">which available for download under Download section on </w:t>
      </w:r>
      <w:hyperlink r:id="rId18">
        <w:r w:rsidRPr="00887EB0">
          <w:t>https://centralbank.abcprocure.</w:t>
        </w:r>
      </w:hyperlink>
      <w:r w:rsidRPr="00887EB0">
        <w:rPr>
          <w:spacing w:val="-57"/>
        </w:rPr>
        <w:t xml:space="preserve"> </w:t>
      </w:r>
      <w:proofErr w:type="gramStart"/>
      <w:r w:rsidRPr="00887EB0">
        <w:t>com/EPROC</w:t>
      </w:r>
      <w:proofErr w:type="gramEnd"/>
    </w:p>
    <w:p w:rsidR="00653D94" w:rsidRPr="00887EB0" w:rsidRDefault="00522AEA" w:rsidP="004C4EFA">
      <w:pPr>
        <w:pStyle w:val="BodyText"/>
        <w:spacing w:before="120"/>
        <w:ind w:left="503" w:right="758"/>
        <w:jc w:val="both"/>
      </w:pPr>
      <w:r w:rsidRPr="00887EB0">
        <w:t>Steps</w:t>
      </w:r>
      <w:r w:rsidRPr="00887EB0">
        <w:rPr>
          <w:spacing w:val="-1"/>
        </w:rPr>
        <w:t xml:space="preserve"> </w:t>
      </w:r>
      <w:r w:rsidRPr="00887EB0">
        <w:t>to</w:t>
      </w:r>
      <w:r w:rsidRPr="00887EB0">
        <w:rPr>
          <w:spacing w:val="-1"/>
        </w:rPr>
        <w:t xml:space="preserve"> </w:t>
      </w:r>
      <w:r w:rsidRPr="00887EB0">
        <w:t>encrypt and</w:t>
      </w:r>
      <w:r w:rsidRPr="00887EB0">
        <w:rPr>
          <w:spacing w:val="-1"/>
        </w:rPr>
        <w:t xml:space="preserve"> </w:t>
      </w:r>
      <w:r w:rsidRPr="00887EB0">
        <w:t>upload a</w:t>
      </w:r>
      <w:r w:rsidRPr="00887EB0">
        <w:rPr>
          <w:spacing w:val="-2"/>
        </w:rPr>
        <w:t xml:space="preserve"> </w:t>
      </w:r>
      <w:r w:rsidRPr="00887EB0">
        <w:t>document:</w:t>
      </w:r>
    </w:p>
    <w:p w:rsidR="00653D94" w:rsidRPr="00887EB0" w:rsidRDefault="00522AEA" w:rsidP="002E6B8B">
      <w:pPr>
        <w:pStyle w:val="ListParagraph"/>
        <w:numPr>
          <w:ilvl w:val="0"/>
          <w:numId w:val="52"/>
        </w:numPr>
        <w:tabs>
          <w:tab w:val="left" w:pos="941"/>
        </w:tabs>
        <w:spacing w:before="124" w:line="237" w:lineRule="auto"/>
        <w:ind w:right="758"/>
        <w:rPr>
          <w:sz w:val="24"/>
          <w:szCs w:val="24"/>
        </w:rPr>
      </w:pPr>
      <w:r w:rsidRPr="00887EB0">
        <w:rPr>
          <w:sz w:val="24"/>
          <w:szCs w:val="24"/>
        </w:rPr>
        <w:t>Select</w:t>
      </w:r>
      <w:r w:rsidRPr="00887EB0">
        <w:rPr>
          <w:spacing w:val="1"/>
          <w:sz w:val="24"/>
          <w:szCs w:val="24"/>
        </w:rPr>
        <w:t xml:space="preserve"> </w:t>
      </w:r>
      <w:r w:rsidRPr="00887EB0">
        <w:rPr>
          <w:sz w:val="24"/>
          <w:szCs w:val="24"/>
        </w:rPr>
        <w:t>Action:</w:t>
      </w:r>
      <w:r w:rsidRPr="00887EB0">
        <w:rPr>
          <w:spacing w:val="1"/>
          <w:sz w:val="24"/>
          <w:szCs w:val="24"/>
        </w:rPr>
        <w:t xml:space="preserve"> </w:t>
      </w:r>
      <w:r w:rsidRPr="00887EB0">
        <w:rPr>
          <w:sz w:val="24"/>
          <w:szCs w:val="24"/>
        </w:rPr>
        <w:t>Encryption</w:t>
      </w:r>
      <w:r w:rsidRPr="00887EB0">
        <w:rPr>
          <w:spacing w:val="1"/>
          <w:sz w:val="24"/>
          <w:szCs w:val="24"/>
        </w:rPr>
        <w:t xml:space="preserve"> </w:t>
      </w:r>
      <w:r w:rsidRPr="00887EB0">
        <w:rPr>
          <w:sz w:val="24"/>
          <w:szCs w:val="24"/>
        </w:rPr>
        <w:t>-&gt;</w:t>
      </w:r>
      <w:r w:rsidRPr="00887EB0">
        <w:rPr>
          <w:spacing w:val="1"/>
          <w:sz w:val="24"/>
          <w:szCs w:val="24"/>
        </w:rPr>
        <w:t xml:space="preserve"> </w:t>
      </w:r>
      <w:r w:rsidRPr="00887EB0">
        <w:rPr>
          <w:sz w:val="24"/>
          <w:szCs w:val="24"/>
        </w:rPr>
        <w:t>Tender</w:t>
      </w:r>
      <w:r w:rsidRPr="00887EB0">
        <w:rPr>
          <w:spacing w:val="1"/>
          <w:sz w:val="24"/>
          <w:szCs w:val="24"/>
        </w:rPr>
        <w:t xml:space="preserve"> </w:t>
      </w:r>
      <w:r w:rsidRPr="00887EB0">
        <w:rPr>
          <w:sz w:val="24"/>
          <w:szCs w:val="24"/>
        </w:rPr>
        <w:t>ID:</w:t>
      </w:r>
      <w:r w:rsidRPr="00887EB0">
        <w:rPr>
          <w:spacing w:val="1"/>
          <w:sz w:val="24"/>
          <w:szCs w:val="24"/>
        </w:rPr>
        <w:t xml:space="preserve"> </w:t>
      </w:r>
      <w:r w:rsidRPr="00887EB0">
        <w:rPr>
          <w:sz w:val="24"/>
          <w:szCs w:val="24"/>
        </w:rPr>
        <w:t>(enter</w:t>
      </w:r>
      <w:r w:rsidRPr="00887EB0">
        <w:rPr>
          <w:spacing w:val="1"/>
          <w:sz w:val="24"/>
          <w:szCs w:val="24"/>
        </w:rPr>
        <w:t xml:space="preserve"> </w:t>
      </w:r>
      <w:r w:rsidRPr="00887EB0">
        <w:rPr>
          <w:sz w:val="24"/>
          <w:szCs w:val="24"/>
        </w:rPr>
        <w:t>desired</w:t>
      </w:r>
      <w:r w:rsidRPr="00887EB0">
        <w:rPr>
          <w:spacing w:val="1"/>
          <w:sz w:val="24"/>
          <w:szCs w:val="24"/>
        </w:rPr>
        <w:t xml:space="preserve"> </w:t>
      </w:r>
      <w:r w:rsidRPr="00887EB0">
        <w:rPr>
          <w:sz w:val="24"/>
          <w:szCs w:val="24"/>
        </w:rPr>
        <w:t>tender</w:t>
      </w:r>
      <w:r w:rsidRPr="00887EB0">
        <w:rPr>
          <w:spacing w:val="1"/>
          <w:sz w:val="24"/>
          <w:szCs w:val="24"/>
        </w:rPr>
        <w:t xml:space="preserve"> </w:t>
      </w:r>
      <w:r w:rsidRPr="00887EB0">
        <w:rPr>
          <w:sz w:val="24"/>
          <w:szCs w:val="24"/>
        </w:rPr>
        <w:t>ID)</w:t>
      </w:r>
      <w:r w:rsidRPr="00887EB0">
        <w:rPr>
          <w:spacing w:val="1"/>
          <w:sz w:val="24"/>
          <w:szCs w:val="24"/>
        </w:rPr>
        <w:t xml:space="preserve"> </w:t>
      </w:r>
      <w:r w:rsidRPr="00887EB0">
        <w:rPr>
          <w:sz w:val="24"/>
          <w:szCs w:val="24"/>
        </w:rPr>
        <w:t>-&gt;</w:t>
      </w:r>
      <w:r w:rsidRPr="00887EB0">
        <w:rPr>
          <w:spacing w:val="1"/>
          <w:sz w:val="24"/>
          <w:szCs w:val="24"/>
        </w:rPr>
        <w:t xml:space="preserve"> </w:t>
      </w:r>
      <w:r w:rsidRPr="00887EB0">
        <w:rPr>
          <w:sz w:val="24"/>
          <w:szCs w:val="24"/>
        </w:rPr>
        <w:t>Envelope:</w:t>
      </w:r>
      <w:r w:rsidRPr="00887EB0">
        <w:rPr>
          <w:spacing w:val="-57"/>
          <w:sz w:val="24"/>
          <w:szCs w:val="24"/>
        </w:rPr>
        <w:t xml:space="preserve"> </w:t>
      </w:r>
      <w:r w:rsidRPr="00887EB0">
        <w:rPr>
          <w:sz w:val="24"/>
          <w:szCs w:val="24"/>
        </w:rPr>
        <w:t>(Technical</w:t>
      </w:r>
      <w:r w:rsidRPr="00887EB0">
        <w:rPr>
          <w:spacing w:val="36"/>
          <w:sz w:val="24"/>
          <w:szCs w:val="24"/>
        </w:rPr>
        <w:t xml:space="preserve"> </w:t>
      </w:r>
      <w:r w:rsidRPr="00887EB0">
        <w:rPr>
          <w:sz w:val="24"/>
          <w:szCs w:val="24"/>
        </w:rPr>
        <w:t>/</w:t>
      </w:r>
      <w:r w:rsidRPr="00887EB0">
        <w:rPr>
          <w:spacing w:val="37"/>
          <w:sz w:val="24"/>
          <w:szCs w:val="24"/>
        </w:rPr>
        <w:t xml:space="preserve"> </w:t>
      </w:r>
      <w:r w:rsidRPr="00887EB0">
        <w:rPr>
          <w:sz w:val="24"/>
          <w:szCs w:val="24"/>
        </w:rPr>
        <w:t>Price</w:t>
      </w:r>
      <w:r w:rsidRPr="00887EB0">
        <w:rPr>
          <w:spacing w:val="35"/>
          <w:sz w:val="24"/>
          <w:szCs w:val="24"/>
        </w:rPr>
        <w:t xml:space="preserve"> </w:t>
      </w:r>
      <w:r w:rsidRPr="00887EB0">
        <w:rPr>
          <w:sz w:val="24"/>
          <w:szCs w:val="24"/>
        </w:rPr>
        <w:t>Bid)</w:t>
      </w:r>
      <w:r w:rsidRPr="00887EB0">
        <w:rPr>
          <w:spacing w:val="39"/>
          <w:sz w:val="24"/>
          <w:szCs w:val="24"/>
        </w:rPr>
        <w:t xml:space="preserve"> </w:t>
      </w:r>
      <w:r w:rsidRPr="00887EB0">
        <w:rPr>
          <w:sz w:val="24"/>
          <w:szCs w:val="24"/>
        </w:rPr>
        <w:t>-&gt;</w:t>
      </w:r>
      <w:r w:rsidRPr="00887EB0">
        <w:rPr>
          <w:spacing w:val="35"/>
          <w:sz w:val="24"/>
          <w:szCs w:val="24"/>
        </w:rPr>
        <w:t xml:space="preserve"> </w:t>
      </w:r>
      <w:r w:rsidRPr="00887EB0">
        <w:rPr>
          <w:sz w:val="24"/>
          <w:szCs w:val="24"/>
        </w:rPr>
        <w:t>Add</w:t>
      </w:r>
      <w:r w:rsidRPr="00887EB0">
        <w:rPr>
          <w:spacing w:val="36"/>
          <w:sz w:val="24"/>
          <w:szCs w:val="24"/>
        </w:rPr>
        <w:t xml:space="preserve"> </w:t>
      </w:r>
      <w:r w:rsidRPr="00887EB0">
        <w:rPr>
          <w:sz w:val="24"/>
          <w:szCs w:val="24"/>
        </w:rPr>
        <w:t>File:</w:t>
      </w:r>
      <w:r w:rsidRPr="00887EB0">
        <w:rPr>
          <w:spacing w:val="36"/>
          <w:sz w:val="24"/>
          <w:szCs w:val="24"/>
        </w:rPr>
        <w:t xml:space="preserve"> </w:t>
      </w:r>
      <w:r w:rsidRPr="00887EB0">
        <w:rPr>
          <w:sz w:val="24"/>
          <w:szCs w:val="24"/>
        </w:rPr>
        <w:t>(Select</w:t>
      </w:r>
      <w:r w:rsidRPr="00887EB0">
        <w:rPr>
          <w:spacing w:val="37"/>
          <w:sz w:val="24"/>
          <w:szCs w:val="24"/>
        </w:rPr>
        <w:t xml:space="preserve"> </w:t>
      </w:r>
      <w:r w:rsidRPr="00887EB0">
        <w:rPr>
          <w:sz w:val="24"/>
          <w:szCs w:val="24"/>
        </w:rPr>
        <w:t>desired</w:t>
      </w:r>
      <w:r w:rsidRPr="00887EB0">
        <w:rPr>
          <w:spacing w:val="36"/>
          <w:sz w:val="24"/>
          <w:szCs w:val="24"/>
        </w:rPr>
        <w:t xml:space="preserve"> </w:t>
      </w:r>
      <w:r w:rsidRPr="00887EB0">
        <w:rPr>
          <w:sz w:val="24"/>
          <w:szCs w:val="24"/>
        </w:rPr>
        <w:t>document</w:t>
      </w:r>
      <w:r w:rsidRPr="00887EB0">
        <w:rPr>
          <w:spacing w:val="37"/>
          <w:sz w:val="24"/>
          <w:szCs w:val="24"/>
        </w:rPr>
        <w:t xml:space="preserve"> </w:t>
      </w:r>
      <w:r w:rsidRPr="00887EB0">
        <w:rPr>
          <w:sz w:val="24"/>
          <w:szCs w:val="24"/>
        </w:rPr>
        <w:t>to</w:t>
      </w:r>
      <w:r w:rsidRPr="00887EB0">
        <w:rPr>
          <w:spacing w:val="37"/>
          <w:sz w:val="24"/>
          <w:szCs w:val="24"/>
        </w:rPr>
        <w:t xml:space="preserve"> </w:t>
      </w:r>
      <w:r w:rsidRPr="00887EB0">
        <w:rPr>
          <w:sz w:val="24"/>
          <w:szCs w:val="24"/>
        </w:rPr>
        <w:t>be</w:t>
      </w:r>
      <w:r w:rsidRPr="00887EB0">
        <w:rPr>
          <w:spacing w:val="35"/>
          <w:sz w:val="24"/>
          <w:szCs w:val="24"/>
        </w:rPr>
        <w:t xml:space="preserve"> </w:t>
      </w:r>
      <w:r w:rsidRPr="00887EB0">
        <w:rPr>
          <w:sz w:val="24"/>
          <w:szCs w:val="24"/>
        </w:rPr>
        <w:t>encrypted)</w:t>
      </w:r>
      <w:r w:rsidRPr="00887EB0">
        <w:rPr>
          <w:spacing w:val="37"/>
          <w:sz w:val="24"/>
          <w:szCs w:val="24"/>
        </w:rPr>
        <w:t xml:space="preserve"> </w:t>
      </w:r>
      <w:r w:rsidRPr="00887EB0">
        <w:rPr>
          <w:sz w:val="24"/>
          <w:szCs w:val="24"/>
        </w:rPr>
        <w:t>-&gt;</w:t>
      </w:r>
      <w:r w:rsidRPr="00887EB0">
        <w:rPr>
          <w:spacing w:val="-58"/>
          <w:sz w:val="24"/>
          <w:szCs w:val="24"/>
        </w:rPr>
        <w:t xml:space="preserve"> </w:t>
      </w:r>
      <w:r w:rsidRPr="00887EB0">
        <w:rPr>
          <w:sz w:val="24"/>
          <w:szCs w:val="24"/>
        </w:rPr>
        <w:t>Save</w:t>
      </w:r>
      <w:r w:rsidRPr="00887EB0">
        <w:rPr>
          <w:spacing w:val="-2"/>
          <w:sz w:val="24"/>
          <w:szCs w:val="24"/>
        </w:rPr>
        <w:t xml:space="preserve"> </w:t>
      </w:r>
      <w:r w:rsidRPr="00887EB0">
        <w:rPr>
          <w:sz w:val="24"/>
          <w:szCs w:val="24"/>
        </w:rPr>
        <w:t>File(s) to:</w:t>
      </w:r>
      <w:r w:rsidRPr="00887EB0">
        <w:rPr>
          <w:spacing w:val="-1"/>
          <w:sz w:val="24"/>
          <w:szCs w:val="24"/>
        </w:rPr>
        <w:t xml:space="preserve"> </w:t>
      </w:r>
      <w:r w:rsidRPr="00887EB0">
        <w:rPr>
          <w:sz w:val="24"/>
          <w:szCs w:val="24"/>
        </w:rPr>
        <w:t>(select desired location</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encrypted file</w:t>
      </w:r>
      <w:r w:rsidRPr="00887EB0">
        <w:rPr>
          <w:spacing w:val="-2"/>
          <w:sz w:val="24"/>
          <w:szCs w:val="24"/>
        </w:rPr>
        <w:t xml:space="preserve"> </w:t>
      </w:r>
      <w:r w:rsidRPr="00887EB0">
        <w:rPr>
          <w:sz w:val="24"/>
          <w:szCs w:val="24"/>
        </w:rPr>
        <w:t>to save).</w:t>
      </w:r>
    </w:p>
    <w:p w:rsidR="00653D94" w:rsidRPr="00887EB0" w:rsidRDefault="00522AEA" w:rsidP="002E6B8B">
      <w:pPr>
        <w:pStyle w:val="ListParagraph"/>
        <w:numPr>
          <w:ilvl w:val="0"/>
          <w:numId w:val="52"/>
        </w:numPr>
        <w:tabs>
          <w:tab w:val="left" w:pos="941"/>
        </w:tabs>
        <w:spacing w:before="8" w:line="237" w:lineRule="auto"/>
        <w:ind w:right="758"/>
        <w:rPr>
          <w:sz w:val="24"/>
          <w:szCs w:val="24"/>
        </w:rPr>
      </w:pPr>
      <w:r w:rsidRPr="00887EB0">
        <w:rPr>
          <w:sz w:val="24"/>
          <w:szCs w:val="24"/>
        </w:rPr>
        <w:t>After successful encryption, format of encrypted file will change to .</w:t>
      </w:r>
      <w:proofErr w:type="spellStart"/>
      <w:r w:rsidRPr="00887EB0">
        <w:rPr>
          <w:sz w:val="24"/>
          <w:szCs w:val="24"/>
        </w:rPr>
        <w:t>enc</w:t>
      </w:r>
      <w:proofErr w:type="spellEnd"/>
      <w:r w:rsidRPr="00887EB0">
        <w:rPr>
          <w:sz w:val="24"/>
          <w:szCs w:val="24"/>
        </w:rPr>
        <w:t xml:space="preserve"> which is</w:t>
      </w:r>
      <w:r w:rsidRPr="00887EB0">
        <w:rPr>
          <w:spacing w:val="1"/>
          <w:sz w:val="24"/>
          <w:szCs w:val="24"/>
        </w:rPr>
        <w:t xml:space="preserve"> </w:t>
      </w:r>
      <w:r w:rsidRPr="00887EB0">
        <w:rPr>
          <w:sz w:val="24"/>
          <w:szCs w:val="24"/>
        </w:rPr>
        <w:t>required</w:t>
      </w:r>
      <w:r w:rsidRPr="00887EB0">
        <w:rPr>
          <w:spacing w:val="-1"/>
          <w:sz w:val="24"/>
          <w:szCs w:val="24"/>
        </w:rPr>
        <w:t xml:space="preserve"> </w:t>
      </w:r>
      <w:r w:rsidRPr="00887EB0">
        <w:rPr>
          <w:sz w:val="24"/>
          <w:szCs w:val="24"/>
        </w:rPr>
        <w:t>to be uploaded by</w:t>
      </w:r>
      <w:r w:rsidRPr="00887EB0">
        <w:rPr>
          <w:spacing w:val="-3"/>
          <w:sz w:val="24"/>
          <w:szCs w:val="24"/>
        </w:rPr>
        <w:t xml:space="preserve"> </w:t>
      </w:r>
      <w:r w:rsidRPr="00887EB0">
        <w:rPr>
          <w:sz w:val="24"/>
          <w:szCs w:val="24"/>
        </w:rPr>
        <w:t>bidders.</w:t>
      </w:r>
    </w:p>
    <w:p w:rsidR="00653D94" w:rsidRPr="00887EB0" w:rsidRDefault="00522AEA" w:rsidP="002E6B8B">
      <w:pPr>
        <w:pStyle w:val="ListParagraph"/>
        <w:numPr>
          <w:ilvl w:val="0"/>
          <w:numId w:val="52"/>
        </w:numPr>
        <w:tabs>
          <w:tab w:val="left" w:pos="941"/>
        </w:tabs>
        <w:spacing w:before="5" w:line="237" w:lineRule="auto"/>
        <w:ind w:right="758"/>
        <w:rPr>
          <w:sz w:val="24"/>
          <w:szCs w:val="24"/>
        </w:rPr>
      </w:pPr>
      <w:r w:rsidRPr="00887EB0">
        <w:rPr>
          <w:sz w:val="24"/>
          <w:szCs w:val="24"/>
        </w:rPr>
        <w:t>After encryption bidders are required to upload document as per the mandatory list</w:t>
      </w:r>
      <w:r w:rsidRPr="00887EB0">
        <w:rPr>
          <w:spacing w:val="1"/>
          <w:sz w:val="24"/>
          <w:szCs w:val="24"/>
        </w:rPr>
        <w:t xml:space="preserve"> </w:t>
      </w:r>
      <w:r w:rsidRPr="00887EB0">
        <w:rPr>
          <w:sz w:val="24"/>
          <w:szCs w:val="24"/>
        </w:rPr>
        <w:t>mentioned</w:t>
      </w:r>
      <w:r w:rsidRPr="00887EB0">
        <w:rPr>
          <w:spacing w:val="-1"/>
          <w:sz w:val="24"/>
          <w:szCs w:val="24"/>
        </w:rPr>
        <w:t xml:space="preserve"> </w:t>
      </w:r>
      <w:r w:rsidRPr="00887EB0">
        <w:rPr>
          <w:sz w:val="24"/>
          <w:szCs w:val="24"/>
        </w:rPr>
        <w:t>in the envelope</w:t>
      </w:r>
      <w:r w:rsidRPr="00887EB0">
        <w:rPr>
          <w:spacing w:val="-1"/>
          <w:sz w:val="24"/>
          <w:szCs w:val="24"/>
        </w:rPr>
        <w:t xml:space="preserve"> </w:t>
      </w:r>
      <w:r w:rsidRPr="00887EB0">
        <w:rPr>
          <w:sz w:val="24"/>
          <w:szCs w:val="24"/>
        </w:rPr>
        <w:t>i.e. Technical / Commercial.</w:t>
      </w:r>
    </w:p>
    <w:p w:rsidR="00653D94" w:rsidRPr="00887EB0" w:rsidRDefault="00522AEA" w:rsidP="004C4EFA">
      <w:pPr>
        <w:pStyle w:val="BodyText"/>
        <w:spacing w:before="120"/>
        <w:ind w:left="503" w:right="758"/>
        <w:jc w:val="both"/>
      </w:pPr>
      <w:r w:rsidRPr="00887EB0">
        <w:t>Note: Bank and e-Procurement Technologies Limited shall not be liable &amp; responsible in</w:t>
      </w:r>
      <w:r w:rsidRPr="00887EB0">
        <w:rPr>
          <w:spacing w:val="1"/>
        </w:rPr>
        <w:t xml:space="preserve"> </w:t>
      </w:r>
      <w:r w:rsidRPr="00887EB0">
        <w:t>any manner whatsoever for failure to access &amp; bid on the e-tender platform due to loss of</w:t>
      </w:r>
      <w:r w:rsidRPr="00887EB0">
        <w:rPr>
          <w:spacing w:val="1"/>
        </w:rPr>
        <w:t xml:space="preserve"> </w:t>
      </w:r>
      <w:r w:rsidRPr="00887EB0">
        <w:t>internet connectivity, electricity failure, virus attack, problems with the PC, any other</w:t>
      </w:r>
      <w:r w:rsidRPr="00887EB0">
        <w:rPr>
          <w:spacing w:val="1"/>
        </w:rPr>
        <w:t xml:space="preserve"> </w:t>
      </w:r>
      <w:r w:rsidRPr="00887EB0">
        <w:t>unforeseen circumstances etc. before or during the event. Bidders are advised to ensure</w:t>
      </w:r>
      <w:r w:rsidRPr="00887EB0">
        <w:rPr>
          <w:spacing w:val="1"/>
        </w:rPr>
        <w:t xml:space="preserve"> </w:t>
      </w:r>
      <w:r w:rsidRPr="00887EB0">
        <w:t>system availability and prepare their bid well before time to avoid last minute rush. Bidder</w:t>
      </w:r>
      <w:r w:rsidRPr="00887EB0">
        <w:rPr>
          <w:spacing w:val="-57"/>
        </w:rPr>
        <w:t xml:space="preserve"> </w:t>
      </w:r>
      <w:r w:rsidRPr="00887EB0">
        <w:t>can fix a call with support team members in case guidance is required by calling on below</w:t>
      </w:r>
      <w:r w:rsidRPr="00887EB0">
        <w:rPr>
          <w:spacing w:val="1"/>
        </w:rPr>
        <w:t xml:space="preserve"> </w:t>
      </w:r>
      <w:r w:rsidRPr="00887EB0">
        <w:t>mentioned numbers.</w:t>
      </w:r>
    </w:p>
    <w:p w:rsidR="00653D94" w:rsidRPr="00887EB0" w:rsidRDefault="00522AEA" w:rsidP="004C4EFA">
      <w:pPr>
        <w:pStyle w:val="BodyText"/>
        <w:spacing w:before="120"/>
        <w:ind w:left="503" w:right="758"/>
        <w:jc w:val="both"/>
      </w:pPr>
      <w:r w:rsidRPr="00887EB0">
        <w:t>Bidders need to take extra care while mentioning tender ID, entering incorrect ID will not</w:t>
      </w:r>
      <w:r w:rsidRPr="00887EB0">
        <w:rPr>
          <w:spacing w:val="1"/>
        </w:rPr>
        <w:t xml:space="preserve"> </w:t>
      </w:r>
      <w:r w:rsidRPr="00887EB0">
        <w:t>allow</w:t>
      </w:r>
      <w:r w:rsidRPr="00887EB0">
        <w:rPr>
          <w:spacing w:val="-1"/>
        </w:rPr>
        <w:t xml:space="preserve"> </w:t>
      </w:r>
      <w:r w:rsidRPr="00887EB0">
        <w:t>Bank to decrypt document.</w:t>
      </w:r>
    </w:p>
    <w:p w:rsidR="00653D94" w:rsidRPr="00887EB0" w:rsidRDefault="00653D94">
      <w:pPr>
        <w:pStyle w:val="BodyText"/>
        <w:spacing w:before="5"/>
      </w:pPr>
    </w:p>
    <w:p w:rsidR="00653D94" w:rsidRPr="00887EB0" w:rsidRDefault="00522AEA" w:rsidP="002E6B8B">
      <w:pPr>
        <w:pStyle w:val="Heading2"/>
        <w:numPr>
          <w:ilvl w:val="2"/>
          <w:numId w:val="54"/>
        </w:numPr>
        <w:tabs>
          <w:tab w:val="left" w:pos="1044"/>
        </w:tabs>
        <w:spacing w:before="90"/>
        <w:ind w:hanging="541"/>
      </w:pPr>
      <w:r w:rsidRPr="00887EB0">
        <w:t>Close</w:t>
      </w:r>
      <w:r w:rsidRPr="00887EB0">
        <w:rPr>
          <w:spacing w:val="-2"/>
        </w:rPr>
        <w:t xml:space="preserve"> </w:t>
      </w:r>
      <w:r w:rsidRPr="00887EB0">
        <w:t>for</w:t>
      </w:r>
      <w:r w:rsidRPr="00887EB0">
        <w:rPr>
          <w:spacing w:val="-1"/>
        </w:rPr>
        <w:t xml:space="preserve"> </w:t>
      </w:r>
      <w:r w:rsidRPr="00887EB0">
        <w:t>Bidding:</w:t>
      </w:r>
    </w:p>
    <w:p w:rsidR="00653D94" w:rsidRPr="00887EB0" w:rsidRDefault="00522AEA" w:rsidP="004C4EFA">
      <w:pPr>
        <w:pStyle w:val="BodyText"/>
        <w:spacing w:before="130"/>
        <w:ind w:left="503" w:right="758"/>
        <w:jc w:val="both"/>
      </w:pPr>
      <w:r w:rsidRPr="00887EB0">
        <w:t>After the expiry of the cut- off time of Online Submission of Tender stage to be completed</w:t>
      </w:r>
      <w:r w:rsidRPr="00887EB0">
        <w:rPr>
          <w:spacing w:val="-57"/>
        </w:rPr>
        <w:t xml:space="preserve"> </w:t>
      </w:r>
      <w:r w:rsidRPr="00887EB0">
        <w:t>by</w:t>
      </w:r>
      <w:r w:rsidRPr="00887EB0">
        <w:rPr>
          <w:spacing w:val="-6"/>
        </w:rPr>
        <w:t xml:space="preserve"> </w:t>
      </w:r>
      <w:r w:rsidRPr="00887EB0">
        <w:t>the</w:t>
      </w:r>
      <w:r w:rsidRPr="00887EB0">
        <w:rPr>
          <w:spacing w:val="1"/>
        </w:rPr>
        <w:t xml:space="preserve"> </w:t>
      </w:r>
      <w:r w:rsidRPr="00887EB0">
        <w:t>Bidders has lapsed,</w:t>
      </w:r>
      <w:r w:rsidRPr="00887EB0">
        <w:rPr>
          <w:spacing w:val="-1"/>
        </w:rPr>
        <w:t xml:space="preserve"> </w:t>
      </w:r>
      <w:r w:rsidRPr="00887EB0">
        <w:t>the Tender</w:t>
      </w:r>
      <w:r w:rsidRPr="00887EB0">
        <w:rPr>
          <w:spacing w:val="1"/>
        </w:rPr>
        <w:t xml:space="preserve"> </w:t>
      </w:r>
      <w:r w:rsidRPr="00887EB0">
        <w:t>will be</w:t>
      </w:r>
      <w:r w:rsidRPr="00887EB0">
        <w:rPr>
          <w:spacing w:val="-2"/>
        </w:rPr>
        <w:t xml:space="preserve"> </w:t>
      </w:r>
      <w:r w:rsidRPr="00887EB0">
        <w:t>closed by</w:t>
      </w:r>
      <w:r w:rsidRPr="00887EB0">
        <w:rPr>
          <w:spacing w:val="-5"/>
        </w:rPr>
        <w:t xml:space="preserve"> </w:t>
      </w:r>
      <w:r w:rsidRPr="00887EB0">
        <w:t>the Tender</w:t>
      </w:r>
      <w:r w:rsidRPr="00887EB0">
        <w:rPr>
          <w:spacing w:val="1"/>
        </w:rPr>
        <w:t xml:space="preserve"> </w:t>
      </w:r>
      <w:r w:rsidRPr="00887EB0">
        <w:t>Authority.</w:t>
      </w:r>
    </w:p>
    <w:p w:rsidR="00653D94" w:rsidRPr="00887EB0" w:rsidRDefault="00653D94">
      <w:pPr>
        <w:pStyle w:val="BodyText"/>
        <w:spacing w:before="7"/>
      </w:pPr>
    </w:p>
    <w:p w:rsidR="00653D94" w:rsidRPr="00887EB0" w:rsidRDefault="00522AEA" w:rsidP="002E6B8B">
      <w:pPr>
        <w:pStyle w:val="Heading2"/>
        <w:numPr>
          <w:ilvl w:val="2"/>
          <w:numId w:val="54"/>
        </w:numPr>
        <w:tabs>
          <w:tab w:val="left" w:pos="1044"/>
        </w:tabs>
        <w:ind w:hanging="541"/>
      </w:pPr>
      <w:r w:rsidRPr="00887EB0">
        <w:t>Online</w:t>
      </w:r>
      <w:r w:rsidRPr="00887EB0">
        <w:rPr>
          <w:spacing w:val="-4"/>
        </w:rPr>
        <w:t xml:space="preserve"> </w:t>
      </w:r>
      <w:r w:rsidRPr="00887EB0">
        <w:t>Final</w:t>
      </w:r>
      <w:r w:rsidRPr="00887EB0">
        <w:rPr>
          <w:spacing w:val="-2"/>
        </w:rPr>
        <w:t xml:space="preserve"> </w:t>
      </w:r>
      <w:r w:rsidRPr="00887EB0">
        <w:t>Confirmation:</w:t>
      </w:r>
    </w:p>
    <w:p w:rsidR="00653D94" w:rsidRPr="00887EB0" w:rsidRDefault="00522AEA" w:rsidP="004C4EFA">
      <w:pPr>
        <w:pStyle w:val="BodyText"/>
        <w:tabs>
          <w:tab w:val="left" w:pos="9072"/>
        </w:tabs>
        <w:spacing w:before="132"/>
        <w:ind w:left="503" w:right="758"/>
        <w:jc w:val="both"/>
      </w:pPr>
      <w:r w:rsidRPr="00887EB0">
        <w:t>After submitting all</w:t>
      </w:r>
      <w:r w:rsidRPr="00887EB0">
        <w:rPr>
          <w:spacing w:val="1"/>
        </w:rPr>
        <w:t xml:space="preserve"> </w:t>
      </w:r>
      <w:r w:rsidRPr="00887EB0">
        <w:t>the</w:t>
      </w:r>
      <w:r w:rsidRPr="00887EB0">
        <w:rPr>
          <w:spacing w:val="1"/>
        </w:rPr>
        <w:t xml:space="preserve"> </w:t>
      </w:r>
      <w:r w:rsidRPr="00887EB0">
        <w:t>documents</w:t>
      </w:r>
      <w:r w:rsidRPr="00887EB0">
        <w:rPr>
          <w:spacing w:val="1"/>
        </w:rPr>
        <w:t xml:space="preserve"> </w:t>
      </w:r>
      <w:r w:rsidRPr="00887EB0">
        <w:t>bidders</w:t>
      </w:r>
      <w:r w:rsidRPr="00887EB0">
        <w:rPr>
          <w:spacing w:val="1"/>
        </w:rPr>
        <w:t xml:space="preserve"> </w:t>
      </w:r>
      <w:r w:rsidRPr="00887EB0">
        <w:t>need</w:t>
      </w:r>
      <w:r w:rsidRPr="00887EB0">
        <w:rPr>
          <w:spacing w:val="1"/>
        </w:rPr>
        <w:t xml:space="preserve"> </w:t>
      </w:r>
      <w:r w:rsidRPr="00887EB0">
        <w:t>to</w:t>
      </w:r>
      <w:r w:rsidRPr="00887EB0">
        <w:rPr>
          <w:spacing w:val="1"/>
        </w:rPr>
        <w:t xml:space="preserve"> </w:t>
      </w:r>
      <w:r w:rsidRPr="00887EB0">
        <w:t>click</w:t>
      </w:r>
      <w:r w:rsidRPr="00887EB0">
        <w:rPr>
          <w:spacing w:val="1"/>
        </w:rPr>
        <w:t xml:space="preserve"> </w:t>
      </w:r>
      <w:r w:rsidRPr="00887EB0">
        <w:t>on</w:t>
      </w:r>
      <w:r w:rsidRPr="00887EB0">
        <w:rPr>
          <w:spacing w:val="1"/>
        </w:rPr>
        <w:t xml:space="preserve"> </w:t>
      </w:r>
      <w:r w:rsidRPr="00887EB0">
        <w:t>“Final</w:t>
      </w:r>
      <w:r w:rsidRPr="00887EB0">
        <w:rPr>
          <w:spacing w:val="1"/>
        </w:rPr>
        <w:t xml:space="preserve"> </w:t>
      </w:r>
      <w:r w:rsidRPr="00887EB0">
        <w:t>Submission” tab.</w:t>
      </w:r>
      <w:r w:rsidRPr="00887EB0">
        <w:rPr>
          <w:spacing w:val="1"/>
        </w:rPr>
        <w:t xml:space="preserve"> </w:t>
      </w:r>
      <w:r w:rsidRPr="00887EB0">
        <w:t>System will give pop up ”You have successfully completed your submission” that assures</w:t>
      </w:r>
      <w:r w:rsidRPr="00887EB0">
        <w:rPr>
          <w:spacing w:val="1"/>
        </w:rPr>
        <w:t xml:space="preserve"> </w:t>
      </w:r>
      <w:r w:rsidRPr="00887EB0">
        <w:t>submission completion</w:t>
      </w:r>
    </w:p>
    <w:p w:rsidR="00653D94" w:rsidRPr="00887EB0" w:rsidRDefault="00653D94" w:rsidP="004C4EFA">
      <w:pPr>
        <w:pStyle w:val="BodyText"/>
        <w:tabs>
          <w:tab w:val="left" w:pos="9072"/>
        </w:tabs>
        <w:spacing w:before="5"/>
        <w:ind w:right="758"/>
      </w:pPr>
    </w:p>
    <w:p w:rsidR="00653D94" w:rsidRPr="00887EB0" w:rsidRDefault="00522AEA" w:rsidP="002E6B8B">
      <w:pPr>
        <w:pStyle w:val="Heading2"/>
        <w:numPr>
          <w:ilvl w:val="2"/>
          <w:numId w:val="54"/>
        </w:numPr>
        <w:tabs>
          <w:tab w:val="left" w:pos="1044"/>
          <w:tab w:val="left" w:pos="9072"/>
        </w:tabs>
        <w:ind w:right="758" w:hanging="541"/>
      </w:pPr>
      <w:r w:rsidRPr="00887EB0">
        <w:t>Short</w:t>
      </w:r>
      <w:r w:rsidRPr="00887EB0">
        <w:rPr>
          <w:spacing w:val="-2"/>
        </w:rPr>
        <w:t xml:space="preserve"> </w:t>
      </w:r>
      <w:r w:rsidRPr="00887EB0">
        <w:t>listing</w:t>
      </w:r>
      <w:r w:rsidRPr="00887EB0">
        <w:rPr>
          <w:spacing w:val="-2"/>
        </w:rPr>
        <w:t xml:space="preserve"> </w:t>
      </w:r>
      <w:r w:rsidRPr="00887EB0">
        <w:t>of</w:t>
      </w:r>
      <w:r w:rsidRPr="00887EB0">
        <w:rPr>
          <w:spacing w:val="-1"/>
        </w:rPr>
        <w:t xml:space="preserve"> </w:t>
      </w:r>
      <w:r w:rsidRPr="00887EB0">
        <w:t>Bidders</w:t>
      </w:r>
      <w:r w:rsidRPr="00887EB0">
        <w:rPr>
          <w:spacing w:val="-2"/>
        </w:rPr>
        <w:t xml:space="preserve"> </w:t>
      </w:r>
      <w:r w:rsidRPr="00887EB0">
        <w:t>for</w:t>
      </w:r>
      <w:r w:rsidRPr="00887EB0">
        <w:rPr>
          <w:spacing w:val="-3"/>
        </w:rPr>
        <w:t xml:space="preserve"> </w:t>
      </w:r>
      <w:r w:rsidRPr="00887EB0">
        <w:t>Financial</w:t>
      </w:r>
      <w:r w:rsidRPr="00887EB0">
        <w:rPr>
          <w:spacing w:val="-2"/>
        </w:rPr>
        <w:t xml:space="preserve"> </w:t>
      </w:r>
      <w:r w:rsidRPr="00887EB0">
        <w:t>Bidding</w:t>
      </w:r>
      <w:r w:rsidRPr="00887EB0">
        <w:rPr>
          <w:spacing w:val="-2"/>
        </w:rPr>
        <w:t xml:space="preserve"> </w:t>
      </w:r>
      <w:r w:rsidRPr="00887EB0">
        <w:t>Process:</w:t>
      </w:r>
    </w:p>
    <w:p w:rsidR="00653D94" w:rsidRPr="00887EB0" w:rsidRDefault="00522AEA" w:rsidP="004C4EFA">
      <w:pPr>
        <w:pStyle w:val="BodyText"/>
        <w:tabs>
          <w:tab w:val="left" w:pos="9072"/>
        </w:tabs>
        <w:spacing w:before="116"/>
        <w:ind w:left="503" w:right="758"/>
        <w:jc w:val="both"/>
      </w:pPr>
      <w:r w:rsidRPr="00887EB0">
        <w:t>The Tendering Authority will first open the Technical Bid documents of all Bidders and</w:t>
      </w:r>
      <w:r w:rsidRPr="00887EB0">
        <w:rPr>
          <w:spacing w:val="1"/>
        </w:rPr>
        <w:t xml:space="preserve"> </w:t>
      </w:r>
      <w:r w:rsidRPr="00887EB0">
        <w:t>after scrutinizing these documents will shortlist the Bidders who are eligible for Financial</w:t>
      </w:r>
      <w:r w:rsidRPr="00887EB0">
        <w:rPr>
          <w:spacing w:val="1"/>
        </w:rPr>
        <w:t xml:space="preserve"> </w:t>
      </w:r>
      <w:r w:rsidRPr="00887EB0">
        <w:t>Bidding</w:t>
      </w:r>
      <w:r w:rsidRPr="00887EB0">
        <w:rPr>
          <w:spacing w:val="-4"/>
        </w:rPr>
        <w:t xml:space="preserve"> </w:t>
      </w:r>
      <w:r w:rsidRPr="00887EB0">
        <w:t>Process. The</w:t>
      </w:r>
      <w:r w:rsidRPr="00887EB0">
        <w:rPr>
          <w:spacing w:val="-1"/>
        </w:rPr>
        <w:t xml:space="preserve"> </w:t>
      </w:r>
      <w:r w:rsidRPr="00887EB0">
        <w:t>short listed Bidders will be</w:t>
      </w:r>
      <w:r w:rsidRPr="00887EB0">
        <w:rPr>
          <w:spacing w:val="-1"/>
        </w:rPr>
        <w:t xml:space="preserve"> </w:t>
      </w:r>
      <w:r w:rsidRPr="00887EB0">
        <w:t>intimated by</w:t>
      </w:r>
      <w:r w:rsidRPr="00887EB0">
        <w:rPr>
          <w:spacing w:val="-5"/>
        </w:rPr>
        <w:t xml:space="preserve"> </w:t>
      </w:r>
      <w:r w:rsidRPr="00887EB0">
        <w:t>email.</w:t>
      </w:r>
    </w:p>
    <w:p w:rsidR="00653D94" w:rsidRPr="00887EB0" w:rsidRDefault="00653D94" w:rsidP="004C4EFA">
      <w:pPr>
        <w:pStyle w:val="BodyText"/>
        <w:tabs>
          <w:tab w:val="left" w:pos="9072"/>
        </w:tabs>
        <w:spacing w:before="4"/>
        <w:ind w:right="758"/>
      </w:pPr>
    </w:p>
    <w:p w:rsidR="00653D94" w:rsidRPr="00887EB0" w:rsidRDefault="00522AEA" w:rsidP="002E6B8B">
      <w:pPr>
        <w:pStyle w:val="Heading2"/>
        <w:numPr>
          <w:ilvl w:val="2"/>
          <w:numId w:val="54"/>
        </w:numPr>
        <w:tabs>
          <w:tab w:val="left" w:pos="1164"/>
          <w:tab w:val="left" w:pos="9072"/>
        </w:tabs>
        <w:ind w:left="1163" w:right="758" w:hanging="661"/>
      </w:pPr>
      <w:r w:rsidRPr="00887EB0">
        <w:t>Opening</w:t>
      </w:r>
      <w:r w:rsidRPr="00887EB0">
        <w:rPr>
          <w:spacing w:val="-2"/>
        </w:rPr>
        <w:t xml:space="preserve"> </w:t>
      </w:r>
      <w:r w:rsidRPr="00887EB0">
        <w:t>of the</w:t>
      </w:r>
      <w:r w:rsidRPr="00887EB0">
        <w:rPr>
          <w:spacing w:val="-2"/>
        </w:rPr>
        <w:t xml:space="preserve"> </w:t>
      </w:r>
      <w:r w:rsidRPr="00887EB0">
        <w:t>Financial</w:t>
      </w:r>
      <w:r w:rsidRPr="00887EB0">
        <w:rPr>
          <w:spacing w:val="-1"/>
        </w:rPr>
        <w:t xml:space="preserve"> </w:t>
      </w:r>
      <w:r w:rsidRPr="00887EB0">
        <w:t>Bids:</w:t>
      </w:r>
    </w:p>
    <w:p w:rsidR="00653D94" w:rsidRPr="00887EB0" w:rsidRDefault="00522AEA" w:rsidP="004C4EFA">
      <w:pPr>
        <w:pStyle w:val="BodyText"/>
        <w:tabs>
          <w:tab w:val="left" w:pos="9072"/>
        </w:tabs>
        <w:spacing w:before="116"/>
        <w:ind w:left="503" w:right="758"/>
        <w:jc w:val="both"/>
      </w:pPr>
      <w:r w:rsidRPr="00887EB0">
        <w:t>The</w:t>
      </w:r>
      <w:r w:rsidRPr="00887EB0">
        <w:rPr>
          <w:spacing w:val="9"/>
        </w:rPr>
        <w:t xml:space="preserve"> </w:t>
      </w:r>
      <w:r w:rsidRPr="00887EB0">
        <w:t>Bidders</w:t>
      </w:r>
      <w:r w:rsidRPr="00887EB0">
        <w:rPr>
          <w:spacing w:val="12"/>
        </w:rPr>
        <w:t xml:space="preserve"> </w:t>
      </w:r>
      <w:r w:rsidRPr="00887EB0">
        <w:t>may</w:t>
      </w:r>
      <w:r w:rsidRPr="00887EB0">
        <w:rPr>
          <w:spacing w:val="7"/>
        </w:rPr>
        <w:t xml:space="preserve"> </w:t>
      </w:r>
      <w:r w:rsidRPr="00887EB0">
        <w:t>join</w:t>
      </w:r>
      <w:r w:rsidRPr="00887EB0">
        <w:rPr>
          <w:spacing w:val="11"/>
        </w:rPr>
        <w:t xml:space="preserve"> </w:t>
      </w:r>
      <w:r w:rsidRPr="00887EB0">
        <w:t>online</w:t>
      </w:r>
      <w:r w:rsidRPr="00887EB0">
        <w:rPr>
          <w:spacing w:val="9"/>
        </w:rPr>
        <w:t xml:space="preserve"> </w:t>
      </w:r>
      <w:r w:rsidRPr="00887EB0">
        <w:t>for</w:t>
      </w:r>
      <w:r w:rsidRPr="00887EB0">
        <w:rPr>
          <w:spacing w:val="10"/>
        </w:rPr>
        <w:t xml:space="preserve"> </w:t>
      </w:r>
      <w:r w:rsidRPr="00887EB0">
        <w:t>tender</w:t>
      </w:r>
      <w:r w:rsidRPr="00887EB0">
        <w:rPr>
          <w:spacing w:val="10"/>
        </w:rPr>
        <w:t xml:space="preserve"> </w:t>
      </w:r>
      <w:r w:rsidRPr="00887EB0">
        <w:t>Opening</w:t>
      </w:r>
      <w:r w:rsidRPr="00887EB0">
        <w:rPr>
          <w:spacing w:val="11"/>
        </w:rPr>
        <w:t xml:space="preserve"> </w:t>
      </w:r>
      <w:r w:rsidRPr="00887EB0">
        <w:t>at</w:t>
      </w:r>
      <w:r w:rsidRPr="00887EB0">
        <w:rPr>
          <w:spacing w:val="11"/>
        </w:rPr>
        <w:t xml:space="preserve"> </w:t>
      </w:r>
      <w:r w:rsidRPr="00887EB0">
        <w:t>the</w:t>
      </w:r>
      <w:r w:rsidRPr="00887EB0">
        <w:rPr>
          <w:spacing w:val="11"/>
        </w:rPr>
        <w:t xml:space="preserve"> </w:t>
      </w:r>
      <w:r w:rsidRPr="00887EB0">
        <w:t>time</w:t>
      </w:r>
      <w:r w:rsidRPr="00887EB0">
        <w:rPr>
          <w:spacing w:val="10"/>
        </w:rPr>
        <w:t xml:space="preserve"> </w:t>
      </w:r>
      <w:r w:rsidRPr="00887EB0">
        <w:t>of</w:t>
      </w:r>
      <w:r w:rsidRPr="00887EB0">
        <w:rPr>
          <w:spacing w:val="11"/>
        </w:rPr>
        <w:t xml:space="preserve"> </w:t>
      </w:r>
      <w:r w:rsidRPr="00887EB0">
        <w:t>opening</w:t>
      </w:r>
      <w:r w:rsidRPr="00887EB0">
        <w:rPr>
          <w:spacing w:val="8"/>
        </w:rPr>
        <w:t xml:space="preserve"> </w:t>
      </w:r>
      <w:r w:rsidRPr="00887EB0">
        <w:t>of</w:t>
      </w:r>
      <w:r w:rsidRPr="00887EB0">
        <w:rPr>
          <w:spacing w:val="13"/>
        </w:rPr>
        <w:t xml:space="preserve"> </w:t>
      </w:r>
      <w:r w:rsidRPr="00887EB0">
        <w:t>Financial</w:t>
      </w:r>
      <w:r w:rsidRPr="00887EB0">
        <w:rPr>
          <w:spacing w:val="11"/>
        </w:rPr>
        <w:t xml:space="preserve"> </w:t>
      </w:r>
      <w:r w:rsidRPr="00887EB0">
        <w:t>Bids,</w:t>
      </w:r>
      <w:r w:rsidRPr="00887EB0">
        <w:rPr>
          <w:spacing w:val="-58"/>
        </w:rPr>
        <w:t xml:space="preserve"> </w:t>
      </w:r>
      <w:r w:rsidRPr="00887EB0">
        <w:t>if</w:t>
      </w:r>
      <w:r w:rsidRPr="00887EB0">
        <w:rPr>
          <w:spacing w:val="1"/>
        </w:rPr>
        <w:t xml:space="preserve"> </w:t>
      </w:r>
      <w:r w:rsidRPr="00887EB0">
        <w:t>they so</w:t>
      </w:r>
      <w:r w:rsidRPr="00887EB0">
        <w:rPr>
          <w:spacing w:val="1"/>
        </w:rPr>
        <w:t xml:space="preserve"> </w:t>
      </w:r>
      <w:r w:rsidRPr="00887EB0">
        <w:t>desire.</w:t>
      </w:r>
      <w:r w:rsidRPr="00887EB0">
        <w:rPr>
          <w:spacing w:val="1"/>
        </w:rPr>
        <w:t xml:space="preserve"> </w:t>
      </w:r>
      <w:r w:rsidRPr="00887EB0">
        <w:t>However,</w:t>
      </w:r>
      <w:r w:rsidRPr="00887EB0">
        <w:rPr>
          <w:spacing w:val="1"/>
        </w:rPr>
        <w:t xml:space="preserve"> </w:t>
      </w:r>
      <w:r w:rsidRPr="00887EB0">
        <w:t>the</w:t>
      </w:r>
      <w:r w:rsidRPr="00887EB0">
        <w:rPr>
          <w:spacing w:val="1"/>
        </w:rPr>
        <w:t xml:space="preserve"> </w:t>
      </w:r>
      <w:r w:rsidRPr="00887EB0">
        <w:t>results</w:t>
      </w:r>
      <w:r w:rsidRPr="00887EB0">
        <w:rPr>
          <w:spacing w:val="1"/>
        </w:rPr>
        <w:t xml:space="preserve"> </w:t>
      </w:r>
      <w:r w:rsidRPr="00887EB0">
        <w:t>of</w:t>
      </w:r>
      <w:r w:rsidRPr="00887EB0">
        <w:rPr>
          <w:spacing w:val="1"/>
        </w:rPr>
        <w:t xml:space="preserve"> </w:t>
      </w:r>
      <w:r w:rsidRPr="00887EB0">
        <w:t>the Financial</w:t>
      </w:r>
      <w:r w:rsidRPr="00887EB0">
        <w:rPr>
          <w:spacing w:val="1"/>
        </w:rPr>
        <w:t xml:space="preserve"> </w:t>
      </w:r>
      <w:r w:rsidRPr="00887EB0">
        <w:t>Bids</w:t>
      </w:r>
      <w:r w:rsidRPr="00887EB0">
        <w:rPr>
          <w:spacing w:val="1"/>
        </w:rPr>
        <w:t xml:space="preserve"> </w:t>
      </w:r>
      <w:r w:rsidRPr="00887EB0">
        <w:t>of</w:t>
      </w:r>
      <w:r w:rsidRPr="00887EB0">
        <w:rPr>
          <w:spacing w:val="1"/>
        </w:rPr>
        <w:t xml:space="preserve"> </w:t>
      </w:r>
      <w:r w:rsidRPr="00887EB0">
        <w:t>all</w:t>
      </w:r>
      <w:r w:rsidRPr="00887EB0">
        <w:rPr>
          <w:spacing w:val="1"/>
        </w:rPr>
        <w:t xml:space="preserve"> </w:t>
      </w:r>
      <w:r w:rsidRPr="00887EB0">
        <w:t>Bidders</w:t>
      </w:r>
      <w:r w:rsidRPr="00887EB0">
        <w:rPr>
          <w:spacing w:val="1"/>
        </w:rPr>
        <w:t xml:space="preserve"> </w:t>
      </w:r>
      <w:r w:rsidRPr="00887EB0">
        <w:t>shall</w:t>
      </w:r>
      <w:r w:rsidRPr="00887EB0">
        <w:rPr>
          <w:spacing w:val="60"/>
        </w:rPr>
        <w:t xml:space="preserve"> </w:t>
      </w:r>
      <w:r w:rsidRPr="00887EB0">
        <w:t>be</w:t>
      </w:r>
      <w:r w:rsidRPr="00887EB0">
        <w:rPr>
          <w:spacing w:val="1"/>
        </w:rPr>
        <w:t xml:space="preserve"> </w:t>
      </w:r>
      <w:r w:rsidRPr="00887EB0">
        <w:t>available on the</w:t>
      </w:r>
      <w:r w:rsidRPr="00887EB0">
        <w:rPr>
          <w:spacing w:val="-2"/>
        </w:rPr>
        <w:t xml:space="preserve"> </w:t>
      </w:r>
      <w:r w:rsidRPr="00887EB0">
        <w:t>e-Tendering</w:t>
      </w:r>
      <w:r w:rsidRPr="00887EB0">
        <w:rPr>
          <w:spacing w:val="-2"/>
        </w:rPr>
        <w:t xml:space="preserve"> </w:t>
      </w:r>
      <w:r w:rsidRPr="00887EB0">
        <w:t>Portal after the</w:t>
      </w:r>
      <w:r w:rsidRPr="00887EB0">
        <w:rPr>
          <w:spacing w:val="-2"/>
        </w:rPr>
        <w:t xml:space="preserve"> </w:t>
      </w:r>
      <w:r w:rsidRPr="00887EB0">
        <w:t>completion of</w:t>
      </w:r>
      <w:r w:rsidRPr="00887EB0">
        <w:rPr>
          <w:spacing w:val="-1"/>
        </w:rPr>
        <w:t xml:space="preserve"> </w:t>
      </w:r>
      <w:r w:rsidRPr="00887EB0">
        <w:t>opening</w:t>
      </w:r>
      <w:r w:rsidRPr="00887EB0">
        <w:rPr>
          <w:spacing w:val="-2"/>
        </w:rPr>
        <w:t xml:space="preserve"> </w:t>
      </w:r>
      <w:r w:rsidRPr="00887EB0">
        <w:t>process.</w:t>
      </w:r>
    </w:p>
    <w:p w:rsidR="00653D94" w:rsidRPr="00887EB0" w:rsidRDefault="00653D94">
      <w:pPr>
        <w:pStyle w:val="BodyText"/>
        <w:spacing w:before="4"/>
      </w:pPr>
    </w:p>
    <w:p w:rsidR="00653D94" w:rsidRPr="00887EB0" w:rsidRDefault="00522AEA" w:rsidP="002E6B8B">
      <w:pPr>
        <w:pStyle w:val="Heading2"/>
        <w:numPr>
          <w:ilvl w:val="2"/>
          <w:numId w:val="54"/>
        </w:numPr>
        <w:tabs>
          <w:tab w:val="left" w:pos="1164"/>
        </w:tabs>
        <w:spacing w:before="1"/>
        <w:ind w:left="1163" w:hanging="661"/>
      </w:pPr>
      <w:r w:rsidRPr="00887EB0">
        <w:t>Tender</w:t>
      </w:r>
      <w:r w:rsidRPr="00887EB0">
        <w:rPr>
          <w:spacing w:val="-4"/>
        </w:rPr>
        <w:t xml:space="preserve"> </w:t>
      </w:r>
      <w:r w:rsidRPr="00887EB0">
        <w:t>Schedule</w:t>
      </w:r>
      <w:r w:rsidRPr="00887EB0">
        <w:rPr>
          <w:spacing w:val="-2"/>
        </w:rPr>
        <w:t xml:space="preserve"> </w:t>
      </w:r>
      <w:r w:rsidRPr="00887EB0">
        <w:t>(Key</w:t>
      </w:r>
      <w:r w:rsidRPr="00887EB0">
        <w:rPr>
          <w:spacing w:val="-1"/>
        </w:rPr>
        <w:t xml:space="preserve"> </w:t>
      </w:r>
      <w:r w:rsidRPr="00887EB0">
        <w:t>Dates):</w:t>
      </w:r>
    </w:p>
    <w:p w:rsidR="00653D94" w:rsidRPr="00887EB0" w:rsidRDefault="00522AEA" w:rsidP="004C4EFA">
      <w:pPr>
        <w:pStyle w:val="BodyText"/>
        <w:spacing w:before="115"/>
        <w:ind w:left="503" w:right="758"/>
        <w:jc w:val="both"/>
      </w:pPr>
      <w:r w:rsidRPr="00887EB0">
        <w:t>The Bidders are strictly advised to follow the Dates and Times as indicated in the Time</w:t>
      </w:r>
      <w:r w:rsidRPr="00887EB0">
        <w:rPr>
          <w:spacing w:val="1"/>
        </w:rPr>
        <w:t xml:space="preserve"> </w:t>
      </w:r>
      <w:r w:rsidRPr="00887EB0">
        <w:t>Schedule in the detailed tender Notice for the Tender. All the online activities are time</w:t>
      </w:r>
      <w:r w:rsidRPr="00887EB0">
        <w:rPr>
          <w:spacing w:val="1"/>
        </w:rPr>
        <w:t xml:space="preserve"> </w:t>
      </w:r>
      <w:r w:rsidRPr="00887EB0">
        <w:t>tracked</w:t>
      </w:r>
      <w:r w:rsidRPr="00887EB0">
        <w:rPr>
          <w:spacing w:val="1"/>
        </w:rPr>
        <w:t xml:space="preserve"> </w:t>
      </w:r>
      <w:r w:rsidRPr="00887EB0">
        <w:t>and</w:t>
      </w:r>
      <w:r w:rsidRPr="00887EB0">
        <w:rPr>
          <w:spacing w:val="1"/>
        </w:rPr>
        <w:t xml:space="preserve"> </w:t>
      </w:r>
      <w:r w:rsidRPr="00887EB0">
        <w:t>the</w:t>
      </w:r>
      <w:r w:rsidRPr="00887EB0">
        <w:rPr>
          <w:spacing w:val="1"/>
        </w:rPr>
        <w:t xml:space="preserve"> </w:t>
      </w:r>
      <w:r w:rsidRPr="00887EB0">
        <w:t>electronic</w:t>
      </w:r>
      <w:r w:rsidRPr="00887EB0">
        <w:rPr>
          <w:spacing w:val="1"/>
        </w:rPr>
        <w:t xml:space="preserve"> </w:t>
      </w:r>
      <w:r w:rsidRPr="00887EB0">
        <w:t>Tendering</w:t>
      </w:r>
      <w:r w:rsidRPr="00887EB0">
        <w:rPr>
          <w:spacing w:val="1"/>
        </w:rPr>
        <w:t xml:space="preserve"> </w:t>
      </w:r>
      <w:r w:rsidRPr="00887EB0">
        <w:t>System</w:t>
      </w:r>
      <w:r w:rsidRPr="00887EB0">
        <w:rPr>
          <w:spacing w:val="1"/>
        </w:rPr>
        <w:t xml:space="preserve"> </w:t>
      </w:r>
      <w:r w:rsidRPr="00887EB0">
        <w:t>enforces</w:t>
      </w:r>
      <w:r w:rsidRPr="00887EB0">
        <w:rPr>
          <w:spacing w:val="1"/>
        </w:rPr>
        <w:t xml:space="preserve"> </w:t>
      </w:r>
      <w:r w:rsidRPr="00887EB0">
        <w:t>time-locks</w:t>
      </w:r>
      <w:r w:rsidRPr="00887EB0">
        <w:rPr>
          <w:spacing w:val="1"/>
        </w:rPr>
        <w:t xml:space="preserve"> </w:t>
      </w:r>
      <w:r w:rsidRPr="00887EB0">
        <w:t>that</w:t>
      </w:r>
      <w:r w:rsidRPr="00887EB0">
        <w:rPr>
          <w:spacing w:val="1"/>
        </w:rPr>
        <w:t xml:space="preserve"> </w:t>
      </w:r>
      <w:r w:rsidRPr="00887EB0">
        <w:t>ensure</w:t>
      </w:r>
      <w:r w:rsidRPr="00887EB0">
        <w:rPr>
          <w:spacing w:val="1"/>
        </w:rPr>
        <w:t xml:space="preserve"> </w:t>
      </w:r>
      <w:r w:rsidRPr="00887EB0">
        <w:t>that</w:t>
      </w:r>
      <w:r w:rsidRPr="00887EB0">
        <w:rPr>
          <w:spacing w:val="1"/>
        </w:rPr>
        <w:t xml:space="preserve"> </w:t>
      </w:r>
      <w:r w:rsidRPr="00887EB0">
        <w:t>no</w:t>
      </w:r>
      <w:r w:rsidRPr="00887EB0">
        <w:rPr>
          <w:spacing w:val="-57"/>
        </w:rPr>
        <w:t xml:space="preserve"> </w:t>
      </w:r>
      <w:r w:rsidRPr="00887EB0">
        <w:lastRenderedPageBreak/>
        <w:t>activity or transaction can take place outside the Start and End Dates and time of the stage</w:t>
      </w:r>
      <w:r w:rsidRPr="00887EB0">
        <w:rPr>
          <w:spacing w:val="1"/>
        </w:rPr>
        <w:t xml:space="preserve"> </w:t>
      </w:r>
      <w:r w:rsidRPr="00887EB0">
        <w:t>as</w:t>
      </w:r>
      <w:r w:rsidRPr="00887EB0">
        <w:rPr>
          <w:spacing w:val="-1"/>
        </w:rPr>
        <w:t xml:space="preserve"> </w:t>
      </w:r>
      <w:r w:rsidRPr="00887EB0">
        <w:t>defined in the Tender</w:t>
      </w:r>
      <w:r w:rsidRPr="00887EB0">
        <w:rPr>
          <w:spacing w:val="1"/>
        </w:rPr>
        <w:t xml:space="preserve"> </w:t>
      </w:r>
      <w:r w:rsidRPr="00887EB0">
        <w:t>Schedule.</w:t>
      </w:r>
    </w:p>
    <w:p w:rsidR="00653D94" w:rsidRPr="00887EB0" w:rsidRDefault="00522AEA" w:rsidP="004C4EFA">
      <w:pPr>
        <w:pStyle w:val="BodyText"/>
        <w:spacing w:before="120"/>
        <w:ind w:left="503" w:right="758"/>
        <w:jc w:val="both"/>
      </w:pPr>
      <w:r w:rsidRPr="00887EB0">
        <w:t>At the sole discretion of the tender Authority, the time schedule of the Tender stages may</w:t>
      </w:r>
      <w:r w:rsidRPr="00887EB0">
        <w:rPr>
          <w:spacing w:val="1"/>
        </w:rPr>
        <w:t xml:space="preserve"> </w:t>
      </w:r>
      <w:r w:rsidRPr="00887EB0">
        <w:t>be</w:t>
      </w:r>
      <w:r w:rsidRPr="00887EB0">
        <w:rPr>
          <w:spacing w:val="-1"/>
        </w:rPr>
        <w:t xml:space="preserve"> </w:t>
      </w:r>
      <w:r w:rsidRPr="00887EB0">
        <w:t>extended.</w:t>
      </w:r>
    </w:p>
    <w:p w:rsidR="00653D94" w:rsidRPr="00887EB0" w:rsidRDefault="00522AEA" w:rsidP="002E6B8B">
      <w:pPr>
        <w:pStyle w:val="Heading1"/>
        <w:numPr>
          <w:ilvl w:val="0"/>
          <w:numId w:val="51"/>
        </w:numPr>
        <w:tabs>
          <w:tab w:val="left" w:pos="787"/>
          <w:tab w:val="left" w:pos="9277"/>
        </w:tabs>
        <w:spacing w:before="89"/>
        <w:jc w:val="both"/>
        <w:rPr>
          <w:sz w:val="24"/>
          <w:szCs w:val="24"/>
        </w:rPr>
      </w:pPr>
      <w:bookmarkStart w:id="8" w:name="_bookmark9"/>
      <w:bookmarkEnd w:id="8"/>
      <w:r w:rsidRPr="00887EB0">
        <w:rPr>
          <w:sz w:val="24"/>
          <w:szCs w:val="24"/>
          <w:shd w:val="clear" w:color="auto" w:fill="DBE4F0"/>
        </w:rPr>
        <w:t>Integrity</w:t>
      </w:r>
      <w:r w:rsidRPr="00887EB0">
        <w:rPr>
          <w:spacing w:val="-6"/>
          <w:sz w:val="24"/>
          <w:szCs w:val="24"/>
          <w:shd w:val="clear" w:color="auto" w:fill="DBE4F0"/>
        </w:rPr>
        <w:t xml:space="preserve"> </w:t>
      </w:r>
      <w:r w:rsidRPr="00887EB0">
        <w:rPr>
          <w:sz w:val="24"/>
          <w:szCs w:val="24"/>
          <w:shd w:val="clear" w:color="auto" w:fill="DBE4F0"/>
        </w:rPr>
        <w:t>Pact</w:t>
      </w:r>
      <w:r w:rsidRPr="00887EB0">
        <w:rPr>
          <w:sz w:val="24"/>
          <w:szCs w:val="24"/>
          <w:shd w:val="clear" w:color="auto" w:fill="DBE4F0"/>
        </w:rPr>
        <w:tab/>
      </w:r>
    </w:p>
    <w:p w:rsidR="00653D94" w:rsidRPr="00887EB0" w:rsidRDefault="00522AEA" w:rsidP="004C4EFA">
      <w:pPr>
        <w:pStyle w:val="BodyText"/>
        <w:spacing w:before="234"/>
        <w:ind w:left="220" w:right="758"/>
        <w:jc w:val="both"/>
      </w:pPr>
      <w:r w:rsidRPr="00887EB0">
        <w:t>Each Participating bidder/s shall submit Integrity Pact as per attached Annexure -10 duly</w:t>
      </w:r>
      <w:r w:rsidRPr="00887EB0">
        <w:rPr>
          <w:spacing w:val="1"/>
        </w:rPr>
        <w:t xml:space="preserve"> </w:t>
      </w:r>
      <w:r w:rsidRPr="00887EB0">
        <w:t>stamped</w:t>
      </w:r>
      <w:r w:rsidRPr="00887EB0">
        <w:rPr>
          <w:spacing w:val="13"/>
        </w:rPr>
        <w:t xml:space="preserve"> </w:t>
      </w:r>
      <w:r w:rsidRPr="00887EB0">
        <w:t>for</w:t>
      </w:r>
      <w:r w:rsidRPr="00887EB0">
        <w:rPr>
          <w:spacing w:val="15"/>
        </w:rPr>
        <w:t xml:space="preserve"> </w:t>
      </w:r>
      <w:r w:rsidR="00BC6883">
        <w:t>₹5</w:t>
      </w:r>
      <w:r w:rsidRPr="00887EB0">
        <w:t>00.</w:t>
      </w:r>
      <w:r w:rsidRPr="00887EB0">
        <w:rPr>
          <w:spacing w:val="16"/>
        </w:rPr>
        <w:t xml:space="preserve"> </w:t>
      </w:r>
      <w:r w:rsidRPr="00887EB0">
        <w:t>Integrity</w:t>
      </w:r>
      <w:r w:rsidRPr="00887EB0">
        <w:rPr>
          <w:spacing w:val="9"/>
        </w:rPr>
        <w:t xml:space="preserve"> </w:t>
      </w:r>
      <w:r w:rsidRPr="00887EB0">
        <w:t>pact</w:t>
      </w:r>
      <w:r w:rsidRPr="00887EB0">
        <w:rPr>
          <w:spacing w:val="14"/>
        </w:rPr>
        <w:t xml:space="preserve"> </w:t>
      </w:r>
      <w:r w:rsidRPr="00887EB0">
        <w:t>should</w:t>
      </w:r>
      <w:r w:rsidRPr="00887EB0">
        <w:rPr>
          <w:spacing w:val="17"/>
        </w:rPr>
        <w:t xml:space="preserve"> </w:t>
      </w:r>
      <w:r w:rsidRPr="00887EB0">
        <w:t>be</w:t>
      </w:r>
      <w:r w:rsidRPr="00887EB0">
        <w:rPr>
          <w:spacing w:val="15"/>
        </w:rPr>
        <w:t xml:space="preserve"> </w:t>
      </w:r>
      <w:r w:rsidRPr="00887EB0">
        <w:t>submitted</w:t>
      </w:r>
      <w:r w:rsidRPr="00887EB0">
        <w:rPr>
          <w:spacing w:val="12"/>
        </w:rPr>
        <w:t xml:space="preserve"> </w:t>
      </w:r>
      <w:r w:rsidRPr="00887EB0">
        <w:t>by</w:t>
      </w:r>
      <w:r w:rsidRPr="00887EB0">
        <w:rPr>
          <w:spacing w:val="11"/>
        </w:rPr>
        <w:t xml:space="preserve"> </w:t>
      </w:r>
      <w:r w:rsidRPr="00887EB0">
        <w:t>all</w:t>
      </w:r>
      <w:r w:rsidRPr="00887EB0">
        <w:rPr>
          <w:spacing w:val="14"/>
        </w:rPr>
        <w:t xml:space="preserve"> </w:t>
      </w:r>
      <w:r w:rsidRPr="00887EB0">
        <w:t>participating</w:t>
      </w:r>
      <w:r w:rsidRPr="00887EB0">
        <w:rPr>
          <w:spacing w:val="16"/>
        </w:rPr>
        <w:t xml:space="preserve"> </w:t>
      </w:r>
      <w:r w:rsidRPr="00887EB0">
        <w:t>bidders</w:t>
      </w:r>
      <w:r w:rsidRPr="00887EB0">
        <w:rPr>
          <w:spacing w:val="14"/>
        </w:rPr>
        <w:t xml:space="preserve"> </w:t>
      </w:r>
      <w:r w:rsidRPr="00887EB0">
        <w:t>at</w:t>
      </w:r>
      <w:r w:rsidRPr="00887EB0">
        <w:rPr>
          <w:spacing w:val="14"/>
        </w:rPr>
        <w:t xml:space="preserve"> </w:t>
      </w:r>
      <w:r w:rsidRPr="00887EB0">
        <w:t>the</w:t>
      </w:r>
      <w:r w:rsidRPr="00887EB0">
        <w:rPr>
          <w:spacing w:val="15"/>
        </w:rPr>
        <w:t xml:space="preserve"> </w:t>
      </w:r>
      <w:r w:rsidRPr="00887EB0">
        <w:t>time</w:t>
      </w:r>
      <w:r w:rsidRPr="00887EB0">
        <w:rPr>
          <w:spacing w:val="-58"/>
        </w:rPr>
        <w:t xml:space="preserve"> </w:t>
      </w:r>
      <w:r w:rsidRPr="00887EB0">
        <w:t>of submission of bid documents or as per satisfaction of the Bank. The Non submission of</w:t>
      </w:r>
      <w:r w:rsidRPr="00887EB0">
        <w:rPr>
          <w:spacing w:val="1"/>
        </w:rPr>
        <w:t xml:space="preserve"> </w:t>
      </w:r>
      <w:r w:rsidRPr="00887EB0">
        <w:t>Integrity</w:t>
      </w:r>
      <w:r w:rsidRPr="00887EB0">
        <w:rPr>
          <w:spacing w:val="1"/>
        </w:rPr>
        <w:t xml:space="preserve"> </w:t>
      </w:r>
      <w:r w:rsidRPr="00887EB0">
        <w:t>Pact</w:t>
      </w:r>
      <w:r w:rsidRPr="00887EB0">
        <w:rPr>
          <w:spacing w:val="1"/>
        </w:rPr>
        <w:t xml:space="preserve"> </w:t>
      </w:r>
      <w:r w:rsidRPr="00887EB0">
        <w:t>as</w:t>
      </w:r>
      <w:r w:rsidRPr="00887EB0">
        <w:rPr>
          <w:spacing w:val="1"/>
        </w:rPr>
        <w:t xml:space="preserve"> </w:t>
      </w:r>
      <w:r w:rsidRPr="00887EB0">
        <w:t>per</w:t>
      </w:r>
      <w:r w:rsidRPr="00887EB0">
        <w:rPr>
          <w:spacing w:val="1"/>
        </w:rPr>
        <w:t xml:space="preserve"> </w:t>
      </w:r>
      <w:r w:rsidRPr="00887EB0">
        <w:t>time</w:t>
      </w:r>
      <w:r w:rsidRPr="00887EB0">
        <w:rPr>
          <w:spacing w:val="1"/>
        </w:rPr>
        <w:t xml:space="preserve"> </w:t>
      </w:r>
      <w:r w:rsidRPr="00887EB0">
        <w:t>schedule</w:t>
      </w:r>
      <w:r w:rsidRPr="00887EB0">
        <w:rPr>
          <w:spacing w:val="1"/>
        </w:rPr>
        <w:t xml:space="preserve"> </w:t>
      </w:r>
      <w:r w:rsidRPr="00887EB0">
        <w:t>prescribed</w:t>
      </w:r>
      <w:r w:rsidRPr="00887EB0">
        <w:rPr>
          <w:spacing w:val="1"/>
        </w:rPr>
        <w:t xml:space="preserve"> </w:t>
      </w:r>
      <w:r w:rsidRPr="00887EB0">
        <w:t>by</w:t>
      </w:r>
      <w:r w:rsidRPr="00887EB0">
        <w:rPr>
          <w:spacing w:val="1"/>
        </w:rPr>
        <w:t xml:space="preserve"> </w:t>
      </w:r>
      <w:r w:rsidRPr="00887EB0">
        <w:t>Bank</w:t>
      </w:r>
      <w:r w:rsidRPr="00887EB0">
        <w:rPr>
          <w:spacing w:val="1"/>
        </w:rPr>
        <w:t xml:space="preserve"> </w:t>
      </w:r>
      <w:r w:rsidRPr="00887EB0">
        <w:t>may</w:t>
      </w:r>
      <w:r w:rsidRPr="00887EB0">
        <w:rPr>
          <w:spacing w:val="1"/>
        </w:rPr>
        <w:t xml:space="preserve"> </w:t>
      </w:r>
      <w:r w:rsidRPr="00887EB0">
        <w:t>be</w:t>
      </w:r>
      <w:r w:rsidRPr="00887EB0">
        <w:rPr>
          <w:spacing w:val="1"/>
        </w:rPr>
        <w:t xml:space="preserve"> </w:t>
      </w:r>
      <w:r w:rsidRPr="00887EB0">
        <w:t>relevant</w:t>
      </w:r>
      <w:r w:rsidRPr="00887EB0">
        <w:rPr>
          <w:spacing w:val="1"/>
        </w:rPr>
        <w:t xml:space="preserve"> </w:t>
      </w:r>
      <w:r w:rsidRPr="00887EB0">
        <w:t>ground</w:t>
      </w:r>
      <w:r w:rsidRPr="00887EB0">
        <w:rPr>
          <w:spacing w:val="1"/>
        </w:rPr>
        <w:t xml:space="preserve"> </w:t>
      </w:r>
      <w:r w:rsidRPr="00887EB0">
        <w:t>of</w:t>
      </w:r>
      <w:r w:rsidRPr="00887EB0">
        <w:rPr>
          <w:spacing w:val="1"/>
        </w:rPr>
        <w:t xml:space="preserve"> </w:t>
      </w:r>
      <w:r w:rsidRPr="00887EB0">
        <w:t>disqualification</w:t>
      </w:r>
      <w:r w:rsidRPr="00887EB0">
        <w:rPr>
          <w:spacing w:val="-1"/>
        </w:rPr>
        <w:t xml:space="preserve"> </w:t>
      </w:r>
      <w:r w:rsidRPr="00887EB0">
        <w:t>for</w:t>
      </w:r>
      <w:r w:rsidRPr="00887EB0">
        <w:rPr>
          <w:spacing w:val="-1"/>
        </w:rPr>
        <w:t xml:space="preserve"> </w:t>
      </w:r>
      <w:r w:rsidRPr="00887EB0">
        <w:t>participating</w:t>
      </w:r>
      <w:r w:rsidRPr="00887EB0">
        <w:rPr>
          <w:spacing w:val="-2"/>
        </w:rPr>
        <w:t xml:space="preserve"> </w:t>
      </w:r>
      <w:r w:rsidRPr="00887EB0">
        <w:t>in Bid process.</w:t>
      </w:r>
    </w:p>
    <w:p w:rsidR="00653D94" w:rsidRPr="00887EB0" w:rsidRDefault="00653D94" w:rsidP="004C4EFA">
      <w:pPr>
        <w:pStyle w:val="BodyText"/>
        <w:spacing w:before="2"/>
        <w:ind w:right="758"/>
      </w:pPr>
    </w:p>
    <w:p w:rsidR="00653D94" w:rsidRPr="00887EB0" w:rsidRDefault="00522AEA" w:rsidP="004C4EFA">
      <w:pPr>
        <w:pStyle w:val="BodyText"/>
        <w:spacing w:line="237" w:lineRule="auto"/>
        <w:ind w:left="220" w:right="758"/>
        <w:jc w:val="both"/>
      </w:pPr>
      <w:r w:rsidRPr="00887EB0">
        <w:t>Bank has appointed Independent External Monitor (hereinafter referred to as IEM) for this</w:t>
      </w:r>
      <w:r w:rsidRPr="00887EB0">
        <w:rPr>
          <w:spacing w:val="1"/>
        </w:rPr>
        <w:t xml:space="preserve"> </w:t>
      </w:r>
      <w:r w:rsidRPr="00887EB0">
        <w:t>pact,</w:t>
      </w:r>
      <w:r w:rsidRPr="00887EB0">
        <w:rPr>
          <w:spacing w:val="-1"/>
        </w:rPr>
        <w:t xml:space="preserve"> </w:t>
      </w:r>
      <w:r w:rsidRPr="00887EB0">
        <w:t>whose</w:t>
      </w:r>
      <w:r w:rsidRPr="00887EB0">
        <w:rPr>
          <w:spacing w:val="-1"/>
        </w:rPr>
        <w:t xml:space="preserve"> </w:t>
      </w:r>
      <w:r w:rsidRPr="00887EB0">
        <w:t>name and e-mail</w:t>
      </w:r>
      <w:r w:rsidRPr="00887EB0">
        <w:rPr>
          <w:spacing w:val="2"/>
        </w:rPr>
        <w:t xml:space="preserve"> </w:t>
      </w:r>
      <w:r w:rsidRPr="00887EB0">
        <w:t>ID</w:t>
      </w:r>
      <w:r w:rsidRPr="00887EB0">
        <w:rPr>
          <w:spacing w:val="1"/>
        </w:rPr>
        <w:t xml:space="preserve"> </w:t>
      </w:r>
      <w:r w:rsidRPr="00887EB0">
        <w:t>are as follows:</w:t>
      </w:r>
    </w:p>
    <w:p w:rsidR="00653D94" w:rsidRPr="00887EB0" w:rsidRDefault="00653D94" w:rsidP="004C4EFA">
      <w:pPr>
        <w:pStyle w:val="BodyText"/>
        <w:spacing w:before="1"/>
        <w:ind w:right="758"/>
      </w:pPr>
    </w:p>
    <w:p w:rsidR="00653D94" w:rsidRPr="00887EB0" w:rsidRDefault="00802894" w:rsidP="002E6B8B">
      <w:pPr>
        <w:pStyle w:val="ListParagraph"/>
        <w:numPr>
          <w:ilvl w:val="1"/>
          <w:numId w:val="51"/>
        </w:numPr>
        <w:tabs>
          <w:tab w:val="left" w:pos="940"/>
          <w:tab w:val="left" w:pos="941"/>
        </w:tabs>
        <w:ind w:right="758" w:hanging="361"/>
        <w:jc w:val="left"/>
        <w:rPr>
          <w:sz w:val="24"/>
          <w:szCs w:val="24"/>
        </w:rPr>
      </w:pPr>
      <w:proofErr w:type="spellStart"/>
      <w:r w:rsidRPr="00887EB0">
        <w:rPr>
          <w:sz w:val="24"/>
          <w:szCs w:val="24"/>
        </w:rPr>
        <w:t>Shri</w:t>
      </w:r>
      <w:proofErr w:type="spellEnd"/>
      <w:r w:rsidRPr="00887EB0">
        <w:rPr>
          <w:sz w:val="24"/>
          <w:szCs w:val="24"/>
        </w:rPr>
        <w:t xml:space="preserve"> </w:t>
      </w:r>
      <w:proofErr w:type="spellStart"/>
      <w:r w:rsidRPr="00887EB0">
        <w:rPr>
          <w:sz w:val="24"/>
          <w:szCs w:val="24"/>
        </w:rPr>
        <w:t>Trivikram</w:t>
      </w:r>
      <w:proofErr w:type="spellEnd"/>
      <w:r w:rsidRPr="00887EB0">
        <w:rPr>
          <w:sz w:val="24"/>
          <w:szCs w:val="24"/>
        </w:rPr>
        <w:t xml:space="preserve"> </w:t>
      </w:r>
      <w:proofErr w:type="spellStart"/>
      <w:r w:rsidRPr="00887EB0">
        <w:rPr>
          <w:sz w:val="24"/>
          <w:szCs w:val="24"/>
        </w:rPr>
        <w:t>Nath</w:t>
      </w:r>
      <w:proofErr w:type="spellEnd"/>
      <w:r w:rsidRPr="00887EB0">
        <w:rPr>
          <w:sz w:val="24"/>
          <w:szCs w:val="24"/>
        </w:rPr>
        <w:t xml:space="preserve"> </w:t>
      </w:r>
      <w:proofErr w:type="spellStart"/>
      <w:r w:rsidRPr="00887EB0">
        <w:rPr>
          <w:sz w:val="24"/>
          <w:szCs w:val="24"/>
        </w:rPr>
        <w:t>Tiwari</w:t>
      </w:r>
      <w:proofErr w:type="spellEnd"/>
      <w:r w:rsidRPr="00887EB0">
        <w:rPr>
          <w:sz w:val="24"/>
          <w:szCs w:val="24"/>
        </w:rPr>
        <w:t xml:space="preserve"> [ trivikramnt@yahoo.co.in ]</w:t>
      </w:r>
    </w:p>
    <w:p w:rsidR="00653D94" w:rsidRPr="00887EB0" w:rsidRDefault="00522AEA" w:rsidP="002E6B8B">
      <w:pPr>
        <w:pStyle w:val="ListParagraph"/>
        <w:numPr>
          <w:ilvl w:val="1"/>
          <w:numId w:val="51"/>
        </w:numPr>
        <w:tabs>
          <w:tab w:val="left" w:pos="940"/>
          <w:tab w:val="left" w:pos="941"/>
        </w:tabs>
        <w:spacing w:before="42"/>
        <w:ind w:right="758" w:hanging="361"/>
        <w:jc w:val="left"/>
        <w:rPr>
          <w:sz w:val="24"/>
          <w:szCs w:val="24"/>
        </w:rPr>
      </w:pPr>
      <w:proofErr w:type="spellStart"/>
      <w:r w:rsidRPr="00887EB0">
        <w:rPr>
          <w:sz w:val="24"/>
          <w:szCs w:val="24"/>
        </w:rPr>
        <w:t>Shri</w:t>
      </w:r>
      <w:proofErr w:type="spellEnd"/>
      <w:r w:rsidRPr="00887EB0">
        <w:rPr>
          <w:spacing w:val="-2"/>
          <w:sz w:val="24"/>
          <w:szCs w:val="24"/>
        </w:rPr>
        <w:t xml:space="preserve"> </w:t>
      </w:r>
      <w:proofErr w:type="spellStart"/>
      <w:r w:rsidR="004C4EFA" w:rsidRPr="00887EB0">
        <w:rPr>
          <w:sz w:val="24"/>
          <w:szCs w:val="24"/>
        </w:rPr>
        <w:t>J</w:t>
      </w:r>
      <w:r w:rsidR="00802894" w:rsidRPr="00887EB0">
        <w:rPr>
          <w:sz w:val="24"/>
          <w:szCs w:val="24"/>
        </w:rPr>
        <w:t>agdip</w:t>
      </w:r>
      <w:proofErr w:type="spellEnd"/>
      <w:r w:rsidR="00802894" w:rsidRPr="00887EB0">
        <w:rPr>
          <w:sz w:val="24"/>
          <w:szCs w:val="24"/>
        </w:rPr>
        <w:t xml:space="preserve"> Narayan Singh</w:t>
      </w:r>
      <w:r w:rsidRPr="00887EB0">
        <w:rPr>
          <w:spacing w:val="-1"/>
          <w:sz w:val="24"/>
          <w:szCs w:val="24"/>
        </w:rPr>
        <w:t xml:space="preserve"> </w:t>
      </w:r>
      <w:r w:rsidR="00802894" w:rsidRPr="00887EB0">
        <w:rPr>
          <w:spacing w:val="-1"/>
          <w:sz w:val="24"/>
          <w:szCs w:val="24"/>
        </w:rPr>
        <w:t xml:space="preserve"> [</w:t>
      </w:r>
      <w:hyperlink r:id="rId19">
        <w:hyperlink r:id="rId20" w:history="1">
          <w:r w:rsidR="00802894" w:rsidRPr="00887EB0">
            <w:rPr>
              <w:sz w:val="24"/>
              <w:szCs w:val="24"/>
            </w:rPr>
            <w:t>jagadipsingh@yahoo.com</w:t>
          </w:r>
        </w:hyperlink>
        <w:r w:rsidRPr="00887EB0">
          <w:rPr>
            <w:sz w:val="24"/>
            <w:szCs w:val="24"/>
          </w:rPr>
          <w:t xml:space="preserve"> </w:t>
        </w:r>
      </w:hyperlink>
      <w:r w:rsidRPr="00887EB0">
        <w:rPr>
          <w:sz w:val="24"/>
          <w:szCs w:val="24"/>
        </w:rPr>
        <w:t>]</w:t>
      </w:r>
    </w:p>
    <w:p w:rsidR="00653D94" w:rsidRPr="00887EB0" w:rsidRDefault="00653D94" w:rsidP="004C4EFA">
      <w:pPr>
        <w:pStyle w:val="BodyText"/>
        <w:spacing w:before="3"/>
        <w:ind w:right="758"/>
      </w:pPr>
    </w:p>
    <w:p w:rsidR="001F5695" w:rsidRPr="00887EB0" w:rsidRDefault="00522AEA" w:rsidP="002E6B8B">
      <w:pPr>
        <w:pStyle w:val="ListParagraph"/>
        <w:numPr>
          <w:ilvl w:val="0"/>
          <w:numId w:val="50"/>
        </w:numPr>
        <w:tabs>
          <w:tab w:val="left" w:pos="504"/>
        </w:tabs>
        <w:spacing w:line="273" w:lineRule="auto"/>
        <w:ind w:right="758"/>
        <w:rPr>
          <w:sz w:val="24"/>
          <w:szCs w:val="24"/>
        </w:rPr>
      </w:pPr>
      <w:r w:rsidRPr="00887EB0">
        <w:rPr>
          <w:sz w:val="24"/>
          <w:szCs w:val="24"/>
        </w:rPr>
        <w:t>IEM‟s task shall be to review – independently and objectively, whether and to what extent the parties comply with the obligations under this pact</w:t>
      </w:r>
      <w:r w:rsidR="001F5695" w:rsidRPr="00887EB0">
        <w:rPr>
          <w:sz w:val="24"/>
          <w:szCs w:val="24"/>
        </w:rPr>
        <w:t>.</w:t>
      </w:r>
    </w:p>
    <w:p w:rsidR="00653D94" w:rsidRPr="00887EB0" w:rsidRDefault="00522AEA" w:rsidP="002E6B8B">
      <w:pPr>
        <w:pStyle w:val="ListParagraph"/>
        <w:numPr>
          <w:ilvl w:val="0"/>
          <w:numId w:val="50"/>
        </w:numPr>
        <w:tabs>
          <w:tab w:val="left" w:pos="504"/>
        </w:tabs>
        <w:spacing w:line="273" w:lineRule="auto"/>
        <w:ind w:right="758"/>
        <w:rPr>
          <w:sz w:val="24"/>
          <w:szCs w:val="24"/>
        </w:rPr>
      </w:pPr>
      <w:r w:rsidRPr="00887EB0">
        <w:rPr>
          <w:sz w:val="24"/>
          <w:szCs w:val="24"/>
        </w:rPr>
        <w:t>IEM shall not be subjected to instructions by the representatives of the parties and perform his functions neutrally and independently</w:t>
      </w:r>
      <w:r w:rsidR="001F5695" w:rsidRPr="00887EB0">
        <w:rPr>
          <w:sz w:val="24"/>
          <w:szCs w:val="24"/>
        </w:rPr>
        <w:t>.</w:t>
      </w:r>
    </w:p>
    <w:p w:rsidR="00653D94" w:rsidRPr="00887EB0" w:rsidRDefault="00522AEA" w:rsidP="002E6B8B">
      <w:pPr>
        <w:pStyle w:val="ListParagraph"/>
        <w:numPr>
          <w:ilvl w:val="0"/>
          <w:numId w:val="50"/>
        </w:numPr>
        <w:tabs>
          <w:tab w:val="left" w:pos="504"/>
        </w:tabs>
        <w:spacing w:line="273" w:lineRule="auto"/>
        <w:ind w:right="758"/>
        <w:rPr>
          <w:sz w:val="24"/>
          <w:szCs w:val="24"/>
        </w:rPr>
      </w:pPr>
      <w:r w:rsidRPr="00887EB0">
        <w:rPr>
          <w:sz w:val="24"/>
          <w:szCs w:val="24"/>
        </w:rPr>
        <w:t>Both</w:t>
      </w:r>
      <w:r w:rsidRPr="00887EB0">
        <w:rPr>
          <w:spacing w:val="15"/>
          <w:sz w:val="24"/>
          <w:szCs w:val="24"/>
        </w:rPr>
        <w:t xml:space="preserve"> </w:t>
      </w:r>
      <w:r w:rsidRPr="00887EB0">
        <w:rPr>
          <w:sz w:val="24"/>
          <w:szCs w:val="24"/>
        </w:rPr>
        <w:t>the</w:t>
      </w:r>
      <w:r w:rsidRPr="00887EB0">
        <w:rPr>
          <w:spacing w:val="14"/>
          <w:sz w:val="24"/>
          <w:szCs w:val="24"/>
        </w:rPr>
        <w:t xml:space="preserve"> </w:t>
      </w:r>
      <w:r w:rsidRPr="00887EB0">
        <w:rPr>
          <w:sz w:val="24"/>
          <w:szCs w:val="24"/>
        </w:rPr>
        <w:t>parities</w:t>
      </w:r>
      <w:r w:rsidRPr="00887EB0">
        <w:rPr>
          <w:spacing w:val="15"/>
          <w:sz w:val="24"/>
          <w:szCs w:val="24"/>
        </w:rPr>
        <w:t xml:space="preserve"> </w:t>
      </w:r>
      <w:r w:rsidRPr="00887EB0">
        <w:rPr>
          <w:sz w:val="24"/>
          <w:szCs w:val="24"/>
        </w:rPr>
        <w:t>accept</w:t>
      </w:r>
      <w:r w:rsidRPr="00887EB0">
        <w:rPr>
          <w:spacing w:val="15"/>
          <w:sz w:val="24"/>
          <w:szCs w:val="24"/>
        </w:rPr>
        <w:t xml:space="preserve"> </w:t>
      </w:r>
      <w:r w:rsidRPr="00887EB0">
        <w:rPr>
          <w:sz w:val="24"/>
          <w:szCs w:val="24"/>
        </w:rPr>
        <w:t>that</w:t>
      </w:r>
      <w:r w:rsidRPr="00887EB0">
        <w:rPr>
          <w:spacing w:val="14"/>
          <w:sz w:val="24"/>
          <w:szCs w:val="24"/>
        </w:rPr>
        <w:t xml:space="preserve"> </w:t>
      </w:r>
      <w:r w:rsidRPr="00887EB0">
        <w:rPr>
          <w:sz w:val="24"/>
          <w:szCs w:val="24"/>
        </w:rPr>
        <w:t>the</w:t>
      </w:r>
      <w:r w:rsidRPr="00887EB0">
        <w:rPr>
          <w:spacing w:val="17"/>
          <w:sz w:val="24"/>
          <w:szCs w:val="24"/>
        </w:rPr>
        <w:t xml:space="preserve"> </w:t>
      </w:r>
      <w:r w:rsidRPr="00887EB0">
        <w:rPr>
          <w:sz w:val="24"/>
          <w:szCs w:val="24"/>
        </w:rPr>
        <w:t>IEM</w:t>
      </w:r>
      <w:r w:rsidRPr="00887EB0">
        <w:rPr>
          <w:spacing w:val="14"/>
          <w:sz w:val="24"/>
          <w:szCs w:val="24"/>
        </w:rPr>
        <w:t xml:space="preserve"> </w:t>
      </w:r>
      <w:r w:rsidRPr="00887EB0">
        <w:rPr>
          <w:sz w:val="24"/>
          <w:szCs w:val="24"/>
        </w:rPr>
        <w:t>has</w:t>
      </w:r>
      <w:r w:rsidRPr="00887EB0">
        <w:rPr>
          <w:spacing w:val="15"/>
          <w:sz w:val="24"/>
          <w:szCs w:val="24"/>
        </w:rPr>
        <w:t xml:space="preserve"> </w:t>
      </w:r>
      <w:r w:rsidRPr="00887EB0">
        <w:rPr>
          <w:sz w:val="24"/>
          <w:szCs w:val="24"/>
        </w:rPr>
        <w:t>the</w:t>
      </w:r>
      <w:r w:rsidRPr="00887EB0">
        <w:rPr>
          <w:spacing w:val="14"/>
          <w:sz w:val="24"/>
          <w:szCs w:val="24"/>
        </w:rPr>
        <w:t xml:space="preserve"> </w:t>
      </w:r>
      <w:r w:rsidRPr="00887EB0">
        <w:rPr>
          <w:sz w:val="24"/>
          <w:szCs w:val="24"/>
        </w:rPr>
        <w:t>right</w:t>
      </w:r>
      <w:r w:rsidRPr="00887EB0">
        <w:rPr>
          <w:spacing w:val="15"/>
          <w:sz w:val="24"/>
          <w:szCs w:val="24"/>
        </w:rPr>
        <w:t xml:space="preserve"> </w:t>
      </w:r>
      <w:r w:rsidRPr="00887EB0">
        <w:rPr>
          <w:sz w:val="24"/>
          <w:szCs w:val="24"/>
        </w:rPr>
        <w:t>to</w:t>
      </w:r>
      <w:r w:rsidRPr="00887EB0">
        <w:rPr>
          <w:spacing w:val="16"/>
          <w:sz w:val="24"/>
          <w:szCs w:val="24"/>
        </w:rPr>
        <w:t xml:space="preserve"> </w:t>
      </w:r>
      <w:r w:rsidRPr="00887EB0">
        <w:rPr>
          <w:sz w:val="24"/>
          <w:szCs w:val="24"/>
        </w:rPr>
        <w:t>access</w:t>
      </w:r>
      <w:r w:rsidRPr="00887EB0">
        <w:rPr>
          <w:spacing w:val="15"/>
          <w:sz w:val="24"/>
          <w:szCs w:val="24"/>
        </w:rPr>
        <w:t xml:space="preserve"> </w:t>
      </w:r>
      <w:r w:rsidRPr="00887EB0">
        <w:rPr>
          <w:sz w:val="24"/>
          <w:szCs w:val="24"/>
        </w:rPr>
        <w:t>all</w:t>
      </w:r>
      <w:r w:rsidRPr="00887EB0">
        <w:rPr>
          <w:spacing w:val="15"/>
          <w:sz w:val="24"/>
          <w:szCs w:val="24"/>
        </w:rPr>
        <w:t xml:space="preserve"> </w:t>
      </w:r>
      <w:r w:rsidRPr="00887EB0">
        <w:rPr>
          <w:sz w:val="24"/>
          <w:szCs w:val="24"/>
        </w:rPr>
        <w:t>the</w:t>
      </w:r>
      <w:r w:rsidRPr="00887EB0">
        <w:rPr>
          <w:spacing w:val="15"/>
          <w:sz w:val="24"/>
          <w:szCs w:val="24"/>
        </w:rPr>
        <w:t xml:space="preserve"> </w:t>
      </w:r>
      <w:r w:rsidRPr="00887EB0">
        <w:rPr>
          <w:sz w:val="24"/>
          <w:szCs w:val="24"/>
        </w:rPr>
        <w:t>documents</w:t>
      </w:r>
      <w:r w:rsidRPr="00887EB0">
        <w:rPr>
          <w:spacing w:val="15"/>
          <w:sz w:val="24"/>
          <w:szCs w:val="24"/>
        </w:rPr>
        <w:t xml:space="preserve"> </w:t>
      </w:r>
      <w:r w:rsidRPr="00887EB0">
        <w:rPr>
          <w:sz w:val="24"/>
          <w:szCs w:val="24"/>
        </w:rPr>
        <w:t>relating</w:t>
      </w:r>
      <w:r w:rsidRPr="00887EB0">
        <w:rPr>
          <w:spacing w:val="13"/>
          <w:sz w:val="24"/>
          <w:szCs w:val="24"/>
        </w:rPr>
        <w:t xml:space="preserve"> </w:t>
      </w:r>
      <w:r w:rsidRPr="00887EB0">
        <w:rPr>
          <w:sz w:val="24"/>
          <w:szCs w:val="24"/>
        </w:rPr>
        <w:t>to</w:t>
      </w:r>
      <w:r w:rsidRPr="00887EB0">
        <w:rPr>
          <w:spacing w:val="-57"/>
          <w:sz w:val="24"/>
          <w:szCs w:val="24"/>
        </w:rPr>
        <w:t xml:space="preserve"> </w:t>
      </w:r>
      <w:r w:rsidRPr="00887EB0">
        <w:rPr>
          <w:sz w:val="24"/>
          <w:szCs w:val="24"/>
        </w:rPr>
        <w:t>the</w:t>
      </w:r>
      <w:r w:rsidRPr="00887EB0">
        <w:rPr>
          <w:spacing w:val="-1"/>
          <w:sz w:val="24"/>
          <w:szCs w:val="24"/>
        </w:rPr>
        <w:t xml:space="preserve"> </w:t>
      </w:r>
      <w:r w:rsidRPr="00887EB0">
        <w:rPr>
          <w:sz w:val="24"/>
          <w:szCs w:val="24"/>
        </w:rPr>
        <w:t>project/procurement,</w:t>
      </w:r>
      <w:r w:rsidRPr="00887EB0">
        <w:rPr>
          <w:spacing w:val="2"/>
          <w:sz w:val="24"/>
          <w:szCs w:val="24"/>
        </w:rPr>
        <w:t xml:space="preserve"> </w:t>
      </w:r>
      <w:r w:rsidRPr="00887EB0">
        <w:rPr>
          <w:sz w:val="24"/>
          <w:szCs w:val="24"/>
        </w:rPr>
        <w:t>including</w:t>
      </w:r>
      <w:r w:rsidRPr="00887EB0">
        <w:rPr>
          <w:spacing w:val="-2"/>
          <w:sz w:val="24"/>
          <w:szCs w:val="24"/>
        </w:rPr>
        <w:t xml:space="preserve"> </w:t>
      </w:r>
      <w:r w:rsidRPr="00887EB0">
        <w:rPr>
          <w:sz w:val="24"/>
          <w:szCs w:val="24"/>
        </w:rPr>
        <w:t>minutes of</w:t>
      </w:r>
      <w:r w:rsidRPr="00887EB0">
        <w:rPr>
          <w:spacing w:val="-1"/>
          <w:sz w:val="24"/>
          <w:szCs w:val="24"/>
        </w:rPr>
        <w:t xml:space="preserve"> </w:t>
      </w:r>
      <w:r w:rsidRPr="00887EB0">
        <w:rPr>
          <w:sz w:val="24"/>
          <w:szCs w:val="24"/>
        </w:rPr>
        <w:t>meetings.</w:t>
      </w:r>
    </w:p>
    <w:p w:rsidR="00653D94" w:rsidRPr="00887EB0" w:rsidRDefault="00653D94">
      <w:pPr>
        <w:pStyle w:val="BodyText"/>
        <w:spacing w:before="10"/>
      </w:pPr>
    </w:p>
    <w:p w:rsidR="00653D94" w:rsidRPr="00887EB0" w:rsidRDefault="00522AEA" w:rsidP="002E6B8B">
      <w:pPr>
        <w:pStyle w:val="Heading1"/>
        <w:numPr>
          <w:ilvl w:val="0"/>
          <w:numId w:val="51"/>
        </w:numPr>
        <w:tabs>
          <w:tab w:val="left" w:pos="787"/>
          <w:tab w:val="left" w:pos="9277"/>
        </w:tabs>
        <w:spacing w:before="89"/>
        <w:ind w:hanging="567"/>
        <w:jc w:val="both"/>
        <w:rPr>
          <w:sz w:val="24"/>
          <w:szCs w:val="24"/>
        </w:rPr>
      </w:pPr>
      <w:bookmarkStart w:id="9" w:name="_bookmark10"/>
      <w:bookmarkEnd w:id="9"/>
      <w:r w:rsidRPr="00887EB0">
        <w:rPr>
          <w:sz w:val="24"/>
          <w:szCs w:val="24"/>
          <w:shd w:val="clear" w:color="auto" w:fill="DBE4F0"/>
        </w:rPr>
        <w:t>Commercial</w:t>
      </w:r>
      <w:r w:rsidRPr="00887EB0">
        <w:rPr>
          <w:spacing w:val="-3"/>
          <w:sz w:val="24"/>
          <w:szCs w:val="24"/>
          <w:shd w:val="clear" w:color="auto" w:fill="DBE4F0"/>
        </w:rPr>
        <w:t xml:space="preserve"> </w:t>
      </w:r>
      <w:r w:rsidRPr="00887EB0">
        <w:rPr>
          <w:sz w:val="24"/>
          <w:szCs w:val="24"/>
          <w:shd w:val="clear" w:color="auto" w:fill="DBE4F0"/>
        </w:rPr>
        <w:t>Offer</w:t>
      </w:r>
      <w:r w:rsidRPr="00887EB0">
        <w:rPr>
          <w:sz w:val="24"/>
          <w:szCs w:val="24"/>
          <w:shd w:val="clear" w:color="auto" w:fill="DBE4F0"/>
        </w:rPr>
        <w:tab/>
      </w:r>
    </w:p>
    <w:p w:rsidR="00653D94" w:rsidRPr="00887EB0" w:rsidRDefault="00522AEA" w:rsidP="004C4EFA">
      <w:pPr>
        <w:pStyle w:val="BodyText"/>
        <w:spacing w:before="241"/>
        <w:ind w:left="220" w:right="758"/>
        <w:jc w:val="both"/>
      </w:pPr>
      <w:r w:rsidRPr="00887EB0">
        <w:t>Commercial Bid of only those vendors will be opened which have qualified on Eligibility</w:t>
      </w:r>
      <w:r w:rsidRPr="00887EB0">
        <w:rPr>
          <w:spacing w:val="1"/>
        </w:rPr>
        <w:t xml:space="preserve"> </w:t>
      </w:r>
      <w:r w:rsidRPr="00887EB0">
        <w:t>Criteria. These qualified Bidders will participate in Reverse Auction process to be conducted</w:t>
      </w:r>
      <w:r w:rsidRPr="00887EB0">
        <w:rPr>
          <w:spacing w:val="1"/>
        </w:rPr>
        <w:t xml:space="preserve"> </w:t>
      </w:r>
      <w:r w:rsidRPr="00887EB0">
        <w:t>by Bank. Bank will notify the date and time for participating in the online reverse auction</w:t>
      </w:r>
      <w:r w:rsidRPr="00887EB0">
        <w:rPr>
          <w:spacing w:val="1"/>
        </w:rPr>
        <w:t xml:space="preserve"> </w:t>
      </w:r>
      <w:r w:rsidRPr="00887EB0">
        <w:t>process to the technically qualified Bidders. Contract will be awarded to L1 bidder identified</w:t>
      </w:r>
      <w:r w:rsidRPr="00887EB0">
        <w:rPr>
          <w:spacing w:val="1"/>
        </w:rPr>
        <w:t xml:space="preserve"> </w:t>
      </w:r>
      <w:r w:rsidRPr="00887EB0">
        <w:t>in</w:t>
      </w:r>
      <w:r w:rsidRPr="00887EB0">
        <w:rPr>
          <w:spacing w:val="-1"/>
        </w:rPr>
        <w:t xml:space="preserve"> </w:t>
      </w:r>
      <w:r w:rsidRPr="00887EB0">
        <w:t>reverse auction process.</w:t>
      </w:r>
    </w:p>
    <w:p w:rsidR="00653D94" w:rsidRPr="00887EB0" w:rsidRDefault="00653D94" w:rsidP="004C4EFA">
      <w:pPr>
        <w:pStyle w:val="BodyText"/>
        <w:spacing w:before="5"/>
        <w:ind w:right="758"/>
      </w:pPr>
    </w:p>
    <w:p w:rsidR="00653D94" w:rsidRPr="00887EB0" w:rsidRDefault="00522AEA" w:rsidP="004C4EFA">
      <w:pPr>
        <w:pStyle w:val="BodyText"/>
        <w:ind w:left="220" w:right="758"/>
        <w:jc w:val="both"/>
      </w:pPr>
      <w:r w:rsidRPr="00887EB0">
        <w:t>If</w:t>
      </w:r>
      <w:r w:rsidRPr="00887EB0">
        <w:rPr>
          <w:spacing w:val="1"/>
        </w:rPr>
        <w:t xml:space="preserve"> </w:t>
      </w:r>
      <w:r w:rsidRPr="00887EB0">
        <w:t>a</w:t>
      </w:r>
      <w:r w:rsidRPr="00887EB0">
        <w:rPr>
          <w:spacing w:val="1"/>
        </w:rPr>
        <w:t xml:space="preserve"> </w:t>
      </w:r>
      <w:r w:rsidRPr="00887EB0">
        <w:t>Bidder quoting higher prices, higher</w:t>
      </w:r>
      <w:r w:rsidRPr="00887EB0">
        <w:rPr>
          <w:spacing w:val="1"/>
        </w:rPr>
        <w:t xml:space="preserve"> </w:t>
      </w:r>
      <w:r w:rsidRPr="00887EB0">
        <w:t>by more than 20% as</w:t>
      </w:r>
      <w:r w:rsidRPr="00887EB0">
        <w:rPr>
          <w:spacing w:val="1"/>
        </w:rPr>
        <w:t xml:space="preserve"> </w:t>
      </w:r>
      <w:r w:rsidRPr="00887EB0">
        <w:t>compared to the</w:t>
      </w:r>
      <w:r w:rsidRPr="00887EB0">
        <w:rPr>
          <w:spacing w:val="60"/>
        </w:rPr>
        <w:t xml:space="preserve"> </w:t>
      </w:r>
      <w:r w:rsidRPr="00887EB0">
        <w:t>average</w:t>
      </w:r>
      <w:r w:rsidRPr="00887EB0">
        <w:rPr>
          <w:spacing w:val="1"/>
        </w:rPr>
        <w:t xml:space="preserve"> </w:t>
      </w:r>
      <w:r w:rsidRPr="00887EB0">
        <w:t>quoted prices (of all technically qualified bidders) for all items in aggregate, the same Bidder</w:t>
      </w:r>
      <w:r w:rsidRPr="00887EB0">
        <w:rPr>
          <w:spacing w:val="1"/>
        </w:rPr>
        <w:t xml:space="preserve"> </w:t>
      </w:r>
      <w:r w:rsidRPr="00887EB0">
        <w:t>may not be called for reverse auction process. If due to such price variation factor, a Bidder is</w:t>
      </w:r>
      <w:r w:rsidRPr="00887EB0">
        <w:rPr>
          <w:spacing w:val="-57"/>
        </w:rPr>
        <w:t xml:space="preserve"> </w:t>
      </w:r>
      <w:r w:rsidRPr="00887EB0">
        <w:t>not found eligible to be called for revere auction and only one bidder is left commercially</w:t>
      </w:r>
      <w:r w:rsidRPr="00887EB0">
        <w:rPr>
          <w:spacing w:val="1"/>
        </w:rPr>
        <w:t xml:space="preserve"> </w:t>
      </w:r>
      <w:r w:rsidRPr="00887EB0">
        <w:t>eligible,</w:t>
      </w:r>
      <w:r w:rsidRPr="00887EB0">
        <w:rPr>
          <w:spacing w:val="-1"/>
        </w:rPr>
        <w:t xml:space="preserve"> </w:t>
      </w:r>
      <w:r w:rsidRPr="00887EB0">
        <w:t>in</w:t>
      </w:r>
      <w:r w:rsidRPr="00887EB0">
        <w:rPr>
          <w:spacing w:val="-1"/>
        </w:rPr>
        <w:t xml:space="preserve"> </w:t>
      </w:r>
      <w:r w:rsidRPr="00887EB0">
        <w:t>such situation,</w:t>
      </w:r>
      <w:r w:rsidRPr="00887EB0">
        <w:rPr>
          <w:spacing w:val="-1"/>
        </w:rPr>
        <w:t xml:space="preserve"> </w:t>
      </w:r>
      <w:r w:rsidRPr="00887EB0">
        <w:t>Bank</w:t>
      </w:r>
      <w:r w:rsidRPr="00887EB0">
        <w:rPr>
          <w:spacing w:val="-1"/>
        </w:rPr>
        <w:t xml:space="preserve"> </w:t>
      </w:r>
      <w:r w:rsidRPr="00887EB0">
        <w:t>reserves</w:t>
      </w:r>
      <w:r w:rsidRPr="00887EB0">
        <w:rPr>
          <w:spacing w:val="-1"/>
        </w:rPr>
        <w:t xml:space="preserve"> </w:t>
      </w:r>
      <w:r w:rsidRPr="00887EB0">
        <w:t>the right</w:t>
      </w:r>
      <w:r w:rsidRPr="00887EB0">
        <w:rPr>
          <w:spacing w:val="1"/>
        </w:rPr>
        <w:t xml:space="preserve"> </w:t>
      </w:r>
      <w:r w:rsidRPr="00887EB0">
        <w:t>to</w:t>
      </w:r>
      <w:r w:rsidRPr="00887EB0">
        <w:rPr>
          <w:spacing w:val="-1"/>
        </w:rPr>
        <w:t xml:space="preserve"> </w:t>
      </w:r>
      <w:r w:rsidRPr="00887EB0">
        <w:t>award contract</w:t>
      </w:r>
      <w:r w:rsidRPr="00887EB0">
        <w:rPr>
          <w:spacing w:val="-1"/>
        </w:rPr>
        <w:t xml:space="preserve"> </w:t>
      </w:r>
      <w:r w:rsidRPr="00887EB0">
        <w:t>to</w:t>
      </w:r>
      <w:r w:rsidRPr="00887EB0">
        <w:rPr>
          <w:spacing w:val="-1"/>
        </w:rPr>
        <w:t xml:space="preserve"> </w:t>
      </w:r>
      <w:r w:rsidRPr="00887EB0">
        <w:t>the</w:t>
      </w:r>
      <w:r w:rsidRPr="00887EB0">
        <w:rPr>
          <w:spacing w:val="1"/>
        </w:rPr>
        <w:t xml:space="preserve"> </w:t>
      </w:r>
      <w:r w:rsidRPr="00887EB0">
        <w:t>L1</w:t>
      </w:r>
      <w:r w:rsidRPr="00887EB0">
        <w:rPr>
          <w:spacing w:val="1"/>
        </w:rPr>
        <w:t xml:space="preserve"> </w:t>
      </w:r>
      <w:r w:rsidRPr="00887EB0">
        <w:t>Bidder</w:t>
      </w:r>
      <w:r w:rsidRPr="00887EB0">
        <w:rPr>
          <w:color w:val="FF0000"/>
        </w:rPr>
        <w:t>.</w:t>
      </w:r>
    </w:p>
    <w:p w:rsidR="00653D94" w:rsidRPr="00887EB0" w:rsidRDefault="00653D94" w:rsidP="004C4EFA">
      <w:pPr>
        <w:pStyle w:val="BodyText"/>
        <w:spacing w:before="10"/>
        <w:ind w:right="758"/>
      </w:pPr>
    </w:p>
    <w:p w:rsidR="00653D94" w:rsidRPr="00887EB0" w:rsidRDefault="00522AEA" w:rsidP="002E6B8B">
      <w:pPr>
        <w:pStyle w:val="ListParagraph"/>
        <w:numPr>
          <w:ilvl w:val="0"/>
          <w:numId w:val="49"/>
        </w:numPr>
        <w:tabs>
          <w:tab w:val="left" w:pos="648"/>
        </w:tabs>
        <w:ind w:right="758"/>
        <w:rPr>
          <w:sz w:val="24"/>
          <w:szCs w:val="24"/>
        </w:rPr>
      </w:pPr>
      <w:r w:rsidRPr="00887EB0">
        <w:rPr>
          <w:sz w:val="24"/>
          <w:szCs w:val="24"/>
        </w:rPr>
        <w:t>The Commercial Offer (CO) should be complete in all respect. It should contain only the</w:t>
      </w:r>
      <w:r w:rsidRPr="00887EB0">
        <w:rPr>
          <w:spacing w:val="1"/>
          <w:sz w:val="24"/>
          <w:szCs w:val="24"/>
        </w:rPr>
        <w:t xml:space="preserve"> </w:t>
      </w:r>
      <w:r w:rsidRPr="00887EB0">
        <w:rPr>
          <w:sz w:val="24"/>
          <w:szCs w:val="24"/>
        </w:rPr>
        <w:t>price</w:t>
      </w:r>
      <w:r w:rsidRPr="00887EB0">
        <w:rPr>
          <w:spacing w:val="-3"/>
          <w:sz w:val="24"/>
          <w:szCs w:val="24"/>
        </w:rPr>
        <w:t xml:space="preserve"> </w:t>
      </w:r>
      <w:r w:rsidRPr="00887EB0">
        <w:rPr>
          <w:sz w:val="24"/>
          <w:szCs w:val="24"/>
        </w:rPr>
        <w:t>information</w:t>
      </w:r>
      <w:r w:rsidRPr="00887EB0">
        <w:rPr>
          <w:spacing w:val="1"/>
          <w:sz w:val="24"/>
          <w:szCs w:val="24"/>
        </w:rPr>
        <w:t xml:space="preserve"> </w:t>
      </w:r>
      <w:r w:rsidRPr="00887EB0">
        <w:rPr>
          <w:sz w:val="24"/>
          <w:szCs w:val="24"/>
        </w:rPr>
        <w:t>as per</w:t>
      </w:r>
      <w:r w:rsidRPr="00887EB0">
        <w:rPr>
          <w:spacing w:val="1"/>
          <w:sz w:val="24"/>
          <w:szCs w:val="24"/>
        </w:rPr>
        <w:t xml:space="preserve"> </w:t>
      </w:r>
      <w:r w:rsidRPr="00887EB0">
        <w:rPr>
          <w:sz w:val="24"/>
          <w:szCs w:val="24"/>
        </w:rPr>
        <w:t>Annexure-2.</w:t>
      </w:r>
    </w:p>
    <w:p w:rsidR="00653D94" w:rsidRPr="00887EB0" w:rsidRDefault="00522AEA" w:rsidP="002E6B8B">
      <w:pPr>
        <w:pStyle w:val="ListParagraph"/>
        <w:numPr>
          <w:ilvl w:val="0"/>
          <w:numId w:val="49"/>
        </w:numPr>
        <w:tabs>
          <w:tab w:val="left" w:pos="648"/>
        </w:tabs>
        <w:ind w:right="758"/>
        <w:rPr>
          <w:sz w:val="24"/>
          <w:szCs w:val="24"/>
        </w:rPr>
      </w:pPr>
      <w:r w:rsidRPr="00887EB0">
        <w:rPr>
          <w:sz w:val="24"/>
          <w:szCs w:val="24"/>
        </w:rPr>
        <w:t>The</w:t>
      </w:r>
      <w:r w:rsidRPr="00887EB0">
        <w:rPr>
          <w:spacing w:val="1"/>
          <w:sz w:val="24"/>
          <w:szCs w:val="24"/>
        </w:rPr>
        <w:t xml:space="preserve"> </w:t>
      </w:r>
      <w:r w:rsidRPr="00887EB0">
        <w:rPr>
          <w:sz w:val="24"/>
          <w:szCs w:val="24"/>
        </w:rPr>
        <w:t>commercial</w:t>
      </w:r>
      <w:r w:rsidRPr="00887EB0">
        <w:rPr>
          <w:spacing w:val="1"/>
          <w:sz w:val="24"/>
          <w:szCs w:val="24"/>
        </w:rPr>
        <w:t xml:space="preserve"> </w:t>
      </w:r>
      <w:r w:rsidRPr="00887EB0">
        <w:rPr>
          <w:sz w:val="24"/>
          <w:szCs w:val="24"/>
        </w:rPr>
        <w:t>offer</w:t>
      </w:r>
      <w:r w:rsidRPr="00887EB0">
        <w:rPr>
          <w:spacing w:val="1"/>
          <w:sz w:val="24"/>
          <w:szCs w:val="24"/>
        </w:rPr>
        <w:t xml:space="preserve"> </w:t>
      </w:r>
      <w:r w:rsidRPr="00887EB0">
        <w:rPr>
          <w:sz w:val="24"/>
          <w:szCs w:val="24"/>
        </w:rPr>
        <w:t>should</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compliance</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Technical</w:t>
      </w:r>
      <w:r w:rsidRPr="00887EB0">
        <w:rPr>
          <w:spacing w:val="1"/>
          <w:sz w:val="24"/>
          <w:szCs w:val="24"/>
        </w:rPr>
        <w:t xml:space="preserve"> </w:t>
      </w:r>
      <w:r w:rsidRPr="00887EB0">
        <w:rPr>
          <w:sz w:val="24"/>
          <w:szCs w:val="24"/>
        </w:rPr>
        <w:t>configuration</w:t>
      </w:r>
      <w:r w:rsidRPr="00887EB0">
        <w:rPr>
          <w:spacing w:val="1"/>
          <w:sz w:val="24"/>
          <w:szCs w:val="24"/>
        </w:rPr>
        <w:t xml:space="preserve"> </w:t>
      </w:r>
      <w:r w:rsidRPr="00887EB0">
        <w:rPr>
          <w:sz w:val="24"/>
          <w:szCs w:val="24"/>
        </w:rPr>
        <w:t>/</w:t>
      </w:r>
      <w:r w:rsidRPr="00887EB0">
        <w:rPr>
          <w:spacing w:val="1"/>
          <w:sz w:val="24"/>
          <w:szCs w:val="24"/>
        </w:rPr>
        <w:t xml:space="preserve"> </w:t>
      </w:r>
      <w:r w:rsidRPr="00887EB0">
        <w:rPr>
          <w:sz w:val="24"/>
          <w:szCs w:val="24"/>
        </w:rPr>
        <w:t>specifications</w:t>
      </w:r>
      <w:r w:rsidRPr="00887EB0">
        <w:rPr>
          <w:spacing w:val="-1"/>
          <w:sz w:val="24"/>
          <w:szCs w:val="24"/>
        </w:rPr>
        <w:t xml:space="preserve"> </w:t>
      </w:r>
      <w:r w:rsidRPr="00887EB0">
        <w:rPr>
          <w:sz w:val="24"/>
          <w:szCs w:val="24"/>
        </w:rPr>
        <w:t>as per Annexure-1A.</w:t>
      </w:r>
    </w:p>
    <w:p w:rsidR="00653D94" w:rsidRPr="00887EB0" w:rsidRDefault="00522AEA" w:rsidP="002E6B8B">
      <w:pPr>
        <w:pStyle w:val="ListParagraph"/>
        <w:numPr>
          <w:ilvl w:val="0"/>
          <w:numId w:val="49"/>
        </w:numPr>
        <w:tabs>
          <w:tab w:val="left" w:pos="648"/>
        </w:tabs>
        <w:ind w:right="758"/>
        <w:rPr>
          <w:sz w:val="24"/>
          <w:szCs w:val="24"/>
        </w:rPr>
      </w:pPr>
      <w:r w:rsidRPr="00887EB0">
        <w:rPr>
          <w:sz w:val="24"/>
          <w:szCs w:val="24"/>
        </w:rPr>
        <w:t>The price to be quoted for all individual items and it should be unit price in</w:t>
      </w:r>
      <w:r w:rsidRPr="00887EB0">
        <w:rPr>
          <w:spacing w:val="60"/>
          <w:sz w:val="24"/>
          <w:szCs w:val="24"/>
        </w:rPr>
        <w:t xml:space="preserve"> </w:t>
      </w:r>
      <w:r w:rsidRPr="00887EB0">
        <w:rPr>
          <w:sz w:val="24"/>
          <w:szCs w:val="24"/>
        </w:rPr>
        <w:t>Indian</w:t>
      </w:r>
      <w:r w:rsidRPr="00887EB0">
        <w:rPr>
          <w:spacing w:val="1"/>
          <w:sz w:val="24"/>
          <w:szCs w:val="24"/>
        </w:rPr>
        <w:t xml:space="preserve"> </w:t>
      </w:r>
      <w:r w:rsidRPr="00887EB0">
        <w:rPr>
          <w:sz w:val="24"/>
          <w:szCs w:val="24"/>
        </w:rPr>
        <w:t>rupees.</w:t>
      </w:r>
    </w:p>
    <w:p w:rsidR="00653D94" w:rsidRPr="00887EB0" w:rsidRDefault="00522AEA" w:rsidP="002E6B8B">
      <w:pPr>
        <w:pStyle w:val="ListParagraph"/>
        <w:numPr>
          <w:ilvl w:val="0"/>
          <w:numId w:val="49"/>
        </w:numPr>
        <w:tabs>
          <w:tab w:val="left" w:pos="648"/>
        </w:tabs>
        <w:ind w:right="758"/>
        <w:rPr>
          <w:sz w:val="24"/>
          <w:szCs w:val="24"/>
        </w:rPr>
      </w:pPr>
      <w:r w:rsidRPr="00887EB0">
        <w:rPr>
          <w:sz w:val="24"/>
          <w:szCs w:val="24"/>
        </w:rPr>
        <w:t>In case there is a variation between numbers and words, the value mentioned in words</w:t>
      </w:r>
      <w:r w:rsidRPr="00887EB0">
        <w:rPr>
          <w:spacing w:val="1"/>
          <w:sz w:val="24"/>
          <w:szCs w:val="24"/>
        </w:rPr>
        <w:t xml:space="preserve"> </w:t>
      </w:r>
      <w:r w:rsidRPr="00887EB0">
        <w:rPr>
          <w:sz w:val="24"/>
          <w:szCs w:val="24"/>
        </w:rPr>
        <w:t>would</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considered.</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expected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quote</w:t>
      </w:r>
      <w:r w:rsidRPr="00887EB0">
        <w:rPr>
          <w:spacing w:val="1"/>
          <w:sz w:val="24"/>
          <w:szCs w:val="24"/>
        </w:rPr>
        <w:t xml:space="preserve"> </w:t>
      </w:r>
      <w:r w:rsidRPr="00887EB0">
        <w:rPr>
          <w:sz w:val="24"/>
          <w:szCs w:val="24"/>
        </w:rPr>
        <w:t>unit</w:t>
      </w:r>
      <w:r w:rsidRPr="00887EB0">
        <w:rPr>
          <w:spacing w:val="1"/>
          <w:sz w:val="24"/>
          <w:szCs w:val="24"/>
        </w:rPr>
        <w:t xml:space="preserve"> </w:t>
      </w:r>
      <w:r w:rsidRPr="00887EB0">
        <w:rPr>
          <w:sz w:val="24"/>
          <w:szCs w:val="24"/>
        </w:rPr>
        <w:t>price</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Indian</w:t>
      </w:r>
      <w:r w:rsidRPr="00887EB0">
        <w:rPr>
          <w:spacing w:val="1"/>
          <w:sz w:val="24"/>
          <w:szCs w:val="24"/>
        </w:rPr>
        <w:t xml:space="preserve"> </w:t>
      </w:r>
      <w:r w:rsidRPr="00887EB0">
        <w:rPr>
          <w:sz w:val="24"/>
          <w:szCs w:val="24"/>
        </w:rPr>
        <w:t>Rupees</w:t>
      </w:r>
      <w:r w:rsidRPr="00887EB0">
        <w:rPr>
          <w:spacing w:val="-57"/>
          <w:sz w:val="24"/>
          <w:szCs w:val="24"/>
        </w:rPr>
        <w:t xml:space="preserve"> </w:t>
      </w:r>
      <w:r w:rsidRPr="00887EB0">
        <w:rPr>
          <w:sz w:val="24"/>
          <w:szCs w:val="24"/>
        </w:rPr>
        <w:lastRenderedPageBreak/>
        <w:t>(without</w:t>
      </w:r>
      <w:r w:rsidRPr="00887EB0">
        <w:rPr>
          <w:spacing w:val="22"/>
          <w:sz w:val="24"/>
          <w:szCs w:val="24"/>
        </w:rPr>
        <w:t xml:space="preserve"> </w:t>
      </w:r>
      <w:r w:rsidRPr="00887EB0">
        <w:rPr>
          <w:sz w:val="24"/>
          <w:szCs w:val="24"/>
        </w:rPr>
        <w:t>decimal</w:t>
      </w:r>
      <w:r w:rsidRPr="00887EB0">
        <w:rPr>
          <w:spacing w:val="23"/>
          <w:sz w:val="24"/>
          <w:szCs w:val="24"/>
        </w:rPr>
        <w:t xml:space="preserve"> </w:t>
      </w:r>
      <w:r w:rsidRPr="00887EB0">
        <w:rPr>
          <w:sz w:val="24"/>
          <w:szCs w:val="24"/>
        </w:rPr>
        <w:t>places)</w:t>
      </w:r>
      <w:r w:rsidRPr="00887EB0">
        <w:rPr>
          <w:spacing w:val="24"/>
          <w:sz w:val="24"/>
          <w:szCs w:val="24"/>
        </w:rPr>
        <w:t xml:space="preserve"> </w:t>
      </w:r>
      <w:r w:rsidRPr="00887EB0">
        <w:rPr>
          <w:sz w:val="24"/>
          <w:szCs w:val="24"/>
        </w:rPr>
        <w:t>for</w:t>
      </w:r>
      <w:r w:rsidRPr="00887EB0">
        <w:rPr>
          <w:spacing w:val="21"/>
          <w:sz w:val="24"/>
          <w:szCs w:val="24"/>
        </w:rPr>
        <w:t xml:space="preserve"> </w:t>
      </w:r>
      <w:r w:rsidRPr="00887EB0">
        <w:rPr>
          <w:sz w:val="24"/>
          <w:szCs w:val="24"/>
        </w:rPr>
        <w:t>all</w:t>
      </w:r>
      <w:r w:rsidRPr="00887EB0">
        <w:rPr>
          <w:spacing w:val="25"/>
          <w:sz w:val="24"/>
          <w:szCs w:val="24"/>
        </w:rPr>
        <w:t xml:space="preserve"> </w:t>
      </w:r>
      <w:r w:rsidRPr="00887EB0">
        <w:rPr>
          <w:sz w:val="24"/>
          <w:szCs w:val="24"/>
        </w:rPr>
        <w:t>components</w:t>
      </w:r>
      <w:r w:rsidRPr="00887EB0">
        <w:rPr>
          <w:spacing w:val="23"/>
          <w:sz w:val="24"/>
          <w:szCs w:val="24"/>
        </w:rPr>
        <w:t xml:space="preserve"> </w:t>
      </w:r>
      <w:r w:rsidRPr="00887EB0">
        <w:rPr>
          <w:sz w:val="24"/>
          <w:szCs w:val="24"/>
        </w:rPr>
        <w:t>and</w:t>
      </w:r>
      <w:r w:rsidRPr="00887EB0">
        <w:rPr>
          <w:spacing w:val="25"/>
          <w:sz w:val="24"/>
          <w:szCs w:val="24"/>
        </w:rPr>
        <w:t xml:space="preserve"> </w:t>
      </w:r>
      <w:r w:rsidRPr="00887EB0">
        <w:rPr>
          <w:sz w:val="24"/>
          <w:szCs w:val="24"/>
        </w:rPr>
        <w:t>services</w:t>
      </w:r>
      <w:r w:rsidRPr="00887EB0">
        <w:rPr>
          <w:spacing w:val="23"/>
          <w:sz w:val="24"/>
          <w:szCs w:val="24"/>
        </w:rPr>
        <w:t xml:space="preserve"> </w:t>
      </w:r>
      <w:r w:rsidRPr="00887EB0">
        <w:rPr>
          <w:sz w:val="24"/>
          <w:szCs w:val="24"/>
        </w:rPr>
        <w:t>on</w:t>
      </w:r>
      <w:r w:rsidRPr="00887EB0">
        <w:rPr>
          <w:spacing w:val="24"/>
          <w:sz w:val="24"/>
          <w:szCs w:val="24"/>
        </w:rPr>
        <w:t xml:space="preserve"> </w:t>
      </w:r>
      <w:r w:rsidRPr="00887EB0">
        <w:rPr>
          <w:sz w:val="24"/>
          <w:szCs w:val="24"/>
        </w:rPr>
        <w:t>a</w:t>
      </w:r>
      <w:r w:rsidRPr="00887EB0">
        <w:rPr>
          <w:spacing w:val="24"/>
          <w:sz w:val="24"/>
          <w:szCs w:val="24"/>
        </w:rPr>
        <w:t xml:space="preserve"> </w:t>
      </w:r>
      <w:r w:rsidRPr="00887EB0">
        <w:rPr>
          <w:sz w:val="24"/>
          <w:szCs w:val="24"/>
        </w:rPr>
        <w:t>fixed</w:t>
      </w:r>
      <w:r w:rsidRPr="00887EB0">
        <w:rPr>
          <w:spacing w:val="22"/>
          <w:sz w:val="24"/>
          <w:szCs w:val="24"/>
        </w:rPr>
        <w:t xml:space="preserve"> </w:t>
      </w:r>
      <w:r w:rsidRPr="00887EB0">
        <w:rPr>
          <w:sz w:val="24"/>
          <w:szCs w:val="24"/>
        </w:rPr>
        <w:t>price</w:t>
      </w:r>
      <w:r w:rsidRPr="00887EB0">
        <w:rPr>
          <w:spacing w:val="23"/>
          <w:sz w:val="24"/>
          <w:szCs w:val="24"/>
        </w:rPr>
        <w:t xml:space="preserve"> </w:t>
      </w:r>
      <w:r w:rsidRPr="00887EB0">
        <w:rPr>
          <w:sz w:val="24"/>
          <w:szCs w:val="24"/>
        </w:rPr>
        <w:t>basis,</w:t>
      </w:r>
      <w:r w:rsidRPr="00887EB0">
        <w:rPr>
          <w:spacing w:val="22"/>
          <w:sz w:val="24"/>
          <w:szCs w:val="24"/>
        </w:rPr>
        <w:t xml:space="preserve"> </w:t>
      </w:r>
      <w:r w:rsidRPr="00887EB0">
        <w:rPr>
          <w:sz w:val="24"/>
          <w:szCs w:val="24"/>
        </w:rPr>
        <w:t>as</w:t>
      </w:r>
      <w:r w:rsidRPr="00887EB0">
        <w:rPr>
          <w:spacing w:val="23"/>
          <w:sz w:val="24"/>
          <w:szCs w:val="24"/>
        </w:rPr>
        <w:t xml:space="preserve"> </w:t>
      </w:r>
      <w:r w:rsidRPr="00887EB0">
        <w:rPr>
          <w:sz w:val="24"/>
          <w:szCs w:val="24"/>
        </w:rPr>
        <w:t>per</w:t>
      </w:r>
      <w:r w:rsidRPr="00887EB0">
        <w:rPr>
          <w:spacing w:val="-58"/>
          <w:sz w:val="24"/>
          <w:szCs w:val="24"/>
        </w:rPr>
        <w:t xml:space="preserve"> </w:t>
      </w:r>
      <w:r w:rsidRPr="00887EB0">
        <w:rPr>
          <w:sz w:val="24"/>
          <w:szCs w:val="24"/>
        </w:rPr>
        <w:t>the commercial Bid inclusive of all costs. GST (Goods and Services Taxes) shall be</w:t>
      </w:r>
      <w:r w:rsidRPr="00887EB0">
        <w:rPr>
          <w:spacing w:val="1"/>
          <w:sz w:val="24"/>
          <w:szCs w:val="24"/>
        </w:rPr>
        <w:t xml:space="preserve"> </w:t>
      </w:r>
      <w:r w:rsidRPr="00887EB0">
        <w:rPr>
          <w:sz w:val="24"/>
          <w:szCs w:val="24"/>
        </w:rPr>
        <w:t>payable</w:t>
      </w:r>
      <w:r w:rsidRPr="00887EB0">
        <w:rPr>
          <w:spacing w:val="27"/>
          <w:sz w:val="24"/>
          <w:szCs w:val="24"/>
        </w:rPr>
        <w:t xml:space="preserve"> </w:t>
      </w:r>
      <w:r w:rsidRPr="00887EB0">
        <w:rPr>
          <w:sz w:val="24"/>
          <w:szCs w:val="24"/>
        </w:rPr>
        <w:t>as</w:t>
      </w:r>
      <w:r w:rsidRPr="00887EB0">
        <w:rPr>
          <w:spacing w:val="27"/>
          <w:sz w:val="24"/>
          <w:szCs w:val="24"/>
        </w:rPr>
        <w:t xml:space="preserve"> </w:t>
      </w:r>
      <w:r w:rsidRPr="00887EB0">
        <w:rPr>
          <w:sz w:val="24"/>
          <w:szCs w:val="24"/>
        </w:rPr>
        <w:t>per</w:t>
      </w:r>
      <w:r w:rsidRPr="00887EB0">
        <w:rPr>
          <w:spacing w:val="27"/>
          <w:sz w:val="24"/>
          <w:szCs w:val="24"/>
        </w:rPr>
        <w:t xml:space="preserve"> </w:t>
      </w:r>
      <w:r w:rsidRPr="00887EB0">
        <w:rPr>
          <w:sz w:val="24"/>
          <w:szCs w:val="24"/>
        </w:rPr>
        <w:t>applicable</w:t>
      </w:r>
      <w:r w:rsidRPr="00887EB0">
        <w:rPr>
          <w:spacing w:val="26"/>
          <w:sz w:val="24"/>
          <w:szCs w:val="24"/>
        </w:rPr>
        <w:t xml:space="preserve"> </w:t>
      </w:r>
      <w:r w:rsidRPr="00887EB0">
        <w:rPr>
          <w:sz w:val="24"/>
          <w:szCs w:val="24"/>
        </w:rPr>
        <w:t>structure</w:t>
      </w:r>
      <w:r w:rsidRPr="00887EB0">
        <w:rPr>
          <w:spacing w:val="27"/>
          <w:sz w:val="24"/>
          <w:szCs w:val="24"/>
        </w:rPr>
        <w:t xml:space="preserve"> </w:t>
      </w:r>
      <w:r w:rsidRPr="00887EB0">
        <w:rPr>
          <w:sz w:val="24"/>
          <w:szCs w:val="24"/>
        </w:rPr>
        <w:t>laid</w:t>
      </w:r>
      <w:r w:rsidRPr="00887EB0">
        <w:rPr>
          <w:spacing w:val="27"/>
          <w:sz w:val="24"/>
          <w:szCs w:val="24"/>
        </w:rPr>
        <w:t xml:space="preserve"> </w:t>
      </w:r>
      <w:r w:rsidRPr="00887EB0">
        <w:rPr>
          <w:sz w:val="24"/>
          <w:szCs w:val="24"/>
        </w:rPr>
        <w:t>down</w:t>
      </w:r>
      <w:r w:rsidRPr="00887EB0">
        <w:rPr>
          <w:spacing w:val="28"/>
          <w:sz w:val="24"/>
          <w:szCs w:val="24"/>
        </w:rPr>
        <w:t xml:space="preserve"> </w:t>
      </w:r>
      <w:r w:rsidRPr="00887EB0">
        <w:rPr>
          <w:sz w:val="24"/>
          <w:szCs w:val="24"/>
        </w:rPr>
        <w:t>under</w:t>
      </w:r>
      <w:r w:rsidRPr="00887EB0">
        <w:rPr>
          <w:spacing w:val="26"/>
          <w:sz w:val="24"/>
          <w:szCs w:val="24"/>
        </w:rPr>
        <w:t xml:space="preserve"> </w:t>
      </w:r>
      <w:r w:rsidRPr="00887EB0">
        <w:rPr>
          <w:sz w:val="24"/>
          <w:szCs w:val="24"/>
        </w:rPr>
        <w:t>GST</w:t>
      </w:r>
      <w:r w:rsidRPr="00887EB0">
        <w:rPr>
          <w:spacing w:val="30"/>
          <w:sz w:val="24"/>
          <w:szCs w:val="24"/>
        </w:rPr>
        <w:t xml:space="preserve"> </w:t>
      </w:r>
      <w:r w:rsidRPr="00887EB0">
        <w:rPr>
          <w:sz w:val="24"/>
          <w:szCs w:val="24"/>
        </w:rPr>
        <w:t>Law.</w:t>
      </w:r>
      <w:r w:rsidRPr="00887EB0">
        <w:rPr>
          <w:spacing w:val="28"/>
          <w:sz w:val="24"/>
          <w:szCs w:val="24"/>
        </w:rPr>
        <w:t xml:space="preserve"> </w:t>
      </w:r>
      <w:r w:rsidRPr="00887EB0">
        <w:rPr>
          <w:sz w:val="24"/>
          <w:szCs w:val="24"/>
        </w:rPr>
        <w:t>The</w:t>
      </w:r>
      <w:r w:rsidRPr="00887EB0">
        <w:rPr>
          <w:spacing w:val="28"/>
          <w:sz w:val="24"/>
          <w:szCs w:val="24"/>
        </w:rPr>
        <w:t xml:space="preserve"> </w:t>
      </w:r>
      <w:r w:rsidRPr="00887EB0">
        <w:rPr>
          <w:sz w:val="24"/>
          <w:szCs w:val="24"/>
        </w:rPr>
        <w:t>Bank</w:t>
      </w:r>
      <w:r w:rsidRPr="00887EB0">
        <w:rPr>
          <w:spacing w:val="28"/>
          <w:sz w:val="24"/>
          <w:szCs w:val="24"/>
        </w:rPr>
        <w:t xml:space="preserve"> </w:t>
      </w:r>
      <w:r w:rsidRPr="00887EB0">
        <w:rPr>
          <w:sz w:val="24"/>
          <w:szCs w:val="24"/>
        </w:rPr>
        <w:t>will</w:t>
      </w:r>
      <w:r w:rsidRPr="00887EB0">
        <w:rPr>
          <w:spacing w:val="28"/>
          <w:sz w:val="24"/>
          <w:szCs w:val="24"/>
        </w:rPr>
        <w:t xml:space="preserve"> </w:t>
      </w:r>
      <w:r w:rsidRPr="00887EB0">
        <w:rPr>
          <w:sz w:val="24"/>
          <w:szCs w:val="24"/>
        </w:rPr>
        <w:t>not</w:t>
      </w:r>
      <w:r w:rsidRPr="00887EB0">
        <w:rPr>
          <w:spacing w:val="28"/>
          <w:sz w:val="24"/>
          <w:szCs w:val="24"/>
        </w:rPr>
        <w:t xml:space="preserve"> </w:t>
      </w:r>
      <w:r w:rsidRPr="00887EB0">
        <w:rPr>
          <w:sz w:val="24"/>
          <w:szCs w:val="24"/>
        </w:rPr>
        <w:t>pay</w:t>
      </w:r>
      <w:r w:rsidRPr="00887EB0">
        <w:rPr>
          <w:spacing w:val="-57"/>
          <w:sz w:val="24"/>
          <w:szCs w:val="24"/>
        </w:rPr>
        <w:t xml:space="preserve"> </w:t>
      </w:r>
      <w:r w:rsidRPr="00887EB0">
        <w:rPr>
          <w:sz w:val="24"/>
          <w:szCs w:val="24"/>
        </w:rPr>
        <w:t>any other taxes, cost or charges. The price would be inclusive of all applicable taxes</w:t>
      </w:r>
      <w:r w:rsidRPr="00887EB0">
        <w:rPr>
          <w:spacing w:val="1"/>
          <w:sz w:val="24"/>
          <w:szCs w:val="24"/>
        </w:rPr>
        <w:t xml:space="preserve"> </w:t>
      </w:r>
      <w:r w:rsidRPr="00887EB0">
        <w:rPr>
          <w:sz w:val="24"/>
          <w:szCs w:val="24"/>
        </w:rPr>
        <w:t>under the Indian law like customs duty, freight, forwarding, insurance, delivery, etc. but</w:t>
      </w:r>
      <w:r w:rsidRPr="00887EB0">
        <w:rPr>
          <w:spacing w:val="1"/>
          <w:sz w:val="24"/>
          <w:szCs w:val="24"/>
        </w:rPr>
        <w:t xml:space="preserve"> </w:t>
      </w:r>
      <w:r w:rsidRPr="00887EB0">
        <w:rPr>
          <w:sz w:val="24"/>
          <w:szCs w:val="24"/>
        </w:rPr>
        <w:t>exclusive of only applicable GST, which shall be paid/ reimbursed on actual basis on</w:t>
      </w:r>
      <w:r w:rsidRPr="00887EB0">
        <w:rPr>
          <w:spacing w:val="1"/>
          <w:sz w:val="24"/>
          <w:szCs w:val="24"/>
        </w:rPr>
        <w:t xml:space="preserve"> </w:t>
      </w:r>
      <w:r w:rsidRPr="00887EB0">
        <w:rPr>
          <w:sz w:val="24"/>
          <w:szCs w:val="24"/>
        </w:rPr>
        <w:t>production of bills with GSTIN. Any increase in GST will be paid in actuals by the Bank</w:t>
      </w:r>
      <w:r w:rsidRPr="00887EB0">
        <w:rPr>
          <w:spacing w:val="-57"/>
          <w:sz w:val="24"/>
          <w:szCs w:val="24"/>
        </w:rPr>
        <w:t xml:space="preserve"> </w:t>
      </w:r>
      <w:r w:rsidRPr="00887EB0">
        <w:rPr>
          <w:sz w:val="24"/>
          <w:szCs w:val="24"/>
        </w:rPr>
        <w:t>or any new tax introduced by the government will also be paid by the Bank. The entire</w:t>
      </w:r>
      <w:r w:rsidRPr="00887EB0">
        <w:rPr>
          <w:spacing w:val="1"/>
          <w:sz w:val="24"/>
          <w:szCs w:val="24"/>
        </w:rPr>
        <w:t xml:space="preserve"> </w:t>
      </w:r>
      <w:r w:rsidRPr="00887EB0">
        <w:rPr>
          <w:sz w:val="24"/>
          <w:szCs w:val="24"/>
        </w:rPr>
        <w:t>benefits/ advantages, arising out of fall in prices, taxes, duties or any other reason, must</w:t>
      </w:r>
      <w:r w:rsidRPr="00887EB0">
        <w:rPr>
          <w:spacing w:val="1"/>
          <w:sz w:val="24"/>
          <w:szCs w:val="24"/>
        </w:rPr>
        <w:t xml:space="preserve"> </w:t>
      </w:r>
      <w:r w:rsidRPr="00887EB0">
        <w:rPr>
          <w:sz w:val="24"/>
          <w:szCs w:val="24"/>
        </w:rPr>
        <w:t>be passed on to Bank. The price quoted by the Bidder should not change due to exchange</w:t>
      </w:r>
      <w:r w:rsidR="00573B94" w:rsidRPr="00887EB0">
        <w:rPr>
          <w:sz w:val="24"/>
          <w:szCs w:val="24"/>
        </w:rPr>
        <w:t xml:space="preserve"> </w:t>
      </w:r>
      <w:r w:rsidRPr="00887EB0">
        <w:rPr>
          <w:sz w:val="24"/>
          <w:szCs w:val="24"/>
        </w:rPr>
        <w:t>rate</w:t>
      </w:r>
      <w:r w:rsidRPr="00887EB0">
        <w:rPr>
          <w:spacing w:val="34"/>
          <w:sz w:val="24"/>
          <w:szCs w:val="24"/>
        </w:rPr>
        <w:t xml:space="preserve"> </w:t>
      </w:r>
      <w:r w:rsidRPr="00887EB0">
        <w:rPr>
          <w:sz w:val="24"/>
          <w:szCs w:val="24"/>
        </w:rPr>
        <w:t>fluctuations,</w:t>
      </w:r>
      <w:r w:rsidRPr="00887EB0">
        <w:rPr>
          <w:spacing w:val="36"/>
          <w:sz w:val="24"/>
          <w:szCs w:val="24"/>
        </w:rPr>
        <w:t xml:space="preserve"> </w:t>
      </w:r>
      <w:r w:rsidRPr="00887EB0">
        <w:rPr>
          <w:sz w:val="24"/>
          <w:szCs w:val="24"/>
        </w:rPr>
        <w:t>inflation,</w:t>
      </w:r>
      <w:r w:rsidRPr="00887EB0">
        <w:rPr>
          <w:spacing w:val="36"/>
          <w:sz w:val="24"/>
          <w:szCs w:val="24"/>
        </w:rPr>
        <w:t xml:space="preserve"> </w:t>
      </w:r>
      <w:r w:rsidRPr="00887EB0">
        <w:rPr>
          <w:sz w:val="24"/>
          <w:szCs w:val="24"/>
        </w:rPr>
        <w:t>market</w:t>
      </w:r>
      <w:r w:rsidRPr="00887EB0">
        <w:rPr>
          <w:spacing w:val="36"/>
          <w:sz w:val="24"/>
          <w:szCs w:val="24"/>
        </w:rPr>
        <w:t xml:space="preserve"> </w:t>
      </w:r>
      <w:r w:rsidRPr="00887EB0">
        <w:rPr>
          <w:sz w:val="24"/>
          <w:szCs w:val="24"/>
        </w:rPr>
        <w:t>conditions,</w:t>
      </w:r>
      <w:r w:rsidRPr="00887EB0">
        <w:rPr>
          <w:spacing w:val="36"/>
          <w:sz w:val="24"/>
          <w:szCs w:val="24"/>
        </w:rPr>
        <w:t xml:space="preserve"> </w:t>
      </w:r>
      <w:r w:rsidRPr="00887EB0">
        <w:rPr>
          <w:sz w:val="24"/>
          <w:szCs w:val="24"/>
        </w:rPr>
        <w:t>and</w:t>
      </w:r>
      <w:r w:rsidRPr="00887EB0">
        <w:rPr>
          <w:spacing w:val="36"/>
          <w:sz w:val="24"/>
          <w:szCs w:val="24"/>
        </w:rPr>
        <w:t xml:space="preserve"> </w:t>
      </w:r>
      <w:r w:rsidRPr="00887EB0">
        <w:rPr>
          <w:sz w:val="24"/>
          <w:szCs w:val="24"/>
        </w:rPr>
        <w:t>increase</w:t>
      </w:r>
      <w:r w:rsidRPr="00887EB0">
        <w:rPr>
          <w:spacing w:val="35"/>
          <w:sz w:val="24"/>
          <w:szCs w:val="24"/>
        </w:rPr>
        <w:t xml:space="preserve"> </w:t>
      </w:r>
      <w:r w:rsidRPr="00887EB0">
        <w:rPr>
          <w:sz w:val="24"/>
          <w:szCs w:val="24"/>
        </w:rPr>
        <w:t>in</w:t>
      </w:r>
      <w:r w:rsidRPr="00887EB0">
        <w:rPr>
          <w:spacing w:val="36"/>
          <w:sz w:val="24"/>
          <w:szCs w:val="24"/>
        </w:rPr>
        <w:t xml:space="preserve"> </w:t>
      </w:r>
      <w:r w:rsidRPr="00887EB0">
        <w:rPr>
          <w:sz w:val="24"/>
          <w:szCs w:val="24"/>
        </w:rPr>
        <w:t>custom</w:t>
      </w:r>
      <w:r w:rsidRPr="00887EB0">
        <w:rPr>
          <w:spacing w:val="37"/>
          <w:sz w:val="24"/>
          <w:szCs w:val="24"/>
        </w:rPr>
        <w:t xml:space="preserve"> </w:t>
      </w:r>
      <w:r w:rsidRPr="00887EB0">
        <w:rPr>
          <w:sz w:val="24"/>
          <w:szCs w:val="24"/>
        </w:rPr>
        <w:t>duty.</w:t>
      </w:r>
      <w:r w:rsidRPr="00887EB0">
        <w:rPr>
          <w:spacing w:val="36"/>
          <w:sz w:val="24"/>
          <w:szCs w:val="24"/>
        </w:rPr>
        <w:t xml:space="preserve"> </w:t>
      </w:r>
      <w:r w:rsidRPr="00887EB0">
        <w:rPr>
          <w:sz w:val="24"/>
          <w:szCs w:val="24"/>
        </w:rPr>
        <w:t>The</w:t>
      </w:r>
      <w:r w:rsidRPr="00887EB0">
        <w:rPr>
          <w:spacing w:val="34"/>
          <w:sz w:val="24"/>
          <w:szCs w:val="24"/>
        </w:rPr>
        <w:t xml:space="preserve"> </w:t>
      </w:r>
      <w:r w:rsidRPr="00887EB0">
        <w:rPr>
          <w:sz w:val="24"/>
          <w:szCs w:val="24"/>
        </w:rPr>
        <w:t>Bank</w:t>
      </w:r>
      <w:r w:rsidRPr="00887EB0">
        <w:rPr>
          <w:spacing w:val="-58"/>
          <w:sz w:val="24"/>
          <w:szCs w:val="24"/>
        </w:rPr>
        <w:t xml:space="preserve"> </w:t>
      </w:r>
      <w:r w:rsidRPr="00887EB0">
        <w:rPr>
          <w:sz w:val="24"/>
          <w:szCs w:val="24"/>
        </w:rPr>
        <w:t>will not pay any out of pocket expense. The Selected Bidder will be entirely responsible</w:t>
      </w:r>
      <w:r w:rsidRPr="00887EB0">
        <w:rPr>
          <w:spacing w:val="1"/>
          <w:sz w:val="24"/>
          <w:szCs w:val="24"/>
        </w:rPr>
        <w:t xml:space="preserve"> </w:t>
      </w:r>
      <w:r w:rsidRPr="00887EB0">
        <w:rPr>
          <w:sz w:val="24"/>
          <w:szCs w:val="24"/>
        </w:rPr>
        <w:t>for license fee,</w:t>
      </w:r>
      <w:r w:rsidRPr="00887EB0">
        <w:rPr>
          <w:spacing w:val="1"/>
          <w:sz w:val="24"/>
          <w:szCs w:val="24"/>
        </w:rPr>
        <w:t xml:space="preserve"> </w:t>
      </w:r>
      <w:r w:rsidRPr="00887EB0">
        <w:rPr>
          <w:sz w:val="24"/>
          <w:szCs w:val="24"/>
        </w:rPr>
        <w:t xml:space="preserve">road permits, NMMC </w:t>
      </w:r>
      <w:proofErr w:type="spellStart"/>
      <w:r w:rsidRPr="00887EB0">
        <w:rPr>
          <w:sz w:val="24"/>
          <w:szCs w:val="24"/>
        </w:rPr>
        <w:t>cess</w:t>
      </w:r>
      <w:proofErr w:type="spellEnd"/>
      <w:r w:rsidRPr="00887EB0">
        <w:rPr>
          <w:sz w:val="24"/>
          <w:szCs w:val="24"/>
        </w:rPr>
        <w:t>,</w:t>
      </w:r>
      <w:r w:rsidRPr="00887EB0">
        <w:rPr>
          <w:spacing w:val="60"/>
          <w:sz w:val="24"/>
          <w:szCs w:val="24"/>
        </w:rPr>
        <w:t xml:space="preserve"> </w:t>
      </w:r>
      <w:r w:rsidRPr="00887EB0">
        <w:rPr>
          <w:sz w:val="24"/>
          <w:szCs w:val="24"/>
        </w:rPr>
        <w:t xml:space="preserve">LBT, </w:t>
      </w:r>
      <w:proofErr w:type="spellStart"/>
      <w:r w:rsidRPr="00887EB0">
        <w:rPr>
          <w:sz w:val="24"/>
          <w:szCs w:val="24"/>
        </w:rPr>
        <w:t>Octroi</w:t>
      </w:r>
      <w:proofErr w:type="spellEnd"/>
      <w:r w:rsidRPr="00887EB0">
        <w:rPr>
          <w:sz w:val="24"/>
          <w:szCs w:val="24"/>
        </w:rPr>
        <w:t>, insurance etc. in connection</w:t>
      </w:r>
      <w:r w:rsidRPr="00887EB0">
        <w:rPr>
          <w:spacing w:val="1"/>
          <w:sz w:val="24"/>
          <w:szCs w:val="24"/>
        </w:rPr>
        <w:t xml:space="preserve"> </w:t>
      </w:r>
      <w:r w:rsidRPr="00887EB0">
        <w:rPr>
          <w:sz w:val="24"/>
          <w:szCs w:val="24"/>
        </w:rPr>
        <w:t>with the delivery of products at site advised</w:t>
      </w:r>
      <w:r w:rsidRPr="00887EB0">
        <w:rPr>
          <w:spacing w:val="60"/>
          <w:sz w:val="24"/>
          <w:szCs w:val="24"/>
        </w:rPr>
        <w:t xml:space="preserve"> </w:t>
      </w:r>
      <w:r w:rsidRPr="00887EB0">
        <w:rPr>
          <w:sz w:val="24"/>
          <w:szCs w:val="24"/>
        </w:rPr>
        <w:t>by the Bank including incidental services</w:t>
      </w:r>
      <w:r w:rsidRPr="00887EB0">
        <w:rPr>
          <w:spacing w:val="1"/>
          <w:sz w:val="24"/>
          <w:szCs w:val="24"/>
        </w:rPr>
        <w:t xml:space="preserve"> </w:t>
      </w:r>
      <w:r w:rsidRPr="00887EB0">
        <w:rPr>
          <w:sz w:val="24"/>
          <w:szCs w:val="24"/>
        </w:rPr>
        <w:t xml:space="preserve">and commissioning. Payment of </w:t>
      </w:r>
      <w:proofErr w:type="spellStart"/>
      <w:r w:rsidRPr="00887EB0">
        <w:rPr>
          <w:sz w:val="24"/>
          <w:szCs w:val="24"/>
        </w:rPr>
        <w:t>Octroi</w:t>
      </w:r>
      <w:proofErr w:type="spellEnd"/>
      <w:r w:rsidRPr="00887EB0">
        <w:rPr>
          <w:sz w:val="24"/>
          <w:szCs w:val="24"/>
        </w:rPr>
        <w:t>, entry-tax, etc., alone, if applicable, will be made</w:t>
      </w:r>
      <w:r w:rsidRPr="00887EB0">
        <w:rPr>
          <w:spacing w:val="1"/>
          <w:sz w:val="24"/>
          <w:szCs w:val="24"/>
        </w:rPr>
        <w:t xml:space="preserve"> </w:t>
      </w:r>
      <w:r w:rsidRPr="00887EB0">
        <w:rPr>
          <w:sz w:val="24"/>
          <w:szCs w:val="24"/>
        </w:rPr>
        <w:t>at</w:t>
      </w:r>
      <w:r w:rsidRPr="00887EB0">
        <w:rPr>
          <w:spacing w:val="-1"/>
          <w:sz w:val="24"/>
          <w:szCs w:val="24"/>
        </w:rPr>
        <w:t xml:space="preserve"> </w:t>
      </w:r>
      <w:r w:rsidRPr="00887EB0">
        <w:rPr>
          <w:sz w:val="24"/>
          <w:szCs w:val="24"/>
        </w:rPr>
        <w:t>actuals, on production of</w:t>
      </w:r>
      <w:r w:rsidRPr="00887EB0">
        <w:rPr>
          <w:spacing w:val="-1"/>
          <w:sz w:val="24"/>
          <w:szCs w:val="24"/>
        </w:rPr>
        <w:t xml:space="preserve"> </w:t>
      </w:r>
      <w:r w:rsidRPr="00887EB0">
        <w:rPr>
          <w:sz w:val="24"/>
          <w:szCs w:val="24"/>
        </w:rPr>
        <w:t>suitable</w:t>
      </w:r>
      <w:r w:rsidRPr="00887EB0">
        <w:rPr>
          <w:spacing w:val="-1"/>
          <w:sz w:val="24"/>
          <w:szCs w:val="24"/>
        </w:rPr>
        <w:t xml:space="preserve"> </w:t>
      </w:r>
      <w:r w:rsidRPr="00887EB0">
        <w:rPr>
          <w:sz w:val="24"/>
          <w:szCs w:val="24"/>
        </w:rPr>
        <w:t>evidence</w:t>
      </w:r>
      <w:r w:rsidRPr="00887EB0">
        <w:rPr>
          <w:spacing w:val="-1"/>
          <w:sz w:val="24"/>
          <w:szCs w:val="24"/>
        </w:rPr>
        <w:t xml:space="preserve"> </w:t>
      </w:r>
      <w:r w:rsidRPr="00887EB0">
        <w:rPr>
          <w:sz w:val="24"/>
          <w:szCs w:val="24"/>
        </w:rPr>
        <w:t>of payment by</w:t>
      </w:r>
      <w:r w:rsidRPr="00887EB0">
        <w:rPr>
          <w:spacing w:val="-5"/>
          <w:sz w:val="24"/>
          <w:szCs w:val="24"/>
        </w:rPr>
        <w:t xml:space="preserve"> </w:t>
      </w:r>
      <w:r w:rsidRPr="00887EB0">
        <w:rPr>
          <w:sz w:val="24"/>
          <w:szCs w:val="24"/>
        </w:rPr>
        <w:t>the</w:t>
      </w:r>
      <w:r w:rsidRPr="00887EB0">
        <w:rPr>
          <w:spacing w:val="-1"/>
          <w:sz w:val="24"/>
          <w:szCs w:val="24"/>
        </w:rPr>
        <w:t xml:space="preserve"> </w:t>
      </w:r>
      <w:r w:rsidRPr="00887EB0">
        <w:rPr>
          <w:sz w:val="24"/>
          <w:szCs w:val="24"/>
        </w:rPr>
        <w:t>Bidder.</w:t>
      </w:r>
    </w:p>
    <w:p w:rsidR="00653D94" w:rsidRPr="00887EB0" w:rsidRDefault="00522AEA" w:rsidP="002E6B8B">
      <w:pPr>
        <w:pStyle w:val="ListParagraph"/>
        <w:numPr>
          <w:ilvl w:val="0"/>
          <w:numId w:val="49"/>
        </w:numPr>
        <w:tabs>
          <w:tab w:val="left" w:pos="648"/>
        </w:tabs>
        <w:ind w:right="758"/>
        <w:rPr>
          <w:sz w:val="24"/>
          <w:szCs w:val="24"/>
        </w:rPr>
      </w:pPr>
      <w:r w:rsidRPr="00887EB0">
        <w:rPr>
          <w:sz w:val="24"/>
          <w:szCs w:val="24"/>
        </w:rPr>
        <w:t>The price is exclusive of taxes like Goods and Services Tax, which shall be paid as per</w:t>
      </w:r>
      <w:r w:rsidRPr="00887EB0">
        <w:rPr>
          <w:spacing w:val="1"/>
          <w:sz w:val="24"/>
          <w:szCs w:val="24"/>
        </w:rPr>
        <w:t xml:space="preserve"> </w:t>
      </w:r>
      <w:r w:rsidRPr="00887EB0">
        <w:rPr>
          <w:sz w:val="24"/>
          <w:szCs w:val="24"/>
        </w:rPr>
        <w:t>actuals.</w:t>
      </w:r>
    </w:p>
    <w:p w:rsidR="00A0241F" w:rsidRPr="00887EB0" w:rsidRDefault="00A0241F" w:rsidP="002E6B8B">
      <w:pPr>
        <w:pStyle w:val="Heading1"/>
        <w:numPr>
          <w:ilvl w:val="1"/>
          <w:numId w:val="88"/>
        </w:numPr>
        <w:tabs>
          <w:tab w:val="left" w:pos="648"/>
          <w:tab w:val="left" w:pos="786"/>
          <w:tab w:val="left" w:pos="787"/>
          <w:tab w:val="left" w:pos="9277"/>
        </w:tabs>
        <w:spacing w:before="94"/>
        <w:ind w:right="758" w:hanging="922"/>
        <w:jc w:val="left"/>
        <w:rPr>
          <w:b w:val="0"/>
          <w:sz w:val="24"/>
          <w:szCs w:val="24"/>
        </w:rPr>
      </w:pPr>
      <w:r w:rsidRPr="00887EB0">
        <w:rPr>
          <w:sz w:val="24"/>
          <w:szCs w:val="24"/>
          <w:shd w:val="clear" w:color="auto" w:fill="DBE4F0"/>
        </w:rPr>
        <w:t xml:space="preserve"> Price Negotiation: </w:t>
      </w:r>
      <w:r w:rsidRPr="00887EB0">
        <w:rPr>
          <w:b w:val="0"/>
          <w:sz w:val="24"/>
          <w:szCs w:val="24"/>
        </w:rPr>
        <w:t>Negotiation will be held with L1 bidder after reverse auction.</w:t>
      </w:r>
    </w:p>
    <w:p w:rsidR="00653D94" w:rsidRPr="00887EB0" w:rsidRDefault="00522AEA" w:rsidP="002E6B8B">
      <w:pPr>
        <w:pStyle w:val="Heading1"/>
        <w:numPr>
          <w:ilvl w:val="0"/>
          <w:numId w:val="51"/>
        </w:numPr>
        <w:tabs>
          <w:tab w:val="left" w:pos="786"/>
          <w:tab w:val="left" w:pos="787"/>
          <w:tab w:val="left" w:pos="9277"/>
        </w:tabs>
        <w:spacing w:before="94"/>
        <w:ind w:hanging="567"/>
        <w:jc w:val="left"/>
        <w:rPr>
          <w:sz w:val="24"/>
          <w:szCs w:val="24"/>
        </w:rPr>
      </w:pPr>
      <w:bookmarkStart w:id="10" w:name="_bookmark11"/>
      <w:bookmarkEnd w:id="10"/>
      <w:r w:rsidRPr="00887EB0">
        <w:rPr>
          <w:sz w:val="24"/>
          <w:szCs w:val="24"/>
          <w:shd w:val="clear" w:color="auto" w:fill="DBE4F0"/>
        </w:rPr>
        <w:t>Evaluation</w:t>
      </w:r>
      <w:r w:rsidRPr="00887EB0">
        <w:rPr>
          <w:spacing w:val="-4"/>
          <w:sz w:val="24"/>
          <w:szCs w:val="24"/>
          <w:shd w:val="clear" w:color="auto" w:fill="DBE4F0"/>
        </w:rPr>
        <w:t xml:space="preserve"> </w:t>
      </w:r>
      <w:r w:rsidRPr="00887EB0">
        <w:rPr>
          <w:sz w:val="24"/>
          <w:szCs w:val="24"/>
          <w:shd w:val="clear" w:color="auto" w:fill="DBE4F0"/>
        </w:rPr>
        <w:t>and</w:t>
      </w:r>
      <w:r w:rsidRPr="00887EB0">
        <w:rPr>
          <w:spacing w:val="-2"/>
          <w:sz w:val="24"/>
          <w:szCs w:val="24"/>
          <w:shd w:val="clear" w:color="auto" w:fill="DBE4F0"/>
        </w:rPr>
        <w:t xml:space="preserve"> </w:t>
      </w:r>
      <w:r w:rsidRPr="00887EB0">
        <w:rPr>
          <w:sz w:val="24"/>
          <w:szCs w:val="24"/>
          <w:shd w:val="clear" w:color="auto" w:fill="DBE4F0"/>
        </w:rPr>
        <w:t>acceptance</w:t>
      </w:r>
      <w:r w:rsidRPr="00887EB0">
        <w:rPr>
          <w:sz w:val="24"/>
          <w:szCs w:val="24"/>
          <w:shd w:val="clear" w:color="auto" w:fill="DBE4F0"/>
        </w:rPr>
        <w:tab/>
      </w:r>
    </w:p>
    <w:p w:rsidR="00653D94" w:rsidRPr="00887EB0" w:rsidRDefault="00522AEA" w:rsidP="002E6B8B">
      <w:pPr>
        <w:pStyle w:val="ListParagraph"/>
        <w:numPr>
          <w:ilvl w:val="0"/>
          <w:numId w:val="48"/>
        </w:numPr>
        <w:tabs>
          <w:tab w:val="left" w:pos="648"/>
        </w:tabs>
        <w:spacing w:before="233"/>
        <w:ind w:right="758"/>
        <w:rPr>
          <w:sz w:val="24"/>
          <w:szCs w:val="24"/>
        </w:rPr>
      </w:pPr>
      <w:r w:rsidRPr="00887EB0">
        <w:rPr>
          <w:sz w:val="24"/>
          <w:szCs w:val="24"/>
        </w:rPr>
        <w:t>Technical offers will be evaluated on the basis of compliance with eligibility criteria,</w:t>
      </w:r>
      <w:r w:rsidRPr="00887EB0">
        <w:rPr>
          <w:spacing w:val="1"/>
          <w:sz w:val="24"/>
          <w:szCs w:val="24"/>
        </w:rPr>
        <w:t xml:space="preserve"> </w:t>
      </w:r>
      <w:r w:rsidRPr="00887EB0">
        <w:rPr>
          <w:sz w:val="24"/>
          <w:szCs w:val="24"/>
        </w:rPr>
        <w:t>technical</w:t>
      </w:r>
      <w:r w:rsidRPr="00887EB0">
        <w:rPr>
          <w:spacing w:val="1"/>
          <w:sz w:val="24"/>
          <w:szCs w:val="24"/>
        </w:rPr>
        <w:t xml:space="preserve"> </w:t>
      </w:r>
      <w:r w:rsidRPr="00887EB0">
        <w:rPr>
          <w:sz w:val="24"/>
          <w:szCs w:val="24"/>
        </w:rPr>
        <w:t>specification, other terms &amp; conditions stipulated</w:t>
      </w:r>
      <w:r w:rsidRPr="00887EB0">
        <w:rPr>
          <w:spacing w:val="1"/>
          <w:sz w:val="24"/>
          <w:szCs w:val="24"/>
        </w:rPr>
        <w:t xml:space="preserve"> </w:t>
      </w:r>
      <w:r w:rsidRPr="00887EB0">
        <w:rPr>
          <w:sz w:val="24"/>
          <w:szCs w:val="24"/>
        </w:rPr>
        <w:t>in the RFP.</w:t>
      </w:r>
      <w:r w:rsidRPr="00887EB0">
        <w:rPr>
          <w:spacing w:val="1"/>
          <w:sz w:val="24"/>
          <w:szCs w:val="24"/>
        </w:rPr>
        <w:t xml:space="preserve"> </w:t>
      </w:r>
      <w:r w:rsidRPr="00887EB0">
        <w:rPr>
          <w:sz w:val="24"/>
          <w:szCs w:val="24"/>
        </w:rPr>
        <w:t>Only those</w:t>
      </w:r>
      <w:r w:rsidRPr="00887EB0">
        <w:rPr>
          <w:spacing w:val="1"/>
          <w:sz w:val="24"/>
          <w:szCs w:val="24"/>
        </w:rPr>
        <w:t xml:space="preserve"> </w:t>
      </w:r>
      <w:r w:rsidRPr="00887EB0">
        <w:rPr>
          <w:sz w:val="24"/>
          <w:szCs w:val="24"/>
        </w:rPr>
        <w:t>bidders who qualify in the technical evaluation would be considered for evaluating the</w:t>
      </w:r>
      <w:r w:rsidRPr="00887EB0">
        <w:rPr>
          <w:spacing w:val="1"/>
          <w:sz w:val="24"/>
          <w:szCs w:val="24"/>
        </w:rPr>
        <w:t xml:space="preserve"> </w:t>
      </w:r>
      <w:r w:rsidRPr="00887EB0">
        <w:rPr>
          <w:sz w:val="24"/>
          <w:szCs w:val="24"/>
        </w:rPr>
        <w:t>commercial</w:t>
      </w:r>
      <w:r w:rsidRPr="00887EB0">
        <w:rPr>
          <w:spacing w:val="1"/>
          <w:sz w:val="24"/>
          <w:szCs w:val="24"/>
        </w:rPr>
        <w:t xml:space="preserve"> </w:t>
      </w:r>
      <w:r w:rsidRPr="00887EB0">
        <w:rPr>
          <w:sz w:val="24"/>
          <w:szCs w:val="24"/>
        </w:rPr>
        <w:t>bid.</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may,</w:t>
      </w:r>
      <w:r w:rsidRPr="00887EB0">
        <w:rPr>
          <w:spacing w:val="1"/>
          <w:sz w:val="24"/>
          <w:szCs w:val="24"/>
        </w:rPr>
        <w:t xml:space="preserve"> </w:t>
      </w:r>
      <w:r w:rsidRPr="00887EB0">
        <w:rPr>
          <w:sz w:val="24"/>
          <w:szCs w:val="24"/>
        </w:rPr>
        <w:t>at</w:t>
      </w:r>
      <w:r w:rsidRPr="00887EB0">
        <w:rPr>
          <w:spacing w:val="1"/>
          <w:sz w:val="24"/>
          <w:szCs w:val="24"/>
        </w:rPr>
        <w:t xml:space="preserve"> </w:t>
      </w:r>
      <w:r w:rsidRPr="00887EB0">
        <w:rPr>
          <w:sz w:val="24"/>
          <w:szCs w:val="24"/>
        </w:rPr>
        <w:t>its</w:t>
      </w:r>
      <w:r w:rsidRPr="00887EB0">
        <w:rPr>
          <w:spacing w:val="1"/>
          <w:sz w:val="24"/>
          <w:szCs w:val="24"/>
        </w:rPr>
        <w:t xml:space="preserve"> </w:t>
      </w:r>
      <w:r w:rsidRPr="00887EB0">
        <w:rPr>
          <w:sz w:val="24"/>
          <w:szCs w:val="24"/>
        </w:rPr>
        <w:t>sole</w:t>
      </w:r>
      <w:r w:rsidRPr="00887EB0">
        <w:rPr>
          <w:spacing w:val="1"/>
          <w:sz w:val="24"/>
          <w:szCs w:val="24"/>
        </w:rPr>
        <w:t xml:space="preserve"> </w:t>
      </w:r>
      <w:r w:rsidRPr="00887EB0">
        <w:rPr>
          <w:sz w:val="24"/>
          <w:szCs w:val="24"/>
        </w:rPr>
        <w:t>discretion,</w:t>
      </w:r>
      <w:r w:rsidRPr="00887EB0">
        <w:rPr>
          <w:spacing w:val="1"/>
          <w:sz w:val="24"/>
          <w:szCs w:val="24"/>
        </w:rPr>
        <w:t xml:space="preserve"> </w:t>
      </w:r>
      <w:r w:rsidRPr="00887EB0">
        <w:rPr>
          <w:sz w:val="24"/>
          <w:szCs w:val="24"/>
        </w:rPr>
        <w:t>waive</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non-conformity</w:t>
      </w:r>
      <w:r w:rsidRPr="00887EB0">
        <w:rPr>
          <w:spacing w:val="60"/>
          <w:sz w:val="24"/>
          <w:szCs w:val="24"/>
        </w:rPr>
        <w:t xml:space="preserve"> </w:t>
      </w:r>
      <w:r w:rsidRPr="00887EB0">
        <w:rPr>
          <w:sz w:val="24"/>
          <w:szCs w:val="24"/>
        </w:rPr>
        <w:t>or</w:t>
      </w:r>
      <w:r w:rsidRPr="00887EB0">
        <w:rPr>
          <w:spacing w:val="1"/>
          <w:sz w:val="24"/>
          <w:szCs w:val="24"/>
        </w:rPr>
        <w:t xml:space="preserve"> </w:t>
      </w:r>
      <w:r w:rsidRPr="00887EB0">
        <w:rPr>
          <w:sz w:val="24"/>
          <w:szCs w:val="24"/>
        </w:rPr>
        <w:t>deviations.</w:t>
      </w:r>
    </w:p>
    <w:p w:rsidR="00653D94" w:rsidRPr="00887EB0" w:rsidRDefault="00522AEA" w:rsidP="002E6B8B">
      <w:pPr>
        <w:pStyle w:val="ListParagraph"/>
        <w:numPr>
          <w:ilvl w:val="0"/>
          <w:numId w:val="48"/>
        </w:numPr>
        <w:tabs>
          <w:tab w:val="left" w:pos="648"/>
        </w:tabs>
        <w:ind w:right="758"/>
        <w:rPr>
          <w:sz w:val="24"/>
          <w:szCs w:val="24"/>
        </w:rPr>
      </w:pPr>
      <w:r w:rsidRPr="00887EB0">
        <w:rPr>
          <w:sz w:val="24"/>
          <w:szCs w:val="24"/>
        </w:rPr>
        <w:t>In case, any of the successful bidder is unable to honor in full or part of the contract</w:t>
      </w:r>
      <w:r w:rsidRPr="00887EB0">
        <w:rPr>
          <w:spacing w:val="1"/>
          <w:sz w:val="24"/>
          <w:szCs w:val="24"/>
        </w:rPr>
        <w:t xml:space="preserve"> </w:t>
      </w:r>
      <w:r w:rsidRPr="00887EB0">
        <w:rPr>
          <w:sz w:val="24"/>
          <w:szCs w:val="24"/>
        </w:rPr>
        <w:t>awarded, Bank shall, at its sole discretion, distribute this shortfall to the other successful</w:t>
      </w:r>
      <w:r w:rsidRPr="00887EB0">
        <w:rPr>
          <w:spacing w:val="1"/>
          <w:sz w:val="24"/>
          <w:szCs w:val="24"/>
        </w:rPr>
        <w:t xml:space="preserve"> </w:t>
      </w:r>
      <w:r w:rsidRPr="00887EB0">
        <w:rPr>
          <w:sz w:val="24"/>
          <w:szCs w:val="24"/>
        </w:rPr>
        <w:t>bidder(s)</w:t>
      </w:r>
      <w:r w:rsidRPr="00887EB0">
        <w:rPr>
          <w:spacing w:val="-1"/>
          <w:sz w:val="24"/>
          <w:szCs w:val="24"/>
        </w:rPr>
        <w:t xml:space="preserve"> </w:t>
      </w:r>
      <w:r w:rsidRPr="00887EB0">
        <w:rPr>
          <w:sz w:val="24"/>
          <w:szCs w:val="24"/>
        </w:rPr>
        <w:t>equally</w:t>
      </w:r>
      <w:r w:rsidRPr="00887EB0">
        <w:rPr>
          <w:spacing w:val="-4"/>
          <w:sz w:val="24"/>
          <w:szCs w:val="24"/>
        </w:rPr>
        <w:t xml:space="preserve"> </w:t>
      </w:r>
      <w:r w:rsidRPr="00887EB0">
        <w:rPr>
          <w:sz w:val="24"/>
          <w:szCs w:val="24"/>
        </w:rPr>
        <w:t>or in any</w:t>
      </w:r>
      <w:r w:rsidRPr="00887EB0">
        <w:rPr>
          <w:spacing w:val="-3"/>
          <w:sz w:val="24"/>
          <w:szCs w:val="24"/>
        </w:rPr>
        <w:t xml:space="preserve"> </w:t>
      </w:r>
      <w:r w:rsidRPr="00887EB0">
        <w:rPr>
          <w:sz w:val="24"/>
          <w:szCs w:val="24"/>
        </w:rPr>
        <w:t>ratio decided by</w:t>
      </w:r>
      <w:r w:rsidRPr="00887EB0">
        <w:rPr>
          <w:spacing w:val="-5"/>
          <w:sz w:val="24"/>
          <w:szCs w:val="24"/>
        </w:rPr>
        <w:t xml:space="preserve"> </w:t>
      </w:r>
      <w:r w:rsidRPr="00887EB0">
        <w:rPr>
          <w:sz w:val="24"/>
          <w:szCs w:val="24"/>
        </w:rPr>
        <w:t>the</w:t>
      </w:r>
      <w:r w:rsidRPr="00887EB0">
        <w:rPr>
          <w:spacing w:val="1"/>
          <w:sz w:val="24"/>
          <w:szCs w:val="24"/>
        </w:rPr>
        <w:t xml:space="preserve"> </w:t>
      </w:r>
      <w:r w:rsidRPr="00887EB0">
        <w:rPr>
          <w:sz w:val="24"/>
          <w:szCs w:val="24"/>
        </w:rPr>
        <w:t>Bank.</w:t>
      </w:r>
    </w:p>
    <w:p w:rsidR="00653D94" w:rsidRPr="00887EB0" w:rsidRDefault="00522AEA" w:rsidP="002E6B8B">
      <w:pPr>
        <w:pStyle w:val="ListParagraph"/>
        <w:numPr>
          <w:ilvl w:val="0"/>
          <w:numId w:val="48"/>
        </w:numPr>
        <w:tabs>
          <w:tab w:val="left" w:pos="648"/>
        </w:tabs>
        <w:spacing w:before="1"/>
        <w:ind w:right="758"/>
        <w:rPr>
          <w:sz w:val="24"/>
          <w:szCs w:val="24"/>
        </w:rPr>
      </w:pPr>
      <w:r w:rsidRPr="00887EB0">
        <w:rPr>
          <w:sz w:val="24"/>
          <w:szCs w:val="24"/>
        </w:rPr>
        <w:t>Bank</w:t>
      </w:r>
      <w:r w:rsidRPr="00887EB0">
        <w:rPr>
          <w:spacing w:val="-1"/>
          <w:sz w:val="24"/>
          <w:szCs w:val="24"/>
        </w:rPr>
        <w:t xml:space="preserve"> </w:t>
      </w:r>
      <w:r w:rsidRPr="00887EB0">
        <w:rPr>
          <w:sz w:val="24"/>
          <w:szCs w:val="24"/>
        </w:rPr>
        <w:t>reserves the right to reject</w:t>
      </w:r>
      <w:r w:rsidRPr="00887EB0">
        <w:rPr>
          <w:spacing w:val="2"/>
          <w:sz w:val="24"/>
          <w:szCs w:val="24"/>
        </w:rPr>
        <w:t xml:space="preserve"> </w:t>
      </w:r>
      <w:r w:rsidRPr="00887EB0">
        <w:rPr>
          <w:sz w:val="24"/>
          <w:szCs w:val="24"/>
        </w:rPr>
        <w:t>a</w:t>
      </w:r>
      <w:r w:rsidRPr="00887EB0">
        <w:rPr>
          <w:spacing w:val="-1"/>
          <w:sz w:val="24"/>
          <w:szCs w:val="24"/>
        </w:rPr>
        <w:t xml:space="preserve"> </w:t>
      </w:r>
      <w:r w:rsidRPr="00887EB0">
        <w:rPr>
          <w:sz w:val="24"/>
          <w:szCs w:val="24"/>
        </w:rPr>
        <w:t>bid</w:t>
      </w:r>
      <w:r w:rsidRPr="00887EB0">
        <w:rPr>
          <w:spacing w:val="-1"/>
          <w:sz w:val="24"/>
          <w:szCs w:val="24"/>
        </w:rPr>
        <w:t xml:space="preserve"> </w:t>
      </w:r>
      <w:r w:rsidRPr="00887EB0">
        <w:rPr>
          <w:sz w:val="24"/>
          <w:szCs w:val="24"/>
        </w:rPr>
        <w:t>offer under</w:t>
      </w:r>
      <w:r w:rsidRPr="00887EB0">
        <w:rPr>
          <w:spacing w:val="1"/>
          <w:sz w:val="24"/>
          <w:szCs w:val="24"/>
        </w:rPr>
        <w:t xml:space="preserve"> </w:t>
      </w:r>
      <w:r w:rsidRPr="00887EB0">
        <w:rPr>
          <w:sz w:val="24"/>
          <w:szCs w:val="24"/>
        </w:rPr>
        <w:t>any</w:t>
      </w:r>
      <w:r w:rsidRPr="00887EB0">
        <w:rPr>
          <w:spacing w:val="-5"/>
          <w:sz w:val="24"/>
          <w:szCs w:val="24"/>
        </w:rPr>
        <w:t xml:space="preserve"> </w:t>
      </w:r>
      <w:r w:rsidRPr="00887EB0">
        <w:rPr>
          <w:sz w:val="24"/>
          <w:szCs w:val="24"/>
        </w:rPr>
        <w:t>of the</w:t>
      </w:r>
      <w:r w:rsidRPr="00887EB0">
        <w:rPr>
          <w:spacing w:val="-2"/>
          <w:sz w:val="24"/>
          <w:szCs w:val="24"/>
        </w:rPr>
        <w:t xml:space="preserve"> </w:t>
      </w:r>
      <w:r w:rsidRPr="00887EB0">
        <w:rPr>
          <w:sz w:val="24"/>
          <w:szCs w:val="24"/>
        </w:rPr>
        <w:t>following</w:t>
      </w:r>
      <w:r w:rsidRPr="00887EB0">
        <w:rPr>
          <w:spacing w:val="-3"/>
          <w:sz w:val="24"/>
          <w:szCs w:val="24"/>
        </w:rPr>
        <w:t xml:space="preserve"> </w:t>
      </w:r>
      <w:r w:rsidRPr="00887EB0">
        <w:rPr>
          <w:sz w:val="24"/>
          <w:szCs w:val="24"/>
        </w:rPr>
        <w:t>circumstances:</w:t>
      </w:r>
    </w:p>
    <w:p w:rsidR="00653D94" w:rsidRPr="00887EB0" w:rsidRDefault="00522AEA" w:rsidP="002E6B8B">
      <w:pPr>
        <w:pStyle w:val="ListParagraph"/>
        <w:numPr>
          <w:ilvl w:val="1"/>
          <w:numId w:val="48"/>
        </w:numPr>
        <w:tabs>
          <w:tab w:val="left" w:pos="929"/>
        </w:tabs>
        <w:ind w:right="758"/>
        <w:rPr>
          <w:sz w:val="24"/>
          <w:szCs w:val="24"/>
        </w:rPr>
      </w:pPr>
      <w:r w:rsidRPr="00887EB0">
        <w:rPr>
          <w:sz w:val="24"/>
          <w:szCs w:val="24"/>
        </w:rPr>
        <w:t>If the</w:t>
      </w:r>
      <w:r w:rsidRPr="00887EB0">
        <w:rPr>
          <w:spacing w:val="-1"/>
          <w:sz w:val="24"/>
          <w:szCs w:val="24"/>
        </w:rPr>
        <w:t xml:space="preserve"> </w:t>
      </w:r>
      <w:r w:rsidRPr="00887EB0">
        <w:rPr>
          <w:sz w:val="24"/>
          <w:szCs w:val="24"/>
        </w:rPr>
        <w:t>bid</w:t>
      </w:r>
      <w:r w:rsidRPr="00887EB0">
        <w:rPr>
          <w:spacing w:val="-1"/>
          <w:sz w:val="24"/>
          <w:szCs w:val="24"/>
        </w:rPr>
        <w:t xml:space="preserve"> </w:t>
      </w:r>
      <w:r w:rsidRPr="00887EB0">
        <w:rPr>
          <w:sz w:val="24"/>
          <w:szCs w:val="24"/>
        </w:rPr>
        <w:t>offer is incomplete</w:t>
      </w:r>
      <w:r w:rsidRPr="00887EB0">
        <w:rPr>
          <w:spacing w:val="-2"/>
          <w:sz w:val="24"/>
          <w:szCs w:val="24"/>
        </w:rPr>
        <w:t xml:space="preserve"> </w:t>
      </w:r>
      <w:r w:rsidRPr="00887EB0">
        <w:rPr>
          <w:sz w:val="24"/>
          <w:szCs w:val="24"/>
        </w:rPr>
        <w:t>and /</w:t>
      </w:r>
      <w:r w:rsidRPr="00887EB0">
        <w:rPr>
          <w:spacing w:val="-1"/>
          <w:sz w:val="24"/>
          <w:szCs w:val="24"/>
        </w:rPr>
        <w:t xml:space="preserve"> </w:t>
      </w:r>
      <w:r w:rsidRPr="00887EB0">
        <w:rPr>
          <w:sz w:val="24"/>
          <w:szCs w:val="24"/>
        </w:rPr>
        <w:t>or not accompanied</w:t>
      </w:r>
      <w:r w:rsidRPr="00887EB0">
        <w:rPr>
          <w:spacing w:val="-1"/>
          <w:sz w:val="24"/>
          <w:szCs w:val="24"/>
        </w:rPr>
        <w:t xml:space="preserve"> </w:t>
      </w:r>
      <w:r w:rsidRPr="00887EB0">
        <w:rPr>
          <w:sz w:val="24"/>
          <w:szCs w:val="24"/>
        </w:rPr>
        <w:t>by</w:t>
      </w:r>
      <w:r w:rsidRPr="00887EB0">
        <w:rPr>
          <w:spacing w:val="-3"/>
          <w:sz w:val="24"/>
          <w:szCs w:val="24"/>
        </w:rPr>
        <w:t xml:space="preserve"> </w:t>
      </w:r>
      <w:r w:rsidRPr="00887EB0">
        <w:rPr>
          <w:sz w:val="24"/>
          <w:szCs w:val="24"/>
        </w:rPr>
        <w:t>all</w:t>
      </w:r>
      <w:r w:rsidRPr="00887EB0">
        <w:rPr>
          <w:spacing w:val="-1"/>
          <w:sz w:val="24"/>
          <w:szCs w:val="24"/>
        </w:rPr>
        <w:t xml:space="preserve"> </w:t>
      </w:r>
      <w:r w:rsidRPr="00887EB0">
        <w:rPr>
          <w:sz w:val="24"/>
          <w:szCs w:val="24"/>
        </w:rPr>
        <w:t>stipulated</w:t>
      </w:r>
      <w:r w:rsidRPr="00887EB0">
        <w:rPr>
          <w:spacing w:val="4"/>
          <w:sz w:val="24"/>
          <w:szCs w:val="24"/>
        </w:rPr>
        <w:t xml:space="preserve"> </w:t>
      </w:r>
      <w:r w:rsidRPr="00887EB0">
        <w:rPr>
          <w:sz w:val="24"/>
          <w:szCs w:val="24"/>
        </w:rPr>
        <w:t>documents.</w:t>
      </w:r>
    </w:p>
    <w:p w:rsidR="00653D94" w:rsidRPr="00887EB0" w:rsidRDefault="00522AEA" w:rsidP="002E6B8B">
      <w:pPr>
        <w:pStyle w:val="ListParagraph"/>
        <w:numPr>
          <w:ilvl w:val="1"/>
          <w:numId w:val="48"/>
        </w:numPr>
        <w:tabs>
          <w:tab w:val="left" w:pos="929"/>
        </w:tabs>
        <w:ind w:right="758"/>
        <w:rPr>
          <w:sz w:val="24"/>
          <w:szCs w:val="24"/>
        </w:rPr>
      </w:pPr>
      <w:r w:rsidRPr="00887EB0">
        <w:rPr>
          <w:sz w:val="24"/>
          <w:szCs w:val="24"/>
        </w:rPr>
        <w:t>If the bid offer is not in conformity with the terms and conditions stipulated in the</w:t>
      </w:r>
      <w:r w:rsidRPr="00887EB0">
        <w:rPr>
          <w:spacing w:val="1"/>
          <w:sz w:val="24"/>
          <w:szCs w:val="24"/>
        </w:rPr>
        <w:t xml:space="preserve"> </w:t>
      </w:r>
      <w:r w:rsidRPr="00887EB0">
        <w:rPr>
          <w:sz w:val="24"/>
          <w:szCs w:val="24"/>
        </w:rPr>
        <w:t>RFP.</w:t>
      </w:r>
    </w:p>
    <w:p w:rsidR="00653D94" w:rsidRPr="00887EB0" w:rsidRDefault="00522AEA" w:rsidP="002E6B8B">
      <w:pPr>
        <w:pStyle w:val="ListParagraph"/>
        <w:numPr>
          <w:ilvl w:val="1"/>
          <w:numId w:val="48"/>
        </w:numPr>
        <w:tabs>
          <w:tab w:val="left" w:pos="929"/>
        </w:tabs>
        <w:ind w:right="758"/>
        <w:rPr>
          <w:sz w:val="24"/>
          <w:szCs w:val="24"/>
        </w:rPr>
      </w:pPr>
      <w:r w:rsidRPr="00887EB0">
        <w:rPr>
          <w:sz w:val="24"/>
          <w:szCs w:val="24"/>
        </w:rPr>
        <w:t>If there</w:t>
      </w:r>
      <w:r w:rsidRPr="00887EB0">
        <w:rPr>
          <w:spacing w:val="-2"/>
          <w:sz w:val="24"/>
          <w:szCs w:val="24"/>
        </w:rPr>
        <w:t xml:space="preserve"> </w:t>
      </w:r>
      <w:r w:rsidRPr="00887EB0">
        <w:rPr>
          <w:sz w:val="24"/>
          <w:szCs w:val="24"/>
        </w:rPr>
        <w:t>is</w:t>
      </w:r>
      <w:r w:rsidRPr="00887EB0">
        <w:rPr>
          <w:spacing w:val="1"/>
          <w:sz w:val="24"/>
          <w:szCs w:val="24"/>
        </w:rPr>
        <w:t xml:space="preserve"> </w:t>
      </w:r>
      <w:r w:rsidRPr="00887EB0">
        <w:rPr>
          <w:sz w:val="24"/>
          <w:szCs w:val="24"/>
        </w:rPr>
        <w:t>a</w:t>
      </w:r>
      <w:r w:rsidRPr="00887EB0">
        <w:rPr>
          <w:spacing w:val="-2"/>
          <w:sz w:val="24"/>
          <w:szCs w:val="24"/>
        </w:rPr>
        <w:t xml:space="preserve"> </w:t>
      </w:r>
      <w:r w:rsidRPr="00887EB0">
        <w:rPr>
          <w:sz w:val="24"/>
          <w:szCs w:val="24"/>
        </w:rPr>
        <w:t>deviation</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respect 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technical</w:t>
      </w:r>
      <w:r w:rsidRPr="00887EB0">
        <w:rPr>
          <w:spacing w:val="-1"/>
          <w:sz w:val="24"/>
          <w:szCs w:val="24"/>
        </w:rPr>
        <w:t xml:space="preserve"> </w:t>
      </w:r>
      <w:r w:rsidRPr="00887EB0">
        <w:rPr>
          <w:sz w:val="24"/>
          <w:szCs w:val="24"/>
        </w:rPr>
        <w:t>specifications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hardware</w:t>
      </w:r>
      <w:r w:rsidRPr="00887EB0">
        <w:rPr>
          <w:spacing w:val="-3"/>
          <w:sz w:val="24"/>
          <w:szCs w:val="24"/>
        </w:rPr>
        <w:t xml:space="preserve"> </w:t>
      </w:r>
      <w:r w:rsidRPr="00887EB0">
        <w:rPr>
          <w:sz w:val="24"/>
          <w:szCs w:val="24"/>
        </w:rPr>
        <w:t>items.</w:t>
      </w:r>
    </w:p>
    <w:p w:rsidR="00653D94" w:rsidRPr="00887EB0" w:rsidRDefault="00522AEA" w:rsidP="002E6B8B">
      <w:pPr>
        <w:pStyle w:val="ListParagraph"/>
        <w:numPr>
          <w:ilvl w:val="0"/>
          <w:numId w:val="48"/>
        </w:numPr>
        <w:tabs>
          <w:tab w:val="left" w:pos="648"/>
        </w:tabs>
        <w:ind w:right="758"/>
        <w:rPr>
          <w:sz w:val="24"/>
          <w:szCs w:val="24"/>
        </w:rPr>
      </w:pPr>
      <w:r w:rsidRPr="00887EB0">
        <w:rPr>
          <w:sz w:val="24"/>
          <w:szCs w:val="24"/>
        </w:rPr>
        <w:t xml:space="preserve">The Bank shall be under no obligation to mandatorily accept the lowest or  </w:t>
      </w:r>
      <w:r w:rsidRPr="00887EB0">
        <w:rPr>
          <w:spacing w:val="1"/>
          <w:sz w:val="24"/>
          <w:szCs w:val="24"/>
        </w:rPr>
        <w:t xml:space="preserve"> </w:t>
      </w:r>
      <w:r w:rsidRPr="00887EB0">
        <w:rPr>
          <w:sz w:val="24"/>
          <w:szCs w:val="24"/>
        </w:rPr>
        <w:t>any other</w:t>
      </w:r>
      <w:r w:rsidRPr="00887EB0">
        <w:rPr>
          <w:spacing w:val="1"/>
          <w:sz w:val="24"/>
          <w:szCs w:val="24"/>
        </w:rPr>
        <w:t xml:space="preserve"> </w:t>
      </w:r>
      <w:r w:rsidRPr="00887EB0">
        <w:rPr>
          <w:sz w:val="24"/>
          <w:szCs w:val="24"/>
        </w:rPr>
        <w:t>offer received and shall be entitled to reject any or all offers without assigning reasons</w:t>
      </w:r>
      <w:r w:rsidRPr="00887EB0">
        <w:rPr>
          <w:spacing w:val="1"/>
          <w:sz w:val="24"/>
          <w:szCs w:val="24"/>
        </w:rPr>
        <w:t xml:space="preserve"> </w:t>
      </w:r>
      <w:r w:rsidRPr="00887EB0">
        <w:rPr>
          <w:sz w:val="24"/>
          <w:szCs w:val="24"/>
        </w:rPr>
        <w:t>whatsoever.</w:t>
      </w:r>
    </w:p>
    <w:p w:rsidR="004C4EFA" w:rsidRPr="00887EB0" w:rsidRDefault="00522AEA" w:rsidP="002E6B8B">
      <w:pPr>
        <w:pStyle w:val="Heading1"/>
        <w:numPr>
          <w:ilvl w:val="0"/>
          <w:numId w:val="51"/>
        </w:numPr>
        <w:tabs>
          <w:tab w:val="left" w:pos="786"/>
          <w:tab w:val="left" w:pos="787"/>
          <w:tab w:val="left" w:pos="9277"/>
        </w:tabs>
        <w:spacing w:before="94"/>
        <w:ind w:hanging="567"/>
        <w:jc w:val="left"/>
        <w:rPr>
          <w:sz w:val="24"/>
          <w:szCs w:val="24"/>
        </w:rPr>
      </w:pPr>
      <w:r w:rsidRPr="00887EB0">
        <w:rPr>
          <w:sz w:val="24"/>
          <w:szCs w:val="24"/>
          <w:shd w:val="clear" w:color="auto" w:fill="DBE4F0"/>
        </w:rPr>
        <w:tab/>
        <w:t>Land Border Sharing Clause</w:t>
      </w:r>
      <w:r w:rsidRPr="00887EB0">
        <w:rPr>
          <w:sz w:val="24"/>
          <w:szCs w:val="24"/>
          <w:shd w:val="clear" w:color="auto" w:fill="DBE4F0"/>
        </w:rPr>
        <w:tab/>
      </w:r>
      <w:r w:rsidRPr="00887EB0">
        <w:rPr>
          <w:b w:val="0"/>
          <w:sz w:val="24"/>
          <w:szCs w:val="24"/>
        </w:rPr>
        <w:t xml:space="preserve"> </w:t>
      </w:r>
    </w:p>
    <w:p w:rsidR="00653D94" w:rsidRPr="00887EB0" w:rsidRDefault="00522AEA" w:rsidP="004C4EFA">
      <w:pPr>
        <w:pStyle w:val="ListParagraph"/>
        <w:tabs>
          <w:tab w:val="left" w:pos="787"/>
          <w:tab w:val="left" w:pos="9072"/>
        </w:tabs>
        <w:ind w:left="647" w:right="758"/>
        <w:rPr>
          <w:sz w:val="24"/>
          <w:szCs w:val="24"/>
        </w:rPr>
      </w:pPr>
      <w:r w:rsidRPr="00887EB0">
        <w:rPr>
          <w:sz w:val="24"/>
          <w:szCs w:val="24"/>
        </w:rPr>
        <w:t>The Bidder must comply with the requirements contained in O.M. No. 6/18/2019-PPD,</w:t>
      </w:r>
      <w:r w:rsidRPr="00887EB0">
        <w:rPr>
          <w:spacing w:val="1"/>
          <w:sz w:val="24"/>
          <w:szCs w:val="24"/>
        </w:rPr>
        <w:t xml:space="preserve"> </w:t>
      </w:r>
      <w:r w:rsidRPr="00887EB0">
        <w:rPr>
          <w:sz w:val="24"/>
          <w:szCs w:val="24"/>
        </w:rPr>
        <w:t>dated 23.07.2020 Order (Public Procurement No. 1), Order (Public Procurement No. 2)</w:t>
      </w:r>
      <w:r w:rsidR="004C4EFA" w:rsidRPr="00887EB0">
        <w:rPr>
          <w:spacing w:val="1"/>
          <w:sz w:val="24"/>
          <w:szCs w:val="24"/>
        </w:rPr>
        <w:t xml:space="preserve"> </w:t>
      </w:r>
      <w:r w:rsidRPr="00887EB0">
        <w:rPr>
          <w:sz w:val="24"/>
          <w:szCs w:val="24"/>
        </w:rPr>
        <w:t>dated 23.07.2020 and Order (Public Procurement No. 3) dated 24.07.2020. Bidder should</w:t>
      </w:r>
      <w:r w:rsidRPr="00887EB0">
        <w:rPr>
          <w:spacing w:val="-57"/>
          <w:sz w:val="24"/>
          <w:szCs w:val="24"/>
        </w:rPr>
        <w:t xml:space="preserve"> </w:t>
      </w:r>
      <w:r w:rsidRPr="00887EB0">
        <w:rPr>
          <w:sz w:val="24"/>
          <w:szCs w:val="24"/>
        </w:rPr>
        <w:t>submit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undertaking</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Annexure-1F</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this</w:t>
      </w:r>
      <w:r w:rsidRPr="00887EB0">
        <w:rPr>
          <w:spacing w:val="1"/>
          <w:sz w:val="24"/>
          <w:szCs w:val="24"/>
        </w:rPr>
        <w:t xml:space="preserve"> </w:t>
      </w:r>
      <w:r w:rsidRPr="00887EB0">
        <w:rPr>
          <w:sz w:val="24"/>
          <w:szCs w:val="24"/>
        </w:rPr>
        <w:t>regard</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also</w:t>
      </w:r>
      <w:r w:rsidRPr="00887EB0">
        <w:rPr>
          <w:spacing w:val="1"/>
          <w:sz w:val="24"/>
          <w:szCs w:val="24"/>
        </w:rPr>
        <w:t xml:space="preserve"> </w:t>
      </w:r>
      <w:r w:rsidRPr="00887EB0">
        <w:rPr>
          <w:sz w:val="24"/>
          <w:szCs w:val="24"/>
        </w:rPr>
        <w:t>provide</w:t>
      </w:r>
      <w:r w:rsidRPr="00887EB0">
        <w:rPr>
          <w:spacing w:val="1"/>
          <w:sz w:val="24"/>
          <w:szCs w:val="24"/>
        </w:rPr>
        <w:t xml:space="preserve"> </w:t>
      </w:r>
      <w:r w:rsidRPr="00887EB0">
        <w:rPr>
          <w:sz w:val="24"/>
          <w:szCs w:val="24"/>
        </w:rPr>
        <w:t>copy</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registration</w:t>
      </w:r>
      <w:r w:rsidRPr="00887EB0">
        <w:rPr>
          <w:spacing w:val="-1"/>
          <w:sz w:val="24"/>
          <w:szCs w:val="24"/>
        </w:rPr>
        <w:t xml:space="preserve"> </w:t>
      </w:r>
      <w:r w:rsidRPr="00887EB0">
        <w:rPr>
          <w:sz w:val="24"/>
          <w:szCs w:val="24"/>
        </w:rPr>
        <w:t>certificate issued by</w:t>
      </w:r>
      <w:r w:rsidRPr="00887EB0">
        <w:rPr>
          <w:spacing w:val="-3"/>
          <w:sz w:val="24"/>
          <w:szCs w:val="24"/>
        </w:rPr>
        <w:t xml:space="preserve"> </w:t>
      </w:r>
      <w:r w:rsidRPr="00887EB0">
        <w:rPr>
          <w:sz w:val="24"/>
          <w:szCs w:val="24"/>
        </w:rPr>
        <w:t>competent authority</w:t>
      </w:r>
      <w:r w:rsidRPr="00887EB0">
        <w:rPr>
          <w:spacing w:val="-6"/>
          <w:sz w:val="24"/>
          <w:szCs w:val="24"/>
        </w:rPr>
        <w:t xml:space="preserve"> </w:t>
      </w:r>
      <w:r w:rsidRPr="00887EB0">
        <w:rPr>
          <w:sz w:val="24"/>
          <w:szCs w:val="24"/>
        </w:rPr>
        <w:t>wherever applicable.</w:t>
      </w:r>
    </w:p>
    <w:p w:rsidR="00653D94" w:rsidRPr="00887EB0" w:rsidRDefault="00653D94" w:rsidP="004C4EFA">
      <w:pPr>
        <w:pStyle w:val="BodyText"/>
        <w:tabs>
          <w:tab w:val="left" w:pos="9072"/>
        </w:tabs>
        <w:spacing w:before="6"/>
        <w:ind w:right="758"/>
      </w:pPr>
    </w:p>
    <w:p w:rsidR="00653D94" w:rsidRPr="00887EB0" w:rsidRDefault="00522AEA" w:rsidP="004C4EFA">
      <w:pPr>
        <w:pStyle w:val="BodyText"/>
        <w:tabs>
          <w:tab w:val="left" w:pos="9072"/>
        </w:tabs>
        <w:ind w:left="647" w:right="758"/>
        <w:jc w:val="both"/>
      </w:pPr>
      <w:r w:rsidRPr="00887EB0">
        <w:t>Para</w:t>
      </w:r>
      <w:r w:rsidRPr="00887EB0">
        <w:rPr>
          <w:spacing w:val="19"/>
        </w:rPr>
        <w:t xml:space="preserve"> </w:t>
      </w:r>
      <w:r w:rsidRPr="00887EB0">
        <w:t>1</w:t>
      </w:r>
      <w:r w:rsidRPr="00887EB0">
        <w:rPr>
          <w:spacing w:val="21"/>
        </w:rPr>
        <w:t xml:space="preserve"> </w:t>
      </w:r>
      <w:r w:rsidRPr="00887EB0">
        <w:t>of</w:t>
      </w:r>
      <w:r w:rsidRPr="00887EB0">
        <w:rPr>
          <w:spacing w:val="20"/>
        </w:rPr>
        <w:t xml:space="preserve"> </w:t>
      </w:r>
      <w:r w:rsidRPr="00887EB0">
        <w:t>Order</w:t>
      </w:r>
      <w:r w:rsidRPr="00887EB0">
        <w:rPr>
          <w:spacing w:val="20"/>
        </w:rPr>
        <w:t xml:space="preserve"> </w:t>
      </w:r>
      <w:r w:rsidRPr="00887EB0">
        <w:t>(Public</w:t>
      </w:r>
      <w:r w:rsidRPr="00887EB0">
        <w:rPr>
          <w:spacing w:val="20"/>
        </w:rPr>
        <w:t xml:space="preserve"> </w:t>
      </w:r>
      <w:r w:rsidRPr="00887EB0">
        <w:t>Procurement</w:t>
      </w:r>
      <w:r w:rsidRPr="00887EB0">
        <w:rPr>
          <w:spacing w:val="21"/>
        </w:rPr>
        <w:t xml:space="preserve"> </w:t>
      </w:r>
      <w:r w:rsidRPr="00887EB0">
        <w:t>No.</w:t>
      </w:r>
      <w:r w:rsidRPr="00887EB0">
        <w:rPr>
          <w:spacing w:val="20"/>
        </w:rPr>
        <w:t xml:space="preserve"> </w:t>
      </w:r>
      <w:r w:rsidRPr="00887EB0">
        <w:t>1)</w:t>
      </w:r>
      <w:r w:rsidRPr="00887EB0">
        <w:rPr>
          <w:spacing w:val="23"/>
        </w:rPr>
        <w:t xml:space="preserve"> </w:t>
      </w:r>
      <w:r w:rsidRPr="00887EB0">
        <w:t>dated</w:t>
      </w:r>
      <w:r w:rsidRPr="00887EB0">
        <w:rPr>
          <w:spacing w:val="20"/>
        </w:rPr>
        <w:t xml:space="preserve"> </w:t>
      </w:r>
      <w:r w:rsidRPr="00887EB0">
        <w:t>23-7-2020</w:t>
      </w:r>
      <w:r w:rsidRPr="00887EB0">
        <w:rPr>
          <w:spacing w:val="21"/>
        </w:rPr>
        <w:t xml:space="preserve"> </w:t>
      </w:r>
      <w:r w:rsidRPr="00887EB0">
        <w:t>and</w:t>
      </w:r>
      <w:r w:rsidRPr="00887EB0">
        <w:rPr>
          <w:spacing w:val="21"/>
        </w:rPr>
        <w:t xml:space="preserve"> </w:t>
      </w:r>
      <w:r w:rsidRPr="00887EB0">
        <w:t>other</w:t>
      </w:r>
      <w:r w:rsidRPr="00887EB0">
        <w:rPr>
          <w:spacing w:val="20"/>
        </w:rPr>
        <w:t xml:space="preserve"> </w:t>
      </w:r>
      <w:r w:rsidRPr="00887EB0">
        <w:t>relevant</w:t>
      </w:r>
      <w:r w:rsidRPr="00887EB0">
        <w:rPr>
          <w:spacing w:val="-57"/>
        </w:rPr>
        <w:t xml:space="preserve"> </w:t>
      </w:r>
      <w:r w:rsidRPr="00887EB0">
        <w:t>provisions</w:t>
      </w:r>
      <w:r w:rsidRPr="00887EB0">
        <w:rPr>
          <w:spacing w:val="-1"/>
        </w:rPr>
        <w:t xml:space="preserve"> </w:t>
      </w:r>
      <w:r w:rsidRPr="00887EB0">
        <w:t>are</w:t>
      </w:r>
      <w:r w:rsidRPr="00887EB0">
        <w:rPr>
          <w:spacing w:val="-2"/>
        </w:rPr>
        <w:t xml:space="preserve"> </w:t>
      </w:r>
      <w:r w:rsidRPr="00887EB0">
        <w:t>as follows:</w:t>
      </w:r>
    </w:p>
    <w:p w:rsidR="00653D94" w:rsidRPr="00887EB0" w:rsidRDefault="00522AEA" w:rsidP="002E6B8B">
      <w:pPr>
        <w:pStyle w:val="ListParagraph"/>
        <w:numPr>
          <w:ilvl w:val="0"/>
          <w:numId w:val="47"/>
        </w:numPr>
        <w:tabs>
          <w:tab w:val="left" w:pos="929"/>
          <w:tab w:val="left" w:pos="9072"/>
        </w:tabs>
        <w:spacing w:line="242" w:lineRule="auto"/>
        <w:ind w:right="758" w:hanging="293"/>
        <w:rPr>
          <w:sz w:val="24"/>
          <w:szCs w:val="24"/>
        </w:rPr>
      </w:pPr>
      <w:r w:rsidRPr="00887EB0">
        <w:rPr>
          <w:sz w:val="24"/>
          <w:szCs w:val="24"/>
        </w:rPr>
        <w:t>Any bidder from</w:t>
      </w:r>
      <w:r w:rsidRPr="00887EB0">
        <w:rPr>
          <w:spacing w:val="1"/>
          <w:sz w:val="24"/>
          <w:szCs w:val="24"/>
        </w:rPr>
        <w:t xml:space="preserve"> </w:t>
      </w:r>
      <w:r w:rsidRPr="00887EB0">
        <w:rPr>
          <w:sz w:val="24"/>
          <w:szCs w:val="24"/>
        </w:rPr>
        <w:t>a country which shares a land</w:t>
      </w:r>
      <w:r w:rsidRPr="00887EB0">
        <w:rPr>
          <w:spacing w:val="1"/>
          <w:sz w:val="24"/>
          <w:szCs w:val="24"/>
        </w:rPr>
        <w:t xml:space="preserve"> </w:t>
      </w:r>
      <w:r w:rsidRPr="00887EB0">
        <w:rPr>
          <w:sz w:val="24"/>
          <w:szCs w:val="24"/>
        </w:rPr>
        <w:t>border with</w:t>
      </w:r>
      <w:r w:rsidRPr="00887EB0">
        <w:rPr>
          <w:spacing w:val="1"/>
          <w:sz w:val="24"/>
          <w:szCs w:val="24"/>
        </w:rPr>
        <w:t xml:space="preserve"> </w:t>
      </w:r>
      <w:r w:rsidRPr="00887EB0">
        <w:rPr>
          <w:sz w:val="24"/>
          <w:szCs w:val="24"/>
        </w:rPr>
        <w:t>India</w:t>
      </w:r>
      <w:r w:rsidRPr="00887EB0">
        <w:rPr>
          <w:spacing w:val="60"/>
          <w:sz w:val="24"/>
          <w:szCs w:val="24"/>
        </w:rPr>
        <w:t xml:space="preserve"> </w:t>
      </w:r>
      <w:r w:rsidRPr="00887EB0">
        <w:rPr>
          <w:sz w:val="24"/>
          <w:szCs w:val="24"/>
        </w:rPr>
        <w:t>will be eligible to</w:t>
      </w:r>
      <w:r w:rsidRPr="00887EB0">
        <w:rPr>
          <w:spacing w:val="1"/>
          <w:sz w:val="24"/>
          <w:szCs w:val="24"/>
        </w:rPr>
        <w:t xml:space="preserve"> </w:t>
      </w:r>
      <w:r w:rsidRPr="00887EB0">
        <w:rPr>
          <w:sz w:val="24"/>
          <w:szCs w:val="24"/>
        </w:rPr>
        <w:t>bid</w:t>
      </w:r>
      <w:r w:rsidRPr="00887EB0">
        <w:rPr>
          <w:spacing w:val="-1"/>
          <w:sz w:val="24"/>
          <w:szCs w:val="24"/>
        </w:rPr>
        <w:t xml:space="preserve"> </w:t>
      </w:r>
      <w:r w:rsidRPr="00887EB0">
        <w:rPr>
          <w:sz w:val="24"/>
          <w:szCs w:val="24"/>
        </w:rPr>
        <w:t>in this tender only</w:t>
      </w:r>
      <w:r w:rsidRPr="00887EB0">
        <w:rPr>
          <w:spacing w:val="-5"/>
          <w:sz w:val="24"/>
          <w:szCs w:val="24"/>
        </w:rPr>
        <w:t xml:space="preserve"> </w:t>
      </w:r>
      <w:r w:rsidRPr="00887EB0">
        <w:rPr>
          <w:sz w:val="24"/>
          <w:szCs w:val="24"/>
        </w:rPr>
        <w:t>if the</w:t>
      </w:r>
      <w:r w:rsidRPr="00887EB0">
        <w:rPr>
          <w:spacing w:val="-1"/>
          <w:sz w:val="24"/>
          <w:szCs w:val="24"/>
        </w:rPr>
        <w:t xml:space="preserve"> </w:t>
      </w:r>
      <w:r w:rsidRPr="00887EB0">
        <w:rPr>
          <w:sz w:val="24"/>
          <w:szCs w:val="24"/>
        </w:rPr>
        <w:t>bidder</w:t>
      </w:r>
      <w:r w:rsidRPr="00887EB0">
        <w:rPr>
          <w:spacing w:val="-3"/>
          <w:sz w:val="24"/>
          <w:szCs w:val="24"/>
        </w:rPr>
        <w:t xml:space="preserve"> </w:t>
      </w:r>
      <w:r w:rsidRPr="00887EB0">
        <w:rPr>
          <w:sz w:val="24"/>
          <w:szCs w:val="24"/>
        </w:rPr>
        <w:t>is registered with Competent Authority.</w:t>
      </w:r>
    </w:p>
    <w:p w:rsidR="00653D94" w:rsidRPr="00887EB0" w:rsidRDefault="00522AEA" w:rsidP="002E6B8B">
      <w:pPr>
        <w:pStyle w:val="ListParagraph"/>
        <w:numPr>
          <w:ilvl w:val="0"/>
          <w:numId w:val="47"/>
        </w:numPr>
        <w:tabs>
          <w:tab w:val="left" w:pos="929"/>
          <w:tab w:val="left" w:pos="9072"/>
        </w:tabs>
        <w:spacing w:before="194"/>
        <w:ind w:right="758" w:hanging="293"/>
        <w:rPr>
          <w:sz w:val="24"/>
          <w:szCs w:val="24"/>
        </w:rPr>
      </w:pPr>
      <w:r w:rsidRPr="00887EB0">
        <w:rPr>
          <w:sz w:val="24"/>
          <w:szCs w:val="24"/>
        </w:rPr>
        <w:lastRenderedPageBreak/>
        <w:t>“Bidder” (including the term ‘tenderer’, ‘consultant’ or ‘service provider’ in certain</w:t>
      </w:r>
      <w:r w:rsidRPr="00887EB0">
        <w:rPr>
          <w:spacing w:val="1"/>
          <w:sz w:val="24"/>
          <w:szCs w:val="24"/>
        </w:rPr>
        <w:t xml:space="preserve"> </w:t>
      </w:r>
      <w:r w:rsidRPr="00887EB0">
        <w:rPr>
          <w:sz w:val="24"/>
          <w:szCs w:val="24"/>
        </w:rPr>
        <w:t>contexts)</w:t>
      </w:r>
      <w:r w:rsidRPr="00887EB0">
        <w:rPr>
          <w:spacing w:val="1"/>
          <w:sz w:val="24"/>
          <w:szCs w:val="24"/>
        </w:rPr>
        <w:t xml:space="preserve"> </w:t>
      </w:r>
      <w:r w:rsidRPr="00887EB0">
        <w:rPr>
          <w:sz w:val="24"/>
          <w:szCs w:val="24"/>
        </w:rPr>
        <w:t>means</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person</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firm</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company,</w:t>
      </w:r>
      <w:r w:rsidRPr="00887EB0">
        <w:rPr>
          <w:spacing w:val="1"/>
          <w:sz w:val="24"/>
          <w:szCs w:val="24"/>
        </w:rPr>
        <w:t xml:space="preserve"> </w:t>
      </w:r>
      <w:r w:rsidRPr="00887EB0">
        <w:rPr>
          <w:sz w:val="24"/>
          <w:szCs w:val="24"/>
        </w:rPr>
        <w:t>including</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member</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consortium or joint venture (that is an association of several persons, or firms or</w:t>
      </w:r>
      <w:r w:rsidRPr="00887EB0">
        <w:rPr>
          <w:spacing w:val="1"/>
          <w:sz w:val="24"/>
          <w:szCs w:val="24"/>
        </w:rPr>
        <w:t xml:space="preserve"> </w:t>
      </w:r>
      <w:r w:rsidRPr="00887EB0">
        <w:rPr>
          <w:sz w:val="24"/>
          <w:szCs w:val="24"/>
        </w:rPr>
        <w:t>companies), every artificial juridical person not falling in any of the descriptions of</w:t>
      </w:r>
      <w:r w:rsidRPr="00887EB0">
        <w:rPr>
          <w:spacing w:val="1"/>
          <w:sz w:val="24"/>
          <w:szCs w:val="24"/>
        </w:rPr>
        <w:t xml:space="preserve"> </w:t>
      </w:r>
      <w:r w:rsidRPr="00887EB0">
        <w:rPr>
          <w:sz w:val="24"/>
          <w:szCs w:val="24"/>
        </w:rPr>
        <w:t>bidders stated hereinbefore, including any agency branch or office controlled by such</w:t>
      </w:r>
      <w:r w:rsidRPr="00887EB0">
        <w:rPr>
          <w:spacing w:val="1"/>
          <w:sz w:val="24"/>
          <w:szCs w:val="24"/>
        </w:rPr>
        <w:t xml:space="preserve"> </w:t>
      </w:r>
      <w:r w:rsidRPr="00887EB0">
        <w:rPr>
          <w:sz w:val="24"/>
          <w:szCs w:val="24"/>
        </w:rPr>
        <w:t>persons,</w:t>
      </w:r>
      <w:r w:rsidRPr="00887EB0">
        <w:rPr>
          <w:spacing w:val="-1"/>
          <w:sz w:val="24"/>
          <w:szCs w:val="24"/>
        </w:rPr>
        <w:t xml:space="preserve"> </w:t>
      </w:r>
      <w:r w:rsidRPr="00887EB0">
        <w:rPr>
          <w:sz w:val="24"/>
          <w:szCs w:val="24"/>
        </w:rPr>
        <w:t>participating</w:t>
      </w:r>
      <w:r w:rsidRPr="00887EB0">
        <w:rPr>
          <w:spacing w:val="-3"/>
          <w:sz w:val="24"/>
          <w:szCs w:val="24"/>
        </w:rPr>
        <w:t xml:space="preserve"> </w:t>
      </w:r>
      <w:r w:rsidRPr="00887EB0">
        <w:rPr>
          <w:sz w:val="24"/>
          <w:szCs w:val="24"/>
        </w:rPr>
        <w:t>in</w:t>
      </w:r>
      <w:r w:rsidRPr="00887EB0">
        <w:rPr>
          <w:spacing w:val="2"/>
          <w:sz w:val="24"/>
          <w:szCs w:val="24"/>
        </w:rPr>
        <w:t xml:space="preserve"> </w:t>
      </w:r>
      <w:r w:rsidRPr="00887EB0">
        <w:rPr>
          <w:sz w:val="24"/>
          <w:szCs w:val="24"/>
        </w:rPr>
        <w:t>a</w:t>
      </w:r>
      <w:r w:rsidRPr="00887EB0">
        <w:rPr>
          <w:spacing w:val="-1"/>
          <w:sz w:val="24"/>
          <w:szCs w:val="24"/>
        </w:rPr>
        <w:t xml:space="preserve"> </w:t>
      </w:r>
      <w:r w:rsidRPr="00887EB0">
        <w:rPr>
          <w:sz w:val="24"/>
          <w:szCs w:val="24"/>
        </w:rPr>
        <w:t>procurement process.</w:t>
      </w:r>
    </w:p>
    <w:p w:rsidR="00653D94" w:rsidRPr="00887EB0" w:rsidRDefault="00522AEA" w:rsidP="002E6B8B">
      <w:pPr>
        <w:pStyle w:val="ListParagraph"/>
        <w:numPr>
          <w:ilvl w:val="0"/>
          <w:numId w:val="47"/>
        </w:numPr>
        <w:tabs>
          <w:tab w:val="left" w:pos="974"/>
          <w:tab w:val="left" w:pos="9072"/>
        </w:tabs>
        <w:spacing w:before="200"/>
        <w:ind w:left="1031" w:right="758" w:hanging="384"/>
        <w:rPr>
          <w:sz w:val="24"/>
          <w:szCs w:val="24"/>
        </w:rPr>
      </w:pPr>
      <w:r w:rsidRPr="00887EB0">
        <w:rPr>
          <w:sz w:val="24"/>
          <w:szCs w:val="24"/>
        </w:rPr>
        <w:t>“Bidder</w:t>
      </w:r>
      <w:r w:rsidRPr="00887EB0">
        <w:rPr>
          <w:spacing w:val="1"/>
          <w:sz w:val="24"/>
          <w:szCs w:val="24"/>
        </w:rPr>
        <w:t xml:space="preserve"> </w:t>
      </w:r>
      <w:r w:rsidRPr="00887EB0">
        <w:rPr>
          <w:sz w:val="24"/>
          <w:szCs w:val="24"/>
        </w:rPr>
        <w:t>from</w:t>
      </w:r>
      <w:r w:rsidRPr="00887EB0">
        <w:rPr>
          <w:spacing w:val="3"/>
          <w:sz w:val="24"/>
          <w:szCs w:val="24"/>
        </w:rPr>
        <w:t xml:space="preserve"> </w:t>
      </w:r>
      <w:r w:rsidRPr="00887EB0">
        <w:rPr>
          <w:sz w:val="24"/>
          <w:szCs w:val="24"/>
        </w:rPr>
        <w:t>a</w:t>
      </w:r>
      <w:r w:rsidRPr="00887EB0">
        <w:rPr>
          <w:spacing w:val="2"/>
          <w:sz w:val="24"/>
          <w:szCs w:val="24"/>
        </w:rPr>
        <w:t xml:space="preserve"> </w:t>
      </w:r>
      <w:r w:rsidRPr="00887EB0">
        <w:rPr>
          <w:sz w:val="24"/>
          <w:szCs w:val="24"/>
        </w:rPr>
        <w:t>country</w:t>
      </w:r>
      <w:r w:rsidRPr="00887EB0">
        <w:rPr>
          <w:spacing w:val="1"/>
          <w:sz w:val="24"/>
          <w:szCs w:val="24"/>
        </w:rPr>
        <w:t xml:space="preserve"> </w:t>
      </w:r>
      <w:r w:rsidRPr="00887EB0">
        <w:rPr>
          <w:sz w:val="24"/>
          <w:szCs w:val="24"/>
        </w:rPr>
        <w:t>which</w:t>
      </w:r>
      <w:r w:rsidRPr="00887EB0">
        <w:rPr>
          <w:spacing w:val="3"/>
          <w:sz w:val="24"/>
          <w:szCs w:val="24"/>
        </w:rPr>
        <w:t xml:space="preserve"> </w:t>
      </w:r>
      <w:r w:rsidRPr="00887EB0">
        <w:rPr>
          <w:sz w:val="24"/>
          <w:szCs w:val="24"/>
        </w:rPr>
        <w:t>shares</w:t>
      </w:r>
      <w:r w:rsidRPr="00887EB0">
        <w:rPr>
          <w:spacing w:val="3"/>
          <w:sz w:val="24"/>
          <w:szCs w:val="24"/>
        </w:rPr>
        <w:t xml:space="preserve"> </w:t>
      </w:r>
      <w:r w:rsidRPr="00887EB0">
        <w:rPr>
          <w:sz w:val="24"/>
          <w:szCs w:val="24"/>
        </w:rPr>
        <w:t>a</w:t>
      </w:r>
      <w:r w:rsidRPr="00887EB0">
        <w:rPr>
          <w:spacing w:val="2"/>
          <w:sz w:val="24"/>
          <w:szCs w:val="24"/>
        </w:rPr>
        <w:t xml:space="preserve"> </w:t>
      </w:r>
      <w:r w:rsidRPr="00887EB0">
        <w:rPr>
          <w:sz w:val="24"/>
          <w:szCs w:val="24"/>
        </w:rPr>
        <w:t>land</w:t>
      </w:r>
      <w:r w:rsidRPr="00887EB0">
        <w:rPr>
          <w:spacing w:val="3"/>
          <w:sz w:val="24"/>
          <w:szCs w:val="24"/>
        </w:rPr>
        <w:t xml:space="preserve"> </w:t>
      </w:r>
      <w:r w:rsidRPr="00887EB0">
        <w:rPr>
          <w:sz w:val="24"/>
          <w:szCs w:val="24"/>
        </w:rPr>
        <w:t>border</w:t>
      </w:r>
      <w:r w:rsidRPr="00887EB0">
        <w:rPr>
          <w:spacing w:val="2"/>
          <w:sz w:val="24"/>
          <w:szCs w:val="24"/>
        </w:rPr>
        <w:t xml:space="preserve"> </w:t>
      </w:r>
      <w:r w:rsidRPr="00887EB0">
        <w:rPr>
          <w:sz w:val="24"/>
          <w:szCs w:val="24"/>
        </w:rPr>
        <w:t>with</w:t>
      </w:r>
      <w:r w:rsidRPr="00887EB0">
        <w:rPr>
          <w:spacing w:val="6"/>
          <w:sz w:val="24"/>
          <w:szCs w:val="24"/>
        </w:rPr>
        <w:t xml:space="preserve"> </w:t>
      </w:r>
      <w:r w:rsidRPr="00887EB0">
        <w:rPr>
          <w:sz w:val="24"/>
          <w:szCs w:val="24"/>
        </w:rPr>
        <w:t>India”</w:t>
      </w:r>
      <w:r w:rsidRPr="00887EB0">
        <w:rPr>
          <w:spacing w:val="2"/>
          <w:sz w:val="24"/>
          <w:szCs w:val="24"/>
        </w:rPr>
        <w:t xml:space="preserve"> </w:t>
      </w:r>
      <w:r w:rsidRPr="00887EB0">
        <w:rPr>
          <w:sz w:val="24"/>
          <w:szCs w:val="24"/>
        </w:rPr>
        <w:t>for</w:t>
      </w:r>
      <w:r w:rsidRPr="00887EB0">
        <w:rPr>
          <w:spacing w:val="2"/>
          <w:sz w:val="24"/>
          <w:szCs w:val="24"/>
        </w:rPr>
        <w:t xml:space="preserve"> </w:t>
      </w:r>
      <w:r w:rsidRPr="00887EB0">
        <w:rPr>
          <w:sz w:val="24"/>
          <w:szCs w:val="24"/>
        </w:rPr>
        <w:t>the</w:t>
      </w:r>
      <w:r w:rsidRPr="00887EB0">
        <w:rPr>
          <w:spacing w:val="5"/>
          <w:sz w:val="24"/>
          <w:szCs w:val="24"/>
        </w:rPr>
        <w:t xml:space="preserve"> </w:t>
      </w:r>
      <w:r w:rsidRPr="00887EB0">
        <w:rPr>
          <w:sz w:val="24"/>
          <w:szCs w:val="24"/>
        </w:rPr>
        <w:t>purpose</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this</w:t>
      </w:r>
      <w:r w:rsidRPr="00887EB0">
        <w:rPr>
          <w:spacing w:val="-57"/>
          <w:sz w:val="24"/>
          <w:szCs w:val="24"/>
        </w:rPr>
        <w:t xml:space="preserve"> </w:t>
      </w:r>
      <w:r w:rsidR="004C4EFA" w:rsidRPr="00887EB0">
        <w:rPr>
          <w:spacing w:val="-57"/>
          <w:sz w:val="24"/>
          <w:szCs w:val="24"/>
        </w:rPr>
        <w:t xml:space="preserve">  </w:t>
      </w:r>
      <w:r w:rsidRPr="00887EB0">
        <w:rPr>
          <w:sz w:val="24"/>
          <w:szCs w:val="24"/>
        </w:rPr>
        <w:t>Order</w:t>
      </w:r>
      <w:r w:rsidRPr="00887EB0">
        <w:rPr>
          <w:spacing w:val="-1"/>
          <w:sz w:val="24"/>
          <w:szCs w:val="24"/>
        </w:rPr>
        <w:t xml:space="preserve"> </w:t>
      </w:r>
      <w:r w:rsidRPr="00887EB0">
        <w:rPr>
          <w:sz w:val="24"/>
          <w:szCs w:val="24"/>
        </w:rPr>
        <w:t>means:</w:t>
      </w:r>
      <w:r w:rsidRPr="00887EB0">
        <w:rPr>
          <w:spacing w:val="1"/>
          <w:sz w:val="24"/>
          <w:szCs w:val="24"/>
        </w:rPr>
        <w:t xml:space="preserve"> </w:t>
      </w:r>
      <w:r w:rsidRPr="00887EB0">
        <w:rPr>
          <w:sz w:val="24"/>
          <w:szCs w:val="24"/>
        </w:rPr>
        <w:t>-</w:t>
      </w:r>
    </w:p>
    <w:p w:rsidR="00653D94" w:rsidRPr="00887EB0" w:rsidRDefault="00522AEA" w:rsidP="002E6B8B">
      <w:pPr>
        <w:pStyle w:val="ListParagraph"/>
        <w:numPr>
          <w:ilvl w:val="1"/>
          <w:numId w:val="80"/>
        </w:numPr>
        <w:tabs>
          <w:tab w:val="left" w:pos="1154"/>
          <w:tab w:val="left" w:pos="9072"/>
        </w:tabs>
        <w:ind w:right="758"/>
        <w:rPr>
          <w:sz w:val="24"/>
          <w:szCs w:val="24"/>
        </w:rPr>
      </w:pPr>
      <w:r w:rsidRPr="00887EB0">
        <w:rPr>
          <w:sz w:val="24"/>
          <w:szCs w:val="24"/>
        </w:rPr>
        <w:t>An</w:t>
      </w:r>
      <w:r w:rsidRPr="00887EB0">
        <w:rPr>
          <w:spacing w:val="-1"/>
          <w:sz w:val="24"/>
          <w:szCs w:val="24"/>
        </w:rPr>
        <w:t xml:space="preserve"> </w:t>
      </w:r>
      <w:r w:rsidRPr="00887EB0">
        <w:rPr>
          <w:sz w:val="24"/>
          <w:szCs w:val="24"/>
        </w:rPr>
        <w:t>entity</w:t>
      </w:r>
      <w:r w:rsidRPr="00887EB0">
        <w:rPr>
          <w:spacing w:val="-6"/>
          <w:sz w:val="24"/>
          <w:szCs w:val="24"/>
        </w:rPr>
        <w:t xml:space="preserve"> </w:t>
      </w:r>
      <w:r w:rsidRPr="00887EB0">
        <w:rPr>
          <w:sz w:val="24"/>
          <w:szCs w:val="24"/>
        </w:rPr>
        <w:t>incorporated, established,</w:t>
      </w:r>
      <w:r w:rsidRPr="00887EB0">
        <w:rPr>
          <w:spacing w:val="-2"/>
          <w:sz w:val="24"/>
          <w:szCs w:val="24"/>
        </w:rPr>
        <w:t xml:space="preserve"> </w:t>
      </w:r>
      <w:r w:rsidRPr="00887EB0">
        <w:rPr>
          <w:sz w:val="24"/>
          <w:szCs w:val="24"/>
        </w:rPr>
        <w:t>or registered</w:t>
      </w:r>
      <w:r w:rsidRPr="00887EB0">
        <w:rPr>
          <w:spacing w:val="-1"/>
          <w:sz w:val="24"/>
          <w:szCs w:val="24"/>
        </w:rPr>
        <w:t xml:space="preserve"> </w:t>
      </w:r>
      <w:r w:rsidRPr="00887EB0">
        <w:rPr>
          <w:sz w:val="24"/>
          <w:szCs w:val="24"/>
        </w:rPr>
        <w:t>in such</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country;</w:t>
      </w:r>
      <w:r w:rsidRPr="00887EB0">
        <w:rPr>
          <w:spacing w:val="-1"/>
          <w:sz w:val="24"/>
          <w:szCs w:val="24"/>
        </w:rPr>
        <w:t xml:space="preserve"> </w:t>
      </w:r>
      <w:r w:rsidRPr="00887EB0">
        <w:rPr>
          <w:sz w:val="24"/>
          <w:szCs w:val="24"/>
        </w:rPr>
        <w:t>or</w:t>
      </w:r>
    </w:p>
    <w:p w:rsidR="00653D94" w:rsidRPr="00887EB0" w:rsidRDefault="00522AEA" w:rsidP="002E6B8B">
      <w:pPr>
        <w:pStyle w:val="ListParagraph"/>
        <w:numPr>
          <w:ilvl w:val="1"/>
          <w:numId w:val="80"/>
        </w:numPr>
        <w:tabs>
          <w:tab w:val="left" w:pos="1185"/>
          <w:tab w:val="left" w:pos="9072"/>
        </w:tabs>
        <w:ind w:right="758"/>
        <w:rPr>
          <w:sz w:val="24"/>
          <w:szCs w:val="24"/>
        </w:rPr>
      </w:pPr>
      <w:r w:rsidRPr="00887EB0">
        <w:rPr>
          <w:sz w:val="24"/>
          <w:szCs w:val="24"/>
        </w:rPr>
        <w:t>A</w:t>
      </w:r>
      <w:r w:rsidRPr="00887EB0">
        <w:rPr>
          <w:spacing w:val="15"/>
          <w:sz w:val="24"/>
          <w:szCs w:val="24"/>
        </w:rPr>
        <w:t xml:space="preserve"> </w:t>
      </w:r>
      <w:r w:rsidRPr="00887EB0">
        <w:rPr>
          <w:sz w:val="24"/>
          <w:szCs w:val="24"/>
        </w:rPr>
        <w:t>subsidiary</w:t>
      </w:r>
      <w:r w:rsidRPr="00887EB0">
        <w:rPr>
          <w:spacing w:val="8"/>
          <w:sz w:val="24"/>
          <w:szCs w:val="24"/>
        </w:rPr>
        <w:t xml:space="preserve"> </w:t>
      </w:r>
      <w:r w:rsidRPr="00887EB0">
        <w:rPr>
          <w:sz w:val="24"/>
          <w:szCs w:val="24"/>
        </w:rPr>
        <w:t>of</w:t>
      </w:r>
      <w:r w:rsidRPr="00887EB0">
        <w:rPr>
          <w:spacing w:val="14"/>
          <w:sz w:val="24"/>
          <w:szCs w:val="24"/>
        </w:rPr>
        <w:t xml:space="preserve"> </w:t>
      </w:r>
      <w:r w:rsidRPr="00887EB0">
        <w:rPr>
          <w:sz w:val="24"/>
          <w:szCs w:val="24"/>
        </w:rPr>
        <w:t>an</w:t>
      </w:r>
      <w:r w:rsidRPr="00887EB0">
        <w:rPr>
          <w:spacing w:val="15"/>
          <w:sz w:val="24"/>
          <w:szCs w:val="24"/>
        </w:rPr>
        <w:t xml:space="preserve"> </w:t>
      </w:r>
      <w:r w:rsidRPr="00887EB0">
        <w:rPr>
          <w:sz w:val="24"/>
          <w:szCs w:val="24"/>
        </w:rPr>
        <w:t>entity</w:t>
      </w:r>
      <w:r w:rsidRPr="00887EB0">
        <w:rPr>
          <w:spacing w:val="8"/>
          <w:sz w:val="24"/>
          <w:szCs w:val="24"/>
        </w:rPr>
        <w:t xml:space="preserve"> </w:t>
      </w:r>
      <w:r w:rsidRPr="00887EB0">
        <w:rPr>
          <w:sz w:val="24"/>
          <w:szCs w:val="24"/>
        </w:rPr>
        <w:t>incorporated,</w:t>
      </w:r>
      <w:r w:rsidRPr="00887EB0">
        <w:rPr>
          <w:spacing w:val="15"/>
          <w:sz w:val="24"/>
          <w:szCs w:val="24"/>
        </w:rPr>
        <w:t xml:space="preserve"> </w:t>
      </w:r>
      <w:r w:rsidRPr="00887EB0">
        <w:rPr>
          <w:sz w:val="24"/>
          <w:szCs w:val="24"/>
        </w:rPr>
        <w:t>established</w:t>
      </w:r>
      <w:r w:rsidRPr="00887EB0">
        <w:rPr>
          <w:spacing w:val="14"/>
          <w:sz w:val="24"/>
          <w:szCs w:val="24"/>
        </w:rPr>
        <w:t xml:space="preserve"> </w:t>
      </w:r>
      <w:r w:rsidRPr="00887EB0">
        <w:rPr>
          <w:sz w:val="24"/>
          <w:szCs w:val="24"/>
        </w:rPr>
        <w:t>or</w:t>
      </w:r>
      <w:r w:rsidRPr="00887EB0">
        <w:rPr>
          <w:spacing w:val="14"/>
          <w:sz w:val="24"/>
          <w:szCs w:val="24"/>
        </w:rPr>
        <w:t xml:space="preserve"> </w:t>
      </w:r>
      <w:r w:rsidRPr="00887EB0">
        <w:rPr>
          <w:sz w:val="24"/>
          <w:szCs w:val="24"/>
        </w:rPr>
        <w:t>registered</w:t>
      </w:r>
      <w:r w:rsidRPr="00887EB0">
        <w:rPr>
          <w:spacing w:val="15"/>
          <w:sz w:val="24"/>
          <w:szCs w:val="24"/>
        </w:rPr>
        <w:t xml:space="preserve"> </w:t>
      </w:r>
      <w:r w:rsidRPr="00887EB0">
        <w:rPr>
          <w:sz w:val="24"/>
          <w:szCs w:val="24"/>
        </w:rPr>
        <w:t>in</w:t>
      </w:r>
      <w:r w:rsidRPr="00887EB0">
        <w:rPr>
          <w:spacing w:val="16"/>
          <w:sz w:val="24"/>
          <w:szCs w:val="24"/>
        </w:rPr>
        <w:t xml:space="preserve"> </w:t>
      </w:r>
      <w:r w:rsidRPr="00887EB0">
        <w:rPr>
          <w:sz w:val="24"/>
          <w:szCs w:val="24"/>
        </w:rPr>
        <w:t>such</w:t>
      </w:r>
      <w:r w:rsidRPr="00887EB0">
        <w:rPr>
          <w:spacing w:val="18"/>
          <w:sz w:val="24"/>
          <w:szCs w:val="24"/>
        </w:rPr>
        <w:t xml:space="preserve"> </w:t>
      </w:r>
      <w:r w:rsidRPr="00887EB0">
        <w:rPr>
          <w:sz w:val="24"/>
          <w:szCs w:val="24"/>
        </w:rPr>
        <w:t>a</w:t>
      </w:r>
      <w:r w:rsidRPr="00887EB0">
        <w:rPr>
          <w:spacing w:val="14"/>
          <w:sz w:val="24"/>
          <w:szCs w:val="24"/>
        </w:rPr>
        <w:t xml:space="preserve"> </w:t>
      </w:r>
      <w:r w:rsidRPr="00887EB0">
        <w:rPr>
          <w:sz w:val="24"/>
          <w:szCs w:val="24"/>
        </w:rPr>
        <w:t>country;</w:t>
      </w:r>
      <w:r w:rsidRPr="00887EB0">
        <w:rPr>
          <w:spacing w:val="-57"/>
          <w:sz w:val="24"/>
          <w:szCs w:val="24"/>
        </w:rPr>
        <w:t xml:space="preserve"> </w:t>
      </w:r>
      <w:r w:rsidRPr="00887EB0">
        <w:rPr>
          <w:sz w:val="24"/>
          <w:szCs w:val="24"/>
        </w:rPr>
        <w:t>or</w:t>
      </w:r>
    </w:p>
    <w:p w:rsidR="00653D94" w:rsidRPr="00887EB0" w:rsidRDefault="00522AEA" w:rsidP="002E6B8B">
      <w:pPr>
        <w:pStyle w:val="ListParagraph"/>
        <w:numPr>
          <w:ilvl w:val="1"/>
          <w:numId w:val="80"/>
        </w:numPr>
        <w:tabs>
          <w:tab w:val="left" w:pos="1221"/>
          <w:tab w:val="left" w:pos="9072"/>
        </w:tabs>
        <w:ind w:right="758"/>
        <w:rPr>
          <w:sz w:val="24"/>
          <w:szCs w:val="24"/>
        </w:rPr>
      </w:pPr>
      <w:r w:rsidRPr="00887EB0">
        <w:rPr>
          <w:sz w:val="24"/>
          <w:szCs w:val="24"/>
        </w:rPr>
        <w:t>An</w:t>
      </w:r>
      <w:r w:rsidRPr="00887EB0">
        <w:rPr>
          <w:spacing w:val="6"/>
          <w:sz w:val="24"/>
          <w:szCs w:val="24"/>
        </w:rPr>
        <w:t xml:space="preserve"> </w:t>
      </w:r>
      <w:r w:rsidRPr="00887EB0">
        <w:rPr>
          <w:sz w:val="24"/>
          <w:szCs w:val="24"/>
        </w:rPr>
        <w:t>entity</w:t>
      </w:r>
      <w:r w:rsidRPr="00887EB0">
        <w:rPr>
          <w:spacing w:val="2"/>
          <w:sz w:val="24"/>
          <w:szCs w:val="24"/>
        </w:rPr>
        <w:t xml:space="preserve"> </w:t>
      </w:r>
      <w:r w:rsidRPr="00887EB0">
        <w:rPr>
          <w:sz w:val="24"/>
          <w:szCs w:val="24"/>
        </w:rPr>
        <w:t>substantially</w:t>
      </w:r>
      <w:r w:rsidRPr="00887EB0">
        <w:rPr>
          <w:spacing w:val="2"/>
          <w:sz w:val="24"/>
          <w:szCs w:val="24"/>
        </w:rPr>
        <w:t xml:space="preserve"> </w:t>
      </w:r>
      <w:r w:rsidRPr="00887EB0">
        <w:rPr>
          <w:sz w:val="24"/>
          <w:szCs w:val="24"/>
        </w:rPr>
        <w:t>controlled</w:t>
      </w:r>
      <w:r w:rsidRPr="00887EB0">
        <w:rPr>
          <w:spacing w:val="6"/>
          <w:sz w:val="24"/>
          <w:szCs w:val="24"/>
        </w:rPr>
        <w:t xml:space="preserve"> </w:t>
      </w:r>
      <w:r w:rsidRPr="00887EB0">
        <w:rPr>
          <w:sz w:val="24"/>
          <w:szCs w:val="24"/>
        </w:rPr>
        <w:t>through</w:t>
      </w:r>
      <w:r w:rsidRPr="00887EB0">
        <w:rPr>
          <w:spacing w:val="6"/>
          <w:sz w:val="24"/>
          <w:szCs w:val="24"/>
        </w:rPr>
        <w:t xml:space="preserve"> </w:t>
      </w:r>
      <w:r w:rsidRPr="00887EB0">
        <w:rPr>
          <w:sz w:val="24"/>
          <w:szCs w:val="24"/>
        </w:rPr>
        <w:t>entities</w:t>
      </w:r>
      <w:r w:rsidRPr="00887EB0">
        <w:rPr>
          <w:spacing w:val="7"/>
          <w:sz w:val="24"/>
          <w:szCs w:val="24"/>
        </w:rPr>
        <w:t xml:space="preserve"> </w:t>
      </w:r>
      <w:r w:rsidRPr="00887EB0">
        <w:rPr>
          <w:sz w:val="24"/>
          <w:szCs w:val="24"/>
        </w:rPr>
        <w:t>incorporated,</w:t>
      </w:r>
      <w:r w:rsidRPr="00887EB0">
        <w:rPr>
          <w:spacing w:val="6"/>
          <w:sz w:val="24"/>
          <w:szCs w:val="24"/>
        </w:rPr>
        <w:t xml:space="preserve"> </w:t>
      </w:r>
      <w:r w:rsidRPr="00887EB0">
        <w:rPr>
          <w:sz w:val="24"/>
          <w:szCs w:val="24"/>
        </w:rPr>
        <w:t>established</w:t>
      </w:r>
      <w:r w:rsidRPr="00887EB0">
        <w:rPr>
          <w:spacing w:val="6"/>
          <w:sz w:val="24"/>
          <w:szCs w:val="24"/>
        </w:rPr>
        <w:t xml:space="preserve"> </w:t>
      </w:r>
      <w:r w:rsidRPr="00887EB0">
        <w:rPr>
          <w:sz w:val="24"/>
          <w:szCs w:val="24"/>
        </w:rPr>
        <w:t>or</w:t>
      </w:r>
      <w:r w:rsidRPr="00887EB0">
        <w:rPr>
          <w:spacing w:val="-57"/>
          <w:sz w:val="24"/>
          <w:szCs w:val="24"/>
        </w:rPr>
        <w:t xml:space="preserve"> </w:t>
      </w:r>
      <w:r w:rsidRPr="00887EB0">
        <w:rPr>
          <w:sz w:val="24"/>
          <w:szCs w:val="24"/>
        </w:rPr>
        <w:t>registered</w:t>
      </w:r>
      <w:r w:rsidRPr="00887EB0">
        <w:rPr>
          <w:spacing w:val="-1"/>
          <w:sz w:val="24"/>
          <w:szCs w:val="24"/>
        </w:rPr>
        <w:t xml:space="preserve"> </w:t>
      </w:r>
      <w:r w:rsidRPr="00887EB0">
        <w:rPr>
          <w:sz w:val="24"/>
          <w:szCs w:val="24"/>
        </w:rPr>
        <w:t>in such</w:t>
      </w:r>
      <w:r w:rsidRPr="00887EB0">
        <w:rPr>
          <w:spacing w:val="2"/>
          <w:sz w:val="24"/>
          <w:szCs w:val="24"/>
        </w:rPr>
        <w:t xml:space="preserve"> </w:t>
      </w:r>
      <w:r w:rsidRPr="00887EB0">
        <w:rPr>
          <w:sz w:val="24"/>
          <w:szCs w:val="24"/>
        </w:rPr>
        <w:t>a</w:t>
      </w:r>
      <w:r w:rsidRPr="00887EB0">
        <w:rPr>
          <w:spacing w:val="-1"/>
          <w:sz w:val="24"/>
          <w:szCs w:val="24"/>
        </w:rPr>
        <w:t xml:space="preserve"> </w:t>
      </w:r>
      <w:r w:rsidRPr="00887EB0">
        <w:rPr>
          <w:sz w:val="24"/>
          <w:szCs w:val="24"/>
        </w:rPr>
        <w:t>country; or</w:t>
      </w:r>
    </w:p>
    <w:p w:rsidR="00653D94" w:rsidRPr="00887EB0" w:rsidRDefault="00522AEA" w:rsidP="002E6B8B">
      <w:pPr>
        <w:pStyle w:val="ListParagraph"/>
        <w:numPr>
          <w:ilvl w:val="1"/>
          <w:numId w:val="80"/>
        </w:numPr>
        <w:tabs>
          <w:tab w:val="left" w:pos="1169"/>
          <w:tab w:val="left" w:pos="9072"/>
        </w:tabs>
        <w:ind w:right="758"/>
        <w:rPr>
          <w:sz w:val="24"/>
          <w:szCs w:val="24"/>
        </w:rPr>
      </w:pPr>
      <w:r w:rsidRPr="00887EB0">
        <w:rPr>
          <w:sz w:val="24"/>
          <w:szCs w:val="24"/>
        </w:rPr>
        <w:t>An</w:t>
      </w:r>
      <w:r w:rsidRPr="00887EB0">
        <w:rPr>
          <w:spacing w:val="-1"/>
          <w:sz w:val="24"/>
          <w:szCs w:val="24"/>
        </w:rPr>
        <w:t xml:space="preserve"> </w:t>
      </w:r>
      <w:r w:rsidRPr="00887EB0">
        <w:rPr>
          <w:sz w:val="24"/>
          <w:szCs w:val="24"/>
        </w:rPr>
        <w:t>entity</w:t>
      </w:r>
      <w:r w:rsidRPr="00887EB0">
        <w:rPr>
          <w:spacing w:val="-5"/>
          <w:sz w:val="24"/>
          <w:szCs w:val="24"/>
        </w:rPr>
        <w:t xml:space="preserve"> </w:t>
      </w:r>
      <w:r w:rsidRPr="00887EB0">
        <w:rPr>
          <w:sz w:val="24"/>
          <w:szCs w:val="24"/>
        </w:rPr>
        <w:t>whose</w:t>
      </w:r>
      <w:r w:rsidRPr="00887EB0">
        <w:rPr>
          <w:spacing w:val="-1"/>
          <w:sz w:val="24"/>
          <w:szCs w:val="24"/>
        </w:rPr>
        <w:t xml:space="preserve"> </w:t>
      </w:r>
      <w:r w:rsidRPr="00887EB0">
        <w:rPr>
          <w:sz w:val="24"/>
          <w:szCs w:val="24"/>
        </w:rPr>
        <w:t>beneficial</w:t>
      </w:r>
      <w:r w:rsidRPr="00887EB0">
        <w:rPr>
          <w:spacing w:val="-1"/>
          <w:sz w:val="24"/>
          <w:szCs w:val="24"/>
        </w:rPr>
        <w:t xml:space="preserve"> </w:t>
      </w:r>
      <w:r w:rsidRPr="00887EB0">
        <w:rPr>
          <w:sz w:val="24"/>
          <w:szCs w:val="24"/>
        </w:rPr>
        <w:t>owner is situated in</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country; or</w:t>
      </w:r>
    </w:p>
    <w:p w:rsidR="00653D94" w:rsidRPr="00887EB0" w:rsidRDefault="00522AEA" w:rsidP="002E6B8B">
      <w:pPr>
        <w:pStyle w:val="ListParagraph"/>
        <w:numPr>
          <w:ilvl w:val="1"/>
          <w:numId w:val="80"/>
        </w:numPr>
        <w:tabs>
          <w:tab w:val="left" w:pos="1154"/>
          <w:tab w:val="left" w:pos="9072"/>
        </w:tabs>
        <w:ind w:right="758"/>
        <w:rPr>
          <w:sz w:val="24"/>
          <w:szCs w:val="24"/>
        </w:rPr>
      </w:pPr>
      <w:r w:rsidRPr="00887EB0">
        <w:rPr>
          <w:sz w:val="24"/>
          <w:szCs w:val="24"/>
        </w:rPr>
        <w:t>An</w:t>
      </w:r>
      <w:r w:rsidRPr="00887EB0">
        <w:rPr>
          <w:spacing w:val="-1"/>
          <w:sz w:val="24"/>
          <w:szCs w:val="24"/>
        </w:rPr>
        <w:t xml:space="preserve"> </w:t>
      </w:r>
      <w:r w:rsidRPr="00887EB0">
        <w:rPr>
          <w:sz w:val="24"/>
          <w:szCs w:val="24"/>
        </w:rPr>
        <w:t>Indian</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other)</w:t>
      </w:r>
      <w:r w:rsidRPr="00887EB0">
        <w:rPr>
          <w:spacing w:val="-1"/>
          <w:sz w:val="24"/>
          <w:szCs w:val="24"/>
        </w:rPr>
        <w:t xml:space="preserve"> </w:t>
      </w:r>
      <w:r w:rsidRPr="00887EB0">
        <w:rPr>
          <w:sz w:val="24"/>
          <w:szCs w:val="24"/>
        </w:rPr>
        <w:t>agent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such</w:t>
      </w:r>
      <w:r w:rsidRPr="00887EB0">
        <w:rPr>
          <w:spacing w:val="-2"/>
          <w:sz w:val="24"/>
          <w:szCs w:val="24"/>
        </w:rPr>
        <w:t xml:space="preserve"> </w:t>
      </w:r>
      <w:r w:rsidRPr="00887EB0">
        <w:rPr>
          <w:sz w:val="24"/>
          <w:szCs w:val="24"/>
        </w:rPr>
        <w:t>an</w:t>
      </w:r>
      <w:r w:rsidRPr="00887EB0">
        <w:rPr>
          <w:spacing w:val="1"/>
          <w:sz w:val="24"/>
          <w:szCs w:val="24"/>
        </w:rPr>
        <w:t xml:space="preserve"> </w:t>
      </w:r>
      <w:r w:rsidRPr="00887EB0">
        <w:rPr>
          <w:sz w:val="24"/>
          <w:szCs w:val="24"/>
        </w:rPr>
        <w:t>entity;</w:t>
      </w:r>
      <w:r w:rsidRPr="00887EB0">
        <w:rPr>
          <w:spacing w:val="-1"/>
          <w:sz w:val="24"/>
          <w:szCs w:val="24"/>
        </w:rPr>
        <w:t xml:space="preserve"> </w:t>
      </w:r>
      <w:r w:rsidRPr="00887EB0">
        <w:rPr>
          <w:sz w:val="24"/>
          <w:szCs w:val="24"/>
        </w:rPr>
        <w:t>or</w:t>
      </w:r>
    </w:p>
    <w:p w:rsidR="00653D94" w:rsidRPr="00887EB0" w:rsidRDefault="00522AEA" w:rsidP="002E6B8B">
      <w:pPr>
        <w:pStyle w:val="ListParagraph"/>
        <w:numPr>
          <w:ilvl w:val="1"/>
          <w:numId w:val="80"/>
        </w:numPr>
        <w:tabs>
          <w:tab w:val="left" w:pos="1129"/>
          <w:tab w:val="left" w:pos="9072"/>
        </w:tabs>
        <w:ind w:right="758"/>
        <w:rPr>
          <w:sz w:val="24"/>
          <w:szCs w:val="24"/>
        </w:rPr>
      </w:pPr>
      <w:r w:rsidRPr="00887EB0">
        <w:rPr>
          <w:sz w:val="24"/>
          <w:szCs w:val="24"/>
        </w:rPr>
        <w:t>A</w:t>
      </w:r>
      <w:r w:rsidRPr="00887EB0">
        <w:rPr>
          <w:spacing w:val="-3"/>
          <w:sz w:val="24"/>
          <w:szCs w:val="24"/>
        </w:rPr>
        <w:t xml:space="preserve"> </w:t>
      </w:r>
      <w:r w:rsidRPr="00887EB0">
        <w:rPr>
          <w:sz w:val="24"/>
          <w:szCs w:val="24"/>
        </w:rPr>
        <w:t>natural</w:t>
      </w:r>
      <w:r w:rsidRPr="00887EB0">
        <w:rPr>
          <w:spacing w:val="-1"/>
          <w:sz w:val="24"/>
          <w:szCs w:val="24"/>
        </w:rPr>
        <w:t xml:space="preserve"> </w:t>
      </w:r>
      <w:r w:rsidRPr="00887EB0">
        <w:rPr>
          <w:sz w:val="24"/>
          <w:szCs w:val="24"/>
        </w:rPr>
        <w:t>person who</w:t>
      </w:r>
      <w:r w:rsidRPr="00887EB0">
        <w:rPr>
          <w:spacing w:val="-1"/>
          <w:sz w:val="24"/>
          <w:szCs w:val="24"/>
        </w:rPr>
        <w:t xml:space="preserve"> </w:t>
      </w:r>
      <w:r w:rsidRPr="00887EB0">
        <w:rPr>
          <w:sz w:val="24"/>
          <w:szCs w:val="24"/>
        </w:rPr>
        <w:t>is a</w:t>
      </w:r>
      <w:r w:rsidRPr="00887EB0">
        <w:rPr>
          <w:spacing w:val="-1"/>
          <w:sz w:val="24"/>
          <w:szCs w:val="24"/>
        </w:rPr>
        <w:t xml:space="preserve"> </w:t>
      </w:r>
      <w:r w:rsidRPr="00887EB0">
        <w:rPr>
          <w:sz w:val="24"/>
          <w:szCs w:val="24"/>
        </w:rPr>
        <w:t>citizen</w:t>
      </w:r>
      <w:r w:rsidRPr="00887EB0">
        <w:rPr>
          <w:spacing w:val="-1"/>
          <w:sz w:val="24"/>
          <w:szCs w:val="24"/>
        </w:rPr>
        <w:t xml:space="preserve"> </w:t>
      </w:r>
      <w:r w:rsidRPr="00887EB0">
        <w:rPr>
          <w:sz w:val="24"/>
          <w:szCs w:val="24"/>
        </w:rPr>
        <w:t>of such</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country;</w:t>
      </w:r>
      <w:r w:rsidRPr="00887EB0">
        <w:rPr>
          <w:spacing w:val="-1"/>
          <w:sz w:val="24"/>
          <w:szCs w:val="24"/>
        </w:rPr>
        <w:t xml:space="preserve"> </w:t>
      </w:r>
      <w:r w:rsidRPr="00887EB0">
        <w:rPr>
          <w:sz w:val="24"/>
          <w:szCs w:val="24"/>
        </w:rPr>
        <w:t>or</w:t>
      </w:r>
    </w:p>
    <w:p w:rsidR="00653D94" w:rsidRPr="00887EB0" w:rsidRDefault="00522AEA" w:rsidP="002E6B8B">
      <w:pPr>
        <w:pStyle w:val="ListParagraph"/>
        <w:numPr>
          <w:ilvl w:val="1"/>
          <w:numId w:val="80"/>
        </w:numPr>
        <w:tabs>
          <w:tab w:val="left" w:pos="1169"/>
          <w:tab w:val="left" w:pos="9072"/>
        </w:tabs>
        <w:ind w:right="758"/>
        <w:rPr>
          <w:sz w:val="24"/>
          <w:szCs w:val="24"/>
        </w:rPr>
      </w:pPr>
      <w:r w:rsidRPr="00887EB0">
        <w:rPr>
          <w:sz w:val="24"/>
          <w:szCs w:val="24"/>
        </w:rPr>
        <w:t>A</w:t>
      </w:r>
      <w:r w:rsidRPr="00887EB0">
        <w:rPr>
          <w:spacing w:val="4"/>
          <w:sz w:val="24"/>
          <w:szCs w:val="24"/>
        </w:rPr>
        <w:t xml:space="preserve"> </w:t>
      </w:r>
      <w:r w:rsidRPr="00887EB0">
        <w:rPr>
          <w:sz w:val="24"/>
          <w:szCs w:val="24"/>
        </w:rPr>
        <w:t>consortium</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joint</w:t>
      </w:r>
      <w:r w:rsidRPr="00887EB0">
        <w:rPr>
          <w:spacing w:val="2"/>
          <w:sz w:val="24"/>
          <w:szCs w:val="24"/>
        </w:rPr>
        <w:t xml:space="preserve"> </w:t>
      </w:r>
      <w:r w:rsidRPr="00887EB0">
        <w:rPr>
          <w:sz w:val="24"/>
          <w:szCs w:val="24"/>
        </w:rPr>
        <w:t>venture where</w:t>
      </w:r>
      <w:r w:rsidRPr="00887EB0">
        <w:rPr>
          <w:spacing w:val="2"/>
          <w:sz w:val="24"/>
          <w:szCs w:val="24"/>
        </w:rPr>
        <w:t xml:space="preserve"> </w:t>
      </w:r>
      <w:r w:rsidRPr="00887EB0">
        <w:rPr>
          <w:sz w:val="24"/>
          <w:szCs w:val="24"/>
        </w:rPr>
        <w:t>any</w:t>
      </w:r>
      <w:r w:rsidRPr="00887EB0">
        <w:rPr>
          <w:spacing w:val="-3"/>
          <w:sz w:val="24"/>
          <w:szCs w:val="24"/>
        </w:rPr>
        <w:t xml:space="preserve"> </w:t>
      </w:r>
      <w:r w:rsidRPr="00887EB0">
        <w:rPr>
          <w:sz w:val="24"/>
          <w:szCs w:val="24"/>
        </w:rPr>
        <w:t>member</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4"/>
          <w:sz w:val="24"/>
          <w:szCs w:val="24"/>
        </w:rPr>
        <w:t xml:space="preserve"> </w:t>
      </w:r>
      <w:r w:rsidRPr="00887EB0">
        <w:rPr>
          <w:sz w:val="24"/>
          <w:szCs w:val="24"/>
        </w:rPr>
        <w:t>consortium</w:t>
      </w:r>
      <w:r w:rsidRPr="00887EB0">
        <w:rPr>
          <w:spacing w:val="2"/>
          <w:sz w:val="24"/>
          <w:szCs w:val="24"/>
        </w:rPr>
        <w:t xml:space="preserve"> </w:t>
      </w:r>
      <w:r w:rsidRPr="00887EB0">
        <w:rPr>
          <w:sz w:val="24"/>
          <w:szCs w:val="24"/>
        </w:rPr>
        <w:t>or</w:t>
      </w:r>
      <w:r w:rsidRPr="00887EB0">
        <w:rPr>
          <w:spacing w:val="1"/>
          <w:sz w:val="24"/>
          <w:szCs w:val="24"/>
        </w:rPr>
        <w:t xml:space="preserve"> </w:t>
      </w:r>
      <w:r w:rsidRPr="00887EB0">
        <w:rPr>
          <w:sz w:val="24"/>
          <w:szCs w:val="24"/>
        </w:rPr>
        <w:t>joint</w:t>
      </w:r>
      <w:r w:rsidRPr="00887EB0">
        <w:rPr>
          <w:spacing w:val="2"/>
          <w:sz w:val="24"/>
          <w:szCs w:val="24"/>
        </w:rPr>
        <w:t xml:space="preserve"> </w:t>
      </w:r>
      <w:r w:rsidRPr="00887EB0">
        <w:rPr>
          <w:sz w:val="24"/>
          <w:szCs w:val="24"/>
        </w:rPr>
        <w:t>venture</w:t>
      </w:r>
      <w:r w:rsidRPr="00887EB0">
        <w:rPr>
          <w:spacing w:val="-57"/>
          <w:sz w:val="24"/>
          <w:szCs w:val="24"/>
        </w:rPr>
        <w:t xml:space="preserve"> </w:t>
      </w:r>
      <w:r w:rsidRPr="00887EB0">
        <w:rPr>
          <w:sz w:val="24"/>
          <w:szCs w:val="24"/>
        </w:rPr>
        <w:t>falls under any</w:t>
      </w:r>
      <w:r w:rsidRPr="00887EB0">
        <w:rPr>
          <w:spacing w:val="-5"/>
          <w:sz w:val="24"/>
          <w:szCs w:val="24"/>
        </w:rPr>
        <w:t xml:space="preserve"> </w:t>
      </w:r>
      <w:r w:rsidRPr="00887EB0">
        <w:rPr>
          <w:sz w:val="24"/>
          <w:szCs w:val="24"/>
        </w:rPr>
        <w:t>of the</w:t>
      </w:r>
      <w:r w:rsidRPr="00887EB0">
        <w:rPr>
          <w:spacing w:val="-2"/>
          <w:sz w:val="24"/>
          <w:szCs w:val="24"/>
        </w:rPr>
        <w:t xml:space="preserve"> </w:t>
      </w:r>
      <w:r w:rsidRPr="00887EB0">
        <w:rPr>
          <w:sz w:val="24"/>
          <w:szCs w:val="24"/>
        </w:rPr>
        <w:t>above.</w:t>
      </w:r>
    </w:p>
    <w:p w:rsidR="00653D94" w:rsidRPr="00887EB0" w:rsidRDefault="00522AEA" w:rsidP="002E6B8B">
      <w:pPr>
        <w:pStyle w:val="ListParagraph"/>
        <w:numPr>
          <w:ilvl w:val="0"/>
          <w:numId w:val="47"/>
        </w:numPr>
        <w:tabs>
          <w:tab w:val="left" w:pos="955"/>
        </w:tabs>
        <w:spacing w:before="88"/>
        <w:ind w:left="954" w:hanging="308"/>
        <w:rPr>
          <w:sz w:val="24"/>
          <w:szCs w:val="24"/>
        </w:rPr>
      </w:pPr>
      <w:r w:rsidRPr="00887EB0">
        <w:rPr>
          <w:sz w:val="24"/>
          <w:szCs w:val="24"/>
        </w:rPr>
        <w:t>The</w:t>
      </w:r>
      <w:r w:rsidRPr="00887EB0">
        <w:rPr>
          <w:spacing w:val="-2"/>
          <w:sz w:val="24"/>
          <w:szCs w:val="24"/>
        </w:rPr>
        <w:t xml:space="preserve"> </w:t>
      </w:r>
      <w:r w:rsidRPr="00887EB0">
        <w:rPr>
          <w:sz w:val="24"/>
          <w:szCs w:val="24"/>
        </w:rPr>
        <w:t>beneficial</w:t>
      </w:r>
      <w:r w:rsidRPr="00887EB0">
        <w:rPr>
          <w:spacing w:val="-1"/>
          <w:sz w:val="24"/>
          <w:szCs w:val="24"/>
        </w:rPr>
        <w:t xml:space="preserve"> </w:t>
      </w:r>
      <w:r w:rsidRPr="00887EB0">
        <w:rPr>
          <w:sz w:val="24"/>
          <w:szCs w:val="24"/>
        </w:rPr>
        <w:t>owner</w:t>
      </w:r>
      <w:r w:rsidRPr="00887EB0">
        <w:rPr>
          <w:spacing w:val="1"/>
          <w:sz w:val="24"/>
          <w:szCs w:val="24"/>
        </w:rPr>
        <w:t xml:space="preserve"> </w:t>
      </w:r>
      <w:r w:rsidRPr="00887EB0">
        <w:rPr>
          <w:sz w:val="24"/>
          <w:szCs w:val="24"/>
        </w:rPr>
        <w:t>for</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purpose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(iii) above</w:t>
      </w:r>
      <w:r w:rsidRPr="00887EB0">
        <w:rPr>
          <w:spacing w:val="-2"/>
          <w:sz w:val="24"/>
          <w:szCs w:val="24"/>
        </w:rPr>
        <w:t xml:space="preserve"> </w:t>
      </w:r>
      <w:r w:rsidRPr="00887EB0">
        <w:rPr>
          <w:sz w:val="24"/>
          <w:szCs w:val="24"/>
        </w:rPr>
        <w:t>will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under.</w:t>
      </w:r>
    </w:p>
    <w:p w:rsidR="00653D94" w:rsidRPr="00887EB0" w:rsidRDefault="00522AEA" w:rsidP="002E6B8B">
      <w:pPr>
        <w:pStyle w:val="ListParagraph"/>
        <w:numPr>
          <w:ilvl w:val="0"/>
          <w:numId w:val="46"/>
        </w:numPr>
        <w:tabs>
          <w:tab w:val="left" w:pos="1202"/>
        </w:tabs>
        <w:ind w:right="758" w:hanging="284"/>
        <w:rPr>
          <w:sz w:val="24"/>
          <w:szCs w:val="24"/>
        </w:rPr>
      </w:pPr>
      <w:r w:rsidRPr="00887EB0">
        <w:rPr>
          <w:sz w:val="24"/>
          <w:szCs w:val="24"/>
        </w:rPr>
        <w:t>In case of a company or limited liability partnership, the beneficial owner is the</w:t>
      </w:r>
      <w:r w:rsidRPr="00887EB0">
        <w:rPr>
          <w:spacing w:val="1"/>
          <w:sz w:val="24"/>
          <w:szCs w:val="24"/>
        </w:rPr>
        <w:t xml:space="preserve"> </w:t>
      </w:r>
      <w:r w:rsidRPr="00887EB0">
        <w:rPr>
          <w:sz w:val="24"/>
          <w:szCs w:val="24"/>
        </w:rPr>
        <w:t>natural person(s)</w:t>
      </w:r>
      <w:r w:rsidR="00BE56E4" w:rsidRPr="00887EB0">
        <w:rPr>
          <w:sz w:val="24"/>
          <w:szCs w:val="24"/>
        </w:rPr>
        <w:t>,</w:t>
      </w:r>
      <w:r w:rsidRPr="00887EB0">
        <w:rPr>
          <w:sz w:val="24"/>
          <w:szCs w:val="24"/>
        </w:rPr>
        <w:t xml:space="preserve"> who, whether acting alone or together, or though one or more</w:t>
      </w:r>
      <w:r w:rsidRPr="00887EB0">
        <w:rPr>
          <w:spacing w:val="1"/>
          <w:sz w:val="24"/>
          <w:szCs w:val="24"/>
        </w:rPr>
        <w:t xml:space="preserve"> </w:t>
      </w:r>
      <w:r w:rsidRPr="00887EB0">
        <w:rPr>
          <w:sz w:val="24"/>
          <w:szCs w:val="24"/>
        </w:rPr>
        <w:t>judicial</w:t>
      </w:r>
      <w:r w:rsidRPr="00887EB0">
        <w:rPr>
          <w:spacing w:val="1"/>
          <w:sz w:val="24"/>
          <w:szCs w:val="24"/>
        </w:rPr>
        <w:t xml:space="preserve"> </w:t>
      </w:r>
      <w:r w:rsidRPr="00887EB0">
        <w:rPr>
          <w:sz w:val="24"/>
          <w:szCs w:val="24"/>
        </w:rPr>
        <w:t>person,</w:t>
      </w:r>
      <w:r w:rsidRPr="00887EB0">
        <w:rPr>
          <w:spacing w:val="1"/>
          <w:sz w:val="24"/>
          <w:szCs w:val="24"/>
        </w:rPr>
        <w:t xml:space="preserve"> </w:t>
      </w:r>
      <w:r w:rsidRPr="00887EB0">
        <w:rPr>
          <w:sz w:val="24"/>
          <w:szCs w:val="24"/>
        </w:rPr>
        <w:t>has</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controlling</w:t>
      </w:r>
      <w:r w:rsidRPr="00887EB0">
        <w:rPr>
          <w:spacing w:val="1"/>
          <w:sz w:val="24"/>
          <w:szCs w:val="24"/>
        </w:rPr>
        <w:t xml:space="preserve"> </w:t>
      </w:r>
      <w:r w:rsidRPr="00887EB0">
        <w:rPr>
          <w:sz w:val="24"/>
          <w:szCs w:val="24"/>
        </w:rPr>
        <w:t>ownership</w:t>
      </w:r>
      <w:r w:rsidRPr="00887EB0">
        <w:rPr>
          <w:spacing w:val="1"/>
          <w:sz w:val="24"/>
          <w:szCs w:val="24"/>
        </w:rPr>
        <w:t xml:space="preserve"> </w:t>
      </w:r>
      <w:r w:rsidRPr="00887EB0">
        <w:rPr>
          <w:sz w:val="24"/>
          <w:szCs w:val="24"/>
        </w:rPr>
        <w:t>interest</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who</w:t>
      </w:r>
      <w:r w:rsidRPr="00887EB0">
        <w:rPr>
          <w:spacing w:val="1"/>
          <w:sz w:val="24"/>
          <w:szCs w:val="24"/>
        </w:rPr>
        <w:t xml:space="preserve"> </w:t>
      </w:r>
      <w:r w:rsidRPr="00887EB0">
        <w:rPr>
          <w:sz w:val="24"/>
          <w:szCs w:val="24"/>
        </w:rPr>
        <w:t>exercises</w:t>
      </w:r>
      <w:r w:rsidRPr="00887EB0">
        <w:rPr>
          <w:spacing w:val="1"/>
          <w:sz w:val="24"/>
          <w:szCs w:val="24"/>
        </w:rPr>
        <w:t xml:space="preserve"> </w:t>
      </w:r>
      <w:r w:rsidRPr="00887EB0">
        <w:rPr>
          <w:sz w:val="24"/>
          <w:szCs w:val="24"/>
        </w:rPr>
        <w:t>control</w:t>
      </w:r>
      <w:r w:rsidRPr="00887EB0">
        <w:rPr>
          <w:spacing w:val="1"/>
          <w:sz w:val="24"/>
          <w:szCs w:val="24"/>
        </w:rPr>
        <w:t xml:space="preserve"> </w:t>
      </w:r>
      <w:r w:rsidRPr="00887EB0">
        <w:rPr>
          <w:sz w:val="24"/>
          <w:szCs w:val="24"/>
        </w:rPr>
        <w:t>through</w:t>
      </w:r>
      <w:r w:rsidRPr="00887EB0">
        <w:rPr>
          <w:spacing w:val="-1"/>
          <w:sz w:val="24"/>
          <w:szCs w:val="24"/>
        </w:rPr>
        <w:t xml:space="preserve"> </w:t>
      </w:r>
      <w:r w:rsidRPr="00887EB0">
        <w:rPr>
          <w:sz w:val="24"/>
          <w:szCs w:val="24"/>
        </w:rPr>
        <w:t>other means. Explanation –</w:t>
      </w:r>
    </w:p>
    <w:p w:rsidR="00653D94" w:rsidRPr="00887EB0" w:rsidRDefault="00522AEA" w:rsidP="002E6B8B">
      <w:pPr>
        <w:pStyle w:val="ListParagraph"/>
        <w:numPr>
          <w:ilvl w:val="1"/>
          <w:numId w:val="46"/>
        </w:numPr>
        <w:tabs>
          <w:tab w:val="left" w:pos="1476"/>
        </w:tabs>
        <w:ind w:right="758" w:hanging="269"/>
        <w:rPr>
          <w:sz w:val="24"/>
          <w:szCs w:val="24"/>
        </w:rPr>
      </w:pPr>
      <w:r w:rsidRPr="00887EB0">
        <w:rPr>
          <w:sz w:val="24"/>
          <w:szCs w:val="24"/>
        </w:rPr>
        <w:t>“Controlling ownership interests” means ownership of or entitlement to more</w:t>
      </w:r>
      <w:r w:rsidRPr="00887EB0">
        <w:rPr>
          <w:spacing w:val="1"/>
          <w:sz w:val="24"/>
          <w:szCs w:val="24"/>
        </w:rPr>
        <w:t xml:space="preserve"> </w:t>
      </w:r>
      <w:r w:rsidRPr="00887EB0">
        <w:rPr>
          <w:sz w:val="24"/>
          <w:szCs w:val="24"/>
        </w:rPr>
        <w:t>than</w:t>
      </w:r>
      <w:r w:rsidRPr="00887EB0">
        <w:rPr>
          <w:spacing w:val="-1"/>
          <w:sz w:val="24"/>
          <w:szCs w:val="24"/>
        </w:rPr>
        <w:t xml:space="preserve"> </w:t>
      </w:r>
      <w:r w:rsidRPr="00887EB0">
        <w:rPr>
          <w:sz w:val="24"/>
          <w:szCs w:val="24"/>
        </w:rPr>
        <w:t>twenty</w:t>
      </w:r>
      <w:r w:rsidRPr="00887EB0">
        <w:rPr>
          <w:spacing w:val="-3"/>
          <w:sz w:val="24"/>
          <w:szCs w:val="24"/>
        </w:rPr>
        <w:t xml:space="preserve"> </w:t>
      </w:r>
      <w:r w:rsidRPr="00887EB0">
        <w:rPr>
          <w:sz w:val="24"/>
          <w:szCs w:val="24"/>
        </w:rPr>
        <w:t>five</w:t>
      </w:r>
      <w:r w:rsidRPr="00887EB0">
        <w:rPr>
          <w:spacing w:val="-2"/>
          <w:sz w:val="24"/>
          <w:szCs w:val="24"/>
        </w:rPr>
        <w:t xml:space="preserve"> </w:t>
      </w:r>
      <w:r w:rsidRPr="00887EB0">
        <w:rPr>
          <w:sz w:val="24"/>
          <w:szCs w:val="24"/>
        </w:rPr>
        <w:t>per-cent of</w:t>
      </w:r>
      <w:r w:rsidRPr="00887EB0">
        <w:rPr>
          <w:spacing w:val="-1"/>
          <w:sz w:val="24"/>
          <w:szCs w:val="24"/>
        </w:rPr>
        <w:t xml:space="preserve"> </w:t>
      </w:r>
      <w:r w:rsidRPr="00887EB0">
        <w:rPr>
          <w:sz w:val="24"/>
          <w:szCs w:val="24"/>
        </w:rPr>
        <w:t>shares or capital or profits</w:t>
      </w:r>
      <w:r w:rsidRPr="00887EB0">
        <w:rPr>
          <w:spacing w:val="-1"/>
          <w:sz w:val="24"/>
          <w:szCs w:val="24"/>
        </w:rPr>
        <w:t xml:space="preserve"> </w:t>
      </w:r>
      <w:r w:rsidRPr="00887EB0">
        <w:rPr>
          <w:sz w:val="24"/>
          <w:szCs w:val="24"/>
        </w:rPr>
        <w:t>of the</w:t>
      </w:r>
      <w:r w:rsidRPr="00887EB0">
        <w:rPr>
          <w:spacing w:val="-1"/>
          <w:sz w:val="24"/>
          <w:szCs w:val="24"/>
        </w:rPr>
        <w:t xml:space="preserve"> </w:t>
      </w:r>
      <w:r w:rsidRPr="00887EB0">
        <w:rPr>
          <w:sz w:val="24"/>
          <w:szCs w:val="24"/>
        </w:rPr>
        <w:t>company.</w:t>
      </w:r>
    </w:p>
    <w:p w:rsidR="00653D94" w:rsidRPr="00887EB0" w:rsidRDefault="00522AEA" w:rsidP="002E6B8B">
      <w:pPr>
        <w:pStyle w:val="ListParagraph"/>
        <w:numPr>
          <w:ilvl w:val="1"/>
          <w:numId w:val="46"/>
        </w:numPr>
        <w:tabs>
          <w:tab w:val="left" w:pos="1454"/>
        </w:tabs>
        <w:ind w:right="758" w:hanging="269"/>
        <w:rPr>
          <w:sz w:val="24"/>
          <w:szCs w:val="24"/>
        </w:rPr>
      </w:pPr>
      <w:r w:rsidRPr="00887EB0">
        <w:rPr>
          <w:sz w:val="24"/>
          <w:szCs w:val="24"/>
        </w:rPr>
        <w:t>“Control” shall include the right to appoint majority of the directors or to control</w:t>
      </w:r>
      <w:r w:rsidRPr="00887EB0">
        <w:rPr>
          <w:spacing w:val="-57"/>
          <w:sz w:val="24"/>
          <w:szCs w:val="24"/>
        </w:rPr>
        <w:t xml:space="preserve"> </w:t>
      </w:r>
      <w:r w:rsidRPr="00887EB0">
        <w:rPr>
          <w:sz w:val="24"/>
          <w:szCs w:val="24"/>
        </w:rPr>
        <w:t>the management or policy decisions including by virtue of their shareholding or</w:t>
      </w:r>
      <w:r w:rsidRPr="00887EB0">
        <w:rPr>
          <w:spacing w:val="1"/>
          <w:sz w:val="24"/>
          <w:szCs w:val="24"/>
        </w:rPr>
        <w:t xml:space="preserve"> </w:t>
      </w:r>
      <w:r w:rsidRPr="00887EB0">
        <w:rPr>
          <w:sz w:val="24"/>
          <w:szCs w:val="24"/>
        </w:rPr>
        <w:t>management</w:t>
      </w:r>
      <w:r w:rsidRPr="00887EB0">
        <w:rPr>
          <w:spacing w:val="-1"/>
          <w:sz w:val="24"/>
          <w:szCs w:val="24"/>
        </w:rPr>
        <w:t xml:space="preserve"> </w:t>
      </w:r>
      <w:r w:rsidRPr="00887EB0">
        <w:rPr>
          <w:sz w:val="24"/>
          <w:szCs w:val="24"/>
        </w:rPr>
        <w:t>rights or</w:t>
      </w:r>
      <w:r w:rsidRPr="00887EB0">
        <w:rPr>
          <w:spacing w:val="-1"/>
          <w:sz w:val="24"/>
          <w:szCs w:val="24"/>
        </w:rPr>
        <w:t xml:space="preserve"> </w:t>
      </w:r>
      <w:r w:rsidRPr="00887EB0">
        <w:rPr>
          <w:sz w:val="24"/>
          <w:szCs w:val="24"/>
        </w:rPr>
        <w:t>shareholder’s</w:t>
      </w:r>
      <w:r w:rsidRPr="00887EB0">
        <w:rPr>
          <w:spacing w:val="-1"/>
          <w:sz w:val="24"/>
          <w:szCs w:val="24"/>
        </w:rPr>
        <w:t xml:space="preserve"> </w:t>
      </w:r>
      <w:r w:rsidRPr="00887EB0">
        <w:rPr>
          <w:sz w:val="24"/>
          <w:szCs w:val="24"/>
        </w:rPr>
        <w:t>agreements</w:t>
      </w:r>
      <w:r w:rsidRPr="00887EB0">
        <w:rPr>
          <w:spacing w:val="-1"/>
          <w:sz w:val="24"/>
          <w:szCs w:val="24"/>
        </w:rPr>
        <w:t xml:space="preserve"> </w:t>
      </w:r>
      <w:r w:rsidRPr="00887EB0">
        <w:rPr>
          <w:sz w:val="24"/>
          <w:szCs w:val="24"/>
        </w:rPr>
        <w:t>or voting</w:t>
      </w:r>
      <w:r w:rsidRPr="00887EB0">
        <w:rPr>
          <w:spacing w:val="-4"/>
          <w:sz w:val="24"/>
          <w:szCs w:val="24"/>
        </w:rPr>
        <w:t xml:space="preserve"> </w:t>
      </w:r>
      <w:r w:rsidRPr="00887EB0">
        <w:rPr>
          <w:sz w:val="24"/>
          <w:szCs w:val="24"/>
        </w:rPr>
        <w:t>agreements.</w:t>
      </w:r>
    </w:p>
    <w:p w:rsidR="00653D94" w:rsidRPr="00887EB0" w:rsidRDefault="00522AEA" w:rsidP="002E6B8B">
      <w:pPr>
        <w:pStyle w:val="ListParagraph"/>
        <w:numPr>
          <w:ilvl w:val="0"/>
          <w:numId w:val="46"/>
        </w:numPr>
        <w:tabs>
          <w:tab w:val="left" w:pos="1217"/>
        </w:tabs>
        <w:ind w:right="758" w:hanging="284"/>
        <w:rPr>
          <w:sz w:val="24"/>
          <w:szCs w:val="24"/>
        </w:rPr>
      </w:pPr>
      <w:r w:rsidRPr="00887EB0">
        <w:rPr>
          <w:sz w:val="24"/>
          <w:szCs w:val="24"/>
        </w:rPr>
        <w:t>In case of partnership firm, the beneficial owner is the natural person(s), who,</w:t>
      </w:r>
      <w:r w:rsidRPr="00887EB0">
        <w:rPr>
          <w:spacing w:val="1"/>
          <w:sz w:val="24"/>
          <w:szCs w:val="24"/>
        </w:rPr>
        <w:t xml:space="preserve"> </w:t>
      </w:r>
      <w:r w:rsidRPr="00887EB0">
        <w:rPr>
          <w:sz w:val="24"/>
          <w:szCs w:val="24"/>
        </w:rPr>
        <w:t>whether</w:t>
      </w:r>
      <w:r w:rsidRPr="00887EB0">
        <w:rPr>
          <w:spacing w:val="1"/>
          <w:sz w:val="24"/>
          <w:szCs w:val="24"/>
        </w:rPr>
        <w:t xml:space="preserve"> </w:t>
      </w:r>
      <w:r w:rsidRPr="00887EB0">
        <w:rPr>
          <w:sz w:val="24"/>
          <w:szCs w:val="24"/>
        </w:rPr>
        <w:t>acting</w:t>
      </w:r>
      <w:r w:rsidRPr="00887EB0">
        <w:rPr>
          <w:spacing w:val="1"/>
          <w:sz w:val="24"/>
          <w:szCs w:val="24"/>
        </w:rPr>
        <w:t xml:space="preserve"> </w:t>
      </w:r>
      <w:r w:rsidRPr="00887EB0">
        <w:rPr>
          <w:sz w:val="24"/>
          <w:szCs w:val="24"/>
        </w:rPr>
        <w:t>alone</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together</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through</w:t>
      </w:r>
      <w:r w:rsidRPr="00887EB0">
        <w:rPr>
          <w:spacing w:val="1"/>
          <w:sz w:val="24"/>
          <w:szCs w:val="24"/>
        </w:rPr>
        <w:t xml:space="preserve"> </w:t>
      </w:r>
      <w:r w:rsidRPr="00887EB0">
        <w:rPr>
          <w:sz w:val="24"/>
          <w:szCs w:val="24"/>
        </w:rPr>
        <w:t>one</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more</w:t>
      </w:r>
      <w:r w:rsidRPr="00887EB0">
        <w:rPr>
          <w:spacing w:val="1"/>
          <w:sz w:val="24"/>
          <w:szCs w:val="24"/>
        </w:rPr>
        <w:t xml:space="preserve"> </w:t>
      </w:r>
      <w:r w:rsidRPr="00887EB0">
        <w:rPr>
          <w:sz w:val="24"/>
          <w:szCs w:val="24"/>
        </w:rPr>
        <w:t>judicial</w:t>
      </w:r>
      <w:r w:rsidRPr="00887EB0">
        <w:rPr>
          <w:spacing w:val="1"/>
          <w:sz w:val="24"/>
          <w:szCs w:val="24"/>
        </w:rPr>
        <w:t xml:space="preserve"> </w:t>
      </w:r>
      <w:r w:rsidRPr="00887EB0">
        <w:rPr>
          <w:sz w:val="24"/>
          <w:szCs w:val="24"/>
        </w:rPr>
        <w:t>person,</w:t>
      </w:r>
      <w:r w:rsidRPr="00887EB0">
        <w:rPr>
          <w:spacing w:val="1"/>
          <w:sz w:val="24"/>
          <w:szCs w:val="24"/>
        </w:rPr>
        <w:t xml:space="preserve"> </w:t>
      </w:r>
      <w:r w:rsidRPr="00887EB0">
        <w:rPr>
          <w:sz w:val="24"/>
          <w:szCs w:val="24"/>
        </w:rPr>
        <w:t>has</w:t>
      </w:r>
      <w:r w:rsidRPr="00887EB0">
        <w:rPr>
          <w:spacing w:val="-57"/>
          <w:sz w:val="24"/>
          <w:szCs w:val="24"/>
        </w:rPr>
        <w:t xml:space="preserve"> </w:t>
      </w:r>
      <w:r w:rsidRPr="00887EB0">
        <w:rPr>
          <w:sz w:val="24"/>
          <w:szCs w:val="24"/>
        </w:rPr>
        <w:t>ownership of entitlement to more than fifteen per-cent of capital or profits of the</w:t>
      </w:r>
      <w:r w:rsidRPr="00887EB0">
        <w:rPr>
          <w:spacing w:val="1"/>
          <w:sz w:val="24"/>
          <w:szCs w:val="24"/>
        </w:rPr>
        <w:t xml:space="preserve"> </w:t>
      </w:r>
      <w:r w:rsidRPr="00887EB0">
        <w:rPr>
          <w:sz w:val="24"/>
          <w:szCs w:val="24"/>
        </w:rPr>
        <w:t>partnership.</w:t>
      </w:r>
    </w:p>
    <w:p w:rsidR="00653D94" w:rsidRPr="00887EB0" w:rsidRDefault="00522AEA" w:rsidP="002E6B8B">
      <w:pPr>
        <w:pStyle w:val="ListParagraph"/>
        <w:numPr>
          <w:ilvl w:val="0"/>
          <w:numId w:val="46"/>
        </w:numPr>
        <w:tabs>
          <w:tab w:val="left" w:pos="1233"/>
        </w:tabs>
        <w:spacing w:before="1"/>
        <w:ind w:right="758" w:hanging="272"/>
        <w:rPr>
          <w:sz w:val="24"/>
          <w:szCs w:val="24"/>
        </w:rPr>
      </w:pPr>
      <w:r w:rsidRPr="00887EB0">
        <w:rPr>
          <w:sz w:val="24"/>
          <w:szCs w:val="24"/>
        </w:rPr>
        <w:t>In case of an unincorporated association or body of individuals, the beneficial</w:t>
      </w:r>
      <w:r w:rsidRPr="00887EB0">
        <w:rPr>
          <w:spacing w:val="1"/>
          <w:sz w:val="24"/>
          <w:szCs w:val="24"/>
        </w:rPr>
        <w:t xml:space="preserve"> </w:t>
      </w:r>
      <w:r w:rsidRPr="00887EB0">
        <w:rPr>
          <w:sz w:val="24"/>
          <w:szCs w:val="24"/>
        </w:rPr>
        <w:t>owner is</w:t>
      </w:r>
      <w:r w:rsidRPr="00887EB0">
        <w:rPr>
          <w:spacing w:val="60"/>
          <w:sz w:val="24"/>
          <w:szCs w:val="24"/>
        </w:rPr>
        <w:t xml:space="preserve"> </w:t>
      </w:r>
      <w:r w:rsidRPr="00887EB0">
        <w:rPr>
          <w:sz w:val="24"/>
          <w:szCs w:val="24"/>
        </w:rPr>
        <w:t>the natural person(s), who, whether acting alone or together or through</w:t>
      </w:r>
      <w:r w:rsidRPr="00887EB0">
        <w:rPr>
          <w:spacing w:val="1"/>
          <w:sz w:val="24"/>
          <w:szCs w:val="24"/>
        </w:rPr>
        <w:t xml:space="preserve"> </w:t>
      </w:r>
      <w:r w:rsidRPr="00887EB0">
        <w:rPr>
          <w:sz w:val="24"/>
          <w:szCs w:val="24"/>
        </w:rPr>
        <w:t>one or more judicial person, has ownership of or entitlement to more than fifteen</w:t>
      </w:r>
      <w:r w:rsidRPr="00887EB0">
        <w:rPr>
          <w:spacing w:val="1"/>
          <w:sz w:val="24"/>
          <w:szCs w:val="24"/>
        </w:rPr>
        <w:t xml:space="preserve"> </w:t>
      </w:r>
      <w:r w:rsidR="00BE56E4" w:rsidRPr="00887EB0">
        <w:rPr>
          <w:sz w:val="24"/>
          <w:szCs w:val="24"/>
        </w:rPr>
        <w:t>per-cents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property</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capital</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profits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association</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body</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individuals.</w:t>
      </w:r>
    </w:p>
    <w:p w:rsidR="00653D94" w:rsidRPr="00887EB0" w:rsidRDefault="00522AEA" w:rsidP="002E6B8B">
      <w:pPr>
        <w:pStyle w:val="ListParagraph"/>
        <w:numPr>
          <w:ilvl w:val="0"/>
          <w:numId w:val="46"/>
        </w:numPr>
        <w:tabs>
          <w:tab w:val="left" w:pos="1190"/>
        </w:tabs>
        <w:ind w:right="758" w:hanging="284"/>
        <w:rPr>
          <w:sz w:val="24"/>
          <w:szCs w:val="24"/>
        </w:rPr>
      </w:pPr>
      <w:r w:rsidRPr="00887EB0">
        <w:rPr>
          <w:sz w:val="24"/>
          <w:szCs w:val="24"/>
        </w:rPr>
        <w:t>Where no natural person is identified under (1) or (2) or (3) above, the beneficial</w:t>
      </w:r>
      <w:r w:rsidRPr="00887EB0">
        <w:rPr>
          <w:spacing w:val="1"/>
          <w:sz w:val="24"/>
          <w:szCs w:val="24"/>
        </w:rPr>
        <w:t xml:space="preserve"> </w:t>
      </w:r>
      <w:r w:rsidRPr="00887EB0">
        <w:rPr>
          <w:sz w:val="24"/>
          <w:szCs w:val="24"/>
        </w:rPr>
        <w:t>owner is the relevant natural person(s), who hold the position of senior managing</w:t>
      </w:r>
      <w:r w:rsidRPr="00887EB0">
        <w:rPr>
          <w:spacing w:val="1"/>
          <w:sz w:val="24"/>
          <w:szCs w:val="24"/>
        </w:rPr>
        <w:t xml:space="preserve"> </w:t>
      </w:r>
      <w:r w:rsidRPr="00887EB0">
        <w:rPr>
          <w:sz w:val="24"/>
          <w:szCs w:val="24"/>
        </w:rPr>
        <w:t>official.</w:t>
      </w:r>
    </w:p>
    <w:p w:rsidR="00653D94" w:rsidRPr="00887EB0" w:rsidRDefault="00522AEA" w:rsidP="002E6B8B">
      <w:pPr>
        <w:pStyle w:val="ListParagraph"/>
        <w:numPr>
          <w:ilvl w:val="0"/>
          <w:numId w:val="46"/>
        </w:numPr>
        <w:tabs>
          <w:tab w:val="left" w:pos="1190"/>
        </w:tabs>
        <w:ind w:right="758" w:hanging="272"/>
        <w:rPr>
          <w:sz w:val="24"/>
          <w:szCs w:val="24"/>
        </w:rPr>
      </w:pPr>
      <w:r w:rsidRPr="00887EB0">
        <w:rPr>
          <w:sz w:val="24"/>
          <w:szCs w:val="24"/>
        </w:rPr>
        <w:t>In case of trust, the identification of beneficial owner(s) shall include identification</w:t>
      </w:r>
      <w:r w:rsidRPr="00887EB0">
        <w:rPr>
          <w:spacing w:val="1"/>
          <w:sz w:val="24"/>
          <w:szCs w:val="24"/>
        </w:rPr>
        <w:t xml:space="preserve"> </w:t>
      </w:r>
      <w:r w:rsidRPr="00887EB0">
        <w:rPr>
          <w:sz w:val="24"/>
          <w:szCs w:val="24"/>
        </w:rPr>
        <w:t>of the author of the trust, the trustee, the beneficiaries with fifteen per-cent or more</w:t>
      </w:r>
      <w:r w:rsidRPr="00887EB0">
        <w:rPr>
          <w:spacing w:val="1"/>
          <w:sz w:val="24"/>
          <w:szCs w:val="24"/>
        </w:rPr>
        <w:t xml:space="preserve"> </w:t>
      </w:r>
      <w:r w:rsidRPr="00887EB0">
        <w:rPr>
          <w:sz w:val="24"/>
          <w:szCs w:val="24"/>
        </w:rPr>
        <w:t>interest</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trust</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any other</w:t>
      </w:r>
      <w:r w:rsidRPr="00887EB0">
        <w:rPr>
          <w:spacing w:val="1"/>
          <w:sz w:val="24"/>
          <w:szCs w:val="24"/>
        </w:rPr>
        <w:t xml:space="preserve"> </w:t>
      </w:r>
      <w:r w:rsidRPr="00887EB0">
        <w:rPr>
          <w:sz w:val="24"/>
          <w:szCs w:val="24"/>
        </w:rPr>
        <w:t>natural</w:t>
      </w:r>
      <w:r w:rsidRPr="00887EB0">
        <w:rPr>
          <w:spacing w:val="1"/>
          <w:sz w:val="24"/>
          <w:szCs w:val="24"/>
        </w:rPr>
        <w:t xml:space="preserve"> </w:t>
      </w:r>
      <w:r w:rsidRPr="00887EB0">
        <w:rPr>
          <w:sz w:val="24"/>
          <w:szCs w:val="24"/>
        </w:rPr>
        <w:t>person</w:t>
      </w:r>
      <w:r w:rsidRPr="00887EB0">
        <w:rPr>
          <w:spacing w:val="1"/>
          <w:sz w:val="24"/>
          <w:szCs w:val="24"/>
        </w:rPr>
        <w:t xml:space="preserve"> </w:t>
      </w:r>
      <w:r w:rsidRPr="00887EB0">
        <w:rPr>
          <w:sz w:val="24"/>
          <w:szCs w:val="24"/>
        </w:rPr>
        <w:t>exercising</w:t>
      </w:r>
      <w:r w:rsidRPr="00887EB0">
        <w:rPr>
          <w:spacing w:val="1"/>
          <w:sz w:val="24"/>
          <w:szCs w:val="24"/>
        </w:rPr>
        <w:t xml:space="preserve"> </w:t>
      </w:r>
      <w:r w:rsidRPr="00887EB0">
        <w:rPr>
          <w:sz w:val="24"/>
          <w:szCs w:val="24"/>
        </w:rPr>
        <w:t>ultimate</w:t>
      </w:r>
      <w:r w:rsidRPr="00887EB0">
        <w:rPr>
          <w:spacing w:val="1"/>
          <w:sz w:val="24"/>
          <w:szCs w:val="24"/>
        </w:rPr>
        <w:t xml:space="preserve"> </w:t>
      </w:r>
      <w:r w:rsidRPr="00887EB0">
        <w:rPr>
          <w:sz w:val="24"/>
          <w:szCs w:val="24"/>
        </w:rPr>
        <w:t>effective</w:t>
      </w:r>
      <w:r w:rsidRPr="00887EB0">
        <w:rPr>
          <w:spacing w:val="1"/>
          <w:sz w:val="24"/>
          <w:szCs w:val="24"/>
        </w:rPr>
        <w:t xml:space="preserve"> </w:t>
      </w:r>
      <w:r w:rsidRPr="00887EB0">
        <w:rPr>
          <w:sz w:val="24"/>
          <w:szCs w:val="24"/>
        </w:rPr>
        <w:t>control</w:t>
      </w:r>
      <w:r w:rsidRPr="00887EB0">
        <w:rPr>
          <w:spacing w:val="-1"/>
          <w:sz w:val="24"/>
          <w:szCs w:val="24"/>
        </w:rPr>
        <w:t xml:space="preserve"> </w:t>
      </w:r>
      <w:r w:rsidRPr="00887EB0">
        <w:rPr>
          <w:sz w:val="24"/>
          <w:szCs w:val="24"/>
        </w:rPr>
        <w:t>over the</w:t>
      </w:r>
      <w:r w:rsidRPr="00887EB0">
        <w:rPr>
          <w:spacing w:val="-2"/>
          <w:sz w:val="24"/>
          <w:szCs w:val="24"/>
        </w:rPr>
        <w:t xml:space="preserve"> </w:t>
      </w:r>
      <w:r w:rsidRPr="00887EB0">
        <w:rPr>
          <w:sz w:val="24"/>
          <w:szCs w:val="24"/>
        </w:rPr>
        <w:t>trust through a chain of</w:t>
      </w:r>
      <w:r w:rsidRPr="00887EB0">
        <w:rPr>
          <w:spacing w:val="1"/>
          <w:sz w:val="24"/>
          <w:szCs w:val="24"/>
        </w:rPr>
        <w:t xml:space="preserve"> </w:t>
      </w:r>
      <w:r w:rsidRPr="00887EB0">
        <w:rPr>
          <w:sz w:val="24"/>
          <w:szCs w:val="24"/>
        </w:rPr>
        <w:t>control or</w:t>
      </w:r>
      <w:r w:rsidRPr="00887EB0">
        <w:rPr>
          <w:spacing w:val="1"/>
          <w:sz w:val="24"/>
          <w:szCs w:val="24"/>
        </w:rPr>
        <w:t xml:space="preserve"> </w:t>
      </w:r>
      <w:r w:rsidRPr="00887EB0">
        <w:rPr>
          <w:sz w:val="24"/>
          <w:szCs w:val="24"/>
        </w:rPr>
        <w:t>ownership.</w:t>
      </w:r>
    </w:p>
    <w:p w:rsidR="00653D94" w:rsidRPr="00887EB0" w:rsidRDefault="00522AEA" w:rsidP="002E6B8B">
      <w:pPr>
        <w:pStyle w:val="ListParagraph"/>
        <w:numPr>
          <w:ilvl w:val="0"/>
          <w:numId w:val="47"/>
        </w:numPr>
        <w:tabs>
          <w:tab w:val="left" w:pos="936"/>
        </w:tabs>
        <w:ind w:right="758" w:hanging="269"/>
        <w:rPr>
          <w:sz w:val="24"/>
          <w:szCs w:val="24"/>
        </w:rPr>
      </w:pPr>
      <w:r w:rsidRPr="00887EB0">
        <w:rPr>
          <w:sz w:val="24"/>
          <w:szCs w:val="24"/>
        </w:rPr>
        <w:t>An agent is a person employed to do any act for another, or to represent another in</w:t>
      </w:r>
      <w:r w:rsidRPr="00887EB0">
        <w:rPr>
          <w:spacing w:val="1"/>
          <w:sz w:val="24"/>
          <w:szCs w:val="24"/>
        </w:rPr>
        <w:t xml:space="preserve"> </w:t>
      </w:r>
      <w:r w:rsidRPr="00887EB0">
        <w:rPr>
          <w:sz w:val="24"/>
          <w:szCs w:val="24"/>
        </w:rPr>
        <w:t>dealings</w:t>
      </w:r>
      <w:r w:rsidRPr="00887EB0">
        <w:rPr>
          <w:spacing w:val="1"/>
          <w:sz w:val="24"/>
          <w:szCs w:val="24"/>
        </w:rPr>
        <w:t xml:space="preserve"> </w:t>
      </w:r>
      <w:r w:rsidRPr="00887EB0">
        <w:rPr>
          <w:sz w:val="24"/>
          <w:szCs w:val="24"/>
        </w:rPr>
        <w:t>with third persons.</w:t>
      </w:r>
    </w:p>
    <w:p w:rsidR="00227DF9" w:rsidRPr="00887EB0" w:rsidRDefault="00227DF9">
      <w:pPr>
        <w:widowControl/>
        <w:autoSpaceDE/>
        <w:autoSpaceDN/>
        <w:rPr>
          <w:sz w:val="24"/>
          <w:szCs w:val="24"/>
        </w:rPr>
      </w:pPr>
      <w:r w:rsidRPr="00887EB0">
        <w:br w:type="page"/>
      </w:r>
    </w:p>
    <w:p w:rsidR="00653D94" w:rsidRPr="00887EB0" w:rsidRDefault="00522AEA" w:rsidP="002E6B8B">
      <w:pPr>
        <w:pStyle w:val="Heading1"/>
        <w:numPr>
          <w:ilvl w:val="0"/>
          <w:numId w:val="51"/>
        </w:numPr>
        <w:tabs>
          <w:tab w:val="left" w:pos="786"/>
          <w:tab w:val="left" w:pos="787"/>
          <w:tab w:val="left" w:pos="9277"/>
        </w:tabs>
        <w:ind w:hanging="567"/>
        <w:jc w:val="left"/>
        <w:rPr>
          <w:sz w:val="24"/>
          <w:szCs w:val="24"/>
        </w:rPr>
      </w:pPr>
      <w:bookmarkStart w:id="11" w:name="_bookmark12"/>
      <w:bookmarkEnd w:id="11"/>
      <w:r w:rsidRPr="00887EB0">
        <w:rPr>
          <w:sz w:val="24"/>
          <w:szCs w:val="24"/>
          <w:shd w:val="clear" w:color="auto" w:fill="DBE4F0"/>
        </w:rPr>
        <w:lastRenderedPageBreak/>
        <w:t>General</w:t>
      </w:r>
      <w:r w:rsidRPr="00887EB0">
        <w:rPr>
          <w:spacing w:val="-6"/>
          <w:sz w:val="24"/>
          <w:szCs w:val="24"/>
          <w:shd w:val="clear" w:color="auto" w:fill="DBE4F0"/>
        </w:rPr>
        <w:t xml:space="preserve"> </w:t>
      </w:r>
      <w:r w:rsidRPr="00887EB0">
        <w:rPr>
          <w:sz w:val="24"/>
          <w:szCs w:val="24"/>
          <w:shd w:val="clear" w:color="auto" w:fill="DBE4F0"/>
        </w:rPr>
        <w:t>Terms</w:t>
      </w:r>
      <w:r w:rsidRPr="00887EB0">
        <w:rPr>
          <w:sz w:val="24"/>
          <w:szCs w:val="24"/>
          <w:shd w:val="clear" w:color="auto" w:fill="DBE4F0"/>
        </w:rPr>
        <w:tab/>
      </w:r>
    </w:p>
    <w:p w:rsidR="00653D94" w:rsidRPr="00887EB0" w:rsidRDefault="00653D94">
      <w:pPr>
        <w:pStyle w:val="BodyText"/>
        <w:spacing w:before="10"/>
        <w:rPr>
          <w:b/>
        </w:rPr>
      </w:pPr>
    </w:p>
    <w:p w:rsidR="00653D94" w:rsidRPr="00887EB0" w:rsidRDefault="00522AEA" w:rsidP="002E6B8B">
      <w:pPr>
        <w:pStyle w:val="Heading2"/>
        <w:numPr>
          <w:ilvl w:val="1"/>
          <w:numId w:val="45"/>
        </w:numPr>
        <w:tabs>
          <w:tab w:val="left" w:pos="1128"/>
        </w:tabs>
        <w:ind w:hanging="481"/>
      </w:pPr>
      <w:r w:rsidRPr="00887EB0">
        <w:t>Payment</w:t>
      </w:r>
      <w:r w:rsidRPr="00887EB0">
        <w:rPr>
          <w:spacing w:val="-4"/>
        </w:rPr>
        <w:t xml:space="preserve"> </w:t>
      </w:r>
      <w:r w:rsidRPr="00887EB0">
        <w:t>Terms</w:t>
      </w:r>
    </w:p>
    <w:p w:rsidR="00653D94" w:rsidRPr="00887EB0" w:rsidRDefault="00653D94">
      <w:pPr>
        <w:pStyle w:val="BodyText"/>
        <w:spacing w:before="7"/>
        <w:rPr>
          <w:b/>
        </w:rPr>
      </w:pPr>
    </w:p>
    <w:p w:rsidR="00653D94" w:rsidRPr="00887EB0" w:rsidRDefault="00522AEA" w:rsidP="00573B94">
      <w:pPr>
        <w:pStyle w:val="BodyText"/>
        <w:ind w:left="647" w:right="758"/>
        <w:jc w:val="both"/>
      </w:pPr>
      <w:r w:rsidRPr="00887EB0">
        <w:t>Payment</w:t>
      </w:r>
      <w:r w:rsidRPr="00887EB0">
        <w:rPr>
          <w:spacing w:val="13"/>
        </w:rPr>
        <w:t xml:space="preserve"> </w:t>
      </w:r>
      <w:r w:rsidRPr="00887EB0">
        <w:t>will</w:t>
      </w:r>
      <w:r w:rsidRPr="00887EB0">
        <w:rPr>
          <w:spacing w:val="13"/>
        </w:rPr>
        <w:t xml:space="preserve"> </w:t>
      </w:r>
      <w:r w:rsidRPr="00887EB0">
        <w:t>be</w:t>
      </w:r>
      <w:r w:rsidRPr="00887EB0">
        <w:rPr>
          <w:spacing w:val="15"/>
        </w:rPr>
        <w:t xml:space="preserve"> </w:t>
      </w:r>
      <w:r w:rsidRPr="00887EB0">
        <w:t>released</w:t>
      </w:r>
      <w:r w:rsidRPr="00887EB0">
        <w:rPr>
          <w:spacing w:val="15"/>
        </w:rPr>
        <w:t xml:space="preserve"> </w:t>
      </w:r>
      <w:r w:rsidRPr="00887EB0">
        <w:t>by</w:t>
      </w:r>
      <w:r w:rsidRPr="00887EB0">
        <w:rPr>
          <w:spacing w:val="9"/>
        </w:rPr>
        <w:t xml:space="preserve"> </w:t>
      </w:r>
      <w:r w:rsidRPr="00887EB0">
        <w:t>the</w:t>
      </w:r>
      <w:r w:rsidRPr="00887EB0">
        <w:rPr>
          <w:spacing w:val="12"/>
        </w:rPr>
        <w:t xml:space="preserve"> </w:t>
      </w:r>
      <w:r w:rsidRPr="00887EB0">
        <w:t>Central</w:t>
      </w:r>
      <w:r w:rsidRPr="00887EB0">
        <w:rPr>
          <w:spacing w:val="14"/>
        </w:rPr>
        <w:t xml:space="preserve"> </w:t>
      </w:r>
      <w:r w:rsidRPr="00887EB0">
        <w:t>office</w:t>
      </w:r>
      <w:r w:rsidRPr="00887EB0">
        <w:rPr>
          <w:spacing w:val="12"/>
        </w:rPr>
        <w:t xml:space="preserve"> </w:t>
      </w:r>
      <w:r w:rsidRPr="00887EB0">
        <w:t>from</w:t>
      </w:r>
      <w:r w:rsidRPr="00887EB0">
        <w:rPr>
          <w:spacing w:val="14"/>
        </w:rPr>
        <w:t xml:space="preserve"> </w:t>
      </w:r>
      <w:r w:rsidRPr="00887EB0">
        <w:t>where</w:t>
      </w:r>
      <w:r w:rsidRPr="00887EB0">
        <w:rPr>
          <w:spacing w:val="13"/>
        </w:rPr>
        <w:t xml:space="preserve"> </w:t>
      </w:r>
      <w:r w:rsidRPr="00887EB0">
        <w:t>the</w:t>
      </w:r>
      <w:r w:rsidRPr="00887EB0">
        <w:rPr>
          <w:spacing w:val="13"/>
        </w:rPr>
        <w:t xml:space="preserve"> </w:t>
      </w:r>
      <w:r w:rsidRPr="00887EB0">
        <w:t>purchase</w:t>
      </w:r>
      <w:r w:rsidRPr="00887EB0">
        <w:rPr>
          <w:spacing w:val="14"/>
        </w:rPr>
        <w:t xml:space="preserve"> </w:t>
      </w:r>
      <w:r w:rsidRPr="00887EB0">
        <w:t>order</w:t>
      </w:r>
      <w:r w:rsidRPr="00887EB0">
        <w:rPr>
          <w:spacing w:val="13"/>
        </w:rPr>
        <w:t xml:space="preserve"> </w:t>
      </w:r>
      <w:r w:rsidRPr="00887EB0">
        <w:t>is</w:t>
      </w:r>
      <w:r w:rsidRPr="00887EB0">
        <w:rPr>
          <w:spacing w:val="13"/>
        </w:rPr>
        <w:t xml:space="preserve"> </w:t>
      </w:r>
      <w:r w:rsidRPr="00887EB0">
        <w:t>issued.</w:t>
      </w:r>
      <w:r w:rsidRPr="00887EB0">
        <w:rPr>
          <w:spacing w:val="-57"/>
        </w:rPr>
        <w:t xml:space="preserve"> </w:t>
      </w:r>
      <w:r w:rsidRPr="00887EB0">
        <w:t>All</w:t>
      </w:r>
      <w:r w:rsidRPr="00887EB0">
        <w:rPr>
          <w:spacing w:val="-1"/>
        </w:rPr>
        <w:t xml:space="preserve"> </w:t>
      </w:r>
      <w:r w:rsidRPr="00887EB0">
        <w:t>the</w:t>
      </w:r>
      <w:r w:rsidRPr="00887EB0">
        <w:rPr>
          <w:spacing w:val="-1"/>
        </w:rPr>
        <w:t xml:space="preserve"> </w:t>
      </w:r>
      <w:r w:rsidRPr="00887EB0">
        <w:t>Payment</w:t>
      </w:r>
      <w:r w:rsidRPr="00887EB0">
        <w:rPr>
          <w:spacing w:val="-1"/>
        </w:rPr>
        <w:t xml:space="preserve"> </w:t>
      </w:r>
      <w:r w:rsidRPr="00887EB0">
        <w:t>shall be made</w:t>
      </w:r>
      <w:r w:rsidRPr="00887EB0">
        <w:rPr>
          <w:spacing w:val="-2"/>
        </w:rPr>
        <w:t xml:space="preserve"> </w:t>
      </w:r>
      <w:r w:rsidRPr="00887EB0">
        <w:t>in</w:t>
      </w:r>
      <w:r w:rsidRPr="00887EB0">
        <w:rPr>
          <w:spacing w:val="2"/>
        </w:rPr>
        <w:t xml:space="preserve"> </w:t>
      </w:r>
      <w:r w:rsidRPr="00887EB0">
        <w:t>INR</w:t>
      </w:r>
      <w:r w:rsidRPr="00887EB0">
        <w:rPr>
          <w:spacing w:val="-1"/>
        </w:rPr>
        <w:t xml:space="preserve"> </w:t>
      </w:r>
      <w:r w:rsidRPr="00887EB0">
        <w:t>only.</w:t>
      </w:r>
      <w:r w:rsidRPr="00887EB0">
        <w:rPr>
          <w:spacing w:val="2"/>
        </w:rPr>
        <w:t xml:space="preserve"> </w:t>
      </w:r>
      <w:r w:rsidRPr="00887EB0">
        <w:t>Payment</w:t>
      </w:r>
      <w:r w:rsidRPr="00887EB0">
        <w:rPr>
          <w:spacing w:val="-1"/>
        </w:rPr>
        <w:t xml:space="preserve"> </w:t>
      </w:r>
      <w:r w:rsidRPr="00887EB0">
        <w:t>terms are</w:t>
      </w:r>
      <w:r w:rsidRPr="00887EB0">
        <w:rPr>
          <w:spacing w:val="-1"/>
        </w:rPr>
        <w:t xml:space="preserve"> </w:t>
      </w:r>
      <w:r w:rsidRPr="00887EB0">
        <w:t>as under:</w:t>
      </w:r>
    </w:p>
    <w:p w:rsidR="00653D94" w:rsidRPr="00887EB0" w:rsidRDefault="00653D94" w:rsidP="004C4EFA">
      <w:pPr>
        <w:pStyle w:val="BodyText"/>
        <w:spacing w:before="1"/>
        <w:ind w:right="758"/>
      </w:pPr>
    </w:p>
    <w:p w:rsidR="00227DF9" w:rsidRPr="00887EB0" w:rsidRDefault="00522AEA" w:rsidP="002E6B8B">
      <w:pPr>
        <w:pStyle w:val="ListParagraph"/>
        <w:numPr>
          <w:ilvl w:val="0"/>
          <w:numId w:val="44"/>
        </w:numPr>
        <w:tabs>
          <w:tab w:val="left" w:pos="929"/>
        </w:tabs>
        <w:ind w:right="758"/>
        <w:rPr>
          <w:sz w:val="24"/>
          <w:szCs w:val="24"/>
        </w:rPr>
      </w:pPr>
      <w:r w:rsidRPr="00887EB0">
        <w:rPr>
          <w:sz w:val="24"/>
          <w:szCs w:val="24"/>
        </w:rPr>
        <w:t>Bank</w:t>
      </w:r>
      <w:r w:rsidRPr="00887EB0">
        <w:rPr>
          <w:spacing w:val="1"/>
          <w:sz w:val="24"/>
          <w:szCs w:val="24"/>
        </w:rPr>
        <w:t xml:space="preserve"> </w:t>
      </w:r>
      <w:r w:rsidRPr="00887EB0">
        <w:rPr>
          <w:sz w:val="24"/>
          <w:szCs w:val="24"/>
        </w:rPr>
        <w:t>will</w:t>
      </w:r>
      <w:r w:rsidRPr="00887EB0">
        <w:rPr>
          <w:spacing w:val="1"/>
          <w:sz w:val="24"/>
          <w:szCs w:val="24"/>
        </w:rPr>
        <w:t xml:space="preserve"> </w:t>
      </w:r>
      <w:r w:rsidRPr="00887EB0">
        <w:rPr>
          <w:sz w:val="24"/>
          <w:szCs w:val="24"/>
        </w:rPr>
        <w:t>make</w:t>
      </w:r>
      <w:r w:rsidRPr="00887EB0">
        <w:rPr>
          <w:spacing w:val="1"/>
          <w:sz w:val="24"/>
          <w:szCs w:val="24"/>
        </w:rPr>
        <w:t xml:space="preserve"> </w:t>
      </w:r>
      <w:r w:rsidRPr="00887EB0">
        <w:rPr>
          <w:sz w:val="24"/>
          <w:szCs w:val="24"/>
        </w:rPr>
        <w:t>100%</w:t>
      </w:r>
      <w:r w:rsidRPr="00887EB0">
        <w:rPr>
          <w:spacing w:val="1"/>
          <w:sz w:val="24"/>
          <w:szCs w:val="24"/>
        </w:rPr>
        <w:t xml:space="preserve"> </w:t>
      </w:r>
      <w:r w:rsidRPr="00887EB0">
        <w:rPr>
          <w:sz w:val="24"/>
          <w:szCs w:val="24"/>
        </w:rPr>
        <w:t>payment</w:t>
      </w:r>
      <w:r w:rsidRPr="00887EB0">
        <w:rPr>
          <w:spacing w:val="1"/>
          <w:sz w:val="24"/>
          <w:szCs w:val="24"/>
        </w:rPr>
        <w:t xml:space="preserve"> </w:t>
      </w:r>
      <w:r w:rsidR="00B354BD" w:rsidRPr="00887EB0">
        <w:rPr>
          <w:spacing w:val="1"/>
          <w:sz w:val="24"/>
          <w:szCs w:val="24"/>
        </w:rPr>
        <w:t xml:space="preserve">yearly </w:t>
      </w:r>
      <w:r w:rsidRPr="00887EB0">
        <w:rPr>
          <w:sz w:val="24"/>
          <w:szCs w:val="24"/>
        </w:rPr>
        <w:t>on</w:t>
      </w:r>
      <w:r w:rsidRPr="00887EB0">
        <w:rPr>
          <w:spacing w:val="1"/>
          <w:sz w:val="24"/>
          <w:szCs w:val="24"/>
        </w:rPr>
        <w:t xml:space="preserve"> </w:t>
      </w:r>
      <w:r w:rsidR="006F5500" w:rsidRPr="00887EB0">
        <w:rPr>
          <w:sz w:val="24"/>
          <w:szCs w:val="24"/>
        </w:rPr>
        <w:t>delivery</w:t>
      </w:r>
      <w:r w:rsidR="007E45E8">
        <w:rPr>
          <w:sz w:val="24"/>
          <w:szCs w:val="24"/>
        </w:rPr>
        <w:t xml:space="preserve">, </w:t>
      </w:r>
      <w:r w:rsidR="00E12378" w:rsidRPr="00887EB0">
        <w:rPr>
          <w:sz w:val="24"/>
          <w:szCs w:val="24"/>
        </w:rPr>
        <w:t>activation</w:t>
      </w:r>
      <w:r w:rsidR="006F5500" w:rsidRPr="00887EB0">
        <w:rPr>
          <w:sz w:val="24"/>
          <w:szCs w:val="24"/>
        </w:rPr>
        <w:t xml:space="preserve"> </w:t>
      </w:r>
      <w:r w:rsidR="007E45E8">
        <w:rPr>
          <w:sz w:val="24"/>
          <w:szCs w:val="24"/>
        </w:rPr>
        <w:t xml:space="preserve">and commissioning </w:t>
      </w:r>
      <w:r w:rsidR="006F5500" w:rsidRPr="00887EB0">
        <w:rPr>
          <w:sz w:val="24"/>
          <w:szCs w:val="24"/>
        </w:rPr>
        <w:t>of</w:t>
      </w:r>
      <w:r w:rsidR="006F5500" w:rsidRPr="00887EB0">
        <w:rPr>
          <w:spacing w:val="1"/>
          <w:sz w:val="24"/>
          <w:szCs w:val="24"/>
        </w:rPr>
        <w:t xml:space="preserve"> </w:t>
      </w:r>
      <w:r w:rsidR="0076080F" w:rsidRPr="00887EB0">
        <w:rPr>
          <w:spacing w:val="1"/>
          <w:sz w:val="24"/>
          <w:szCs w:val="24"/>
        </w:rPr>
        <w:t>Business Intelligence (BI) Software Licenses</w:t>
      </w:r>
      <w:r w:rsidR="00A12CC4">
        <w:rPr>
          <w:spacing w:val="1"/>
          <w:sz w:val="24"/>
          <w:szCs w:val="24"/>
        </w:rPr>
        <w:t xml:space="preserve"> </w:t>
      </w:r>
      <w:r w:rsidR="00777DA1">
        <w:rPr>
          <w:spacing w:val="1"/>
          <w:sz w:val="24"/>
          <w:szCs w:val="24"/>
        </w:rPr>
        <w:t>subscription</w:t>
      </w:r>
      <w:r w:rsidR="00E12378" w:rsidRPr="00887EB0">
        <w:rPr>
          <w:spacing w:val="1"/>
          <w:sz w:val="24"/>
          <w:szCs w:val="24"/>
        </w:rPr>
        <w:t xml:space="preserve">. </w:t>
      </w:r>
      <w:r w:rsidRPr="00887EB0">
        <w:rPr>
          <w:sz w:val="24"/>
          <w:szCs w:val="24"/>
        </w:rPr>
        <w:t>Payment</w:t>
      </w:r>
      <w:r w:rsidRPr="00887EB0">
        <w:rPr>
          <w:spacing w:val="1"/>
          <w:sz w:val="24"/>
          <w:szCs w:val="24"/>
        </w:rPr>
        <w:t xml:space="preserve"> </w:t>
      </w:r>
      <w:r w:rsidRPr="00887EB0">
        <w:rPr>
          <w:sz w:val="24"/>
          <w:szCs w:val="24"/>
        </w:rPr>
        <w:t>may</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made</w:t>
      </w:r>
      <w:r w:rsidRPr="00887EB0">
        <w:rPr>
          <w:spacing w:val="1"/>
          <w:sz w:val="24"/>
          <w:szCs w:val="24"/>
        </w:rPr>
        <w:t xml:space="preserve"> </w:t>
      </w:r>
      <w:r w:rsidR="006F5500" w:rsidRPr="00887EB0">
        <w:rPr>
          <w:spacing w:val="1"/>
          <w:sz w:val="24"/>
          <w:szCs w:val="24"/>
        </w:rPr>
        <w:t xml:space="preserve">yearly, </w:t>
      </w:r>
      <w:r w:rsidRPr="00887EB0">
        <w:rPr>
          <w:sz w:val="24"/>
          <w:szCs w:val="24"/>
        </w:rPr>
        <w:t>in</w:t>
      </w:r>
      <w:r w:rsidRPr="00887EB0">
        <w:rPr>
          <w:spacing w:val="1"/>
          <w:sz w:val="24"/>
          <w:szCs w:val="24"/>
        </w:rPr>
        <w:t xml:space="preserve"> </w:t>
      </w:r>
      <w:r w:rsidRPr="00887EB0">
        <w:rPr>
          <w:sz w:val="24"/>
          <w:szCs w:val="24"/>
        </w:rPr>
        <w:t>advance</w:t>
      </w:r>
      <w:r w:rsidR="006F5500" w:rsidRPr="00887EB0">
        <w:rPr>
          <w:sz w:val="24"/>
          <w:szCs w:val="24"/>
        </w:rPr>
        <w:t xml:space="preserve">, </w:t>
      </w:r>
      <w:r w:rsidR="00E80F0D" w:rsidRPr="00887EB0">
        <w:rPr>
          <w:sz w:val="24"/>
          <w:szCs w:val="24"/>
        </w:rPr>
        <w:t xml:space="preserve">for appropriate year wise amount as mentioned in the proposal submitted by the vendor and accepted by Bank. </w:t>
      </w:r>
    </w:p>
    <w:p w:rsidR="00653D94" w:rsidRDefault="00DE170C" w:rsidP="002E6B8B">
      <w:pPr>
        <w:pStyle w:val="ListParagraph"/>
        <w:numPr>
          <w:ilvl w:val="0"/>
          <w:numId w:val="44"/>
        </w:numPr>
        <w:tabs>
          <w:tab w:val="left" w:pos="929"/>
        </w:tabs>
        <w:ind w:right="758"/>
        <w:rPr>
          <w:sz w:val="24"/>
          <w:szCs w:val="24"/>
        </w:rPr>
      </w:pPr>
      <w:r>
        <w:rPr>
          <w:sz w:val="24"/>
          <w:szCs w:val="24"/>
        </w:rPr>
        <w:t>Y</w:t>
      </w:r>
      <w:r w:rsidR="00E80F0D" w:rsidRPr="00887EB0">
        <w:rPr>
          <w:sz w:val="24"/>
          <w:szCs w:val="24"/>
        </w:rPr>
        <w:t xml:space="preserve">early advance payment </w:t>
      </w:r>
      <w:r w:rsidR="00BC461F">
        <w:rPr>
          <w:sz w:val="24"/>
          <w:szCs w:val="24"/>
        </w:rPr>
        <w:t xml:space="preserve">of </w:t>
      </w:r>
      <w:r w:rsidR="00BC461F" w:rsidRPr="00887EB0">
        <w:rPr>
          <w:spacing w:val="1"/>
          <w:sz w:val="24"/>
          <w:szCs w:val="24"/>
        </w:rPr>
        <w:t>Software Licenses</w:t>
      </w:r>
      <w:r w:rsidR="00A12CC4">
        <w:rPr>
          <w:spacing w:val="1"/>
          <w:sz w:val="24"/>
          <w:szCs w:val="24"/>
        </w:rPr>
        <w:t xml:space="preserve"> </w:t>
      </w:r>
      <w:r w:rsidR="00BC461F">
        <w:rPr>
          <w:spacing w:val="1"/>
          <w:sz w:val="24"/>
          <w:szCs w:val="24"/>
        </w:rPr>
        <w:t>subscription</w:t>
      </w:r>
      <w:r w:rsidR="00BC461F" w:rsidRPr="00887EB0">
        <w:rPr>
          <w:sz w:val="24"/>
          <w:szCs w:val="24"/>
        </w:rPr>
        <w:t xml:space="preserve"> </w:t>
      </w:r>
      <w:r w:rsidR="00E80F0D" w:rsidRPr="00887EB0">
        <w:rPr>
          <w:sz w:val="24"/>
          <w:szCs w:val="24"/>
        </w:rPr>
        <w:t xml:space="preserve">will be made subject to submission of Bank Guarantee by vendor </w:t>
      </w:r>
      <w:r w:rsidR="00522AEA" w:rsidRPr="00887EB0">
        <w:rPr>
          <w:sz w:val="24"/>
          <w:szCs w:val="24"/>
        </w:rPr>
        <w:t>for the</w:t>
      </w:r>
      <w:r w:rsidR="00522AEA" w:rsidRPr="00887EB0">
        <w:rPr>
          <w:spacing w:val="1"/>
          <w:sz w:val="24"/>
          <w:szCs w:val="24"/>
        </w:rPr>
        <w:t xml:space="preserve"> </w:t>
      </w:r>
      <w:r w:rsidR="00522AEA" w:rsidRPr="00887EB0">
        <w:rPr>
          <w:sz w:val="24"/>
          <w:szCs w:val="24"/>
        </w:rPr>
        <w:t>appropriate amount</w:t>
      </w:r>
      <w:r w:rsidR="00522AEA" w:rsidRPr="00887EB0">
        <w:rPr>
          <w:spacing w:val="1"/>
          <w:sz w:val="24"/>
          <w:szCs w:val="24"/>
        </w:rPr>
        <w:t xml:space="preserve"> </w:t>
      </w:r>
      <w:r w:rsidR="00E80F0D" w:rsidRPr="00887EB0">
        <w:rPr>
          <w:spacing w:val="1"/>
          <w:sz w:val="24"/>
          <w:szCs w:val="24"/>
        </w:rPr>
        <w:t xml:space="preserve">for that year, </w:t>
      </w:r>
      <w:r w:rsidR="00522AEA" w:rsidRPr="00887EB0">
        <w:rPr>
          <w:sz w:val="24"/>
          <w:szCs w:val="24"/>
        </w:rPr>
        <w:t>valid for</w:t>
      </w:r>
      <w:r w:rsidR="00522AEA" w:rsidRPr="00887EB0">
        <w:rPr>
          <w:spacing w:val="1"/>
          <w:sz w:val="24"/>
          <w:szCs w:val="24"/>
        </w:rPr>
        <w:t xml:space="preserve"> </w:t>
      </w:r>
      <w:r w:rsidR="00F127CB" w:rsidRPr="00887EB0">
        <w:rPr>
          <w:spacing w:val="1"/>
          <w:sz w:val="24"/>
          <w:szCs w:val="24"/>
        </w:rPr>
        <w:t>5</w:t>
      </w:r>
      <w:r w:rsidR="00522AEA" w:rsidRPr="00887EB0">
        <w:rPr>
          <w:spacing w:val="60"/>
          <w:sz w:val="24"/>
          <w:szCs w:val="24"/>
        </w:rPr>
        <w:t xml:space="preserve"> </w:t>
      </w:r>
      <w:r w:rsidR="00522AEA" w:rsidRPr="00887EB0">
        <w:rPr>
          <w:sz w:val="24"/>
          <w:szCs w:val="24"/>
        </w:rPr>
        <w:t>year</w:t>
      </w:r>
      <w:r w:rsidR="00E97EDC">
        <w:rPr>
          <w:sz w:val="24"/>
          <w:szCs w:val="24"/>
        </w:rPr>
        <w:t>s</w:t>
      </w:r>
      <w:r w:rsidR="00264E7A" w:rsidRPr="00887EB0">
        <w:rPr>
          <w:sz w:val="24"/>
          <w:szCs w:val="24"/>
        </w:rPr>
        <w:t xml:space="preserve"> and 60 days</w:t>
      </w:r>
      <w:r w:rsidR="00522AEA" w:rsidRPr="00887EB0">
        <w:rPr>
          <w:sz w:val="24"/>
          <w:szCs w:val="24"/>
        </w:rPr>
        <w:t xml:space="preserve"> </w:t>
      </w:r>
      <w:r w:rsidR="00E80F0D" w:rsidRPr="00887EB0">
        <w:rPr>
          <w:sz w:val="24"/>
          <w:szCs w:val="24"/>
        </w:rPr>
        <w:t>(which includes</w:t>
      </w:r>
      <w:r w:rsidR="00DF3C62" w:rsidRPr="00887EB0">
        <w:rPr>
          <w:sz w:val="24"/>
          <w:szCs w:val="24"/>
        </w:rPr>
        <w:t xml:space="preserve"> notice period of </w:t>
      </w:r>
      <w:r w:rsidR="00264E7A" w:rsidRPr="00887EB0">
        <w:rPr>
          <w:sz w:val="24"/>
          <w:szCs w:val="24"/>
        </w:rPr>
        <w:t>60 days</w:t>
      </w:r>
      <w:r w:rsidR="00E80F0D" w:rsidRPr="00887EB0">
        <w:rPr>
          <w:sz w:val="24"/>
          <w:szCs w:val="24"/>
        </w:rPr>
        <w:t>)</w:t>
      </w:r>
      <w:r w:rsidR="00522AEA" w:rsidRPr="00887EB0">
        <w:rPr>
          <w:sz w:val="24"/>
          <w:szCs w:val="24"/>
        </w:rPr>
        <w:t>.</w:t>
      </w:r>
      <w:r w:rsidR="00522AEA" w:rsidRPr="00887EB0">
        <w:rPr>
          <w:spacing w:val="1"/>
          <w:sz w:val="24"/>
          <w:szCs w:val="24"/>
        </w:rPr>
        <w:t xml:space="preserve"> </w:t>
      </w:r>
      <w:r w:rsidR="00522AEA" w:rsidRPr="00887EB0">
        <w:rPr>
          <w:sz w:val="24"/>
          <w:szCs w:val="24"/>
        </w:rPr>
        <w:t xml:space="preserve">Payment shall be released </w:t>
      </w:r>
      <w:r w:rsidR="00BA0CDE" w:rsidRPr="00887EB0">
        <w:rPr>
          <w:sz w:val="24"/>
          <w:szCs w:val="24"/>
        </w:rPr>
        <w:t>after</w:t>
      </w:r>
      <w:r w:rsidR="00522AEA" w:rsidRPr="00887EB0">
        <w:rPr>
          <w:sz w:val="24"/>
          <w:szCs w:val="24"/>
        </w:rPr>
        <w:t xml:space="preserve"> submission of all relevant documents complete in all respect found in order by</w:t>
      </w:r>
      <w:r w:rsidR="00522AEA" w:rsidRPr="00887EB0">
        <w:rPr>
          <w:spacing w:val="1"/>
          <w:sz w:val="24"/>
          <w:szCs w:val="24"/>
        </w:rPr>
        <w:t xml:space="preserve"> </w:t>
      </w:r>
      <w:r w:rsidR="00522AEA" w:rsidRPr="00887EB0">
        <w:rPr>
          <w:sz w:val="24"/>
          <w:szCs w:val="24"/>
        </w:rPr>
        <w:t>the</w:t>
      </w:r>
      <w:r w:rsidR="00522AEA" w:rsidRPr="00887EB0">
        <w:rPr>
          <w:spacing w:val="-1"/>
          <w:sz w:val="24"/>
          <w:szCs w:val="24"/>
        </w:rPr>
        <w:t xml:space="preserve"> </w:t>
      </w:r>
      <w:r w:rsidR="00522AEA" w:rsidRPr="00887EB0">
        <w:rPr>
          <w:sz w:val="24"/>
          <w:szCs w:val="24"/>
        </w:rPr>
        <w:t>office.</w:t>
      </w:r>
      <w:r w:rsidR="00522AEA" w:rsidRPr="00887EB0">
        <w:rPr>
          <w:spacing w:val="2"/>
          <w:sz w:val="24"/>
          <w:szCs w:val="24"/>
        </w:rPr>
        <w:t xml:space="preserve"> </w:t>
      </w:r>
      <w:r w:rsidR="00522AEA" w:rsidRPr="00887EB0">
        <w:rPr>
          <w:sz w:val="24"/>
          <w:szCs w:val="24"/>
        </w:rPr>
        <w:t>Bank</w:t>
      </w:r>
      <w:r w:rsidR="00522AEA" w:rsidRPr="00887EB0">
        <w:rPr>
          <w:spacing w:val="1"/>
          <w:sz w:val="24"/>
          <w:szCs w:val="24"/>
        </w:rPr>
        <w:t xml:space="preserve"> </w:t>
      </w:r>
      <w:r w:rsidR="00522AEA" w:rsidRPr="00887EB0">
        <w:rPr>
          <w:sz w:val="24"/>
          <w:szCs w:val="24"/>
        </w:rPr>
        <w:t>Guarantee</w:t>
      </w:r>
      <w:r w:rsidR="00522AEA" w:rsidRPr="00887EB0">
        <w:rPr>
          <w:spacing w:val="-1"/>
          <w:sz w:val="24"/>
          <w:szCs w:val="24"/>
        </w:rPr>
        <w:t xml:space="preserve"> </w:t>
      </w:r>
      <w:r w:rsidR="00522AEA" w:rsidRPr="00887EB0">
        <w:rPr>
          <w:sz w:val="24"/>
          <w:szCs w:val="24"/>
        </w:rPr>
        <w:t>will be</w:t>
      </w:r>
      <w:r w:rsidR="00522AEA" w:rsidRPr="00887EB0">
        <w:rPr>
          <w:spacing w:val="-2"/>
          <w:sz w:val="24"/>
          <w:szCs w:val="24"/>
        </w:rPr>
        <w:t xml:space="preserve"> </w:t>
      </w:r>
      <w:r w:rsidR="00522AEA" w:rsidRPr="00887EB0">
        <w:rPr>
          <w:sz w:val="24"/>
          <w:szCs w:val="24"/>
        </w:rPr>
        <w:t>released</w:t>
      </w:r>
      <w:r w:rsidR="00522AEA" w:rsidRPr="00887EB0">
        <w:rPr>
          <w:spacing w:val="2"/>
          <w:sz w:val="24"/>
          <w:szCs w:val="24"/>
        </w:rPr>
        <w:t xml:space="preserve"> </w:t>
      </w:r>
      <w:r w:rsidR="00522AEA" w:rsidRPr="00887EB0">
        <w:rPr>
          <w:sz w:val="24"/>
          <w:szCs w:val="24"/>
        </w:rPr>
        <w:t>after</w:t>
      </w:r>
      <w:r w:rsidR="00522AEA" w:rsidRPr="00887EB0">
        <w:rPr>
          <w:spacing w:val="1"/>
          <w:sz w:val="24"/>
          <w:szCs w:val="24"/>
        </w:rPr>
        <w:t xml:space="preserve"> </w:t>
      </w:r>
      <w:r w:rsidR="00522AEA" w:rsidRPr="00887EB0">
        <w:rPr>
          <w:sz w:val="24"/>
          <w:szCs w:val="24"/>
        </w:rPr>
        <w:t>expiry</w:t>
      </w:r>
      <w:r w:rsidR="00522AEA" w:rsidRPr="00887EB0">
        <w:rPr>
          <w:spacing w:val="-9"/>
          <w:sz w:val="24"/>
          <w:szCs w:val="24"/>
        </w:rPr>
        <w:t xml:space="preserve"> </w:t>
      </w:r>
      <w:r w:rsidR="00522AEA" w:rsidRPr="00887EB0">
        <w:rPr>
          <w:sz w:val="24"/>
          <w:szCs w:val="24"/>
        </w:rPr>
        <w:t>of one</w:t>
      </w:r>
      <w:r w:rsidR="00522AEA" w:rsidRPr="00887EB0">
        <w:rPr>
          <w:spacing w:val="2"/>
          <w:sz w:val="24"/>
          <w:szCs w:val="24"/>
        </w:rPr>
        <w:t xml:space="preserve"> </w:t>
      </w:r>
      <w:r w:rsidR="00522AEA" w:rsidRPr="00887EB0">
        <w:rPr>
          <w:sz w:val="24"/>
          <w:szCs w:val="24"/>
        </w:rPr>
        <w:t>year.</w:t>
      </w:r>
      <w:r w:rsidR="00C47E98" w:rsidRPr="00887EB0">
        <w:rPr>
          <w:sz w:val="24"/>
          <w:szCs w:val="24"/>
        </w:rPr>
        <w:t xml:space="preserve"> Vendor has the option to submit Bank Guarantee for TCO amount for </w:t>
      </w:r>
      <w:r w:rsidR="0009681E" w:rsidRPr="00887EB0">
        <w:rPr>
          <w:sz w:val="24"/>
          <w:szCs w:val="24"/>
        </w:rPr>
        <w:t>5</w:t>
      </w:r>
      <w:r w:rsidR="00C47E98" w:rsidRPr="00887EB0">
        <w:rPr>
          <w:sz w:val="24"/>
          <w:szCs w:val="24"/>
        </w:rPr>
        <w:t xml:space="preserve"> years </w:t>
      </w:r>
      <w:r w:rsidR="00264E7A" w:rsidRPr="00887EB0">
        <w:rPr>
          <w:sz w:val="24"/>
          <w:szCs w:val="24"/>
        </w:rPr>
        <w:t xml:space="preserve">and 60 days </w:t>
      </w:r>
      <w:r w:rsidR="00C47E98" w:rsidRPr="00887EB0">
        <w:rPr>
          <w:sz w:val="24"/>
          <w:szCs w:val="24"/>
        </w:rPr>
        <w:t xml:space="preserve">(which includes notice period of </w:t>
      </w:r>
      <w:r w:rsidR="00264E7A" w:rsidRPr="00887EB0">
        <w:rPr>
          <w:sz w:val="24"/>
          <w:szCs w:val="24"/>
        </w:rPr>
        <w:t>60 days</w:t>
      </w:r>
      <w:r w:rsidR="00C47E98" w:rsidRPr="00887EB0">
        <w:rPr>
          <w:sz w:val="24"/>
          <w:szCs w:val="24"/>
        </w:rPr>
        <w:t>) also instead of submitting the BG for appropriate year wise amount, every year.</w:t>
      </w:r>
    </w:p>
    <w:p w:rsidR="0097238B" w:rsidRPr="00C5284D" w:rsidRDefault="0097238B" w:rsidP="002C6F58">
      <w:pPr>
        <w:pStyle w:val="ListParagraph"/>
        <w:numPr>
          <w:ilvl w:val="0"/>
          <w:numId w:val="44"/>
        </w:numPr>
        <w:tabs>
          <w:tab w:val="left" w:pos="929"/>
        </w:tabs>
        <w:ind w:right="758"/>
        <w:rPr>
          <w:sz w:val="24"/>
          <w:szCs w:val="24"/>
          <w:highlight w:val="yellow"/>
        </w:rPr>
      </w:pPr>
      <w:r w:rsidRPr="00C5284D">
        <w:rPr>
          <w:sz w:val="24"/>
          <w:szCs w:val="24"/>
        </w:rPr>
        <w:t>Payment for Technical Support Resource will be done at the end of each quarter</w:t>
      </w:r>
      <w:r w:rsidR="00C5284D" w:rsidRPr="00C5284D">
        <w:rPr>
          <w:sz w:val="24"/>
          <w:szCs w:val="24"/>
        </w:rPr>
        <w:t xml:space="preserve"> in arrear and will be calculated on actual attendance </w:t>
      </w:r>
      <w:r w:rsidR="00C5284D">
        <w:rPr>
          <w:sz w:val="24"/>
          <w:szCs w:val="24"/>
        </w:rPr>
        <w:t>at Central bank of India Office.</w:t>
      </w:r>
    </w:p>
    <w:p w:rsidR="00653D94" w:rsidRPr="00887EB0" w:rsidRDefault="00522AEA" w:rsidP="002E6B8B">
      <w:pPr>
        <w:pStyle w:val="ListParagraph"/>
        <w:numPr>
          <w:ilvl w:val="0"/>
          <w:numId w:val="44"/>
        </w:numPr>
        <w:tabs>
          <w:tab w:val="left" w:pos="929"/>
        </w:tabs>
        <w:ind w:right="758"/>
        <w:rPr>
          <w:sz w:val="24"/>
          <w:szCs w:val="24"/>
        </w:rPr>
      </w:pPr>
      <w:r w:rsidRPr="00887EB0">
        <w:rPr>
          <w:sz w:val="24"/>
          <w:szCs w:val="24"/>
        </w:rPr>
        <w:t>The payments will be released through NEFT / RTGS after deducting the applicable</w:t>
      </w:r>
      <w:r w:rsidRPr="00887EB0">
        <w:rPr>
          <w:spacing w:val="1"/>
          <w:sz w:val="24"/>
          <w:szCs w:val="24"/>
        </w:rPr>
        <w:t xml:space="preserve"> </w:t>
      </w:r>
      <w:r w:rsidRPr="00887EB0">
        <w:rPr>
          <w:sz w:val="24"/>
          <w:szCs w:val="24"/>
        </w:rPr>
        <w:t>LD/Penalty,</w:t>
      </w:r>
      <w:r w:rsidRPr="00887EB0">
        <w:rPr>
          <w:spacing w:val="1"/>
          <w:sz w:val="24"/>
          <w:szCs w:val="24"/>
        </w:rPr>
        <w:t xml:space="preserve"> </w:t>
      </w:r>
      <w:r w:rsidRPr="00887EB0">
        <w:rPr>
          <w:sz w:val="24"/>
          <w:szCs w:val="24"/>
        </w:rPr>
        <w:t>TDS</w:t>
      </w:r>
      <w:r w:rsidR="00E25389">
        <w:rPr>
          <w:sz w:val="24"/>
          <w:szCs w:val="24"/>
        </w:rPr>
        <w:t xml:space="preserve">/Applicable </w:t>
      </w:r>
      <w:r w:rsidR="0004381C">
        <w:rPr>
          <w:sz w:val="24"/>
          <w:szCs w:val="24"/>
        </w:rPr>
        <w:t>taxes</w:t>
      </w:r>
      <w:r w:rsidRPr="00887EB0">
        <w:rPr>
          <w:sz w:val="24"/>
          <w:szCs w:val="24"/>
        </w:rPr>
        <w: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Successful</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provide</w:t>
      </w:r>
      <w:r w:rsidRPr="00887EB0">
        <w:rPr>
          <w:spacing w:val="1"/>
          <w:sz w:val="24"/>
          <w:szCs w:val="24"/>
        </w:rPr>
        <w:t xml:space="preserve"> </w:t>
      </w:r>
      <w:r w:rsidRPr="00887EB0">
        <w:rPr>
          <w:sz w:val="24"/>
          <w:szCs w:val="24"/>
        </w:rPr>
        <w:t>necessary Bank</w:t>
      </w:r>
      <w:r w:rsidRPr="00887EB0">
        <w:rPr>
          <w:spacing w:val="1"/>
          <w:sz w:val="24"/>
          <w:szCs w:val="24"/>
        </w:rPr>
        <w:t xml:space="preserve"> </w:t>
      </w:r>
      <w:r w:rsidRPr="00887EB0">
        <w:rPr>
          <w:sz w:val="24"/>
          <w:szCs w:val="24"/>
        </w:rPr>
        <w:t>Details like Account No., Bank’s Name with Branch, IFSC Code, GSTIN, State Code,</w:t>
      </w:r>
      <w:r w:rsidRPr="00887EB0">
        <w:rPr>
          <w:spacing w:val="-57"/>
          <w:sz w:val="24"/>
          <w:szCs w:val="24"/>
        </w:rPr>
        <w:t xml:space="preserve"> </w:t>
      </w:r>
      <w:r w:rsidRPr="00887EB0">
        <w:rPr>
          <w:sz w:val="24"/>
          <w:szCs w:val="24"/>
        </w:rPr>
        <w:t>State</w:t>
      </w:r>
      <w:r w:rsidRPr="00887EB0">
        <w:rPr>
          <w:spacing w:val="-2"/>
          <w:sz w:val="24"/>
          <w:szCs w:val="24"/>
        </w:rPr>
        <w:t xml:space="preserve"> </w:t>
      </w:r>
      <w:r w:rsidRPr="00887EB0">
        <w:rPr>
          <w:sz w:val="24"/>
          <w:szCs w:val="24"/>
        </w:rPr>
        <w:t>Name, HSN Code</w:t>
      </w:r>
      <w:r w:rsidRPr="00887EB0">
        <w:rPr>
          <w:spacing w:val="-1"/>
          <w:sz w:val="24"/>
          <w:szCs w:val="24"/>
        </w:rPr>
        <w:t xml:space="preserve"> </w:t>
      </w:r>
      <w:r w:rsidRPr="00887EB0">
        <w:rPr>
          <w:sz w:val="24"/>
          <w:szCs w:val="24"/>
        </w:rPr>
        <w:t>etc.</w:t>
      </w:r>
    </w:p>
    <w:p w:rsidR="00653D94" w:rsidRPr="00887EB0" w:rsidRDefault="00653D94">
      <w:pPr>
        <w:pStyle w:val="BodyText"/>
        <w:spacing w:before="7"/>
      </w:pPr>
    </w:p>
    <w:p w:rsidR="00653D94" w:rsidRPr="00887EB0" w:rsidRDefault="00522AEA" w:rsidP="002E6B8B">
      <w:pPr>
        <w:pStyle w:val="Heading2"/>
        <w:numPr>
          <w:ilvl w:val="1"/>
          <w:numId w:val="45"/>
        </w:numPr>
        <w:tabs>
          <w:tab w:val="left" w:pos="1128"/>
        </w:tabs>
        <w:spacing w:before="1"/>
        <w:ind w:hanging="481"/>
      </w:pPr>
      <w:r w:rsidRPr="00887EB0">
        <w:t>Fixed</w:t>
      </w:r>
      <w:r w:rsidRPr="00887EB0">
        <w:rPr>
          <w:spacing w:val="-1"/>
        </w:rPr>
        <w:t xml:space="preserve"> </w:t>
      </w:r>
      <w:r w:rsidRPr="00887EB0">
        <w:t>Price</w:t>
      </w:r>
      <w:r w:rsidRPr="00887EB0">
        <w:rPr>
          <w:spacing w:val="-2"/>
        </w:rPr>
        <w:t xml:space="preserve"> </w:t>
      </w:r>
      <w:r w:rsidRPr="00887EB0">
        <w:t>and Taxes</w:t>
      </w:r>
    </w:p>
    <w:p w:rsidR="00653D94" w:rsidRPr="00887EB0" w:rsidRDefault="00522AEA" w:rsidP="002E6B8B">
      <w:pPr>
        <w:pStyle w:val="ListParagraph"/>
        <w:numPr>
          <w:ilvl w:val="0"/>
          <w:numId w:val="43"/>
        </w:numPr>
        <w:tabs>
          <w:tab w:val="left" w:pos="1001"/>
        </w:tabs>
        <w:spacing w:before="129"/>
        <w:ind w:right="758" w:hanging="421"/>
        <w:rPr>
          <w:sz w:val="24"/>
          <w:szCs w:val="24"/>
        </w:rPr>
      </w:pPr>
      <w:r w:rsidRPr="00887EB0">
        <w:rPr>
          <w:sz w:val="24"/>
          <w:szCs w:val="24"/>
        </w:rPr>
        <w:t>The</w:t>
      </w:r>
      <w:r w:rsidRPr="00887EB0">
        <w:rPr>
          <w:spacing w:val="-1"/>
          <w:sz w:val="24"/>
          <w:szCs w:val="24"/>
        </w:rPr>
        <w:t xml:space="preserve"> </w:t>
      </w:r>
      <w:r w:rsidRPr="00887EB0">
        <w:rPr>
          <w:sz w:val="24"/>
          <w:szCs w:val="24"/>
        </w:rPr>
        <w:t>commercial</w:t>
      </w:r>
      <w:r w:rsidRPr="00887EB0">
        <w:rPr>
          <w:spacing w:val="1"/>
          <w:sz w:val="24"/>
          <w:szCs w:val="24"/>
        </w:rPr>
        <w:t xml:space="preserve"> </w:t>
      </w:r>
      <w:r w:rsidRPr="00887EB0">
        <w:rPr>
          <w:sz w:val="24"/>
          <w:szCs w:val="24"/>
        </w:rPr>
        <w:t>offer</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be on</w:t>
      </w:r>
      <w:r w:rsidRPr="00887EB0">
        <w:rPr>
          <w:spacing w:val="2"/>
          <w:sz w:val="24"/>
          <w:szCs w:val="24"/>
        </w:rPr>
        <w:t xml:space="preserve"> </w:t>
      </w:r>
      <w:r w:rsidRPr="00887EB0">
        <w:rPr>
          <w:sz w:val="24"/>
          <w:szCs w:val="24"/>
        </w:rPr>
        <w:t>a fixed</w:t>
      </w:r>
      <w:r w:rsidRPr="00887EB0">
        <w:rPr>
          <w:spacing w:val="1"/>
          <w:sz w:val="24"/>
          <w:szCs w:val="24"/>
        </w:rPr>
        <w:t xml:space="preserve"> </w:t>
      </w:r>
      <w:r w:rsidRPr="00887EB0">
        <w:rPr>
          <w:sz w:val="24"/>
          <w:szCs w:val="24"/>
        </w:rPr>
        <w:t>price basis,</w:t>
      </w:r>
      <w:r w:rsidRPr="00887EB0">
        <w:rPr>
          <w:spacing w:val="1"/>
          <w:sz w:val="24"/>
          <w:szCs w:val="24"/>
        </w:rPr>
        <w:t xml:space="preserve"> </w:t>
      </w:r>
      <w:r w:rsidRPr="00887EB0">
        <w:rPr>
          <w:sz w:val="24"/>
          <w:szCs w:val="24"/>
        </w:rPr>
        <w:t>exclusive</w:t>
      </w:r>
      <w:r w:rsidRPr="00887EB0">
        <w:rPr>
          <w:spacing w:val="1"/>
          <w:sz w:val="24"/>
          <w:szCs w:val="24"/>
        </w:rPr>
        <w:t xml:space="preserve"> </w:t>
      </w:r>
      <w:r w:rsidRPr="00887EB0">
        <w:rPr>
          <w:sz w:val="24"/>
          <w:szCs w:val="24"/>
        </w:rPr>
        <w:t>of all</w:t>
      </w:r>
      <w:r w:rsidRPr="00887EB0">
        <w:rPr>
          <w:spacing w:val="1"/>
          <w:sz w:val="24"/>
          <w:szCs w:val="24"/>
        </w:rPr>
        <w:t xml:space="preserve"> </w:t>
      </w:r>
      <w:r w:rsidRPr="00887EB0">
        <w:rPr>
          <w:sz w:val="24"/>
          <w:szCs w:val="24"/>
        </w:rPr>
        <w:t>taxes and</w:t>
      </w:r>
      <w:r w:rsidRPr="00887EB0">
        <w:rPr>
          <w:spacing w:val="1"/>
          <w:sz w:val="24"/>
          <w:szCs w:val="24"/>
        </w:rPr>
        <w:t xml:space="preserve"> </w:t>
      </w:r>
      <w:r w:rsidRPr="00887EB0">
        <w:rPr>
          <w:sz w:val="24"/>
          <w:szCs w:val="24"/>
        </w:rPr>
        <w:t>levies.</w:t>
      </w:r>
    </w:p>
    <w:p w:rsidR="00653D94" w:rsidRPr="00887EB0" w:rsidRDefault="00522AEA" w:rsidP="004C4EFA">
      <w:pPr>
        <w:pStyle w:val="BodyText"/>
        <w:spacing w:before="88"/>
        <w:ind w:left="1000" w:right="758"/>
        <w:jc w:val="both"/>
      </w:pPr>
      <w:r w:rsidRPr="00887EB0">
        <w:t>No price variation relating to increases in applicable taxes customs duty, excise tax,</w:t>
      </w:r>
      <w:r w:rsidRPr="00887EB0">
        <w:rPr>
          <w:spacing w:val="1"/>
        </w:rPr>
        <w:t xml:space="preserve"> </w:t>
      </w:r>
      <w:r w:rsidRPr="00887EB0">
        <w:t>dollar price variation etc. will be permitted. The bidder shall pay any other Tax being</w:t>
      </w:r>
      <w:r w:rsidRPr="00887EB0">
        <w:rPr>
          <w:spacing w:val="1"/>
        </w:rPr>
        <w:t xml:space="preserve"> </w:t>
      </w:r>
      <w:r w:rsidRPr="00887EB0">
        <w:t>applicable</w:t>
      </w:r>
      <w:r w:rsidRPr="00887EB0">
        <w:rPr>
          <w:spacing w:val="-1"/>
        </w:rPr>
        <w:t xml:space="preserve"> </w:t>
      </w:r>
      <w:r w:rsidRPr="00887EB0">
        <w:t>after placement of order,</w:t>
      </w:r>
      <w:r w:rsidRPr="00887EB0">
        <w:rPr>
          <w:spacing w:val="-1"/>
        </w:rPr>
        <w:t xml:space="preserve"> </w:t>
      </w:r>
      <w:r w:rsidRPr="00887EB0">
        <w:t>during</w:t>
      </w:r>
      <w:r w:rsidRPr="00887EB0">
        <w:rPr>
          <w:spacing w:val="-1"/>
        </w:rPr>
        <w:t xml:space="preserve"> </w:t>
      </w:r>
      <w:r w:rsidRPr="00887EB0">
        <w:t>currency</w:t>
      </w:r>
      <w:r w:rsidRPr="00887EB0">
        <w:rPr>
          <w:spacing w:val="-5"/>
        </w:rPr>
        <w:t xml:space="preserve"> </w:t>
      </w:r>
      <w:r w:rsidRPr="00887EB0">
        <w:t>of the</w:t>
      </w:r>
      <w:r w:rsidRPr="00887EB0">
        <w:rPr>
          <w:spacing w:val="-3"/>
        </w:rPr>
        <w:t xml:space="preserve"> </w:t>
      </w:r>
      <w:r w:rsidRPr="00887EB0">
        <w:t>project only.</w:t>
      </w:r>
    </w:p>
    <w:p w:rsidR="00653D94" w:rsidRPr="00887EB0" w:rsidRDefault="00653D94">
      <w:pPr>
        <w:pStyle w:val="BodyText"/>
      </w:pPr>
    </w:p>
    <w:p w:rsidR="00653D94" w:rsidRPr="00887EB0" w:rsidRDefault="00522AEA" w:rsidP="002E6B8B">
      <w:pPr>
        <w:pStyle w:val="ListParagraph"/>
        <w:numPr>
          <w:ilvl w:val="0"/>
          <w:numId w:val="43"/>
        </w:numPr>
        <w:tabs>
          <w:tab w:val="left" w:pos="1001"/>
        </w:tabs>
        <w:ind w:right="758" w:hanging="421"/>
        <w:rPr>
          <w:sz w:val="24"/>
          <w:szCs w:val="24"/>
        </w:rPr>
      </w:pPr>
      <w:r w:rsidRPr="00887EB0">
        <w:rPr>
          <w:sz w:val="24"/>
          <w:szCs w:val="24"/>
        </w:rPr>
        <w:t>Taxes:</w:t>
      </w:r>
    </w:p>
    <w:p w:rsidR="00653D94" w:rsidRPr="00887EB0" w:rsidRDefault="00FB2DA5" w:rsidP="002E6B8B">
      <w:pPr>
        <w:pStyle w:val="ListParagraph"/>
        <w:numPr>
          <w:ilvl w:val="0"/>
          <w:numId w:val="84"/>
        </w:numPr>
        <w:tabs>
          <w:tab w:val="left" w:pos="1183"/>
        </w:tabs>
        <w:ind w:left="1276" w:right="758" w:hanging="283"/>
        <w:rPr>
          <w:sz w:val="24"/>
          <w:szCs w:val="24"/>
        </w:rPr>
      </w:pPr>
      <w:r w:rsidRPr="00887EB0">
        <w:rPr>
          <w:sz w:val="24"/>
          <w:szCs w:val="24"/>
        </w:rPr>
        <w:t xml:space="preserve"> </w:t>
      </w:r>
      <w:r w:rsidR="00522AEA" w:rsidRPr="00887EB0">
        <w:rPr>
          <w:sz w:val="24"/>
          <w:szCs w:val="24"/>
        </w:rPr>
        <w:t>The consolidated fees and charges required to be paid by the Bank against each of</w:t>
      </w:r>
      <w:r w:rsidR="00522AEA" w:rsidRPr="00887EB0">
        <w:rPr>
          <w:spacing w:val="1"/>
          <w:sz w:val="24"/>
          <w:szCs w:val="24"/>
        </w:rPr>
        <w:t xml:space="preserve"> </w:t>
      </w:r>
      <w:r w:rsidR="00522AEA" w:rsidRPr="00887EB0">
        <w:rPr>
          <w:sz w:val="24"/>
          <w:szCs w:val="24"/>
        </w:rPr>
        <w:t>the specified components under this RFP shall be all-inclusive amount with currently</w:t>
      </w:r>
      <w:r w:rsidR="00522AEA" w:rsidRPr="00887EB0">
        <w:rPr>
          <w:spacing w:val="1"/>
          <w:sz w:val="24"/>
          <w:szCs w:val="24"/>
        </w:rPr>
        <w:t xml:space="preserve"> </w:t>
      </w:r>
      <w:r w:rsidR="00522AEA" w:rsidRPr="00887EB0">
        <w:rPr>
          <w:sz w:val="24"/>
          <w:szCs w:val="24"/>
        </w:rPr>
        <w:t>(prevailing)</w:t>
      </w:r>
      <w:r w:rsidR="00522AEA" w:rsidRPr="00887EB0">
        <w:rPr>
          <w:spacing w:val="1"/>
          <w:sz w:val="24"/>
          <w:szCs w:val="24"/>
        </w:rPr>
        <w:t xml:space="preserve"> </w:t>
      </w:r>
      <w:r w:rsidR="00522AEA" w:rsidRPr="00887EB0">
        <w:rPr>
          <w:sz w:val="24"/>
          <w:szCs w:val="24"/>
        </w:rPr>
        <w:t>applicable</w:t>
      </w:r>
      <w:r w:rsidR="00522AEA" w:rsidRPr="00887EB0">
        <w:rPr>
          <w:spacing w:val="1"/>
          <w:sz w:val="24"/>
          <w:szCs w:val="24"/>
        </w:rPr>
        <w:t xml:space="preserve"> </w:t>
      </w:r>
      <w:r w:rsidR="00522AEA" w:rsidRPr="00887EB0">
        <w:rPr>
          <w:sz w:val="24"/>
          <w:szCs w:val="24"/>
        </w:rPr>
        <w:t>taxes.</w:t>
      </w:r>
      <w:r w:rsidR="00522AEA" w:rsidRPr="00887EB0">
        <w:rPr>
          <w:spacing w:val="1"/>
          <w:sz w:val="24"/>
          <w:szCs w:val="24"/>
        </w:rPr>
        <w:t xml:space="preserve"> </w:t>
      </w:r>
      <w:r w:rsidR="00522AEA" w:rsidRPr="00887EB0">
        <w:rPr>
          <w:sz w:val="24"/>
          <w:szCs w:val="24"/>
        </w:rPr>
        <w:t>The</w:t>
      </w:r>
      <w:r w:rsidR="00522AEA" w:rsidRPr="00887EB0">
        <w:rPr>
          <w:spacing w:val="1"/>
          <w:sz w:val="24"/>
          <w:szCs w:val="24"/>
        </w:rPr>
        <w:t xml:space="preserve"> </w:t>
      </w:r>
      <w:r w:rsidR="00522AEA" w:rsidRPr="00887EB0">
        <w:rPr>
          <w:sz w:val="24"/>
          <w:szCs w:val="24"/>
        </w:rPr>
        <w:t>bidder</w:t>
      </w:r>
      <w:r w:rsidR="00522AEA" w:rsidRPr="00887EB0">
        <w:rPr>
          <w:spacing w:val="1"/>
          <w:sz w:val="24"/>
          <w:szCs w:val="24"/>
        </w:rPr>
        <w:t xml:space="preserve"> </w:t>
      </w:r>
      <w:r w:rsidR="00522AEA" w:rsidRPr="00887EB0">
        <w:rPr>
          <w:sz w:val="24"/>
          <w:szCs w:val="24"/>
        </w:rPr>
        <w:t>shall</w:t>
      </w:r>
      <w:r w:rsidR="00522AEA" w:rsidRPr="00887EB0">
        <w:rPr>
          <w:spacing w:val="1"/>
          <w:sz w:val="24"/>
          <w:szCs w:val="24"/>
        </w:rPr>
        <w:t xml:space="preserve"> </w:t>
      </w:r>
      <w:r w:rsidR="00522AEA" w:rsidRPr="00887EB0">
        <w:rPr>
          <w:sz w:val="24"/>
          <w:szCs w:val="24"/>
        </w:rPr>
        <w:t>provide</w:t>
      </w:r>
      <w:r w:rsidR="00522AEA" w:rsidRPr="00887EB0">
        <w:rPr>
          <w:spacing w:val="1"/>
          <w:sz w:val="24"/>
          <w:szCs w:val="24"/>
        </w:rPr>
        <w:t xml:space="preserve"> </w:t>
      </w:r>
      <w:r w:rsidR="00522AEA" w:rsidRPr="00887EB0">
        <w:rPr>
          <w:sz w:val="24"/>
          <w:szCs w:val="24"/>
        </w:rPr>
        <w:t>the</w:t>
      </w:r>
      <w:r w:rsidR="00522AEA" w:rsidRPr="00887EB0">
        <w:rPr>
          <w:spacing w:val="1"/>
          <w:sz w:val="24"/>
          <w:szCs w:val="24"/>
        </w:rPr>
        <w:t xml:space="preserve"> </w:t>
      </w:r>
      <w:r w:rsidR="00522AEA" w:rsidRPr="00887EB0">
        <w:rPr>
          <w:sz w:val="24"/>
          <w:szCs w:val="24"/>
        </w:rPr>
        <w:t>details</w:t>
      </w:r>
      <w:r w:rsidR="00522AEA" w:rsidRPr="00887EB0">
        <w:rPr>
          <w:spacing w:val="1"/>
          <w:sz w:val="24"/>
          <w:szCs w:val="24"/>
        </w:rPr>
        <w:t xml:space="preserve"> </w:t>
      </w:r>
      <w:r w:rsidR="00522AEA" w:rsidRPr="00887EB0">
        <w:rPr>
          <w:sz w:val="24"/>
          <w:szCs w:val="24"/>
        </w:rPr>
        <w:t>of</w:t>
      </w:r>
      <w:r w:rsidR="00522AEA" w:rsidRPr="00887EB0">
        <w:rPr>
          <w:spacing w:val="1"/>
          <w:sz w:val="24"/>
          <w:szCs w:val="24"/>
        </w:rPr>
        <w:t xml:space="preserve"> </w:t>
      </w:r>
      <w:r w:rsidR="00522AEA" w:rsidRPr="00887EB0">
        <w:rPr>
          <w:sz w:val="24"/>
          <w:szCs w:val="24"/>
        </w:rPr>
        <w:t>the</w:t>
      </w:r>
      <w:r w:rsidR="00522AEA" w:rsidRPr="00887EB0">
        <w:rPr>
          <w:spacing w:val="1"/>
          <w:sz w:val="24"/>
          <w:szCs w:val="24"/>
        </w:rPr>
        <w:t xml:space="preserve"> </w:t>
      </w:r>
      <w:r w:rsidR="00522AEA" w:rsidRPr="00887EB0">
        <w:rPr>
          <w:sz w:val="24"/>
          <w:szCs w:val="24"/>
        </w:rPr>
        <w:t>taxes</w:t>
      </w:r>
      <w:r w:rsidR="00522AEA" w:rsidRPr="00887EB0">
        <w:rPr>
          <w:spacing w:val="1"/>
          <w:sz w:val="24"/>
          <w:szCs w:val="24"/>
        </w:rPr>
        <w:t xml:space="preserve"> </w:t>
      </w:r>
      <w:r w:rsidR="00522AEA" w:rsidRPr="00887EB0">
        <w:rPr>
          <w:sz w:val="24"/>
          <w:szCs w:val="24"/>
        </w:rPr>
        <w:t>applicable in the invoices raised on the Bank. Accordingly, the Bank shall deduct at</w:t>
      </w:r>
      <w:r w:rsidR="00522AEA" w:rsidRPr="00887EB0">
        <w:rPr>
          <w:spacing w:val="1"/>
          <w:sz w:val="24"/>
          <w:szCs w:val="24"/>
        </w:rPr>
        <w:t xml:space="preserve"> </w:t>
      </w:r>
      <w:r w:rsidR="00522AEA" w:rsidRPr="00887EB0">
        <w:rPr>
          <w:sz w:val="24"/>
          <w:szCs w:val="24"/>
        </w:rPr>
        <w:t>source,</w:t>
      </w:r>
      <w:r w:rsidR="00522AEA" w:rsidRPr="00887EB0">
        <w:rPr>
          <w:spacing w:val="1"/>
          <w:sz w:val="24"/>
          <w:szCs w:val="24"/>
        </w:rPr>
        <w:t xml:space="preserve"> </w:t>
      </w:r>
      <w:r w:rsidR="00522AEA" w:rsidRPr="00887EB0">
        <w:rPr>
          <w:sz w:val="24"/>
          <w:szCs w:val="24"/>
        </w:rPr>
        <w:t>all</w:t>
      </w:r>
      <w:r w:rsidR="00522AEA" w:rsidRPr="00887EB0">
        <w:rPr>
          <w:spacing w:val="1"/>
          <w:sz w:val="24"/>
          <w:szCs w:val="24"/>
        </w:rPr>
        <w:t xml:space="preserve"> </w:t>
      </w:r>
      <w:r w:rsidR="00522AEA" w:rsidRPr="00887EB0">
        <w:rPr>
          <w:sz w:val="24"/>
          <w:szCs w:val="24"/>
        </w:rPr>
        <w:t>applicable</w:t>
      </w:r>
      <w:r w:rsidR="00522AEA" w:rsidRPr="00887EB0">
        <w:rPr>
          <w:spacing w:val="1"/>
          <w:sz w:val="24"/>
          <w:szCs w:val="24"/>
        </w:rPr>
        <w:t xml:space="preserve"> </w:t>
      </w:r>
      <w:r w:rsidR="00522AEA" w:rsidRPr="00887EB0">
        <w:rPr>
          <w:sz w:val="24"/>
          <w:szCs w:val="24"/>
        </w:rPr>
        <w:t>taxes</w:t>
      </w:r>
      <w:r w:rsidR="00522AEA" w:rsidRPr="00887EB0">
        <w:rPr>
          <w:spacing w:val="1"/>
          <w:sz w:val="24"/>
          <w:szCs w:val="24"/>
        </w:rPr>
        <w:t xml:space="preserve"> </w:t>
      </w:r>
      <w:r w:rsidR="00522AEA" w:rsidRPr="00887EB0">
        <w:rPr>
          <w:sz w:val="24"/>
          <w:szCs w:val="24"/>
        </w:rPr>
        <w:t>including</w:t>
      </w:r>
      <w:r w:rsidR="00522AEA" w:rsidRPr="00887EB0">
        <w:rPr>
          <w:spacing w:val="1"/>
          <w:sz w:val="24"/>
          <w:szCs w:val="24"/>
        </w:rPr>
        <w:t xml:space="preserve"> </w:t>
      </w:r>
      <w:r w:rsidR="00522AEA" w:rsidRPr="00887EB0">
        <w:rPr>
          <w:sz w:val="24"/>
          <w:szCs w:val="24"/>
        </w:rPr>
        <w:t>TDS</w:t>
      </w:r>
      <w:r w:rsidR="00522AEA" w:rsidRPr="00887EB0">
        <w:rPr>
          <w:spacing w:val="1"/>
          <w:sz w:val="24"/>
          <w:szCs w:val="24"/>
        </w:rPr>
        <w:t xml:space="preserve"> </w:t>
      </w:r>
      <w:r w:rsidR="00522AEA" w:rsidRPr="00887EB0">
        <w:rPr>
          <w:sz w:val="24"/>
          <w:szCs w:val="24"/>
        </w:rPr>
        <w:t>from</w:t>
      </w:r>
      <w:r w:rsidR="00522AEA" w:rsidRPr="00887EB0">
        <w:rPr>
          <w:spacing w:val="1"/>
          <w:sz w:val="24"/>
          <w:szCs w:val="24"/>
        </w:rPr>
        <w:t xml:space="preserve"> </w:t>
      </w:r>
      <w:r w:rsidR="00522AEA" w:rsidRPr="00887EB0">
        <w:rPr>
          <w:sz w:val="24"/>
          <w:szCs w:val="24"/>
        </w:rPr>
        <w:t>the</w:t>
      </w:r>
      <w:r w:rsidR="00522AEA" w:rsidRPr="00887EB0">
        <w:rPr>
          <w:spacing w:val="1"/>
          <w:sz w:val="24"/>
          <w:szCs w:val="24"/>
        </w:rPr>
        <w:t xml:space="preserve"> </w:t>
      </w:r>
      <w:r w:rsidR="00522AEA" w:rsidRPr="00887EB0">
        <w:rPr>
          <w:sz w:val="24"/>
          <w:szCs w:val="24"/>
        </w:rPr>
        <w:t>payments</w:t>
      </w:r>
      <w:r w:rsidR="00522AEA" w:rsidRPr="00887EB0">
        <w:rPr>
          <w:spacing w:val="1"/>
          <w:sz w:val="24"/>
          <w:szCs w:val="24"/>
        </w:rPr>
        <w:t xml:space="preserve"> </w:t>
      </w:r>
      <w:r w:rsidR="00522AEA" w:rsidRPr="00887EB0">
        <w:rPr>
          <w:sz w:val="24"/>
          <w:szCs w:val="24"/>
        </w:rPr>
        <w:t>due/</w:t>
      </w:r>
      <w:r w:rsidR="00522AEA" w:rsidRPr="00887EB0">
        <w:rPr>
          <w:spacing w:val="1"/>
          <w:sz w:val="24"/>
          <w:szCs w:val="24"/>
        </w:rPr>
        <w:t xml:space="preserve"> </w:t>
      </w:r>
      <w:r w:rsidR="00522AEA" w:rsidRPr="00887EB0">
        <w:rPr>
          <w:sz w:val="24"/>
          <w:szCs w:val="24"/>
        </w:rPr>
        <w:t>payments</w:t>
      </w:r>
      <w:r w:rsidR="00522AEA" w:rsidRPr="00887EB0">
        <w:rPr>
          <w:spacing w:val="60"/>
          <w:sz w:val="24"/>
          <w:szCs w:val="24"/>
        </w:rPr>
        <w:t xml:space="preserve"> </w:t>
      </w:r>
      <w:r w:rsidR="00522AEA" w:rsidRPr="00887EB0">
        <w:rPr>
          <w:sz w:val="24"/>
          <w:szCs w:val="24"/>
        </w:rPr>
        <w:t>to</w:t>
      </w:r>
      <w:r w:rsidR="00522AEA" w:rsidRPr="00887EB0">
        <w:rPr>
          <w:spacing w:val="-57"/>
          <w:sz w:val="24"/>
          <w:szCs w:val="24"/>
        </w:rPr>
        <w:t xml:space="preserve"> </w:t>
      </w:r>
      <w:r w:rsidR="00522AEA" w:rsidRPr="00887EB0">
        <w:rPr>
          <w:sz w:val="24"/>
          <w:szCs w:val="24"/>
        </w:rPr>
        <w:t>bidder.</w:t>
      </w:r>
      <w:r w:rsidR="00522AEA" w:rsidRPr="00887EB0">
        <w:rPr>
          <w:spacing w:val="-1"/>
          <w:sz w:val="24"/>
          <w:szCs w:val="24"/>
        </w:rPr>
        <w:t xml:space="preserve"> </w:t>
      </w:r>
      <w:r w:rsidR="00522AEA" w:rsidRPr="00887EB0">
        <w:rPr>
          <w:sz w:val="24"/>
          <w:szCs w:val="24"/>
        </w:rPr>
        <w:t>The</w:t>
      </w:r>
      <w:r w:rsidR="00522AEA" w:rsidRPr="00887EB0">
        <w:rPr>
          <w:spacing w:val="-2"/>
          <w:sz w:val="24"/>
          <w:szCs w:val="24"/>
        </w:rPr>
        <w:t xml:space="preserve"> </w:t>
      </w:r>
      <w:r w:rsidR="00522AEA" w:rsidRPr="00887EB0">
        <w:rPr>
          <w:sz w:val="24"/>
          <w:szCs w:val="24"/>
        </w:rPr>
        <w:t>applicable tax</w:t>
      </w:r>
      <w:r w:rsidR="00522AEA" w:rsidRPr="00887EB0">
        <w:rPr>
          <w:spacing w:val="2"/>
          <w:sz w:val="24"/>
          <w:szCs w:val="24"/>
        </w:rPr>
        <w:t xml:space="preserve"> </w:t>
      </w:r>
      <w:r w:rsidR="00522AEA" w:rsidRPr="00887EB0">
        <w:rPr>
          <w:sz w:val="24"/>
          <w:szCs w:val="24"/>
        </w:rPr>
        <w:t>shall be paid by</w:t>
      </w:r>
      <w:r w:rsidR="00522AEA" w:rsidRPr="00887EB0">
        <w:rPr>
          <w:spacing w:val="-8"/>
          <w:sz w:val="24"/>
          <w:szCs w:val="24"/>
        </w:rPr>
        <w:t xml:space="preserve"> </w:t>
      </w:r>
      <w:r w:rsidR="00522AEA" w:rsidRPr="00887EB0">
        <w:rPr>
          <w:sz w:val="24"/>
          <w:szCs w:val="24"/>
        </w:rPr>
        <w:t>the</w:t>
      </w:r>
      <w:r w:rsidR="00522AEA" w:rsidRPr="00887EB0">
        <w:rPr>
          <w:spacing w:val="1"/>
          <w:sz w:val="24"/>
          <w:szCs w:val="24"/>
        </w:rPr>
        <w:t xml:space="preserve"> </w:t>
      </w:r>
      <w:r w:rsidR="00522AEA" w:rsidRPr="00887EB0">
        <w:rPr>
          <w:sz w:val="24"/>
          <w:szCs w:val="24"/>
        </w:rPr>
        <w:t>bidder</w:t>
      </w:r>
      <w:r w:rsidR="00522AEA" w:rsidRPr="00887EB0">
        <w:rPr>
          <w:spacing w:val="-2"/>
          <w:sz w:val="24"/>
          <w:szCs w:val="24"/>
        </w:rPr>
        <w:t xml:space="preserve"> </w:t>
      </w:r>
      <w:r w:rsidR="00522AEA" w:rsidRPr="00887EB0">
        <w:rPr>
          <w:sz w:val="24"/>
          <w:szCs w:val="24"/>
        </w:rPr>
        <w:t>to the</w:t>
      </w:r>
      <w:r w:rsidR="00522AEA" w:rsidRPr="00887EB0">
        <w:rPr>
          <w:spacing w:val="-1"/>
          <w:sz w:val="24"/>
          <w:szCs w:val="24"/>
        </w:rPr>
        <w:t xml:space="preserve"> </w:t>
      </w:r>
      <w:r w:rsidR="00522AEA" w:rsidRPr="00887EB0">
        <w:rPr>
          <w:sz w:val="24"/>
          <w:szCs w:val="24"/>
        </w:rPr>
        <w:t>concerned authorities.</w:t>
      </w:r>
    </w:p>
    <w:p w:rsidR="00653D94" w:rsidRPr="00887EB0" w:rsidRDefault="00653D94" w:rsidP="004C4EFA">
      <w:pPr>
        <w:pStyle w:val="BodyText"/>
        <w:ind w:right="758"/>
      </w:pPr>
    </w:p>
    <w:p w:rsidR="00653D94" w:rsidRPr="00887EB0" w:rsidRDefault="00FB2DA5" w:rsidP="002E6B8B">
      <w:pPr>
        <w:pStyle w:val="ListParagraph"/>
        <w:numPr>
          <w:ilvl w:val="0"/>
          <w:numId w:val="84"/>
        </w:numPr>
        <w:tabs>
          <w:tab w:val="left" w:pos="1181"/>
        </w:tabs>
        <w:ind w:left="1276" w:right="758" w:hanging="283"/>
        <w:rPr>
          <w:sz w:val="24"/>
          <w:szCs w:val="24"/>
        </w:rPr>
      </w:pPr>
      <w:r w:rsidRPr="00887EB0">
        <w:rPr>
          <w:sz w:val="24"/>
          <w:szCs w:val="24"/>
        </w:rPr>
        <w:t xml:space="preserve"> </w:t>
      </w:r>
      <w:r w:rsidR="00522AEA" w:rsidRPr="00887EB0">
        <w:rPr>
          <w:sz w:val="24"/>
          <w:szCs w:val="24"/>
        </w:rPr>
        <w:t>In case of any variation (upward or down ward) in Government levies / taxes / etc. up-to the date of providing services , the benefit or burden of the same shall be passed on or adjusted to the Bank. If the Bidder makes any conditional or vague offers, without conforming to these guidelines, the Bank will treat the prices quoted as in conformity with these guidelines and proceed accordingly.</w:t>
      </w:r>
    </w:p>
    <w:p w:rsidR="00653D94" w:rsidRPr="00887EB0" w:rsidRDefault="00653D94" w:rsidP="004C4EFA">
      <w:pPr>
        <w:pStyle w:val="BodyText"/>
        <w:ind w:right="758"/>
      </w:pPr>
    </w:p>
    <w:p w:rsidR="00653D94" w:rsidRPr="00887EB0" w:rsidRDefault="00522AEA" w:rsidP="002E6B8B">
      <w:pPr>
        <w:pStyle w:val="ListParagraph"/>
        <w:numPr>
          <w:ilvl w:val="0"/>
          <w:numId w:val="84"/>
        </w:numPr>
        <w:tabs>
          <w:tab w:val="left" w:pos="1169"/>
        </w:tabs>
        <w:ind w:left="1276" w:right="758" w:hanging="283"/>
        <w:rPr>
          <w:sz w:val="24"/>
          <w:szCs w:val="24"/>
        </w:rPr>
      </w:pPr>
      <w:r w:rsidRPr="00887EB0">
        <w:rPr>
          <w:sz w:val="24"/>
          <w:szCs w:val="24"/>
        </w:rPr>
        <w:t>Goods and Services Taxes (GST) and its Compliance</w:t>
      </w:r>
    </w:p>
    <w:p w:rsidR="00653D94" w:rsidRPr="00887EB0" w:rsidRDefault="00522AEA" w:rsidP="002E6B8B">
      <w:pPr>
        <w:pStyle w:val="ListParagraph"/>
        <w:numPr>
          <w:ilvl w:val="2"/>
          <w:numId w:val="43"/>
        </w:numPr>
        <w:tabs>
          <w:tab w:val="left" w:pos="1701"/>
        </w:tabs>
        <w:ind w:left="1701" w:right="758" w:hanging="425"/>
        <w:jc w:val="both"/>
        <w:rPr>
          <w:sz w:val="24"/>
          <w:szCs w:val="24"/>
        </w:rPr>
      </w:pPr>
      <w:r w:rsidRPr="00887EB0">
        <w:rPr>
          <w:sz w:val="24"/>
          <w:szCs w:val="24"/>
        </w:rPr>
        <w:t>Goods</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Services</w:t>
      </w:r>
      <w:r w:rsidRPr="00887EB0">
        <w:rPr>
          <w:spacing w:val="1"/>
          <w:sz w:val="24"/>
          <w:szCs w:val="24"/>
        </w:rPr>
        <w:t xml:space="preserve"> </w:t>
      </w:r>
      <w:r w:rsidRPr="00887EB0">
        <w:rPr>
          <w:sz w:val="24"/>
          <w:szCs w:val="24"/>
        </w:rPr>
        <w:t>Tax</w:t>
      </w:r>
      <w:r w:rsidRPr="00887EB0">
        <w:rPr>
          <w:spacing w:val="1"/>
          <w:sz w:val="24"/>
          <w:szCs w:val="24"/>
        </w:rPr>
        <w:t xml:space="preserve"> </w:t>
      </w:r>
      <w:r w:rsidRPr="00887EB0">
        <w:rPr>
          <w:sz w:val="24"/>
          <w:szCs w:val="24"/>
        </w:rPr>
        <w:t>Law</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Comprehensive,</w:t>
      </w:r>
      <w:r w:rsidRPr="00887EB0">
        <w:rPr>
          <w:spacing w:val="1"/>
          <w:sz w:val="24"/>
          <w:szCs w:val="24"/>
        </w:rPr>
        <w:t xml:space="preserve"> </w:t>
      </w:r>
      <w:r w:rsidRPr="00887EB0">
        <w:rPr>
          <w:sz w:val="24"/>
          <w:szCs w:val="24"/>
        </w:rPr>
        <w:t>multi-stage,</w:t>
      </w:r>
      <w:r w:rsidRPr="00887EB0">
        <w:rPr>
          <w:spacing w:val="1"/>
          <w:sz w:val="24"/>
          <w:szCs w:val="24"/>
        </w:rPr>
        <w:t xml:space="preserve"> </w:t>
      </w:r>
      <w:r w:rsidRPr="00887EB0">
        <w:rPr>
          <w:sz w:val="24"/>
          <w:szCs w:val="24"/>
        </w:rPr>
        <w:lastRenderedPageBreak/>
        <w:t>destination-based tax that will be levied on every value addition. Bidder shall</w:t>
      </w:r>
      <w:r w:rsidRPr="00887EB0">
        <w:rPr>
          <w:spacing w:val="1"/>
          <w:sz w:val="24"/>
          <w:szCs w:val="24"/>
        </w:rPr>
        <w:t xml:space="preserve"> </w:t>
      </w:r>
      <w:r w:rsidRPr="00887EB0">
        <w:rPr>
          <w:sz w:val="24"/>
          <w:szCs w:val="24"/>
        </w:rPr>
        <w:t>have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follow</w:t>
      </w:r>
      <w:r w:rsidRPr="00887EB0">
        <w:rPr>
          <w:spacing w:val="1"/>
          <w:sz w:val="24"/>
          <w:szCs w:val="24"/>
        </w:rPr>
        <w:t xml:space="preserve"> </w:t>
      </w:r>
      <w:r w:rsidRPr="00887EB0">
        <w:rPr>
          <w:sz w:val="24"/>
          <w:szCs w:val="24"/>
        </w:rPr>
        <w:t>GST</w:t>
      </w:r>
      <w:r w:rsidRPr="00887EB0">
        <w:rPr>
          <w:spacing w:val="1"/>
          <w:sz w:val="24"/>
          <w:szCs w:val="24"/>
        </w:rPr>
        <w:t xml:space="preserve"> </w:t>
      </w:r>
      <w:r w:rsidRPr="00887EB0">
        <w:rPr>
          <w:sz w:val="24"/>
          <w:szCs w:val="24"/>
        </w:rPr>
        <w:t>Law</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per</w:t>
      </w:r>
      <w:r w:rsidRPr="00887EB0">
        <w:rPr>
          <w:spacing w:val="1"/>
          <w:sz w:val="24"/>
          <w:szCs w:val="24"/>
        </w:rPr>
        <w:t xml:space="preserve"> </w:t>
      </w:r>
      <w:r w:rsidRPr="00887EB0">
        <w:rPr>
          <w:sz w:val="24"/>
          <w:szCs w:val="24"/>
        </w:rPr>
        <w:t>time</w:t>
      </w:r>
      <w:r w:rsidRPr="00887EB0">
        <w:rPr>
          <w:spacing w:val="1"/>
          <w:sz w:val="24"/>
          <w:szCs w:val="24"/>
        </w:rPr>
        <w:t xml:space="preserve"> </w:t>
      </w:r>
      <w:r w:rsidRPr="00887EB0">
        <w:rPr>
          <w:sz w:val="24"/>
          <w:szCs w:val="24"/>
        </w:rPr>
        <w:t>being</w:t>
      </w:r>
      <w:r w:rsidRPr="00887EB0">
        <w:rPr>
          <w:spacing w:val="1"/>
          <w:sz w:val="24"/>
          <w:szCs w:val="24"/>
        </w:rPr>
        <w:t xml:space="preserve"> </w:t>
      </w:r>
      <w:r w:rsidRPr="00887EB0">
        <w:rPr>
          <w:sz w:val="24"/>
          <w:szCs w:val="24"/>
        </w:rPr>
        <w:t>enforced</w:t>
      </w:r>
      <w:r w:rsidRPr="00887EB0">
        <w:rPr>
          <w:spacing w:val="1"/>
          <w:sz w:val="24"/>
          <w:szCs w:val="24"/>
        </w:rPr>
        <w:t xml:space="preserve"> </w:t>
      </w:r>
      <w:r w:rsidRPr="00887EB0">
        <w:rPr>
          <w:sz w:val="24"/>
          <w:szCs w:val="24"/>
        </w:rPr>
        <w:t>along</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certain</w:t>
      </w:r>
      <w:r w:rsidRPr="00887EB0">
        <w:rPr>
          <w:spacing w:val="1"/>
          <w:sz w:val="24"/>
          <w:szCs w:val="24"/>
        </w:rPr>
        <w:t xml:space="preserve"> </w:t>
      </w:r>
      <w:r w:rsidRPr="00887EB0">
        <w:rPr>
          <w:sz w:val="24"/>
          <w:szCs w:val="24"/>
        </w:rPr>
        <w:t>mandatory</w:t>
      </w:r>
      <w:r w:rsidRPr="00887EB0">
        <w:rPr>
          <w:spacing w:val="-5"/>
          <w:sz w:val="24"/>
          <w:szCs w:val="24"/>
        </w:rPr>
        <w:t xml:space="preserve"> </w:t>
      </w:r>
      <w:r w:rsidRPr="00887EB0">
        <w:rPr>
          <w:sz w:val="24"/>
          <w:szCs w:val="24"/>
        </w:rPr>
        <w:t>feature</w:t>
      </w:r>
      <w:r w:rsidRPr="00887EB0">
        <w:rPr>
          <w:spacing w:val="-2"/>
          <w:sz w:val="24"/>
          <w:szCs w:val="24"/>
        </w:rPr>
        <w:t xml:space="preserve"> </w:t>
      </w:r>
      <w:r w:rsidRPr="00887EB0">
        <w:rPr>
          <w:sz w:val="24"/>
          <w:szCs w:val="24"/>
        </w:rPr>
        <w:t>mentioned hereunder-</w:t>
      </w:r>
    </w:p>
    <w:p w:rsidR="00653D94" w:rsidRPr="00887EB0" w:rsidRDefault="00522AEA" w:rsidP="002E6B8B">
      <w:pPr>
        <w:pStyle w:val="ListParagraph"/>
        <w:numPr>
          <w:ilvl w:val="2"/>
          <w:numId w:val="43"/>
        </w:numPr>
        <w:tabs>
          <w:tab w:val="left" w:pos="1701"/>
        </w:tabs>
        <w:ind w:left="1701" w:right="758" w:hanging="425"/>
        <w:jc w:val="both"/>
        <w:rPr>
          <w:sz w:val="24"/>
          <w:szCs w:val="24"/>
        </w:rPr>
      </w:pPr>
      <w:r w:rsidRPr="00887EB0">
        <w:rPr>
          <w:sz w:val="24"/>
          <w:szCs w:val="24"/>
        </w:rPr>
        <w:t>TDS (Tax Deducted on Source) is required to deduct as per applicable under</w:t>
      </w:r>
      <w:r w:rsidRPr="00887EB0">
        <w:rPr>
          <w:spacing w:val="1"/>
          <w:sz w:val="24"/>
          <w:szCs w:val="24"/>
        </w:rPr>
        <w:t xml:space="preserve"> </w:t>
      </w:r>
      <w:r w:rsidRPr="00887EB0">
        <w:rPr>
          <w:sz w:val="24"/>
          <w:szCs w:val="24"/>
        </w:rPr>
        <w:t>GST Law on the payment made or credited to the supplier of taxable goods and</w:t>
      </w:r>
      <w:r w:rsidRPr="00887EB0">
        <w:rPr>
          <w:spacing w:val="1"/>
          <w:sz w:val="24"/>
          <w:szCs w:val="24"/>
        </w:rPr>
        <w:t xml:space="preserve"> </w:t>
      </w:r>
      <w:r w:rsidRPr="00887EB0">
        <w:rPr>
          <w:sz w:val="24"/>
          <w:szCs w:val="24"/>
        </w:rPr>
        <w:t>services. It would enhance the tax base and would be compliance and self-</w:t>
      </w:r>
      <w:r w:rsidRPr="00887EB0">
        <w:rPr>
          <w:spacing w:val="1"/>
          <w:sz w:val="24"/>
          <w:szCs w:val="24"/>
        </w:rPr>
        <w:t xml:space="preserve"> </w:t>
      </w:r>
      <w:r w:rsidRPr="00887EB0">
        <w:rPr>
          <w:sz w:val="24"/>
          <w:szCs w:val="24"/>
        </w:rPr>
        <w:t>maintaining</w:t>
      </w:r>
      <w:r w:rsidRPr="00887EB0">
        <w:rPr>
          <w:spacing w:val="-3"/>
          <w:sz w:val="24"/>
          <w:szCs w:val="24"/>
        </w:rPr>
        <w:t xml:space="preserve"> </w:t>
      </w:r>
      <w:r w:rsidRPr="00887EB0">
        <w:rPr>
          <w:sz w:val="24"/>
          <w:szCs w:val="24"/>
        </w:rPr>
        <w:t>tax</w:t>
      </w:r>
      <w:r w:rsidRPr="00887EB0">
        <w:rPr>
          <w:spacing w:val="1"/>
          <w:sz w:val="24"/>
          <w:szCs w:val="24"/>
        </w:rPr>
        <w:t xml:space="preserve"> </w:t>
      </w:r>
      <w:r w:rsidRPr="00887EB0">
        <w:rPr>
          <w:sz w:val="24"/>
          <w:szCs w:val="24"/>
        </w:rPr>
        <w:t>law</w:t>
      </w:r>
      <w:r w:rsidRPr="00887EB0">
        <w:rPr>
          <w:spacing w:val="-1"/>
          <w:sz w:val="24"/>
          <w:szCs w:val="24"/>
        </w:rPr>
        <w:t xml:space="preserve"> </w:t>
      </w:r>
      <w:r w:rsidRPr="00887EB0">
        <w:rPr>
          <w:sz w:val="24"/>
          <w:szCs w:val="24"/>
        </w:rPr>
        <w:t>based on processes.</w:t>
      </w:r>
    </w:p>
    <w:p w:rsidR="00653D94" w:rsidRPr="00887EB0" w:rsidRDefault="00522AEA" w:rsidP="002E6B8B">
      <w:pPr>
        <w:pStyle w:val="ListParagraph"/>
        <w:numPr>
          <w:ilvl w:val="2"/>
          <w:numId w:val="43"/>
        </w:numPr>
        <w:tabs>
          <w:tab w:val="left" w:pos="1701"/>
        </w:tabs>
        <w:ind w:left="1701" w:right="758" w:hanging="425"/>
        <w:jc w:val="both"/>
        <w:rPr>
          <w:sz w:val="24"/>
          <w:szCs w:val="24"/>
        </w:rPr>
      </w:pPr>
      <w:r w:rsidRPr="00887EB0">
        <w:rPr>
          <w:sz w:val="24"/>
          <w:szCs w:val="24"/>
        </w:rPr>
        <w:t>The</w:t>
      </w:r>
      <w:r w:rsidRPr="00887EB0">
        <w:rPr>
          <w:spacing w:val="1"/>
          <w:sz w:val="24"/>
          <w:szCs w:val="24"/>
        </w:rPr>
        <w:t xml:space="preserve"> </w:t>
      </w:r>
      <w:r w:rsidRPr="00887EB0">
        <w:rPr>
          <w:sz w:val="24"/>
          <w:szCs w:val="24"/>
        </w:rPr>
        <w:t>statutory</w:t>
      </w:r>
      <w:r w:rsidRPr="00887EB0">
        <w:rPr>
          <w:spacing w:val="1"/>
          <w:sz w:val="24"/>
          <w:szCs w:val="24"/>
        </w:rPr>
        <w:t xml:space="preserve"> </w:t>
      </w:r>
      <w:r w:rsidRPr="00887EB0">
        <w:rPr>
          <w:sz w:val="24"/>
          <w:szCs w:val="24"/>
        </w:rPr>
        <w:t>compliances</w:t>
      </w:r>
      <w:r w:rsidRPr="00887EB0">
        <w:rPr>
          <w:spacing w:val="1"/>
          <w:sz w:val="24"/>
          <w:szCs w:val="24"/>
        </w:rPr>
        <w:t xml:space="preserve"> </w:t>
      </w:r>
      <w:r w:rsidRPr="00887EB0">
        <w:rPr>
          <w:sz w:val="24"/>
          <w:szCs w:val="24"/>
        </w:rPr>
        <w:t>contained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statutes</w:t>
      </w:r>
      <w:r w:rsidRPr="00887EB0">
        <w:rPr>
          <w:spacing w:val="1"/>
          <w:sz w:val="24"/>
          <w:szCs w:val="24"/>
        </w:rPr>
        <w:t xml:space="preserve"> </w:t>
      </w:r>
      <w:r w:rsidRPr="00887EB0">
        <w:rPr>
          <w:sz w:val="24"/>
          <w:szCs w:val="24"/>
        </w:rPr>
        <w:t>include</w:t>
      </w:r>
      <w:r w:rsidRPr="00887EB0">
        <w:rPr>
          <w:spacing w:val="61"/>
          <w:sz w:val="24"/>
          <w:szCs w:val="24"/>
        </w:rPr>
        <w:t xml:space="preserve"> </w:t>
      </w:r>
      <w:r w:rsidRPr="00887EB0">
        <w:rPr>
          <w:sz w:val="24"/>
          <w:szCs w:val="24"/>
        </w:rPr>
        <w:t>obtaining</w:t>
      </w:r>
      <w:r w:rsidRPr="00887EB0">
        <w:rPr>
          <w:spacing w:val="1"/>
          <w:sz w:val="24"/>
          <w:szCs w:val="24"/>
        </w:rPr>
        <w:t xml:space="preserve"> </w:t>
      </w:r>
      <w:r w:rsidRPr="00887EB0">
        <w:rPr>
          <w:sz w:val="24"/>
          <w:szCs w:val="24"/>
        </w:rPr>
        <w:t>registration under the GST law by the existing assesses as well as new assesses,</w:t>
      </w:r>
      <w:r w:rsidRPr="00887EB0">
        <w:rPr>
          <w:spacing w:val="1"/>
          <w:sz w:val="24"/>
          <w:szCs w:val="24"/>
        </w:rPr>
        <w:t xml:space="preserve"> </w:t>
      </w:r>
      <w:r w:rsidRPr="00887EB0">
        <w:rPr>
          <w:sz w:val="24"/>
          <w:szCs w:val="24"/>
        </w:rPr>
        <w:t>periodic payments of taxes and furnishing various statement</w:t>
      </w:r>
      <w:r w:rsidRPr="00887EB0">
        <w:rPr>
          <w:spacing w:val="1"/>
          <w:sz w:val="24"/>
          <w:szCs w:val="24"/>
        </w:rPr>
        <w:t xml:space="preserve"> </w:t>
      </w:r>
      <w:r w:rsidRPr="00887EB0">
        <w:rPr>
          <w:sz w:val="24"/>
          <w:szCs w:val="24"/>
        </w:rPr>
        <w:t>return by all the</w:t>
      </w:r>
      <w:r w:rsidRPr="00887EB0">
        <w:rPr>
          <w:spacing w:val="1"/>
          <w:sz w:val="24"/>
          <w:szCs w:val="24"/>
        </w:rPr>
        <w:t xml:space="preserve"> </w:t>
      </w:r>
      <w:r w:rsidRPr="00887EB0">
        <w:rPr>
          <w:sz w:val="24"/>
          <w:szCs w:val="24"/>
        </w:rPr>
        <w:t>registered</w:t>
      </w:r>
      <w:r w:rsidRPr="00887EB0">
        <w:rPr>
          <w:spacing w:val="-1"/>
          <w:sz w:val="24"/>
          <w:szCs w:val="24"/>
        </w:rPr>
        <w:t xml:space="preserve"> </w:t>
      </w:r>
      <w:r w:rsidRPr="00887EB0">
        <w:rPr>
          <w:sz w:val="24"/>
          <w:szCs w:val="24"/>
        </w:rPr>
        <w:t>taxable person.</w:t>
      </w:r>
    </w:p>
    <w:p w:rsidR="00653D94" w:rsidRPr="00887EB0" w:rsidRDefault="00522AEA" w:rsidP="002E6B8B">
      <w:pPr>
        <w:pStyle w:val="ListParagraph"/>
        <w:numPr>
          <w:ilvl w:val="2"/>
          <w:numId w:val="43"/>
        </w:numPr>
        <w:tabs>
          <w:tab w:val="left" w:pos="1701"/>
        </w:tabs>
        <w:ind w:left="1701" w:right="758" w:hanging="425"/>
        <w:jc w:val="both"/>
        <w:rPr>
          <w:sz w:val="24"/>
          <w:szCs w:val="24"/>
        </w:rPr>
      </w:pPr>
      <w:r w:rsidRPr="00887EB0">
        <w:rPr>
          <w:sz w:val="24"/>
          <w:szCs w:val="24"/>
        </w:rPr>
        <w:t>It</w:t>
      </w:r>
      <w:r w:rsidRPr="00887EB0">
        <w:rPr>
          <w:spacing w:val="30"/>
          <w:sz w:val="24"/>
          <w:szCs w:val="24"/>
        </w:rPr>
        <w:t xml:space="preserve"> </w:t>
      </w:r>
      <w:r w:rsidRPr="00887EB0">
        <w:rPr>
          <w:sz w:val="24"/>
          <w:szCs w:val="24"/>
        </w:rPr>
        <w:t>is</w:t>
      </w:r>
      <w:r w:rsidRPr="00887EB0">
        <w:rPr>
          <w:spacing w:val="33"/>
          <w:sz w:val="24"/>
          <w:szCs w:val="24"/>
        </w:rPr>
        <w:t xml:space="preserve"> </w:t>
      </w:r>
      <w:r w:rsidRPr="00887EB0">
        <w:rPr>
          <w:sz w:val="24"/>
          <w:szCs w:val="24"/>
        </w:rPr>
        <w:t>mandatory</w:t>
      </w:r>
      <w:r w:rsidRPr="00887EB0">
        <w:rPr>
          <w:spacing w:val="26"/>
          <w:sz w:val="24"/>
          <w:szCs w:val="24"/>
        </w:rPr>
        <w:t xml:space="preserve"> </w:t>
      </w:r>
      <w:r w:rsidRPr="00887EB0">
        <w:rPr>
          <w:sz w:val="24"/>
          <w:szCs w:val="24"/>
        </w:rPr>
        <w:t>to</w:t>
      </w:r>
      <w:r w:rsidRPr="00887EB0">
        <w:rPr>
          <w:spacing w:val="32"/>
          <w:sz w:val="24"/>
          <w:szCs w:val="24"/>
        </w:rPr>
        <w:t xml:space="preserve"> </w:t>
      </w:r>
      <w:r w:rsidRPr="00887EB0">
        <w:rPr>
          <w:sz w:val="24"/>
          <w:szCs w:val="24"/>
        </w:rPr>
        <w:t>pass</w:t>
      </w:r>
      <w:r w:rsidRPr="00887EB0">
        <w:rPr>
          <w:spacing w:val="33"/>
          <w:sz w:val="24"/>
          <w:szCs w:val="24"/>
        </w:rPr>
        <w:t xml:space="preserve"> </w:t>
      </w:r>
      <w:r w:rsidRPr="00887EB0">
        <w:rPr>
          <w:sz w:val="24"/>
          <w:szCs w:val="24"/>
        </w:rPr>
        <w:t>on</w:t>
      </w:r>
      <w:r w:rsidRPr="00887EB0">
        <w:rPr>
          <w:spacing w:val="30"/>
          <w:sz w:val="24"/>
          <w:szCs w:val="24"/>
        </w:rPr>
        <w:t xml:space="preserve"> </w:t>
      </w:r>
      <w:r w:rsidRPr="00887EB0">
        <w:rPr>
          <w:sz w:val="24"/>
          <w:szCs w:val="24"/>
        </w:rPr>
        <w:t>the</w:t>
      </w:r>
      <w:r w:rsidRPr="00887EB0">
        <w:rPr>
          <w:spacing w:val="29"/>
          <w:sz w:val="24"/>
          <w:szCs w:val="24"/>
        </w:rPr>
        <w:t xml:space="preserve"> </w:t>
      </w:r>
      <w:r w:rsidRPr="00887EB0">
        <w:rPr>
          <w:sz w:val="24"/>
          <w:szCs w:val="24"/>
        </w:rPr>
        <w:t>benefit</w:t>
      </w:r>
      <w:r w:rsidRPr="00887EB0">
        <w:rPr>
          <w:spacing w:val="31"/>
          <w:sz w:val="24"/>
          <w:szCs w:val="24"/>
        </w:rPr>
        <w:t xml:space="preserve"> </w:t>
      </w:r>
      <w:r w:rsidRPr="00887EB0">
        <w:rPr>
          <w:sz w:val="24"/>
          <w:szCs w:val="24"/>
        </w:rPr>
        <w:t>due</w:t>
      </w:r>
      <w:r w:rsidRPr="00887EB0">
        <w:rPr>
          <w:spacing w:val="32"/>
          <w:sz w:val="24"/>
          <w:szCs w:val="24"/>
        </w:rPr>
        <w:t xml:space="preserve"> </w:t>
      </w:r>
      <w:r w:rsidRPr="00887EB0">
        <w:rPr>
          <w:sz w:val="24"/>
          <w:szCs w:val="24"/>
        </w:rPr>
        <w:t>to</w:t>
      </w:r>
      <w:r w:rsidRPr="00887EB0">
        <w:rPr>
          <w:spacing w:val="30"/>
          <w:sz w:val="24"/>
          <w:szCs w:val="24"/>
        </w:rPr>
        <w:t xml:space="preserve"> </w:t>
      </w:r>
      <w:r w:rsidRPr="00887EB0">
        <w:rPr>
          <w:sz w:val="24"/>
          <w:szCs w:val="24"/>
        </w:rPr>
        <w:t>reduction</w:t>
      </w:r>
      <w:r w:rsidRPr="00887EB0">
        <w:rPr>
          <w:spacing w:val="30"/>
          <w:sz w:val="24"/>
          <w:szCs w:val="24"/>
        </w:rPr>
        <w:t xml:space="preserve"> </w:t>
      </w:r>
      <w:r w:rsidRPr="00887EB0">
        <w:rPr>
          <w:sz w:val="24"/>
          <w:szCs w:val="24"/>
        </w:rPr>
        <w:t>in</w:t>
      </w:r>
      <w:r w:rsidRPr="00887EB0">
        <w:rPr>
          <w:spacing w:val="31"/>
          <w:sz w:val="24"/>
          <w:szCs w:val="24"/>
        </w:rPr>
        <w:t xml:space="preserve"> </w:t>
      </w:r>
      <w:r w:rsidRPr="00887EB0">
        <w:rPr>
          <w:sz w:val="24"/>
          <w:szCs w:val="24"/>
        </w:rPr>
        <w:t>rate</w:t>
      </w:r>
      <w:r w:rsidRPr="00887EB0">
        <w:rPr>
          <w:spacing w:val="31"/>
          <w:sz w:val="24"/>
          <w:szCs w:val="24"/>
        </w:rPr>
        <w:t xml:space="preserve"> </w:t>
      </w:r>
      <w:r w:rsidRPr="00887EB0">
        <w:rPr>
          <w:sz w:val="24"/>
          <w:szCs w:val="24"/>
        </w:rPr>
        <w:t>of</w:t>
      </w:r>
      <w:r w:rsidRPr="00887EB0">
        <w:rPr>
          <w:spacing w:val="30"/>
          <w:sz w:val="24"/>
          <w:szCs w:val="24"/>
        </w:rPr>
        <w:t xml:space="preserve"> </w:t>
      </w:r>
      <w:r w:rsidRPr="00887EB0">
        <w:rPr>
          <w:sz w:val="24"/>
          <w:szCs w:val="24"/>
        </w:rPr>
        <w:t>tax</w:t>
      </w:r>
      <w:r w:rsidRPr="00887EB0">
        <w:rPr>
          <w:spacing w:val="33"/>
          <w:sz w:val="24"/>
          <w:szCs w:val="24"/>
        </w:rPr>
        <w:t xml:space="preserve"> </w:t>
      </w:r>
      <w:r w:rsidRPr="00887EB0">
        <w:rPr>
          <w:sz w:val="24"/>
          <w:szCs w:val="24"/>
        </w:rPr>
        <w:t>or</w:t>
      </w:r>
      <w:r w:rsidRPr="00887EB0">
        <w:rPr>
          <w:spacing w:val="29"/>
          <w:sz w:val="24"/>
          <w:szCs w:val="24"/>
        </w:rPr>
        <w:t xml:space="preserve"> </w:t>
      </w:r>
      <w:r w:rsidRPr="00887EB0">
        <w:rPr>
          <w:sz w:val="24"/>
          <w:szCs w:val="24"/>
        </w:rPr>
        <w:t>from</w:t>
      </w:r>
      <w:r w:rsidRPr="00887EB0">
        <w:rPr>
          <w:spacing w:val="-57"/>
          <w:sz w:val="24"/>
          <w:szCs w:val="24"/>
        </w:rPr>
        <w:t xml:space="preserve"> </w:t>
      </w:r>
      <w:r w:rsidRPr="00887EB0">
        <w:rPr>
          <w:sz w:val="24"/>
          <w:szCs w:val="24"/>
        </w:rPr>
        <w:t>input tax credit (ITR) to the Bank by way of commensurate reduction in the</w:t>
      </w:r>
      <w:r w:rsidRPr="00887EB0">
        <w:rPr>
          <w:spacing w:val="1"/>
          <w:sz w:val="24"/>
          <w:szCs w:val="24"/>
        </w:rPr>
        <w:t xml:space="preserve"> </w:t>
      </w:r>
      <w:r w:rsidRPr="00887EB0">
        <w:rPr>
          <w:sz w:val="24"/>
          <w:szCs w:val="24"/>
        </w:rPr>
        <w:t>prices</w:t>
      </w:r>
      <w:r w:rsidRPr="00887EB0">
        <w:rPr>
          <w:spacing w:val="-1"/>
          <w:sz w:val="24"/>
          <w:szCs w:val="24"/>
        </w:rPr>
        <w:t xml:space="preserve"> </w:t>
      </w:r>
      <w:r w:rsidRPr="00887EB0">
        <w:rPr>
          <w:sz w:val="24"/>
          <w:szCs w:val="24"/>
        </w:rPr>
        <w:t>under the</w:t>
      </w:r>
      <w:r w:rsidRPr="00887EB0">
        <w:rPr>
          <w:spacing w:val="-1"/>
          <w:sz w:val="24"/>
          <w:szCs w:val="24"/>
        </w:rPr>
        <w:t xml:space="preserve"> </w:t>
      </w:r>
      <w:r w:rsidRPr="00887EB0">
        <w:rPr>
          <w:sz w:val="24"/>
          <w:szCs w:val="24"/>
        </w:rPr>
        <w:t>GST</w:t>
      </w:r>
      <w:r w:rsidRPr="00887EB0">
        <w:rPr>
          <w:spacing w:val="2"/>
          <w:sz w:val="24"/>
          <w:szCs w:val="24"/>
        </w:rPr>
        <w:t xml:space="preserve"> </w:t>
      </w:r>
      <w:r w:rsidRPr="00887EB0">
        <w:rPr>
          <w:sz w:val="24"/>
          <w:szCs w:val="24"/>
        </w:rPr>
        <w:t>Law.</w:t>
      </w:r>
    </w:p>
    <w:p w:rsidR="00653D94" w:rsidRPr="00887EB0" w:rsidRDefault="00522AEA" w:rsidP="002E6B8B">
      <w:pPr>
        <w:pStyle w:val="ListParagraph"/>
        <w:numPr>
          <w:ilvl w:val="2"/>
          <w:numId w:val="43"/>
        </w:numPr>
        <w:tabs>
          <w:tab w:val="left" w:pos="1701"/>
        </w:tabs>
        <w:spacing w:before="1"/>
        <w:ind w:left="1701" w:right="758" w:hanging="425"/>
        <w:jc w:val="both"/>
        <w:rPr>
          <w:sz w:val="24"/>
          <w:szCs w:val="24"/>
        </w:rPr>
      </w:pPr>
      <w:r w:rsidRPr="00887EB0">
        <w:rPr>
          <w:sz w:val="24"/>
          <w:szCs w:val="24"/>
        </w:rPr>
        <w:t>If bidder as the case may be, is backlisted in the GST (Goods and Services Tax)</w:t>
      </w:r>
      <w:r w:rsidRPr="00887EB0">
        <w:rPr>
          <w:spacing w:val="1"/>
          <w:sz w:val="24"/>
          <w:szCs w:val="24"/>
        </w:rPr>
        <w:t xml:space="preserve"> </w:t>
      </w:r>
      <w:r w:rsidRPr="00887EB0">
        <w:rPr>
          <w:sz w:val="24"/>
          <w:szCs w:val="24"/>
        </w:rPr>
        <w:t>portal or rating of a supplier falls below a mandatory level, as decided time to</w:t>
      </w:r>
      <w:r w:rsidRPr="00887EB0">
        <w:rPr>
          <w:spacing w:val="1"/>
          <w:sz w:val="24"/>
          <w:szCs w:val="24"/>
        </w:rPr>
        <w:t xml:space="preserve"> </w:t>
      </w:r>
      <w:r w:rsidRPr="00887EB0">
        <w:rPr>
          <w:sz w:val="24"/>
          <w:szCs w:val="24"/>
        </w:rPr>
        <w:t>time</w:t>
      </w:r>
      <w:r w:rsidRPr="00887EB0">
        <w:rPr>
          <w:spacing w:val="-1"/>
          <w:sz w:val="24"/>
          <w:szCs w:val="24"/>
        </w:rPr>
        <w:t xml:space="preserve"> </w:t>
      </w:r>
      <w:r w:rsidRPr="00887EB0">
        <w:rPr>
          <w:sz w:val="24"/>
          <w:szCs w:val="24"/>
        </w:rPr>
        <w:t>may</w:t>
      </w:r>
      <w:r w:rsidRPr="00887EB0">
        <w:rPr>
          <w:spacing w:val="-5"/>
          <w:sz w:val="24"/>
          <w:szCs w:val="24"/>
        </w:rPr>
        <w:t xml:space="preserve"> </w:t>
      </w:r>
      <w:r w:rsidRPr="00887EB0">
        <w:rPr>
          <w:sz w:val="24"/>
          <w:szCs w:val="24"/>
        </w:rPr>
        <w:t>be</w:t>
      </w:r>
      <w:r w:rsidRPr="00887EB0">
        <w:rPr>
          <w:spacing w:val="1"/>
          <w:sz w:val="24"/>
          <w:szCs w:val="24"/>
        </w:rPr>
        <w:t xml:space="preserve"> </w:t>
      </w:r>
      <w:r w:rsidRPr="00887EB0">
        <w:rPr>
          <w:sz w:val="24"/>
          <w:szCs w:val="24"/>
        </w:rPr>
        <w:t>relevant ground of</w:t>
      </w:r>
      <w:r w:rsidRPr="00887EB0">
        <w:rPr>
          <w:spacing w:val="-1"/>
          <w:sz w:val="24"/>
          <w:szCs w:val="24"/>
        </w:rPr>
        <w:t xml:space="preserve"> </w:t>
      </w:r>
      <w:r w:rsidRPr="00887EB0">
        <w:rPr>
          <w:sz w:val="24"/>
          <w:szCs w:val="24"/>
        </w:rPr>
        <w:t>cancellation of</w:t>
      </w:r>
      <w:r w:rsidRPr="00887EB0">
        <w:rPr>
          <w:spacing w:val="-2"/>
          <w:sz w:val="24"/>
          <w:szCs w:val="24"/>
        </w:rPr>
        <w:t xml:space="preserve"> </w:t>
      </w:r>
      <w:r w:rsidRPr="00887EB0">
        <w:rPr>
          <w:sz w:val="24"/>
          <w:szCs w:val="24"/>
        </w:rPr>
        <w:t>Contract.</w:t>
      </w:r>
    </w:p>
    <w:p w:rsidR="00653D94" w:rsidRPr="00887EB0" w:rsidRDefault="00653D94" w:rsidP="004C4EFA">
      <w:pPr>
        <w:pStyle w:val="BodyText"/>
        <w:spacing w:before="9"/>
        <w:ind w:right="758"/>
      </w:pPr>
    </w:p>
    <w:p w:rsidR="00653D94" w:rsidRPr="00887EB0" w:rsidRDefault="00FB2DA5" w:rsidP="002E6B8B">
      <w:pPr>
        <w:pStyle w:val="ListParagraph"/>
        <w:numPr>
          <w:ilvl w:val="0"/>
          <w:numId w:val="84"/>
        </w:numPr>
        <w:tabs>
          <w:tab w:val="left" w:pos="1190"/>
        </w:tabs>
        <w:ind w:left="1276" w:right="758" w:hanging="283"/>
        <w:rPr>
          <w:sz w:val="24"/>
          <w:szCs w:val="24"/>
        </w:rPr>
      </w:pPr>
      <w:r w:rsidRPr="00887EB0">
        <w:rPr>
          <w:sz w:val="24"/>
          <w:szCs w:val="24"/>
        </w:rPr>
        <w:t xml:space="preserve"> </w:t>
      </w:r>
      <w:r w:rsidR="00522AEA" w:rsidRPr="00887EB0">
        <w:rPr>
          <w:sz w:val="24"/>
          <w:szCs w:val="24"/>
        </w:rPr>
        <w:t>Bank shall deduct tax at source, if any, as per the applicable law of the land time being enforced. The Bidder shall pay any other taxes separately or along with GST if any attributed by the Government Authorities including Municipal and Local bodies</w:t>
      </w:r>
      <w:r w:rsidR="00526EF0" w:rsidRPr="00887EB0">
        <w:rPr>
          <w:sz w:val="24"/>
          <w:szCs w:val="24"/>
        </w:rPr>
        <w:t xml:space="preserve"> </w:t>
      </w:r>
      <w:r w:rsidR="00522AEA" w:rsidRPr="00887EB0">
        <w:rPr>
          <w:sz w:val="24"/>
          <w:szCs w:val="24"/>
        </w:rPr>
        <w:t>or any other authority authorized in this regard.</w:t>
      </w:r>
    </w:p>
    <w:p w:rsidR="00653D94" w:rsidRPr="00887EB0" w:rsidRDefault="00653D94">
      <w:pPr>
        <w:pStyle w:val="BodyText"/>
        <w:spacing w:before="7"/>
      </w:pPr>
    </w:p>
    <w:p w:rsidR="00653D94" w:rsidRPr="00887EB0" w:rsidRDefault="00522AEA" w:rsidP="002E6B8B">
      <w:pPr>
        <w:pStyle w:val="Heading2"/>
        <w:numPr>
          <w:ilvl w:val="1"/>
          <w:numId w:val="45"/>
        </w:numPr>
        <w:tabs>
          <w:tab w:val="left" w:pos="1128"/>
        </w:tabs>
        <w:spacing w:before="1"/>
        <w:ind w:hanging="481"/>
      </w:pPr>
      <w:r w:rsidRPr="00887EB0">
        <w:t>Penalty</w:t>
      </w:r>
      <w:r w:rsidRPr="00887EB0">
        <w:rPr>
          <w:spacing w:val="-2"/>
        </w:rPr>
        <w:t xml:space="preserve"> </w:t>
      </w:r>
      <w:r w:rsidRPr="00887EB0">
        <w:t>Clause</w:t>
      </w:r>
    </w:p>
    <w:p w:rsidR="00653D94" w:rsidRPr="00887EB0" w:rsidRDefault="00522AEA" w:rsidP="004C4EFA">
      <w:pPr>
        <w:pStyle w:val="BodyText"/>
        <w:tabs>
          <w:tab w:val="left" w:pos="9072"/>
        </w:tabs>
        <w:spacing w:before="132"/>
        <w:ind w:left="647" w:right="758"/>
        <w:jc w:val="both"/>
      </w:pPr>
      <w:r w:rsidRPr="00887EB0">
        <w:t xml:space="preserve">The vendor must strictly adhere to the schedule for delivery of </w:t>
      </w:r>
      <w:r w:rsidR="00802894" w:rsidRPr="00887EB0">
        <w:t xml:space="preserve">Proof of Entitlement of </w:t>
      </w:r>
      <w:r w:rsidR="003A23D3" w:rsidRPr="00887EB0">
        <w:t>Procurement of Business Intelligence (BI) Software Tableau</w:t>
      </w:r>
      <w:r w:rsidR="00301A7D" w:rsidRPr="00887EB0">
        <w:t xml:space="preserve"> (</w:t>
      </w:r>
      <w:r w:rsidR="003550DD" w:rsidRPr="00887EB0">
        <w:t>Software Licenses Subscri</w:t>
      </w:r>
      <w:r w:rsidR="00421ADD">
        <w:t xml:space="preserve">ption Delivery, Implementation, </w:t>
      </w:r>
      <w:proofErr w:type="gramStart"/>
      <w:r w:rsidR="003550DD" w:rsidRPr="00887EB0">
        <w:t>Support</w:t>
      </w:r>
      <w:proofErr w:type="gramEnd"/>
      <w:r w:rsidR="003550DD" w:rsidRPr="00887EB0">
        <w:t xml:space="preserve"> &amp; Training</w:t>
      </w:r>
      <w:r w:rsidR="00301A7D" w:rsidRPr="00887EB0">
        <w:t>)</w:t>
      </w:r>
      <w:r w:rsidRPr="00887EB0">
        <w:t xml:space="preserve">. </w:t>
      </w:r>
      <w:r w:rsidR="00B354BD" w:rsidRPr="00887EB0">
        <w:t xml:space="preserve">Failure to </w:t>
      </w:r>
      <w:r w:rsidRPr="00887EB0">
        <w:t>meet the delivery schedule, unless it is due to reasons entirely attributable to Bank,</w:t>
      </w:r>
      <w:r w:rsidRPr="00887EB0">
        <w:rPr>
          <w:spacing w:val="1"/>
        </w:rPr>
        <w:t xml:space="preserve"> </w:t>
      </w:r>
      <w:r w:rsidRPr="00887EB0">
        <w:t>may constitute a material breach of the Bidders performance. In the event Bank is forced</w:t>
      </w:r>
      <w:r w:rsidRPr="00887EB0">
        <w:rPr>
          <w:spacing w:val="1"/>
        </w:rPr>
        <w:t xml:space="preserve"> </w:t>
      </w:r>
      <w:r w:rsidRPr="00887EB0">
        <w:t>to cancel an awarded contract (relative to this Tender) due to Bidders inability to</w:t>
      </w:r>
      <w:r w:rsidRPr="00887EB0">
        <w:rPr>
          <w:spacing w:val="1"/>
        </w:rPr>
        <w:t xml:space="preserve"> </w:t>
      </w:r>
      <w:r w:rsidRPr="00887EB0">
        <w:t>meet</w:t>
      </w:r>
      <w:r w:rsidRPr="00887EB0">
        <w:rPr>
          <w:spacing w:val="-1"/>
        </w:rPr>
        <w:t xml:space="preserve"> </w:t>
      </w:r>
      <w:r w:rsidRPr="00887EB0">
        <w:t>the</w:t>
      </w:r>
      <w:r w:rsidRPr="00887EB0">
        <w:rPr>
          <w:spacing w:val="-1"/>
        </w:rPr>
        <w:t xml:space="preserve"> </w:t>
      </w:r>
      <w:r w:rsidRPr="00887EB0">
        <w:t>delivery</w:t>
      </w:r>
      <w:r w:rsidRPr="00887EB0">
        <w:rPr>
          <w:spacing w:val="-5"/>
        </w:rPr>
        <w:t xml:space="preserve"> </w:t>
      </w:r>
      <w:r w:rsidRPr="00887EB0">
        <w:t>schedule,</w:t>
      </w:r>
      <w:r w:rsidRPr="00887EB0">
        <w:rPr>
          <w:spacing w:val="-1"/>
        </w:rPr>
        <w:t xml:space="preserve"> </w:t>
      </w:r>
      <w:r w:rsidRPr="00887EB0">
        <w:t>Bank</w:t>
      </w:r>
      <w:r w:rsidRPr="00887EB0">
        <w:rPr>
          <w:spacing w:val="2"/>
        </w:rPr>
        <w:t xml:space="preserve"> </w:t>
      </w:r>
      <w:r w:rsidRPr="00887EB0">
        <w:t>will take</w:t>
      </w:r>
      <w:r w:rsidRPr="00887EB0">
        <w:rPr>
          <w:spacing w:val="-2"/>
        </w:rPr>
        <w:t xml:space="preserve"> </w:t>
      </w:r>
      <w:r w:rsidRPr="00887EB0">
        <w:t>suitable</w:t>
      </w:r>
      <w:r w:rsidRPr="00887EB0">
        <w:rPr>
          <w:spacing w:val="-2"/>
        </w:rPr>
        <w:t xml:space="preserve"> </w:t>
      </w:r>
      <w:r w:rsidRPr="00887EB0">
        <w:t>penal action as deemed</w:t>
      </w:r>
      <w:r w:rsidRPr="00887EB0">
        <w:rPr>
          <w:spacing w:val="1"/>
        </w:rPr>
        <w:t xml:space="preserve"> </w:t>
      </w:r>
      <w:r w:rsidRPr="00887EB0">
        <w:t>fit.</w:t>
      </w:r>
    </w:p>
    <w:p w:rsidR="00653D94" w:rsidRPr="00887EB0" w:rsidRDefault="00653D94">
      <w:pPr>
        <w:pStyle w:val="BodyText"/>
        <w:spacing w:before="9"/>
      </w:pPr>
    </w:p>
    <w:p w:rsidR="00653D94" w:rsidRPr="00887EB0" w:rsidRDefault="00522AEA" w:rsidP="004C4EFA">
      <w:pPr>
        <w:pStyle w:val="BodyText"/>
        <w:tabs>
          <w:tab w:val="left" w:pos="9072"/>
        </w:tabs>
        <w:spacing w:before="90"/>
        <w:ind w:left="647" w:right="758"/>
        <w:jc w:val="both"/>
      </w:pPr>
      <w:r w:rsidRPr="00887EB0">
        <w:rPr>
          <w:b/>
        </w:rPr>
        <w:t xml:space="preserve">Penalties: </w:t>
      </w:r>
      <w:r w:rsidRPr="00887EB0">
        <w:t>The successful Bidder shall agree to a penalties structure in accordance with</w:t>
      </w:r>
      <w:r w:rsidRPr="00887EB0">
        <w:rPr>
          <w:spacing w:val="1"/>
        </w:rPr>
        <w:t xml:space="preserve"> </w:t>
      </w:r>
      <w:r w:rsidRPr="00887EB0">
        <w:t>the</w:t>
      </w:r>
      <w:r w:rsidRPr="00887EB0">
        <w:rPr>
          <w:spacing w:val="-1"/>
        </w:rPr>
        <w:t xml:space="preserve"> </w:t>
      </w:r>
      <w:r w:rsidRPr="00887EB0">
        <w:t>following:</w:t>
      </w:r>
    </w:p>
    <w:p w:rsidR="00653D94" w:rsidRPr="00D669D7" w:rsidRDefault="00522AEA" w:rsidP="002E6B8B">
      <w:pPr>
        <w:pStyle w:val="Heading2"/>
        <w:numPr>
          <w:ilvl w:val="0"/>
          <w:numId w:val="97"/>
        </w:numPr>
        <w:tabs>
          <w:tab w:val="left" w:pos="9072"/>
        </w:tabs>
        <w:spacing w:before="5" w:line="274" w:lineRule="exact"/>
        <w:ind w:right="758"/>
        <w:rPr>
          <w:b w:val="0"/>
        </w:rPr>
      </w:pPr>
      <w:r w:rsidRPr="00D669D7">
        <w:rPr>
          <w:b w:val="0"/>
        </w:rPr>
        <w:t>For</w:t>
      </w:r>
      <w:r w:rsidRPr="00D669D7">
        <w:rPr>
          <w:b w:val="0"/>
          <w:spacing w:val="-3"/>
        </w:rPr>
        <w:t xml:space="preserve"> </w:t>
      </w:r>
      <w:r w:rsidRPr="00D669D7">
        <w:rPr>
          <w:b w:val="0"/>
        </w:rPr>
        <w:t>delay</w:t>
      </w:r>
      <w:r w:rsidRPr="00D669D7">
        <w:rPr>
          <w:b w:val="0"/>
          <w:spacing w:val="-2"/>
        </w:rPr>
        <w:t xml:space="preserve"> </w:t>
      </w:r>
      <w:r w:rsidRPr="00D669D7">
        <w:rPr>
          <w:b w:val="0"/>
        </w:rPr>
        <w:t>in delivery</w:t>
      </w:r>
      <w:r w:rsidRPr="00D669D7">
        <w:rPr>
          <w:b w:val="0"/>
          <w:spacing w:val="-2"/>
        </w:rPr>
        <w:t xml:space="preserve"> </w:t>
      </w:r>
      <w:r w:rsidRPr="00D669D7">
        <w:rPr>
          <w:b w:val="0"/>
        </w:rPr>
        <w:t>of</w:t>
      </w:r>
      <w:r w:rsidRPr="00D669D7">
        <w:rPr>
          <w:b w:val="0"/>
          <w:spacing w:val="-1"/>
        </w:rPr>
        <w:t xml:space="preserve"> </w:t>
      </w:r>
      <w:r w:rsidR="005B01B3" w:rsidRPr="00D669D7">
        <w:rPr>
          <w:b w:val="0"/>
        </w:rPr>
        <w:t>Licenses:</w:t>
      </w:r>
      <w:r w:rsidRPr="00D669D7">
        <w:rPr>
          <w:b w:val="0"/>
          <w:spacing w:val="31"/>
        </w:rPr>
        <w:t xml:space="preserve"> </w:t>
      </w:r>
      <w:r w:rsidRPr="00D669D7">
        <w:rPr>
          <w:b w:val="0"/>
        </w:rPr>
        <w:t>The</w:t>
      </w:r>
      <w:r w:rsidRPr="00D669D7">
        <w:rPr>
          <w:b w:val="0"/>
          <w:spacing w:val="29"/>
        </w:rPr>
        <w:t xml:space="preserve"> </w:t>
      </w:r>
      <w:r w:rsidRPr="00D669D7">
        <w:rPr>
          <w:b w:val="0"/>
        </w:rPr>
        <w:t>successful</w:t>
      </w:r>
      <w:r w:rsidRPr="00D669D7">
        <w:rPr>
          <w:b w:val="0"/>
          <w:spacing w:val="33"/>
        </w:rPr>
        <w:t xml:space="preserve"> </w:t>
      </w:r>
      <w:r w:rsidRPr="00D669D7">
        <w:rPr>
          <w:b w:val="0"/>
        </w:rPr>
        <w:t>Bidder</w:t>
      </w:r>
      <w:r w:rsidRPr="00D669D7">
        <w:rPr>
          <w:b w:val="0"/>
          <w:spacing w:val="32"/>
        </w:rPr>
        <w:t xml:space="preserve"> </w:t>
      </w:r>
      <w:r w:rsidRPr="00D669D7">
        <w:rPr>
          <w:b w:val="0"/>
        </w:rPr>
        <w:t>shall</w:t>
      </w:r>
      <w:r w:rsidRPr="00D669D7">
        <w:rPr>
          <w:b w:val="0"/>
          <w:spacing w:val="31"/>
        </w:rPr>
        <w:t xml:space="preserve"> </w:t>
      </w:r>
      <w:r w:rsidRPr="00D669D7">
        <w:rPr>
          <w:b w:val="0"/>
        </w:rPr>
        <w:t>be</w:t>
      </w:r>
      <w:r w:rsidRPr="00D669D7">
        <w:rPr>
          <w:b w:val="0"/>
          <w:spacing w:val="30"/>
        </w:rPr>
        <w:t xml:space="preserve"> </w:t>
      </w:r>
      <w:r w:rsidRPr="00D669D7">
        <w:rPr>
          <w:b w:val="0"/>
        </w:rPr>
        <w:t>liable</w:t>
      </w:r>
      <w:r w:rsidRPr="00D669D7">
        <w:rPr>
          <w:b w:val="0"/>
          <w:spacing w:val="32"/>
        </w:rPr>
        <w:t xml:space="preserve"> </w:t>
      </w:r>
      <w:r w:rsidRPr="00D669D7">
        <w:rPr>
          <w:b w:val="0"/>
        </w:rPr>
        <w:t>to</w:t>
      </w:r>
      <w:r w:rsidRPr="00D669D7">
        <w:rPr>
          <w:b w:val="0"/>
          <w:spacing w:val="31"/>
        </w:rPr>
        <w:t xml:space="preserve"> </w:t>
      </w:r>
      <w:r w:rsidRPr="00D669D7">
        <w:rPr>
          <w:b w:val="0"/>
        </w:rPr>
        <w:t>pay</w:t>
      </w:r>
      <w:r w:rsidRPr="00D669D7">
        <w:rPr>
          <w:b w:val="0"/>
          <w:spacing w:val="28"/>
        </w:rPr>
        <w:t xml:space="preserve"> </w:t>
      </w:r>
      <w:r w:rsidRPr="00D669D7">
        <w:rPr>
          <w:b w:val="0"/>
        </w:rPr>
        <w:t>up</w:t>
      </w:r>
      <w:r w:rsidR="00BF4F9D">
        <w:rPr>
          <w:b w:val="0"/>
        </w:rPr>
        <w:t xml:space="preserve"> </w:t>
      </w:r>
      <w:r w:rsidRPr="00D669D7">
        <w:rPr>
          <w:b w:val="0"/>
        </w:rPr>
        <w:t>to</w:t>
      </w:r>
      <w:r w:rsidRPr="00D669D7">
        <w:rPr>
          <w:b w:val="0"/>
          <w:spacing w:val="32"/>
        </w:rPr>
        <w:t xml:space="preserve"> </w:t>
      </w:r>
      <w:r w:rsidRPr="00D669D7">
        <w:rPr>
          <w:b w:val="0"/>
        </w:rPr>
        <w:t>0.5%</w:t>
      </w:r>
      <w:r w:rsidRPr="00D669D7">
        <w:rPr>
          <w:b w:val="0"/>
          <w:spacing w:val="30"/>
        </w:rPr>
        <w:t xml:space="preserve"> </w:t>
      </w:r>
      <w:r w:rsidRPr="00D669D7">
        <w:rPr>
          <w:b w:val="0"/>
        </w:rPr>
        <w:t>of</w:t>
      </w:r>
      <w:r w:rsidRPr="00D669D7">
        <w:rPr>
          <w:b w:val="0"/>
          <w:spacing w:val="32"/>
        </w:rPr>
        <w:t xml:space="preserve"> </w:t>
      </w:r>
      <w:r w:rsidRPr="00D669D7">
        <w:rPr>
          <w:b w:val="0"/>
        </w:rPr>
        <w:t>the</w:t>
      </w:r>
      <w:r w:rsidRPr="00D669D7">
        <w:rPr>
          <w:b w:val="0"/>
          <w:spacing w:val="32"/>
        </w:rPr>
        <w:t xml:space="preserve"> </w:t>
      </w:r>
      <w:r w:rsidRPr="00D669D7">
        <w:rPr>
          <w:b w:val="0"/>
        </w:rPr>
        <w:t>cost</w:t>
      </w:r>
      <w:r w:rsidRPr="00D669D7">
        <w:rPr>
          <w:b w:val="0"/>
          <w:spacing w:val="31"/>
        </w:rPr>
        <w:t xml:space="preserve"> </w:t>
      </w:r>
      <w:r w:rsidRPr="00D669D7">
        <w:rPr>
          <w:b w:val="0"/>
        </w:rPr>
        <w:t>of</w:t>
      </w:r>
      <w:r w:rsidRPr="00D669D7">
        <w:rPr>
          <w:b w:val="0"/>
          <w:spacing w:val="32"/>
        </w:rPr>
        <w:t xml:space="preserve"> </w:t>
      </w:r>
      <w:r w:rsidRPr="00D669D7">
        <w:rPr>
          <w:b w:val="0"/>
        </w:rPr>
        <w:t>licenses</w:t>
      </w:r>
      <w:r w:rsidRPr="00D669D7">
        <w:rPr>
          <w:b w:val="0"/>
          <w:spacing w:val="32"/>
        </w:rPr>
        <w:t xml:space="preserve"> </w:t>
      </w:r>
      <w:r w:rsidRPr="00D669D7">
        <w:rPr>
          <w:b w:val="0"/>
        </w:rPr>
        <w:t>every</w:t>
      </w:r>
      <w:r w:rsidRPr="00D669D7">
        <w:rPr>
          <w:b w:val="0"/>
          <w:spacing w:val="-57"/>
        </w:rPr>
        <w:t xml:space="preserve"> </w:t>
      </w:r>
      <w:r w:rsidRPr="00D669D7">
        <w:rPr>
          <w:b w:val="0"/>
        </w:rPr>
        <w:t>week</w:t>
      </w:r>
      <w:r w:rsidRPr="00D669D7">
        <w:rPr>
          <w:b w:val="0"/>
          <w:spacing w:val="15"/>
        </w:rPr>
        <w:t xml:space="preserve"> </w:t>
      </w:r>
      <w:r w:rsidRPr="00D669D7">
        <w:rPr>
          <w:b w:val="0"/>
        </w:rPr>
        <w:t>or</w:t>
      </w:r>
      <w:r w:rsidRPr="00D669D7">
        <w:rPr>
          <w:b w:val="0"/>
          <w:spacing w:val="14"/>
        </w:rPr>
        <w:t xml:space="preserve"> </w:t>
      </w:r>
      <w:r w:rsidRPr="00D669D7">
        <w:rPr>
          <w:b w:val="0"/>
        </w:rPr>
        <w:t>part</w:t>
      </w:r>
      <w:r w:rsidRPr="00D669D7">
        <w:rPr>
          <w:b w:val="0"/>
          <w:spacing w:val="15"/>
        </w:rPr>
        <w:t xml:space="preserve"> </w:t>
      </w:r>
      <w:r w:rsidRPr="00D669D7">
        <w:rPr>
          <w:b w:val="0"/>
        </w:rPr>
        <w:t>thereof,</w:t>
      </w:r>
      <w:r w:rsidRPr="00D669D7">
        <w:rPr>
          <w:b w:val="0"/>
          <w:spacing w:val="16"/>
        </w:rPr>
        <w:t xml:space="preserve"> </w:t>
      </w:r>
      <w:r w:rsidRPr="00D669D7">
        <w:rPr>
          <w:b w:val="0"/>
        </w:rPr>
        <w:t>if</w:t>
      </w:r>
      <w:r w:rsidRPr="00D669D7">
        <w:rPr>
          <w:b w:val="0"/>
          <w:spacing w:val="15"/>
        </w:rPr>
        <w:t xml:space="preserve"> </w:t>
      </w:r>
      <w:r w:rsidRPr="00D669D7">
        <w:rPr>
          <w:b w:val="0"/>
        </w:rPr>
        <w:t>the</w:t>
      </w:r>
      <w:r w:rsidRPr="00D669D7">
        <w:rPr>
          <w:b w:val="0"/>
          <w:spacing w:val="15"/>
        </w:rPr>
        <w:t xml:space="preserve"> </w:t>
      </w:r>
      <w:r w:rsidRPr="00D669D7">
        <w:rPr>
          <w:b w:val="0"/>
        </w:rPr>
        <w:t>delivery</w:t>
      </w:r>
      <w:r w:rsidRPr="00D669D7">
        <w:rPr>
          <w:b w:val="0"/>
          <w:spacing w:val="9"/>
        </w:rPr>
        <w:t xml:space="preserve"> </w:t>
      </w:r>
      <w:r w:rsidRPr="00D669D7">
        <w:rPr>
          <w:b w:val="0"/>
        </w:rPr>
        <w:t>of</w:t>
      </w:r>
      <w:r w:rsidRPr="00D669D7">
        <w:rPr>
          <w:b w:val="0"/>
          <w:spacing w:val="14"/>
        </w:rPr>
        <w:t xml:space="preserve"> </w:t>
      </w:r>
      <w:r w:rsidR="0024292C" w:rsidRPr="00D669D7">
        <w:rPr>
          <w:b w:val="0"/>
        </w:rPr>
        <w:t xml:space="preserve">Proof of Entitlement, delivery, activation and commissioning </w:t>
      </w:r>
      <w:r w:rsidR="003A23D3" w:rsidRPr="00D669D7">
        <w:rPr>
          <w:b w:val="0"/>
        </w:rPr>
        <w:t>of Business Intelligence (BI) Software Tableau</w:t>
      </w:r>
      <w:r w:rsidR="00301A7D" w:rsidRPr="00D669D7">
        <w:rPr>
          <w:b w:val="0"/>
        </w:rPr>
        <w:t xml:space="preserve"> (</w:t>
      </w:r>
      <w:r w:rsidR="003550DD" w:rsidRPr="00D669D7">
        <w:rPr>
          <w:b w:val="0"/>
        </w:rPr>
        <w:t>Software Licenses Subscription Delivery</w:t>
      </w:r>
      <w:proofErr w:type="gramStart"/>
      <w:r w:rsidR="003550DD" w:rsidRPr="00D669D7">
        <w:rPr>
          <w:b w:val="0"/>
        </w:rPr>
        <w:t xml:space="preserve">, </w:t>
      </w:r>
      <w:r w:rsidR="00377476">
        <w:rPr>
          <w:b w:val="0"/>
        </w:rPr>
        <w:t xml:space="preserve"> </w:t>
      </w:r>
      <w:r w:rsidR="003550DD" w:rsidRPr="00D669D7">
        <w:rPr>
          <w:b w:val="0"/>
        </w:rPr>
        <w:t>Implementation</w:t>
      </w:r>
      <w:proofErr w:type="gramEnd"/>
      <w:r w:rsidR="00D938D0" w:rsidRPr="00D669D7">
        <w:rPr>
          <w:b w:val="0"/>
        </w:rPr>
        <w:t xml:space="preserve">) </w:t>
      </w:r>
      <w:r w:rsidR="00D938D0" w:rsidRPr="00D669D7">
        <w:rPr>
          <w:b w:val="0"/>
          <w:spacing w:val="15"/>
        </w:rPr>
        <w:t>is</w:t>
      </w:r>
      <w:r w:rsidRPr="00D669D7">
        <w:rPr>
          <w:b w:val="0"/>
          <w:spacing w:val="16"/>
        </w:rPr>
        <w:t xml:space="preserve"> </w:t>
      </w:r>
      <w:r w:rsidRPr="00D669D7">
        <w:rPr>
          <w:b w:val="0"/>
        </w:rPr>
        <w:t>delayed</w:t>
      </w:r>
      <w:r w:rsidRPr="00D669D7">
        <w:rPr>
          <w:b w:val="0"/>
          <w:spacing w:val="16"/>
        </w:rPr>
        <w:t xml:space="preserve"> </w:t>
      </w:r>
      <w:r w:rsidRPr="00D669D7">
        <w:rPr>
          <w:b w:val="0"/>
        </w:rPr>
        <w:t>beyond</w:t>
      </w:r>
      <w:r w:rsidRPr="00D669D7">
        <w:rPr>
          <w:b w:val="0"/>
          <w:spacing w:val="15"/>
        </w:rPr>
        <w:t xml:space="preserve"> </w:t>
      </w:r>
      <w:r w:rsidRPr="00D669D7">
        <w:rPr>
          <w:b w:val="0"/>
        </w:rPr>
        <w:t>the</w:t>
      </w:r>
      <w:r w:rsidRPr="00D669D7">
        <w:rPr>
          <w:b w:val="0"/>
          <w:spacing w:val="15"/>
        </w:rPr>
        <w:t xml:space="preserve"> </w:t>
      </w:r>
      <w:r w:rsidRPr="00D669D7">
        <w:rPr>
          <w:b w:val="0"/>
        </w:rPr>
        <w:t>delivery</w:t>
      </w:r>
      <w:r w:rsidRPr="00D669D7">
        <w:rPr>
          <w:b w:val="0"/>
          <w:spacing w:val="9"/>
        </w:rPr>
        <w:t xml:space="preserve"> </w:t>
      </w:r>
      <w:r w:rsidRPr="00D669D7">
        <w:rPr>
          <w:b w:val="0"/>
        </w:rPr>
        <w:t>schedule</w:t>
      </w:r>
      <w:r w:rsidRPr="00D669D7">
        <w:rPr>
          <w:b w:val="0"/>
          <w:spacing w:val="-58"/>
        </w:rPr>
        <w:t xml:space="preserve"> </w:t>
      </w:r>
      <w:r w:rsidRPr="00D669D7">
        <w:rPr>
          <w:b w:val="0"/>
        </w:rPr>
        <w:t>of</w:t>
      </w:r>
      <w:r w:rsidRPr="00D669D7">
        <w:rPr>
          <w:b w:val="0"/>
          <w:spacing w:val="-2"/>
        </w:rPr>
        <w:t xml:space="preserve"> </w:t>
      </w:r>
      <w:r w:rsidR="0076080F" w:rsidRPr="00D669D7">
        <w:rPr>
          <w:b w:val="0"/>
          <w:spacing w:val="-2"/>
        </w:rPr>
        <w:t>4</w:t>
      </w:r>
      <w:r w:rsidRPr="00D669D7">
        <w:rPr>
          <w:b w:val="0"/>
        </w:rPr>
        <w:t xml:space="preserve"> week</w:t>
      </w:r>
      <w:r w:rsidRPr="00D669D7">
        <w:rPr>
          <w:b w:val="0"/>
          <w:spacing w:val="1"/>
        </w:rPr>
        <w:t xml:space="preserve"> </w:t>
      </w:r>
      <w:r w:rsidRPr="00D669D7">
        <w:rPr>
          <w:b w:val="0"/>
        </w:rPr>
        <w:t>from date</w:t>
      </w:r>
      <w:r w:rsidRPr="00D669D7">
        <w:rPr>
          <w:b w:val="0"/>
          <w:spacing w:val="-2"/>
        </w:rPr>
        <w:t xml:space="preserve"> </w:t>
      </w:r>
      <w:r w:rsidRPr="00D669D7">
        <w:rPr>
          <w:b w:val="0"/>
        </w:rPr>
        <w:t>of</w:t>
      </w:r>
      <w:r w:rsidRPr="00D669D7">
        <w:rPr>
          <w:b w:val="0"/>
          <w:spacing w:val="1"/>
        </w:rPr>
        <w:t xml:space="preserve"> </w:t>
      </w:r>
      <w:r w:rsidRPr="00D669D7">
        <w:rPr>
          <w:b w:val="0"/>
        </w:rPr>
        <w:t>Purchase</w:t>
      </w:r>
      <w:r w:rsidRPr="00D669D7">
        <w:rPr>
          <w:b w:val="0"/>
          <w:spacing w:val="-2"/>
        </w:rPr>
        <w:t xml:space="preserve"> </w:t>
      </w:r>
      <w:r w:rsidRPr="00D669D7">
        <w:rPr>
          <w:b w:val="0"/>
        </w:rPr>
        <w:t>Order</w:t>
      </w:r>
      <w:r w:rsidRPr="00D669D7">
        <w:rPr>
          <w:b w:val="0"/>
          <w:spacing w:val="1"/>
        </w:rPr>
        <w:t xml:space="preserve"> </w:t>
      </w:r>
      <w:r w:rsidRPr="00D669D7">
        <w:rPr>
          <w:b w:val="0"/>
        </w:rPr>
        <w:t>subject</w:t>
      </w:r>
      <w:r w:rsidRPr="00D669D7">
        <w:rPr>
          <w:b w:val="0"/>
          <w:spacing w:val="-1"/>
        </w:rPr>
        <w:t xml:space="preserve"> </w:t>
      </w:r>
      <w:r w:rsidRPr="00D669D7">
        <w:rPr>
          <w:b w:val="0"/>
        </w:rPr>
        <w:t>to maximum</w:t>
      </w:r>
      <w:r w:rsidRPr="00D669D7">
        <w:rPr>
          <w:b w:val="0"/>
          <w:spacing w:val="-1"/>
        </w:rPr>
        <w:t xml:space="preserve"> </w:t>
      </w:r>
      <w:r w:rsidRPr="00D669D7">
        <w:rPr>
          <w:b w:val="0"/>
        </w:rPr>
        <w:t>10% of</w:t>
      </w:r>
      <w:r w:rsidRPr="00D669D7">
        <w:rPr>
          <w:b w:val="0"/>
          <w:spacing w:val="-2"/>
        </w:rPr>
        <w:t xml:space="preserve"> </w:t>
      </w:r>
      <w:r w:rsidRPr="00D669D7">
        <w:rPr>
          <w:b w:val="0"/>
        </w:rPr>
        <w:t>the cost</w:t>
      </w:r>
      <w:r w:rsidRPr="00D669D7">
        <w:rPr>
          <w:b w:val="0"/>
          <w:spacing w:val="-1"/>
        </w:rPr>
        <w:t xml:space="preserve"> </w:t>
      </w:r>
      <w:r w:rsidRPr="00D669D7">
        <w:rPr>
          <w:b w:val="0"/>
        </w:rPr>
        <w:t>of licenses.</w:t>
      </w:r>
    </w:p>
    <w:p w:rsidR="00A80534" w:rsidRPr="00887EB0" w:rsidRDefault="00A80534" w:rsidP="002E6B8B">
      <w:pPr>
        <w:pStyle w:val="ListParagraph"/>
        <w:numPr>
          <w:ilvl w:val="0"/>
          <w:numId w:val="97"/>
        </w:numPr>
        <w:ind w:right="758"/>
        <w:rPr>
          <w:sz w:val="24"/>
          <w:szCs w:val="24"/>
        </w:rPr>
      </w:pPr>
      <w:r w:rsidRPr="00887EB0">
        <w:rPr>
          <w:sz w:val="24"/>
          <w:szCs w:val="24"/>
        </w:rPr>
        <w:t>In case vendor fails to meet the availability Technical Support resources for executing above Scope of Work, there will be a penalty in rupees per day as specified in the table below</w:t>
      </w:r>
      <w:r w:rsidR="00F47EDD" w:rsidRPr="00887EB0">
        <w:rPr>
          <w:sz w:val="24"/>
          <w:szCs w:val="24"/>
        </w:rPr>
        <w:t xml:space="preserve"> </w:t>
      </w:r>
      <w:r w:rsidRPr="00887EB0">
        <w:rPr>
          <w:sz w:val="24"/>
          <w:szCs w:val="24"/>
        </w:rPr>
        <w:t>for the service</w:t>
      </w:r>
      <w:r w:rsidR="0071386B" w:rsidRPr="00887EB0">
        <w:rPr>
          <w:sz w:val="24"/>
          <w:szCs w:val="24"/>
        </w:rPr>
        <w:t>s affected</w:t>
      </w:r>
      <w:r w:rsidRPr="00887EB0">
        <w:rPr>
          <w:sz w:val="24"/>
          <w:szCs w:val="24"/>
        </w:rPr>
        <w:t>:</w:t>
      </w:r>
    </w:p>
    <w:p w:rsidR="00BB1424" w:rsidRPr="00887EB0" w:rsidRDefault="00BB1424" w:rsidP="00BB1424">
      <w:pPr>
        <w:pStyle w:val="ListParagraph"/>
        <w:ind w:left="1007" w:right="758"/>
        <w:rPr>
          <w:sz w:val="24"/>
          <w:szCs w:val="24"/>
        </w:rPr>
      </w:pPr>
    </w:p>
    <w:tbl>
      <w:tblPr>
        <w:tblpPr w:leftFromText="180" w:rightFromText="180" w:vertAnchor="text" w:horzAnchor="page" w:tblpX="2254"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779"/>
        <w:gridCol w:w="2464"/>
      </w:tblGrid>
      <w:tr w:rsidR="001840A5" w:rsidRPr="00887EB0" w:rsidTr="001840A5">
        <w:trPr>
          <w:trHeight w:val="173"/>
        </w:trPr>
        <w:tc>
          <w:tcPr>
            <w:tcW w:w="891" w:type="dxa"/>
            <w:shd w:val="clear" w:color="auto" w:fill="auto"/>
          </w:tcPr>
          <w:p w:rsidR="001840A5" w:rsidRPr="00887EB0" w:rsidRDefault="001840A5" w:rsidP="001840A5">
            <w:pPr>
              <w:ind w:right="317"/>
              <w:jc w:val="both"/>
              <w:rPr>
                <w:sz w:val="24"/>
                <w:szCs w:val="24"/>
              </w:rPr>
            </w:pPr>
            <w:proofErr w:type="spellStart"/>
            <w:r w:rsidRPr="00887EB0">
              <w:rPr>
                <w:sz w:val="24"/>
                <w:szCs w:val="24"/>
              </w:rPr>
              <w:t>Sr.No</w:t>
            </w:r>
            <w:proofErr w:type="spellEnd"/>
          </w:p>
        </w:tc>
        <w:tc>
          <w:tcPr>
            <w:tcW w:w="4779" w:type="dxa"/>
            <w:shd w:val="clear" w:color="auto" w:fill="auto"/>
          </w:tcPr>
          <w:p w:rsidR="001840A5" w:rsidRPr="00887EB0" w:rsidRDefault="001840A5" w:rsidP="001840A5">
            <w:pPr>
              <w:ind w:right="758"/>
              <w:jc w:val="both"/>
              <w:rPr>
                <w:sz w:val="24"/>
                <w:szCs w:val="24"/>
              </w:rPr>
            </w:pPr>
            <w:r w:rsidRPr="00887EB0">
              <w:rPr>
                <w:sz w:val="24"/>
                <w:szCs w:val="24"/>
              </w:rPr>
              <w:t>Item</w:t>
            </w:r>
          </w:p>
        </w:tc>
        <w:tc>
          <w:tcPr>
            <w:tcW w:w="2464" w:type="dxa"/>
            <w:shd w:val="clear" w:color="auto" w:fill="auto"/>
          </w:tcPr>
          <w:p w:rsidR="001840A5" w:rsidRPr="00887EB0" w:rsidRDefault="00BE00A4" w:rsidP="001840A5">
            <w:pPr>
              <w:jc w:val="both"/>
              <w:rPr>
                <w:sz w:val="24"/>
                <w:szCs w:val="24"/>
              </w:rPr>
            </w:pPr>
            <w:r>
              <w:rPr>
                <w:sz w:val="24"/>
                <w:szCs w:val="24"/>
              </w:rPr>
              <w:t xml:space="preserve">Amount in </w:t>
            </w:r>
            <w:proofErr w:type="spellStart"/>
            <w:r>
              <w:rPr>
                <w:sz w:val="24"/>
                <w:szCs w:val="24"/>
              </w:rPr>
              <w:t>Rs</w:t>
            </w:r>
            <w:proofErr w:type="spellEnd"/>
            <w:r>
              <w:rPr>
                <w:sz w:val="24"/>
                <w:szCs w:val="24"/>
              </w:rPr>
              <w:t>.</w:t>
            </w:r>
            <w:r w:rsidR="00BF4F9D">
              <w:rPr>
                <w:sz w:val="24"/>
                <w:szCs w:val="24"/>
              </w:rPr>
              <w:t xml:space="preserve"> </w:t>
            </w:r>
            <w:r w:rsidR="001840A5" w:rsidRPr="00887EB0">
              <w:rPr>
                <w:sz w:val="24"/>
                <w:szCs w:val="24"/>
              </w:rPr>
              <w:t>/day</w:t>
            </w:r>
          </w:p>
        </w:tc>
      </w:tr>
      <w:tr w:rsidR="001840A5" w:rsidRPr="00887EB0" w:rsidTr="001840A5">
        <w:trPr>
          <w:trHeight w:val="217"/>
        </w:trPr>
        <w:tc>
          <w:tcPr>
            <w:tcW w:w="891" w:type="dxa"/>
            <w:shd w:val="clear" w:color="auto" w:fill="auto"/>
          </w:tcPr>
          <w:p w:rsidR="001840A5" w:rsidRPr="00887EB0" w:rsidRDefault="001840A5" w:rsidP="001840A5">
            <w:pPr>
              <w:ind w:right="758"/>
              <w:jc w:val="both"/>
              <w:rPr>
                <w:sz w:val="24"/>
                <w:szCs w:val="24"/>
              </w:rPr>
            </w:pPr>
            <w:r w:rsidRPr="00887EB0">
              <w:rPr>
                <w:sz w:val="24"/>
                <w:szCs w:val="24"/>
              </w:rPr>
              <w:t>1</w:t>
            </w:r>
          </w:p>
        </w:tc>
        <w:tc>
          <w:tcPr>
            <w:tcW w:w="4779" w:type="dxa"/>
            <w:shd w:val="clear" w:color="auto" w:fill="auto"/>
          </w:tcPr>
          <w:p w:rsidR="001840A5" w:rsidRPr="00887EB0" w:rsidRDefault="001840A5" w:rsidP="001840A5">
            <w:pPr>
              <w:ind w:right="34"/>
              <w:jc w:val="both"/>
              <w:rPr>
                <w:sz w:val="24"/>
                <w:szCs w:val="24"/>
              </w:rPr>
            </w:pPr>
            <w:r w:rsidRPr="00887EB0">
              <w:rPr>
                <w:sz w:val="24"/>
                <w:szCs w:val="24"/>
              </w:rPr>
              <w:t>Business Intelligence (BI) Software Technical Support</w:t>
            </w:r>
          </w:p>
        </w:tc>
        <w:tc>
          <w:tcPr>
            <w:tcW w:w="2464" w:type="dxa"/>
            <w:shd w:val="clear" w:color="auto" w:fill="auto"/>
          </w:tcPr>
          <w:p w:rsidR="001840A5" w:rsidRPr="00887EB0" w:rsidRDefault="001840A5" w:rsidP="001E6B05">
            <w:pPr>
              <w:ind w:right="758"/>
              <w:jc w:val="both"/>
              <w:rPr>
                <w:sz w:val="24"/>
                <w:szCs w:val="24"/>
              </w:rPr>
            </w:pPr>
            <w:r w:rsidRPr="00887EB0">
              <w:rPr>
                <w:sz w:val="24"/>
                <w:szCs w:val="24"/>
              </w:rPr>
              <w:t>Rs.</w:t>
            </w:r>
            <w:r w:rsidR="00D83560" w:rsidRPr="00887EB0">
              <w:rPr>
                <w:sz w:val="24"/>
                <w:szCs w:val="24"/>
              </w:rPr>
              <w:t>2</w:t>
            </w:r>
            <w:r w:rsidR="00F43904" w:rsidRPr="00887EB0">
              <w:rPr>
                <w:sz w:val="24"/>
                <w:szCs w:val="24"/>
              </w:rPr>
              <w:t>000</w:t>
            </w:r>
            <w:r w:rsidR="00F47EDD" w:rsidRPr="00887EB0">
              <w:rPr>
                <w:sz w:val="24"/>
                <w:szCs w:val="24"/>
              </w:rPr>
              <w:t xml:space="preserve"> </w:t>
            </w:r>
            <w:r w:rsidRPr="00887EB0">
              <w:rPr>
                <w:sz w:val="24"/>
                <w:szCs w:val="24"/>
              </w:rPr>
              <w:t xml:space="preserve"> </w:t>
            </w:r>
          </w:p>
        </w:tc>
      </w:tr>
    </w:tbl>
    <w:p w:rsidR="001840A5" w:rsidRPr="00887EB0" w:rsidRDefault="001840A5" w:rsidP="001840A5">
      <w:pPr>
        <w:pStyle w:val="ListParagraph"/>
        <w:rPr>
          <w:sz w:val="24"/>
          <w:szCs w:val="24"/>
        </w:rPr>
      </w:pPr>
    </w:p>
    <w:p w:rsidR="001840A5" w:rsidRPr="00887EB0" w:rsidRDefault="001840A5" w:rsidP="001840A5">
      <w:pPr>
        <w:pStyle w:val="ListParagraph"/>
        <w:rPr>
          <w:sz w:val="24"/>
          <w:szCs w:val="24"/>
        </w:rPr>
      </w:pPr>
    </w:p>
    <w:p w:rsidR="001840A5" w:rsidRPr="00887EB0" w:rsidRDefault="001840A5" w:rsidP="001840A5">
      <w:pPr>
        <w:pStyle w:val="ListParagraph"/>
        <w:rPr>
          <w:sz w:val="24"/>
          <w:szCs w:val="24"/>
        </w:rPr>
      </w:pPr>
    </w:p>
    <w:p w:rsidR="00A80534" w:rsidRPr="00887EB0" w:rsidRDefault="00A80534" w:rsidP="004C4EFA">
      <w:pPr>
        <w:pStyle w:val="Heading2"/>
        <w:tabs>
          <w:tab w:val="left" w:pos="9072"/>
        </w:tabs>
        <w:spacing w:before="5" w:line="274" w:lineRule="exact"/>
        <w:ind w:left="647" w:right="758"/>
      </w:pPr>
    </w:p>
    <w:p w:rsidR="00653D94" w:rsidRPr="00887EB0" w:rsidRDefault="00653D94" w:rsidP="004C4EFA">
      <w:pPr>
        <w:pStyle w:val="BodyText"/>
        <w:tabs>
          <w:tab w:val="left" w:pos="9072"/>
        </w:tabs>
        <w:spacing w:before="9"/>
        <w:ind w:right="758"/>
      </w:pPr>
    </w:p>
    <w:p w:rsidR="00D938D0" w:rsidRDefault="00D938D0" w:rsidP="004C4EFA">
      <w:pPr>
        <w:pStyle w:val="BodyText"/>
        <w:tabs>
          <w:tab w:val="left" w:pos="9072"/>
        </w:tabs>
        <w:ind w:left="647" w:right="758"/>
        <w:jc w:val="both"/>
      </w:pPr>
    </w:p>
    <w:p w:rsidR="00D938D0" w:rsidRDefault="00D938D0" w:rsidP="00D938D0">
      <w:pPr>
        <w:pStyle w:val="BodyText"/>
        <w:numPr>
          <w:ilvl w:val="0"/>
          <w:numId w:val="97"/>
        </w:numPr>
        <w:tabs>
          <w:tab w:val="left" w:pos="9072"/>
        </w:tabs>
        <w:ind w:right="758"/>
        <w:jc w:val="both"/>
      </w:pPr>
      <w:r>
        <w:lastRenderedPageBreak/>
        <w:t>The successful bidder will be required to submit the credit note amounting to the penalty amount which will be adjusted from the subsequent payments.</w:t>
      </w:r>
    </w:p>
    <w:p w:rsidR="00D938D0" w:rsidRDefault="00D938D0" w:rsidP="00D938D0">
      <w:pPr>
        <w:pStyle w:val="BodyText"/>
        <w:tabs>
          <w:tab w:val="left" w:pos="9072"/>
        </w:tabs>
        <w:ind w:left="1007" w:right="758"/>
        <w:jc w:val="both"/>
      </w:pPr>
      <w:r>
        <w:t xml:space="preserve"> </w:t>
      </w:r>
    </w:p>
    <w:p w:rsidR="00653D94" w:rsidRPr="00887EB0" w:rsidRDefault="00522AEA" w:rsidP="004C4EFA">
      <w:pPr>
        <w:pStyle w:val="BodyText"/>
        <w:tabs>
          <w:tab w:val="left" w:pos="9072"/>
        </w:tabs>
        <w:ind w:left="647" w:right="758"/>
        <w:jc w:val="both"/>
      </w:pPr>
      <w:proofErr w:type="gramStart"/>
      <w:r w:rsidRPr="00887EB0">
        <w:t>In case of any dispute, at any stage, the same shall be settled as per terms and conditions</w:t>
      </w:r>
      <w:r w:rsidRPr="00887EB0">
        <w:rPr>
          <w:spacing w:val="1"/>
        </w:rPr>
        <w:t xml:space="preserve"> </w:t>
      </w:r>
      <w:r w:rsidR="00377476">
        <w:t xml:space="preserve">stipulated </w:t>
      </w:r>
      <w:r w:rsidR="00377476" w:rsidRPr="00B71ED8">
        <w:t>in this</w:t>
      </w:r>
      <w:r w:rsidRPr="00B71ED8">
        <w:t xml:space="preserve"> </w:t>
      </w:r>
      <w:r w:rsidRPr="00887EB0">
        <w:t>RFP.</w:t>
      </w:r>
      <w:proofErr w:type="gramEnd"/>
      <w:r w:rsidRPr="00887EB0">
        <w:t xml:space="preserve"> If the same is not settled as per as per terms and conditions</w:t>
      </w:r>
      <w:r w:rsidRPr="00887EB0">
        <w:rPr>
          <w:spacing w:val="1"/>
        </w:rPr>
        <w:t xml:space="preserve"> </w:t>
      </w:r>
      <w:r w:rsidRPr="00887EB0">
        <w:t>stipulated</w:t>
      </w:r>
      <w:r w:rsidRPr="00887EB0">
        <w:rPr>
          <w:spacing w:val="-1"/>
        </w:rPr>
        <w:t xml:space="preserve"> </w:t>
      </w:r>
      <w:r w:rsidRPr="00887EB0">
        <w:t>in the</w:t>
      </w:r>
      <w:r w:rsidRPr="00887EB0">
        <w:rPr>
          <w:spacing w:val="-2"/>
        </w:rPr>
        <w:t xml:space="preserve"> </w:t>
      </w:r>
      <w:r w:rsidRPr="00887EB0">
        <w:t>RFP,</w:t>
      </w:r>
      <w:r w:rsidRPr="00887EB0">
        <w:rPr>
          <w:spacing w:val="1"/>
        </w:rPr>
        <w:t xml:space="preserve"> </w:t>
      </w:r>
      <w:r w:rsidRPr="00887EB0">
        <w:t>either</w:t>
      </w:r>
      <w:r w:rsidRPr="00887EB0">
        <w:rPr>
          <w:spacing w:val="-1"/>
        </w:rPr>
        <w:t xml:space="preserve"> </w:t>
      </w:r>
      <w:r w:rsidRPr="00887EB0">
        <w:t>party</w:t>
      </w:r>
      <w:r w:rsidRPr="00887EB0">
        <w:rPr>
          <w:spacing w:val="-5"/>
        </w:rPr>
        <w:t xml:space="preserve"> </w:t>
      </w:r>
      <w:r w:rsidRPr="00887EB0">
        <w:t>may</w:t>
      </w:r>
      <w:r w:rsidRPr="00887EB0">
        <w:rPr>
          <w:spacing w:val="-4"/>
        </w:rPr>
        <w:t xml:space="preserve"> </w:t>
      </w:r>
      <w:r w:rsidRPr="00887EB0">
        <w:t>refer the</w:t>
      </w:r>
      <w:r w:rsidRPr="00887EB0">
        <w:rPr>
          <w:spacing w:val="-3"/>
        </w:rPr>
        <w:t xml:space="preserve"> </w:t>
      </w:r>
      <w:r w:rsidRPr="00887EB0">
        <w:t>dispute</w:t>
      </w:r>
      <w:r w:rsidRPr="00887EB0">
        <w:rPr>
          <w:spacing w:val="-1"/>
        </w:rPr>
        <w:t xml:space="preserve"> </w:t>
      </w:r>
      <w:r w:rsidRPr="00887EB0">
        <w:t>to</w:t>
      </w:r>
      <w:r w:rsidRPr="00887EB0">
        <w:rPr>
          <w:spacing w:val="-1"/>
        </w:rPr>
        <w:t xml:space="preserve"> </w:t>
      </w:r>
      <w:r w:rsidRPr="00887EB0">
        <w:t>arbitration as provided</w:t>
      </w:r>
      <w:r w:rsidRPr="00887EB0">
        <w:rPr>
          <w:spacing w:val="-1"/>
        </w:rPr>
        <w:t xml:space="preserve"> </w:t>
      </w:r>
      <w:r w:rsidRPr="00887EB0">
        <w:t>herein</w:t>
      </w:r>
      <w:r w:rsidR="00C92594" w:rsidRPr="00887EB0">
        <w:t xml:space="preserve"> within jurisdiction of Mumbai Courts only</w:t>
      </w:r>
      <w:r w:rsidRPr="00887EB0">
        <w:t>.</w:t>
      </w:r>
    </w:p>
    <w:p w:rsidR="00653D94" w:rsidRPr="00887EB0" w:rsidRDefault="00653D94">
      <w:pPr>
        <w:pStyle w:val="BodyText"/>
        <w:spacing w:before="9"/>
      </w:pPr>
    </w:p>
    <w:p w:rsidR="00653D94" w:rsidRPr="00887EB0" w:rsidRDefault="00522AEA" w:rsidP="002E6B8B">
      <w:pPr>
        <w:pStyle w:val="Heading1"/>
        <w:numPr>
          <w:ilvl w:val="0"/>
          <w:numId w:val="51"/>
        </w:numPr>
        <w:tabs>
          <w:tab w:val="left" w:pos="787"/>
          <w:tab w:val="left" w:pos="9277"/>
        </w:tabs>
        <w:spacing w:before="89"/>
        <w:ind w:hanging="567"/>
        <w:jc w:val="both"/>
        <w:rPr>
          <w:sz w:val="24"/>
          <w:szCs w:val="24"/>
        </w:rPr>
      </w:pPr>
      <w:bookmarkStart w:id="12" w:name="_bookmark13"/>
      <w:bookmarkEnd w:id="12"/>
      <w:r w:rsidRPr="00887EB0">
        <w:rPr>
          <w:sz w:val="24"/>
          <w:szCs w:val="24"/>
          <w:shd w:val="clear" w:color="auto" w:fill="DBE4F0"/>
        </w:rPr>
        <w:t>Order</w:t>
      </w:r>
      <w:r w:rsidRPr="00887EB0">
        <w:rPr>
          <w:spacing w:val="-9"/>
          <w:sz w:val="24"/>
          <w:szCs w:val="24"/>
          <w:shd w:val="clear" w:color="auto" w:fill="DBE4F0"/>
        </w:rPr>
        <w:t xml:space="preserve"> </w:t>
      </w:r>
      <w:r w:rsidRPr="00887EB0">
        <w:rPr>
          <w:sz w:val="24"/>
          <w:szCs w:val="24"/>
          <w:shd w:val="clear" w:color="auto" w:fill="DBE4F0"/>
        </w:rPr>
        <w:t>Cancellation</w:t>
      </w:r>
      <w:r w:rsidRPr="00887EB0">
        <w:rPr>
          <w:sz w:val="24"/>
          <w:szCs w:val="24"/>
          <w:shd w:val="clear" w:color="auto" w:fill="DBE4F0"/>
        </w:rPr>
        <w:tab/>
      </w:r>
    </w:p>
    <w:p w:rsidR="00653D94" w:rsidRPr="00887EB0" w:rsidRDefault="00653D94">
      <w:pPr>
        <w:pStyle w:val="BodyText"/>
        <w:spacing w:before="6"/>
        <w:rPr>
          <w:b/>
        </w:rPr>
      </w:pPr>
    </w:p>
    <w:p w:rsidR="00653D94" w:rsidRPr="00887EB0" w:rsidRDefault="00522AEA">
      <w:pPr>
        <w:pStyle w:val="BodyText"/>
        <w:ind w:left="220" w:right="576"/>
        <w:jc w:val="both"/>
      </w:pPr>
      <w:r w:rsidRPr="00887EB0">
        <w:t>In addition to the cancellation of purchase order, Central Bank of India reserves the right to</w:t>
      </w:r>
      <w:r w:rsidRPr="00887EB0">
        <w:rPr>
          <w:spacing w:val="1"/>
        </w:rPr>
        <w:t xml:space="preserve"> </w:t>
      </w:r>
      <w:r w:rsidRPr="00887EB0">
        <w:t>appropriate the damages from the Bid Security /Bank Guarantee given by the bidder and/or</w:t>
      </w:r>
      <w:r w:rsidRPr="00887EB0">
        <w:rPr>
          <w:spacing w:val="1"/>
        </w:rPr>
        <w:t xml:space="preserve"> </w:t>
      </w:r>
      <w:r w:rsidRPr="00887EB0">
        <w:t>foreclose the bank guarantee given by the bidder against the advance payment and may take</w:t>
      </w:r>
      <w:r w:rsidRPr="00887EB0">
        <w:rPr>
          <w:spacing w:val="1"/>
        </w:rPr>
        <w:t xml:space="preserve"> </w:t>
      </w:r>
      <w:r w:rsidRPr="00887EB0">
        <w:t>appropriate action. Further, in case of failure to adhere to the terms and conditions of the RFP</w:t>
      </w:r>
      <w:r w:rsidRPr="00887EB0">
        <w:rPr>
          <w:spacing w:val="-57"/>
        </w:rPr>
        <w:t xml:space="preserve"> </w:t>
      </w:r>
      <w:r w:rsidRPr="00887EB0">
        <w:t>in totality, concealment of facts in the tender documents, failure to fulfill the contractual</w:t>
      </w:r>
      <w:r w:rsidRPr="00887EB0">
        <w:rPr>
          <w:spacing w:val="1"/>
        </w:rPr>
        <w:t xml:space="preserve"> </w:t>
      </w:r>
      <w:r w:rsidRPr="00887EB0">
        <w:t>obligations of the Purchase order etc., Bank may debar/blacklist the successful bidder from</w:t>
      </w:r>
      <w:r w:rsidRPr="00887EB0">
        <w:rPr>
          <w:spacing w:val="1"/>
        </w:rPr>
        <w:t xml:space="preserve"> </w:t>
      </w:r>
      <w:r w:rsidRPr="00887EB0">
        <w:t>participating</w:t>
      </w:r>
      <w:r w:rsidRPr="00887EB0">
        <w:rPr>
          <w:spacing w:val="-4"/>
        </w:rPr>
        <w:t xml:space="preserve"> </w:t>
      </w:r>
      <w:r w:rsidRPr="00887EB0">
        <w:t>in</w:t>
      </w:r>
      <w:r w:rsidRPr="00887EB0">
        <w:rPr>
          <w:spacing w:val="2"/>
        </w:rPr>
        <w:t xml:space="preserve"> </w:t>
      </w:r>
      <w:r w:rsidRPr="00887EB0">
        <w:t>future</w:t>
      </w:r>
      <w:r w:rsidRPr="00887EB0">
        <w:rPr>
          <w:spacing w:val="-1"/>
        </w:rPr>
        <w:t xml:space="preserve"> </w:t>
      </w:r>
      <w:r w:rsidRPr="00887EB0">
        <w:t>tender processes during</w:t>
      </w:r>
      <w:r w:rsidRPr="00887EB0">
        <w:rPr>
          <w:spacing w:val="-2"/>
        </w:rPr>
        <w:t xml:space="preserve"> </w:t>
      </w:r>
      <w:r w:rsidRPr="00887EB0">
        <w:t>the</w:t>
      </w:r>
      <w:r w:rsidRPr="00887EB0">
        <w:rPr>
          <w:spacing w:val="1"/>
        </w:rPr>
        <w:t xml:space="preserve"> </w:t>
      </w:r>
      <w:r w:rsidRPr="00887EB0">
        <w:t>next three</w:t>
      </w:r>
      <w:r w:rsidRPr="00887EB0">
        <w:rPr>
          <w:spacing w:val="1"/>
        </w:rPr>
        <w:t xml:space="preserve"> </w:t>
      </w:r>
      <w:r w:rsidRPr="00887EB0">
        <w:t>years</w:t>
      </w:r>
      <w:r w:rsidR="00C92594" w:rsidRPr="00887EB0">
        <w:t xml:space="preserve"> if it deems fit</w:t>
      </w:r>
      <w:r w:rsidRPr="00887EB0">
        <w:t>.</w:t>
      </w:r>
    </w:p>
    <w:p w:rsidR="00653D94" w:rsidRPr="00887EB0" w:rsidRDefault="00522AEA">
      <w:pPr>
        <w:pStyle w:val="BodyText"/>
        <w:ind w:left="220" w:right="912"/>
        <w:jc w:val="both"/>
      </w:pPr>
      <w:r w:rsidRPr="00887EB0">
        <w:t>Bank reserve</w:t>
      </w:r>
      <w:r w:rsidR="00C92594" w:rsidRPr="00887EB0">
        <w:t>s</w:t>
      </w:r>
      <w:r w:rsidRPr="00887EB0">
        <w:t xml:space="preserve"> the right to inform IBA/ other banks about blacklisting the Bidder in case of</w:t>
      </w:r>
      <w:r w:rsidRPr="00887EB0">
        <w:rPr>
          <w:spacing w:val="1"/>
        </w:rPr>
        <w:t xml:space="preserve"> </w:t>
      </w:r>
      <w:r w:rsidRPr="00887EB0">
        <w:t>default</w:t>
      </w:r>
      <w:r w:rsidRPr="00887EB0">
        <w:rPr>
          <w:spacing w:val="-1"/>
        </w:rPr>
        <w:t xml:space="preserve"> </w:t>
      </w:r>
      <w:r w:rsidRPr="00887EB0">
        <w:t>in service</w:t>
      </w:r>
      <w:r w:rsidRPr="00887EB0">
        <w:rPr>
          <w:spacing w:val="-2"/>
        </w:rPr>
        <w:t xml:space="preserve"> </w:t>
      </w:r>
      <w:r w:rsidRPr="00887EB0">
        <w:t>or delay</w:t>
      </w:r>
      <w:r w:rsidRPr="00887EB0">
        <w:rPr>
          <w:spacing w:val="-2"/>
        </w:rPr>
        <w:t xml:space="preserve"> </w:t>
      </w:r>
      <w:r w:rsidRPr="00887EB0">
        <w:t>leading</w:t>
      </w:r>
      <w:r w:rsidRPr="00887EB0">
        <w:rPr>
          <w:spacing w:val="-2"/>
        </w:rPr>
        <w:t xml:space="preserve"> </w:t>
      </w:r>
      <w:r w:rsidRPr="00887EB0">
        <w:t>to</w:t>
      </w:r>
      <w:r w:rsidRPr="00887EB0">
        <w:rPr>
          <w:spacing w:val="-1"/>
        </w:rPr>
        <w:t xml:space="preserve"> </w:t>
      </w:r>
      <w:r w:rsidRPr="00887EB0">
        <w:t>financial</w:t>
      </w:r>
      <w:r w:rsidRPr="00887EB0">
        <w:rPr>
          <w:spacing w:val="59"/>
        </w:rPr>
        <w:t xml:space="preserve"> </w:t>
      </w:r>
      <w:r w:rsidRPr="00887EB0">
        <w:t>or</w:t>
      </w:r>
      <w:r w:rsidRPr="00887EB0">
        <w:rPr>
          <w:spacing w:val="1"/>
        </w:rPr>
        <w:t xml:space="preserve"> </w:t>
      </w:r>
      <w:r w:rsidRPr="00887EB0">
        <w:t>reputation</w:t>
      </w:r>
      <w:r w:rsidRPr="00887EB0">
        <w:rPr>
          <w:spacing w:val="-1"/>
        </w:rPr>
        <w:t xml:space="preserve"> </w:t>
      </w:r>
      <w:r w:rsidRPr="00887EB0">
        <w:t>loss,</w:t>
      </w:r>
      <w:r w:rsidRPr="00887EB0">
        <w:rPr>
          <w:spacing w:val="-1"/>
        </w:rPr>
        <w:t xml:space="preserve"> </w:t>
      </w:r>
      <w:r w:rsidRPr="00887EB0">
        <w:t>loss</w:t>
      </w:r>
      <w:r w:rsidRPr="00887EB0">
        <w:rPr>
          <w:spacing w:val="-1"/>
        </w:rPr>
        <w:t xml:space="preserve"> </w:t>
      </w:r>
      <w:r w:rsidRPr="00887EB0">
        <w:t>of</w:t>
      </w:r>
      <w:r w:rsidRPr="00887EB0">
        <w:rPr>
          <w:spacing w:val="-1"/>
        </w:rPr>
        <w:t xml:space="preserve"> </w:t>
      </w:r>
      <w:r w:rsidRPr="00887EB0">
        <w:t>time of</w:t>
      </w:r>
      <w:r w:rsidRPr="00887EB0">
        <w:rPr>
          <w:spacing w:val="-3"/>
        </w:rPr>
        <w:t xml:space="preserve"> </w:t>
      </w:r>
      <w:r w:rsidRPr="00887EB0">
        <w:t>the bank.</w:t>
      </w:r>
    </w:p>
    <w:p w:rsidR="00653D94" w:rsidRPr="00887EB0" w:rsidRDefault="00653D94">
      <w:pPr>
        <w:pStyle w:val="BodyText"/>
        <w:spacing w:before="6"/>
      </w:pPr>
    </w:p>
    <w:p w:rsidR="00653D94" w:rsidRPr="00887EB0" w:rsidRDefault="00522AEA" w:rsidP="002E6B8B">
      <w:pPr>
        <w:pStyle w:val="Heading1"/>
        <w:numPr>
          <w:ilvl w:val="0"/>
          <w:numId w:val="51"/>
        </w:numPr>
        <w:tabs>
          <w:tab w:val="left" w:pos="787"/>
          <w:tab w:val="left" w:pos="9277"/>
        </w:tabs>
        <w:ind w:hanging="567"/>
        <w:jc w:val="both"/>
        <w:rPr>
          <w:sz w:val="24"/>
          <w:szCs w:val="24"/>
        </w:rPr>
      </w:pPr>
      <w:bookmarkStart w:id="13" w:name="_bookmark14"/>
      <w:bookmarkEnd w:id="13"/>
      <w:r w:rsidRPr="00887EB0">
        <w:rPr>
          <w:sz w:val="24"/>
          <w:szCs w:val="24"/>
          <w:shd w:val="clear" w:color="auto" w:fill="DBE4F0"/>
        </w:rPr>
        <w:t>Indemnity</w:t>
      </w:r>
      <w:r w:rsidRPr="00887EB0">
        <w:rPr>
          <w:sz w:val="24"/>
          <w:szCs w:val="24"/>
          <w:shd w:val="clear" w:color="auto" w:fill="DBE4F0"/>
        </w:rPr>
        <w:tab/>
      </w:r>
    </w:p>
    <w:p w:rsidR="00653D94" w:rsidRPr="00887EB0" w:rsidRDefault="00FB2DA5" w:rsidP="002E6B8B">
      <w:pPr>
        <w:pStyle w:val="ListParagraph"/>
        <w:numPr>
          <w:ilvl w:val="0"/>
          <w:numId w:val="42"/>
        </w:numPr>
        <w:tabs>
          <w:tab w:val="left" w:pos="499"/>
        </w:tabs>
        <w:spacing w:before="234"/>
        <w:ind w:left="567" w:right="758" w:hanging="283"/>
        <w:rPr>
          <w:sz w:val="24"/>
          <w:szCs w:val="24"/>
        </w:rPr>
      </w:pPr>
      <w:r w:rsidRPr="00887EB0">
        <w:rPr>
          <w:sz w:val="24"/>
          <w:szCs w:val="24"/>
        </w:rPr>
        <w:t xml:space="preserve"> </w:t>
      </w:r>
      <w:r w:rsidR="00522AEA" w:rsidRPr="00887EB0">
        <w:rPr>
          <w:sz w:val="24"/>
          <w:szCs w:val="24"/>
        </w:rPr>
        <w:t>The Bidder shall indemnify the Bank, and shall always keep indemnified and hold the</w:t>
      </w:r>
      <w:r w:rsidR="00522AEA" w:rsidRPr="00887EB0">
        <w:rPr>
          <w:spacing w:val="1"/>
          <w:sz w:val="24"/>
          <w:szCs w:val="24"/>
        </w:rPr>
        <w:t xml:space="preserve"> </w:t>
      </w:r>
      <w:r w:rsidR="00522AEA" w:rsidRPr="00887EB0">
        <w:rPr>
          <w:sz w:val="24"/>
          <w:szCs w:val="24"/>
        </w:rPr>
        <w:t>Bank, its employees, personnel, officers, directors, harmless from and against any and all</w:t>
      </w:r>
      <w:r w:rsidR="00522AEA" w:rsidRPr="00887EB0">
        <w:rPr>
          <w:spacing w:val="1"/>
          <w:sz w:val="24"/>
          <w:szCs w:val="24"/>
        </w:rPr>
        <w:t xml:space="preserve"> </w:t>
      </w:r>
      <w:r w:rsidR="00522AEA" w:rsidRPr="00887EB0">
        <w:rPr>
          <w:sz w:val="24"/>
          <w:szCs w:val="24"/>
        </w:rPr>
        <w:t>losses, liabilities, claims, actions, costs and expenses (including attorney’s fees) relating to,</w:t>
      </w:r>
      <w:r w:rsidR="00522AEA" w:rsidRPr="00887EB0">
        <w:rPr>
          <w:spacing w:val="1"/>
          <w:sz w:val="24"/>
          <w:szCs w:val="24"/>
        </w:rPr>
        <w:t xml:space="preserve"> </w:t>
      </w:r>
      <w:r w:rsidR="00522AEA" w:rsidRPr="00887EB0">
        <w:rPr>
          <w:sz w:val="24"/>
          <w:szCs w:val="24"/>
        </w:rPr>
        <w:t>resulting directly or indirectly from or in any way arising out of any claim, suit or proceeding</w:t>
      </w:r>
      <w:r w:rsidR="00522AEA" w:rsidRPr="00887EB0">
        <w:rPr>
          <w:spacing w:val="1"/>
          <w:sz w:val="24"/>
          <w:szCs w:val="24"/>
        </w:rPr>
        <w:t xml:space="preserve"> </w:t>
      </w:r>
      <w:r w:rsidR="00522AEA" w:rsidRPr="00887EB0">
        <w:rPr>
          <w:sz w:val="24"/>
          <w:szCs w:val="24"/>
        </w:rPr>
        <w:t>brought</w:t>
      </w:r>
      <w:r w:rsidR="00522AEA" w:rsidRPr="00887EB0">
        <w:rPr>
          <w:spacing w:val="-1"/>
          <w:sz w:val="24"/>
          <w:szCs w:val="24"/>
        </w:rPr>
        <w:t xml:space="preserve"> </w:t>
      </w:r>
      <w:r w:rsidR="00522AEA" w:rsidRPr="00887EB0">
        <w:rPr>
          <w:sz w:val="24"/>
          <w:szCs w:val="24"/>
        </w:rPr>
        <w:t>against the Bank</w:t>
      </w:r>
      <w:r w:rsidR="00522AEA" w:rsidRPr="00887EB0">
        <w:rPr>
          <w:spacing w:val="1"/>
          <w:sz w:val="24"/>
          <w:szCs w:val="24"/>
        </w:rPr>
        <w:t xml:space="preserve"> </w:t>
      </w:r>
      <w:r w:rsidR="00522AEA" w:rsidRPr="00887EB0">
        <w:rPr>
          <w:sz w:val="24"/>
          <w:szCs w:val="24"/>
        </w:rPr>
        <w:t>as a result of:</w:t>
      </w:r>
    </w:p>
    <w:p w:rsidR="00653D94" w:rsidRPr="00887EB0" w:rsidRDefault="00522AEA" w:rsidP="002E6B8B">
      <w:pPr>
        <w:pStyle w:val="ListParagraph"/>
        <w:numPr>
          <w:ilvl w:val="1"/>
          <w:numId w:val="42"/>
        </w:numPr>
        <w:tabs>
          <w:tab w:val="left" w:pos="993"/>
        </w:tabs>
        <w:ind w:left="993" w:right="758" w:hanging="426"/>
        <w:jc w:val="both"/>
        <w:rPr>
          <w:sz w:val="24"/>
          <w:szCs w:val="24"/>
        </w:rPr>
      </w:pPr>
      <w:r w:rsidRPr="00887EB0">
        <w:rPr>
          <w:sz w:val="24"/>
          <w:szCs w:val="24"/>
        </w:rPr>
        <w:t xml:space="preserve">Bank’s authorized / </w:t>
      </w:r>
      <w:proofErr w:type="spellStart"/>
      <w:r w:rsidRPr="00887EB0">
        <w:rPr>
          <w:sz w:val="24"/>
          <w:szCs w:val="24"/>
        </w:rPr>
        <w:t>bonafide</w:t>
      </w:r>
      <w:proofErr w:type="spellEnd"/>
      <w:r w:rsidRPr="00887EB0">
        <w:rPr>
          <w:sz w:val="24"/>
          <w:szCs w:val="24"/>
        </w:rPr>
        <w:t xml:space="preserve"> use of the Deliverables and/or the Services provided by</w:t>
      </w:r>
      <w:r w:rsidRPr="00887EB0">
        <w:rPr>
          <w:spacing w:val="1"/>
          <w:sz w:val="24"/>
          <w:szCs w:val="24"/>
        </w:rPr>
        <w:t xml:space="preserve"> </w:t>
      </w:r>
      <w:r w:rsidRPr="00887EB0">
        <w:rPr>
          <w:sz w:val="24"/>
          <w:szCs w:val="24"/>
        </w:rPr>
        <w:t>Bidder</w:t>
      </w:r>
      <w:r w:rsidRPr="00887EB0">
        <w:rPr>
          <w:spacing w:val="-3"/>
          <w:sz w:val="24"/>
          <w:szCs w:val="24"/>
        </w:rPr>
        <w:t xml:space="preserve"> </w:t>
      </w:r>
      <w:r w:rsidRPr="00887EB0">
        <w:rPr>
          <w:sz w:val="24"/>
          <w:szCs w:val="24"/>
        </w:rPr>
        <w:t>under this RFP or any</w:t>
      </w:r>
      <w:r w:rsidRPr="00887EB0">
        <w:rPr>
          <w:spacing w:val="-5"/>
          <w:sz w:val="24"/>
          <w:szCs w:val="24"/>
        </w:rPr>
        <w:t xml:space="preserve"> </w:t>
      </w:r>
      <w:r w:rsidRPr="00887EB0">
        <w:rPr>
          <w:sz w:val="24"/>
          <w:szCs w:val="24"/>
        </w:rPr>
        <w:t>or all terms</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conditions stipulated in</w:t>
      </w:r>
      <w:r w:rsidRPr="00887EB0">
        <w:rPr>
          <w:spacing w:val="-1"/>
          <w:sz w:val="24"/>
          <w:szCs w:val="24"/>
        </w:rPr>
        <w:t xml:space="preserve"> </w:t>
      </w:r>
      <w:r w:rsidRPr="00887EB0">
        <w:rPr>
          <w:sz w:val="24"/>
          <w:szCs w:val="24"/>
        </w:rPr>
        <w:t>PO and/or</w:t>
      </w:r>
    </w:p>
    <w:p w:rsidR="00653D94" w:rsidRPr="00887EB0" w:rsidRDefault="00522AEA" w:rsidP="002E6B8B">
      <w:pPr>
        <w:pStyle w:val="ListParagraph"/>
        <w:numPr>
          <w:ilvl w:val="1"/>
          <w:numId w:val="42"/>
        </w:numPr>
        <w:tabs>
          <w:tab w:val="left" w:pos="993"/>
        </w:tabs>
        <w:ind w:left="993" w:right="758" w:hanging="426"/>
        <w:jc w:val="both"/>
        <w:rPr>
          <w:sz w:val="24"/>
          <w:szCs w:val="24"/>
        </w:rPr>
      </w:pPr>
      <w:r w:rsidRPr="00887EB0">
        <w:rPr>
          <w:sz w:val="24"/>
          <w:szCs w:val="24"/>
        </w:rPr>
        <w:t>An act or omission of the Bidder, employees, agents, sub-contractors in the performance</w:t>
      </w:r>
      <w:r w:rsidRPr="00887EB0">
        <w:rPr>
          <w:spacing w:val="1"/>
          <w:sz w:val="24"/>
          <w:szCs w:val="24"/>
        </w:rPr>
        <w:t xml:space="preserve"> </w:t>
      </w:r>
      <w:r w:rsidRPr="00887EB0">
        <w:rPr>
          <w:sz w:val="24"/>
          <w:szCs w:val="24"/>
        </w:rPr>
        <w:t>of the obligations of the Bidder under this RFP or, any or all terms and conditions</w:t>
      </w:r>
      <w:r w:rsidRPr="00887EB0">
        <w:rPr>
          <w:spacing w:val="1"/>
          <w:sz w:val="24"/>
          <w:szCs w:val="24"/>
        </w:rPr>
        <w:t xml:space="preserve"> </w:t>
      </w:r>
      <w:r w:rsidRPr="00887EB0">
        <w:rPr>
          <w:sz w:val="24"/>
          <w:szCs w:val="24"/>
        </w:rPr>
        <w:t>stipulated</w:t>
      </w:r>
      <w:r w:rsidRPr="00887EB0">
        <w:rPr>
          <w:spacing w:val="-1"/>
          <w:sz w:val="24"/>
          <w:szCs w:val="24"/>
        </w:rPr>
        <w:t xml:space="preserve"> </w:t>
      </w:r>
      <w:r w:rsidRPr="00887EB0">
        <w:rPr>
          <w:sz w:val="24"/>
          <w:szCs w:val="24"/>
        </w:rPr>
        <w:t>in Purchase</w:t>
      </w:r>
      <w:r w:rsidRPr="00887EB0">
        <w:rPr>
          <w:spacing w:val="-1"/>
          <w:sz w:val="24"/>
          <w:szCs w:val="24"/>
        </w:rPr>
        <w:t xml:space="preserve"> </w:t>
      </w:r>
      <w:r w:rsidRPr="00887EB0">
        <w:rPr>
          <w:sz w:val="24"/>
          <w:szCs w:val="24"/>
        </w:rPr>
        <w:t>Order</w:t>
      </w:r>
      <w:r w:rsidR="00CF28FE" w:rsidRPr="00887EB0">
        <w:rPr>
          <w:sz w:val="24"/>
          <w:szCs w:val="24"/>
        </w:rPr>
        <w:t xml:space="preserve"> </w:t>
      </w:r>
      <w:r w:rsidRPr="00887EB0">
        <w:rPr>
          <w:sz w:val="24"/>
          <w:szCs w:val="24"/>
        </w:rPr>
        <w:t>(PO) and/or</w:t>
      </w:r>
    </w:p>
    <w:p w:rsidR="00653D94" w:rsidRPr="00887EB0" w:rsidRDefault="00522AEA" w:rsidP="002E6B8B">
      <w:pPr>
        <w:pStyle w:val="ListParagraph"/>
        <w:numPr>
          <w:ilvl w:val="1"/>
          <w:numId w:val="42"/>
        </w:numPr>
        <w:tabs>
          <w:tab w:val="left" w:pos="993"/>
        </w:tabs>
        <w:spacing w:before="1"/>
        <w:ind w:left="993" w:right="758" w:hanging="426"/>
        <w:jc w:val="both"/>
        <w:rPr>
          <w:sz w:val="24"/>
          <w:szCs w:val="24"/>
        </w:rPr>
      </w:pPr>
      <w:r w:rsidRPr="00887EB0">
        <w:rPr>
          <w:sz w:val="24"/>
          <w:szCs w:val="24"/>
        </w:rPr>
        <w:t>Claims made by employees or subcontractors or subcontractors’ employees, who are</w:t>
      </w:r>
      <w:r w:rsidRPr="00887EB0">
        <w:rPr>
          <w:spacing w:val="1"/>
          <w:sz w:val="24"/>
          <w:szCs w:val="24"/>
        </w:rPr>
        <w:t xml:space="preserve"> </w:t>
      </w:r>
      <w:r w:rsidRPr="00887EB0">
        <w:rPr>
          <w:sz w:val="24"/>
          <w:szCs w:val="24"/>
        </w:rPr>
        <w:t>deployed</w:t>
      </w:r>
      <w:r w:rsidRPr="00887EB0">
        <w:rPr>
          <w:spacing w:val="-1"/>
          <w:sz w:val="24"/>
          <w:szCs w:val="24"/>
        </w:rPr>
        <w:t xml:space="preserve"> </w:t>
      </w:r>
      <w:r w:rsidRPr="00887EB0">
        <w:rPr>
          <w:sz w:val="24"/>
          <w:szCs w:val="24"/>
        </w:rPr>
        <w:t>by</w:t>
      </w:r>
      <w:r w:rsidRPr="00887EB0">
        <w:rPr>
          <w:spacing w:val="-5"/>
          <w:sz w:val="24"/>
          <w:szCs w:val="24"/>
        </w:rPr>
        <w:t xml:space="preserve"> </w:t>
      </w:r>
      <w:r w:rsidRPr="00887EB0">
        <w:rPr>
          <w:sz w:val="24"/>
          <w:szCs w:val="24"/>
        </w:rPr>
        <w:t>the Bidder,</w:t>
      </w:r>
      <w:r w:rsidRPr="00887EB0">
        <w:rPr>
          <w:spacing w:val="1"/>
          <w:sz w:val="24"/>
          <w:szCs w:val="24"/>
        </w:rPr>
        <w:t xml:space="preserve"> </w:t>
      </w:r>
      <w:r w:rsidRPr="00887EB0">
        <w:rPr>
          <w:sz w:val="24"/>
          <w:szCs w:val="24"/>
        </w:rPr>
        <w:t>against the Bank</w:t>
      </w:r>
      <w:r w:rsidRPr="00887EB0">
        <w:rPr>
          <w:spacing w:val="-1"/>
          <w:sz w:val="24"/>
          <w:szCs w:val="24"/>
        </w:rPr>
        <w:t xml:space="preserve"> </w:t>
      </w:r>
      <w:r w:rsidRPr="00887EB0">
        <w:rPr>
          <w:sz w:val="24"/>
          <w:szCs w:val="24"/>
        </w:rPr>
        <w:t>and/or</w:t>
      </w:r>
    </w:p>
    <w:p w:rsidR="00653D94" w:rsidRPr="00887EB0" w:rsidRDefault="00522AEA" w:rsidP="002E6B8B">
      <w:pPr>
        <w:pStyle w:val="ListParagraph"/>
        <w:numPr>
          <w:ilvl w:val="1"/>
          <w:numId w:val="42"/>
        </w:numPr>
        <w:tabs>
          <w:tab w:val="left" w:pos="993"/>
        </w:tabs>
        <w:ind w:left="993" w:right="758" w:hanging="426"/>
        <w:jc w:val="both"/>
        <w:rPr>
          <w:sz w:val="24"/>
          <w:szCs w:val="24"/>
        </w:rPr>
      </w:pPr>
      <w:r w:rsidRPr="00887EB0">
        <w:rPr>
          <w:sz w:val="24"/>
          <w:szCs w:val="24"/>
        </w:rPr>
        <w:t>Breach</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term</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this</w:t>
      </w:r>
      <w:r w:rsidRPr="00887EB0">
        <w:rPr>
          <w:spacing w:val="1"/>
          <w:sz w:val="24"/>
          <w:szCs w:val="24"/>
        </w:rPr>
        <w:t xml:space="preserve"> </w:t>
      </w:r>
      <w:r w:rsidRPr="00887EB0">
        <w:rPr>
          <w:sz w:val="24"/>
          <w:szCs w:val="24"/>
        </w:rPr>
        <w:t>RFP</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breach</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representation</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false</w:t>
      </w:r>
      <w:r w:rsidRPr="00887EB0">
        <w:rPr>
          <w:spacing w:val="1"/>
          <w:sz w:val="24"/>
          <w:szCs w:val="24"/>
        </w:rPr>
        <w:t xml:space="preserve"> </w:t>
      </w:r>
      <w:r w:rsidRPr="00887EB0">
        <w:rPr>
          <w:sz w:val="24"/>
          <w:szCs w:val="24"/>
        </w:rPr>
        <w:t>representation or inaccurate statement or assurance or covenant or warranty of the Bidder</w:t>
      </w:r>
      <w:r w:rsidR="00C92594" w:rsidRPr="00887EB0">
        <w:rPr>
          <w:sz w:val="24"/>
          <w:szCs w:val="24"/>
        </w:rPr>
        <w:t xml:space="preserve"> </w:t>
      </w:r>
      <w:r w:rsidRPr="00887EB0">
        <w:rPr>
          <w:spacing w:val="-57"/>
          <w:sz w:val="24"/>
          <w:szCs w:val="24"/>
        </w:rPr>
        <w:t xml:space="preserve"> </w:t>
      </w:r>
      <w:r w:rsidRPr="00887EB0">
        <w:rPr>
          <w:sz w:val="24"/>
          <w:szCs w:val="24"/>
        </w:rPr>
        <w:t>under</w:t>
      </w:r>
      <w:r w:rsidRPr="00887EB0">
        <w:rPr>
          <w:spacing w:val="-1"/>
          <w:sz w:val="24"/>
          <w:szCs w:val="24"/>
        </w:rPr>
        <w:t xml:space="preserve"> </w:t>
      </w:r>
      <w:r w:rsidRPr="00887EB0">
        <w:rPr>
          <w:sz w:val="24"/>
          <w:szCs w:val="24"/>
        </w:rPr>
        <w:t>this RFP or; any</w:t>
      </w:r>
      <w:r w:rsidRPr="00887EB0">
        <w:rPr>
          <w:spacing w:val="-6"/>
          <w:sz w:val="24"/>
          <w:szCs w:val="24"/>
        </w:rPr>
        <w:t xml:space="preserve"> </w:t>
      </w:r>
      <w:r w:rsidRPr="00887EB0">
        <w:rPr>
          <w:sz w:val="24"/>
          <w:szCs w:val="24"/>
        </w:rPr>
        <w:t>or</w:t>
      </w:r>
      <w:r w:rsidRPr="00887EB0">
        <w:rPr>
          <w:spacing w:val="1"/>
          <w:sz w:val="24"/>
          <w:szCs w:val="24"/>
        </w:rPr>
        <w:t xml:space="preserve"> </w:t>
      </w:r>
      <w:r w:rsidRPr="00887EB0">
        <w:rPr>
          <w:sz w:val="24"/>
          <w:szCs w:val="24"/>
        </w:rPr>
        <w:t>all terms and</w:t>
      </w:r>
      <w:r w:rsidRPr="00887EB0">
        <w:rPr>
          <w:spacing w:val="-1"/>
          <w:sz w:val="24"/>
          <w:szCs w:val="24"/>
        </w:rPr>
        <w:t xml:space="preserve"> </w:t>
      </w:r>
      <w:r w:rsidRPr="00887EB0">
        <w:rPr>
          <w:sz w:val="24"/>
          <w:szCs w:val="24"/>
        </w:rPr>
        <w:t>conditions stipulated</w:t>
      </w:r>
      <w:r w:rsidRPr="00887EB0">
        <w:rPr>
          <w:spacing w:val="3"/>
          <w:sz w:val="24"/>
          <w:szCs w:val="24"/>
        </w:rPr>
        <w:t xml:space="preserve"> </w:t>
      </w:r>
      <w:r w:rsidRPr="00887EB0">
        <w:rPr>
          <w:sz w:val="24"/>
          <w:szCs w:val="24"/>
        </w:rPr>
        <w:t>in PO</w:t>
      </w:r>
      <w:r w:rsidRPr="00887EB0">
        <w:rPr>
          <w:spacing w:val="-1"/>
          <w:sz w:val="24"/>
          <w:szCs w:val="24"/>
        </w:rPr>
        <w:t xml:space="preserve"> </w:t>
      </w:r>
      <w:r w:rsidRPr="00887EB0">
        <w:rPr>
          <w:sz w:val="24"/>
          <w:szCs w:val="24"/>
        </w:rPr>
        <w:t>and/or</w:t>
      </w:r>
    </w:p>
    <w:p w:rsidR="00653D94" w:rsidRPr="00887EB0" w:rsidRDefault="00522AEA" w:rsidP="002E6B8B">
      <w:pPr>
        <w:pStyle w:val="ListParagraph"/>
        <w:numPr>
          <w:ilvl w:val="1"/>
          <w:numId w:val="42"/>
        </w:numPr>
        <w:tabs>
          <w:tab w:val="left" w:pos="993"/>
        </w:tabs>
        <w:ind w:left="993" w:right="758" w:hanging="426"/>
        <w:jc w:val="both"/>
        <w:rPr>
          <w:sz w:val="24"/>
          <w:szCs w:val="24"/>
        </w:rPr>
      </w:pPr>
      <w:r w:rsidRPr="00887EB0">
        <w:rPr>
          <w:sz w:val="24"/>
          <w:szCs w:val="24"/>
        </w:rPr>
        <w:t>Any or all Deliverables or Services infringing any patent, trademarks, copyrights or such</w:t>
      </w:r>
      <w:r w:rsidRPr="00887EB0">
        <w:rPr>
          <w:spacing w:val="1"/>
          <w:sz w:val="24"/>
          <w:szCs w:val="24"/>
        </w:rPr>
        <w:t xml:space="preserve"> </w:t>
      </w:r>
      <w:r w:rsidRPr="00887EB0">
        <w:rPr>
          <w:sz w:val="24"/>
          <w:szCs w:val="24"/>
        </w:rPr>
        <w:t>other</w:t>
      </w:r>
      <w:r w:rsidRPr="00887EB0">
        <w:rPr>
          <w:spacing w:val="-1"/>
          <w:sz w:val="24"/>
          <w:szCs w:val="24"/>
        </w:rPr>
        <w:t xml:space="preserve"> </w:t>
      </w:r>
      <w:r w:rsidRPr="00887EB0">
        <w:rPr>
          <w:sz w:val="24"/>
          <w:szCs w:val="24"/>
        </w:rPr>
        <w:t>Intellectual Property</w:t>
      </w:r>
      <w:r w:rsidRPr="00887EB0">
        <w:rPr>
          <w:spacing w:val="-3"/>
          <w:sz w:val="24"/>
          <w:szCs w:val="24"/>
        </w:rPr>
        <w:t xml:space="preserve"> </w:t>
      </w:r>
      <w:r w:rsidRPr="00887EB0">
        <w:rPr>
          <w:sz w:val="24"/>
          <w:szCs w:val="24"/>
        </w:rPr>
        <w:t>Rights and/or</w:t>
      </w:r>
    </w:p>
    <w:p w:rsidR="00653D94" w:rsidRPr="00887EB0" w:rsidRDefault="00522AEA" w:rsidP="002E6B8B">
      <w:pPr>
        <w:pStyle w:val="ListParagraph"/>
        <w:numPr>
          <w:ilvl w:val="1"/>
          <w:numId w:val="42"/>
        </w:numPr>
        <w:tabs>
          <w:tab w:val="left" w:pos="993"/>
        </w:tabs>
        <w:ind w:left="993" w:right="758" w:hanging="426"/>
        <w:jc w:val="both"/>
        <w:rPr>
          <w:sz w:val="24"/>
          <w:szCs w:val="24"/>
        </w:rPr>
      </w:pPr>
      <w:r w:rsidRPr="00887EB0">
        <w:rPr>
          <w:sz w:val="24"/>
          <w:szCs w:val="24"/>
        </w:rPr>
        <w:t>Breach of confidentiality obligations of the Bidder contained in this RFP or; any or all</w:t>
      </w:r>
      <w:r w:rsidRPr="00887EB0">
        <w:rPr>
          <w:spacing w:val="1"/>
          <w:sz w:val="24"/>
          <w:szCs w:val="24"/>
        </w:rPr>
        <w:t xml:space="preserve"> </w:t>
      </w:r>
      <w:r w:rsidRPr="00887EB0">
        <w:rPr>
          <w:sz w:val="24"/>
          <w:szCs w:val="24"/>
        </w:rPr>
        <w:t>terms</w:t>
      </w:r>
      <w:r w:rsidRPr="00887EB0">
        <w:rPr>
          <w:spacing w:val="-1"/>
          <w:sz w:val="24"/>
          <w:szCs w:val="24"/>
        </w:rPr>
        <w:t xml:space="preserve"> </w:t>
      </w:r>
      <w:r w:rsidRPr="00887EB0">
        <w:rPr>
          <w:sz w:val="24"/>
          <w:szCs w:val="24"/>
        </w:rPr>
        <w:t>and conditions stipulated in PO and/or</w:t>
      </w:r>
    </w:p>
    <w:p w:rsidR="00653D94" w:rsidRPr="00887EB0" w:rsidRDefault="00522AEA" w:rsidP="002E6B8B">
      <w:pPr>
        <w:pStyle w:val="ListParagraph"/>
        <w:numPr>
          <w:ilvl w:val="1"/>
          <w:numId w:val="42"/>
        </w:numPr>
        <w:tabs>
          <w:tab w:val="left" w:pos="993"/>
        </w:tabs>
        <w:spacing w:before="6" w:line="237" w:lineRule="auto"/>
        <w:ind w:left="993" w:right="758" w:hanging="426"/>
        <w:jc w:val="both"/>
        <w:rPr>
          <w:sz w:val="24"/>
          <w:szCs w:val="24"/>
        </w:rPr>
      </w:pPr>
      <w:r w:rsidRPr="00887EB0">
        <w:rPr>
          <w:sz w:val="24"/>
          <w:szCs w:val="24"/>
        </w:rPr>
        <w:t>Negligence or gross misconduct attributable to the Bidder or its employees, agent or sub‐</w:t>
      </w:r>
      <w:r w:rsidRPr="00887EB0">
        <w:rPr>
          <w:spacing w:val="-50"/>
          <w:sz w:val="24"/>
          <w:szCs w:val="24"/>
        </w:rPr>
        <w:t xml:space="preserve"> </w:t>
      </w:r>
      <w:r w:rsidRPr="00887EB0">
        <w:rPr>
          <w:sz w:val="24"/>
          <w:szCs w:val="24"/>
        </w:rPr>
        <w:t>contractors.</w:t>
      </w:r>
    </w:p>
    <w:p w:rsidR="00653D94" w:rsidRPr="00887EB0" w:rsidRDefault="00FB2DA5" w:rsidP="002E6B8B">
      <w:pPr>
        <w:pStyle w:val="ListParagraph"/>
        <w:numPr>
          <w:ilvl w:val="0"/>
          <w:numId w:val="42"/>
        </w:numPr>
        <w:tabs>
          <w:tab w:val="left" w:pos="499"/>
        </w:tabs>
        <w:spacing w:before="234"/>
        <w:ind w:left="567" w:right="758" w:hanging="283"/>
        <w:rPr>
          <w:sz w:val="24"/>
          <w:szCs w:val="24"/>
        </w:rPr>
      </w:pPr>
      <w:r w:rsidRPr="00887EB0">
        <w:rPr>
          <w:sz w:val="24"/>
          <w:szCs w:val="24"/>
        </w:rPr>
        <w:t xml:space="preserve"> </w:t>
      </w:r>
      <w:r w:rsidR="00522AEA" w:rsidRPr="00887EB0">
        <w:rPr>
          <w:sz w:val="24"/>
          <w:szCs w:val="24"/>
        </w:rPr>
        <w:t>The Bidder will have to at its own cost and expenses defend or settle any claim against the Bank that the Deliverables and Services delivered or provided under this RFP infringe a patent, utility model, industrial design, copyright, trade secret, mask work or trade mark in the country where the Deliverables and Services are used, sold or received, provided the Bank:</w:t>
      </w:r>
    </w:p>
    <w:p w:rsidR="00653D94" w:rsidRPr="00887EB0" w:rsidRDefault="00522AEA" w:rsidP="002E6B8B">
      <w:pPr>
        <w:pStyle w:val="ListParagraph"/>
        <w:numPr>
          <w:ilvl w:val="1"/>
          <w:numId w:val="42"/>
        </w:numPr>
        <w:tabs>
          <w:tab w:val="left" w:pos="993"/>
        </w:tabs>
        <w:ind w:left="993" w:right="758" w:hanging="426"/>
        <w:jc w:val="both"/>
        <w:rPr>
          <w:sz w:val="24"/>
          <w:szCs w:val="24"/>
        </w:rPr>
      </w:pPr>
      <w:r w:rsidRPr="00887EB0">
        <w:rPr>
          <w:sz w:val="24"/>
          <w:szCs w:val="24"/>
        </w:rPr>
        <w:lastRenderedPageBreak/>
        <w:t>Notifies the Bidder in writing; and</w:t>
      </w:r>
    </w:p>
    <w:p w:rsidR="00653D94" w:rsidRPr="00887EB0" w:rsidRDefault="00522AEA" w:rsidP="002E6B8B">
      <w:pPr>
        <w:pStyle w:val="ListParagraph"/>
        <w:numPr>
          <w:ilvl w:val="1"/>
          <w:numId w:val="42"/>
        </w:numPr>
        <w:tabs>
          <w:tab w:val="left" w:pos="993"/>
        </w:tabs>
        <w:ind w:left="993" w:right="758" w:hanging="426"/>
        <w:jc w:val="both"/>
        <w:rPr>
          <w:sz w:val="24"/>
          <w:szCs w:val="24"/>
        </w:rPr>
      </w:pPr>
      <w:r w:rsidRPr="00887EB0">
        <w:rPr>
          <w:sz w:val="24"/>
          <w:szCs w:val="24"/>
        </w:rPr>
        <w:t>Cooperates with the Bidder in the defense and settlement of the claims.</w:t>
      </w:r>
    </w:p>
    <w:p w:rsidR="00653D94" w:rsidRPr="00887EB0" w:rsidRDefault="00193AE7" w:rsidP="002E6B8B">
      <w:pPr>
        <w:pStyle w:val="ListParagraph"/>
        <w:numPr>
          <w:ilvl w:val="0"/>
          <w:numId w:val="42"/>
        </w:numPr>
        <w:tabs>
          <w:tab w:val="left" w:pos="499"/>
        </w:tabs>
        <w:spacing w:before="234"/>
        <w:ind w:left="567" w:right="758" w:hanging="283"/>
        <w:rPr>
          <w:sz w:val="24"/>
          <w:szCs w:val="24"/>
        </w:rPr>
      </w:pPr>
      <w:r w:rsidRPr="00887EB0">
        <w:rPr>
          <w:sz w:val="24"/>
          <w:szCs w:val="24"/>
        </w:rPr>
        <w:t xml:space="preserve"> </w:t>
      </w:r>
      <w:r w:rsidR="00522AEA" w:rsidRPr="00887EB0">
        <w:rPr>
          <w:sz w:val="24"/>
          <w:szCs w:val="24"/>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rsidR="00653D94" w:rsidRPr="00887EB0" w:rsidRDefault="00193AE7" w:rsidP="002E6B8B">
      <w:pPr>
        <w:pStyle w:val="ListParagraph"/>
        <w:numPr>
          <w:ilvl w:val="0"/>
          <w:numId w:val="42"/>
        </w:numPr>
        <w:tabs>
          <w:tab w:val="left" w:pos="499"/>
        </w:tabs>
        <w:spacing w:before="234"/>
        <w:ind w:left="567" w:right="758" w:hanging="283"/>
        <w:rPr>
          <w:sz w:val="24"/>
          <w:szCs w:val="24"/>
        </w:rPr>
      </w:pPr>
      <w:r w:rsidRPr="00887EB0">
        <w:rPr>
          <w:sz w:val="24"/>
          <w:szCs w:val="24"/>
        </w:rPr>
        <w:t xml:space="preserve"> </w:t>
      </w:r>
      <w:r w:rsidR="00522AEA" w:rsidRPr="00887EB0">
        <w:rPr>
          <w:sz w:val="24"/>
          <w:szCs w:val="24"/>
        </w:rPr>
        <w:t>Additionally, the Bidder shall indemnify, protect and save the Bank against all claims, losses, costs, damages, expenses, action, suits and other proceedings, suffered by bank due to the following reasons:</w:t>
      </w:r>
    </w:p>
    <w:p w:rsidR="00653D94" w:rsidRPr="00887EB0" w:rsidRDefault="00522AEA" w:rsidP="002E6B8B">
      <w:pPr>
        <w:pStyle w:val="ListParagraph"/>
        <w:numPr>
          <w:ilvl w:val="1"/>
          <w:numId w:val="42"/>
        </w:numPr>
        <w:tabs>
          <w:tab w:val="left" w:pos="993"/>
        </w:tabs>
        <w:ind w:left="993" w:right="758" w:hanging="426"/>
        <w:jc w:val="both"/>
        <w:rPr>
          <w:sz w:val="24"/>
          <w:szCs w:val="24"/>
        </w:rPr>
      </w:pPr>
      <w:r w:rsidRPr="00887EB0">
        <w:rPr>
          <w:sz w:val="24"/>
          <w:szCs w:val="24"/>
        </w:rPr>
        <w:t>that the Deliverables and Services delivered or provided under this Agreement infringe a patent, utility model, industrial design, copyright, trade secret, mask work or trademark in any country where the Deliverables and Services are used, sold or received; and/or The Bidder shall indemnify the Bank in case of any mismatch of ITC (Input Tax Credit) in the GSTR 2A, where the Bank does not opt for retention of GST component on supplies.</w:t>
      </w:r>
    </w:p>
    <w:p w:rsidR="00653D94" w:rsidRPr="00887EB0" w:rsidRDefault="00522AEA" w:rsidP="002E6B8B">
      <w:pPr>
        <w:pStyle w:val="ListParagraph"/>
        <w:numPr>
          <w:ilvl w:val="1"/>
          <w:numId w:val="42"/>
        </w:numPr>
        <w:tabs>
          <w:tab w:val="left" w:pos="993"/>
        </w:tabs>
        <w:ind w:left="993" w:right="758" w:hanging="426"/>
        <w:jc w:val="both"/>
        <w:rPr>
          <w:sz w:val="24"/>
          <w:szCs w:val="24"/>
        </w:rPr>
      </w:pPr>
      <w:r w:rsidRPr="00887EB0">
        <w:rPr>
          <w:sz w:val="24"/>
          <w:szCs w:val="24"/>
        </w:rPr>
        <w:t>all claims, losses, costs, damages, expenses, action, suits and other proceedings resulting from infringement of any patent, trade-marks, copyrights etc. or</w:t>
      </w:r>
    </w:p>
    <w:p w:rsidR="00653D94" w:rsidRPr="00887EB0" w:rsidRDefault="00522AEA" w:rsidP="002E6B8B">
      <w:pPr>
        <w:pStyle w:val="ListParagraph"/>
        <w:numPr>
          <w:ilvl w:val="1"/>
          <w:numId w:val="42"/>
        </w:numPr>
        <w:tabs>
          <w:tab w:val="left" w:pos="993"/>
        </w:tabs>
        <w:ind w:left="993" w:right="758" w:hanging="426"/>
        <w:jc w:val="both"/>
        <w:rPr>
          <w:sz w:val="24"/>
          <w:szCs w:val="24"/>
        </w:rPr>
      </w:pPr>
      <w:r w:rsidRPr="00887EB0">
        <w:rPr>
          <w:sz w:val="24"/>
          <w:szCs w:val="24"/>
        </w:rPr>
        <w:t>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rsidR="00653D94" w:rsidRPr="00887EB0" w:rsidRDefault="00522AEA" w:rsidP="002E6B8B">
      <w:pPr>
        <w:pStyle w:val="ListParagraph"/>
        <w:numPr>
          <w:ilvl w:val="2"/>
          <w:numId w:val="42"/>
        </w:numPr>
        <w:tabs>
          <w:tab w:val="left" w:pos="1276"/>
        </w:tabs>
        <w:ind w:left="1276" w:right="758" w:hanging="283"/>
        <w:rPr>
          <w:sz w:val="24"/>
          <w:szCs w:val="24"/>
        </w:rPr>
      </w:pPr>
      <w:r w:rsidRPr="00887EB0">
        <w:rPr>
          <w:sz w:val="24"/>
          <w:szCs w:val="24"/>
        </w:rPr>
        <w:t>The</w:t>
      </w:r>
      <w:r w:rsidRPr="00887EB0">
        <w:rPr>
          <w:spacing w:val="-3"/>
          <w:sz w:val="24"/>
          <w:szCs w:val="24"/>
        </w:rPr>
        <w:t xml:space="preserve"> </w:t>
      </w:r>
      <w:r w:rsidRPr="00887EB0">
        <w:rPr>
          <w:sz w:val="24"/>
          <w:szCs w:val="24"/>
        </w:rPr>
        <w:t>Bidder</w:t>
      </w:r>
      <w:r w:rsidRPr="00887EB0">
        <w:rPr>
          <w:spacing w:val="-1"/>
          <w:sz w:val="24"/>
          <w:szCs w:val="24"/>
        </w:rPr>
        <w:t xml:space="preserve"> </w:t>
      </w:r>
      <w:r w:rsidRPr="00887EB0">
        <w:rPr>
          <w:sz w:val="24"/>
          <w:szCs w:val="24"/>
        </w:rPr>
        <w:t>has</w:t>
      </w:r>
      <w:r w:rsidRPr="00887EB0">
        <w:rPr>
          <w:spacing w:val="-1"/>
          <w:sz w:val="24"/>
          <w:szCs w:val="24"/>
        </w:rPr>
        <w:t xml:space="preserve"> </w:t>
      </w:r>
      <w:r w:rsidRPr="00887EB0">
        <w:rPr>
          <w:sz w:val="24"/>
          <w:szCs w:val="24"/>
        </w:rPr>
        <w:t>sole</w:t>
      </w:r>
      <w:r w:rsidRPr="00887EB0">
        <w:rPr>
          <w:spacing w:val="-2"/>
          <w:sz w:val="24"/>
          <w:szCs w:val="24"/>
        </w:rPr>
        <w:t xml:space="preserve"> </w:t>
      </w:r>
      <w:r w:rsidRPr="00887EB0">
        <w:rPr>
          <w:sz w:val="24"/>
          <w:szCs w:val="24"/>
        </w:rPr>
        <w:t>control</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defense</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all</w:t>
      </w:r>
      <w:r w:rsidRPr="00887EB0">
        <w:rPr>
          <w:spacing w:val="-1"/>
          <w:sz w:val="24"/>
          <w:szCs w:val="24"/>
        </w:rPr>
        <w:t xml:space="preserve"> </w:t>
      </w:r>
      <w:r w:rsidRPr="00887EB0">
        <w:rPr>
          <w:sz w:val="24"/>
          <w:szCs w:val="24"/>
        </w:rPr>
        <w:t>related</w:t>
      </w:r>
      <w:r w:rsidRPr="00887EB0">
        <w:rPr>
          <w:spacing w:val="-1"/>
          <w:sz w:val="24"/>
          <w:szCs w:val="24"/>
        </w:rPr>
        <w:t xml:space="preserve"> </w:t>
      </w:r>
      <w:r w:rsidRPr="00887EB0">
        <w:rPr>
          <w:sz w:val="24"/>
          <w:szCs w:val="24"/>
        </w:rPr>
        <w:t>settlement negotiations.</w:t>
      </w:r>
    </w:p>
    <w:p w:rsidR="00653D94" w:rsidRPr="00887EB0" w:rsidRDefault="00522AEA" w:rsidP="002E6B8B">
      <w:pPr>
        <w:pStyle w:val="ListParagraph"/>
        <w:numPr>
          <w:ilvl w:val="2"/>
          <w:numId w:val="42"/>
        </w:numPr>
        <w:tabs>
          <w:tab w:val="left" w:pos="1276"/>
        </w:tabs>
        <w:ind w:left="1276" w:right="758" w:hanging="283"/>
        <w:rPr>
          <w:sz w:val="24"/>
          <w:szCs w:val="24"/>
        </w:rPr>
      </w:pPr>
      <w:r w:rsidRPr="00887EB0">
        <w:rPr>
          <w:sz w:val="24"/>
          <w:szCs w:val="24"/>
        </w:rPr>
        <w:t>The</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provides</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assistance,</w:t>
      </w:r>
      <w:r w:rsidRPr="00887EB0">
        <w:rPr>
          <w:spacing w:val="1"/>
          <w:sz w:val="24"/>
          <w:szCs w:val="24"/>
        </w:rPr>
        <w:t xml:space="preserve"> </w:t>
      </w:r>
      <w:r w:rsidRPr="00887EB0">
        <w:rPr>
          <w:sz w:val="24"/>
          <w:szCs w:val="24"/>
        </w:rPr>
        <w:t>information</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authority</w:t>
      </w:r>
      <w:r w:rsidRPr="00887EB0">
        <w:rPr>
          <w:spacing w:val="1"/>
          <w:sz w:val="24"/>
          <w:szCs w:val="24"/>
        </w:rPr>
        <w:t xml:space="preserve"> </w:t>
      </w:r>
      <w:r w:rsidRPr="00887EB0">
        <w:rPr>
          <w:sz w:val="24"/>
          <w:szCs w:val="24"/>
        </w:rPr>
        <w:t>reasonably necessary to perform the above and bidder is aware of the rights to make</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statements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comments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representations</w:t>
      </w:r>
      <w:r w:rsidRPr="00887EB0">
        <w:rPr>
          <w:spacing w:val="1"/>
          <w:sz w:val="24"/>
          <w:szCs w:val="24"/>
        </w:rPr>
        <w:t xml:space="preserve"> </w:t>
      </w:r>
      <w:r w:rsidRPr="00887EB0">
        <w:rPr>
          <w:sz w:val="24"/>
          <w:szCs w:val="24"/>
        </w:rPr>
        <w:t>about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claim</w:t>
      </w:r>
      <w:r w:rsidRPr="00887EB0">
        <w:rPr>
          <w:spacing w:val="1"/>
          <w:sz w:val="24"/>
          <w:szCs w:val="24"/>
        </w:rPr>
        <w:t xml:space="preserve"> </w:t>
      </w:r>
      <w:r w:rsidRPr="00887EB0">
        <w:rPr>
          <w:sz w:val="24"/>
          <w:szCs w:val="24"/>
        </w:rPr>
        <w:t>by Bank</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regulatory</w:t>
      </w:r>
      <w:r w:rsidRPr="00887EB0">
        <w:rPr>
          <w:spacing w:val="1"/>
          <w:sz w:val="24"/>
          <w:szCs w:val="24"/>
        </w:rPr>
        <w:t xml:space="preserve"> </w:t>
      </w:r>
      <w:r w:rsidRPr="00887EB0">
        <w:rPr>
          <w:sz w:val="24"/>
          <w:szCs w:val="24"/>
        </w:rPr>
        <w:t>authority.</w:t>
      </w:r>
      <w:r w:rsidRPr="00887EB0">
        <w:rPr>
          <w:spacing w:val="1"/>
          <w:sz w:val="24"/>
          <w:szCs w:val="24"/>
        </w:rPr>
        <w:t xml:space="preserve"> </w:t>
      </w:r>
      <w:r w:rsidRPr="00887EB0">
        <w:rPr>
          <w:sz w:val="24"/>
          <w:szCs w:val="24"/>
        </w:rPr>
        <w:t>Indemnity would</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limited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court</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arbitration</w:t>
      </w:r>
      <w:r w:rsidRPr="00887EB0">
        <w:rPr>
          <w:spacing w:val="1"/>
          <w:sz w:val="24"/>
          <w:szCs w:val="24"/>
        </w:rPr>
        <w:t xml:space="preserve"> </w:t>
      </w:r>
      <w:r w:rsidRPr="00887EB0">
        <w:rPr>
          <w:sz w:val="24"/>
          <w:szCs w:val="24"/>
        </w:rPr>
        <w:t>awarded</w:t>
      </w:r>
      <w:r w:rsidRPr="00887EB0">
        <w:rPr>
          <w:spacing w:val="1"/>
          <w:sz w:val="24"/>
          <w:szCs w:val="24"/>
        </w:rPr>
        <w:t xml:space="preserve"> </w:t>
      </w:r>
      <w:r w:rsidRPr="00887EB0">
        <w:rPr>
          <w:sz w:val="24"/>
          <w:szCs w:val="24"/>
        </w:rPr>
        <w:t>damages</w:t>
      </w:r>
      <w:r w:rsidRPr="00887EB0">
        <w:rPr>
          <w:spacing w:val="-1"/>
          <w:sz w:val="24"/>
          <w:szCs w:val="24"/>
        </w:rPr>
        <w:t xml:space="preserve"> </w:t>
      </w:r>
      <w:r w:rsidRPr="00887EB0">
        <w:rPr>
          <w:sz w:val="24"/>
          <w:szCs w:val="24"/>
        </w:rPr>
        <w:t>and</w:t>
      </w:r>
      <w:r w:rsidRPr="00887EB0">
        <w:rPr>
          <w:spacing w:val="-2"/>
          <w:sz w:val="24"/>
          <w:szCs w:val="24"/>
        </w:rPr>
        <w:t xml:space="preserve"> </w:t>
      </w:r>
      <w:r w:rsidRPr="00887EB0">
        <w:rPr>
          <w:sz w:val="24"/>
          <w:szCs w:val="24"/>
        </w:rPr>
        <w:t>shall exclude indirect</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incidental</w:t>
      </w:r>
      <w:r w:rsidRPr="00887EB0">
        <w:rPr>
          <w:spacing w:val="2"/>
          <w:sz w:val="24"/>
          <w:szCs w:val="24"/>
        </w:rPr>
        <w:t xml:space="preserve"> </w:t>
      </w:r>
      <w:r w:rsidRPr="00887EB0">
        <w:rPr>
          <w:sz w:val="24"/>
          <w:szCs w:val="24"/>
        </w:rPr>
        <w:t>damages</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compensations.</w:t>
      </w:r>
    </w:p>
    <w:p w:rsidR="00BE00A4" w:rsidRPr="00BE00A4" w:rsidRDefault="00193AE7" w:rsidP="00BE00A4">
      <w:pPr>
        <w:pStyle w:val="ListParagraph"/>
        <w:numPr>
          <w:ilvl w:val="0"/>
          <w:numId w:val="42"/>
        </w:numPr>
        <w:tabs>
          <w:tab w:val="left" w:pos="480"/>
        </w:tabs>
        <w:spacing w:before="234"/>
        <w:ind w:left="567" w:right="758" w:hanging="283"/>
        <w:rPr>
          <w:sz w:val="24"/>
          <w:szCs w:val="24"/>
        </w:rPr>
      </w:pPr>
      <w:r w:rsidRPr="00887EB0">
        <w:rPr>
          <w:sz w:val="24"/>
          <w:szCs w:val="24"/>
        </w:rPr>
        <w:t xml:space="preserve"> </w:t>
      </w:r>
      <w:r w:rsidR="00377476">
        <w:rPr>
          <w:sz w:val="24"/>
          <w:szCs w:val="24"/>
        </w:rPr>
        <w:t>I</w:t>
      </w:r>
      <w:r w:rsidR="00522AEA" w:rsidRPr="009C7CC6">
        <w:rPr>
          <w:sz w:val="24"/>
          <w:szCs w:val="24"/>
        </w:rPr>
        <w:t>ndemnity would also cover damages, loss or liabilities, compensation suffered by the Bank arising out of claims made by regulatory authorities.</w:t>
      </w:r>
    </w:p>
    <w:p w:rsidR="00653D94" w:rsidRPr="00887EB0" w:rsidRDefault="00653D94" w:rsidP="00CF28FE">
      <w:pPr>
        <w:pStyle w:val="BodyText"/>
        <w:spacing w:before="6"/>
        <w:ind w:right="758"/>
      </w:pPr>
    </w:p>
    <w:p w:rsidR="00653D94" w:rsidRPr="00887EB0" w:rsidRDefault="00522AEA">
      <w:pPr>
        <w:pStyle w:val="Heading1"/>
        <w:tabs>
          <w:tab w:val="left" w:pos="786"/>
          <w:tab w:val="left" w:pos="9277"/>
        </w:tabs>
        <w:ind w:left="220" w:firstLine="0"/>
        <w:jc w:val="left"/>
        <w:rPr>
          <w:sz w:val="24"/>
          <w:szCs w:val="24"/>
        </w:rPr>
      </w:pPr>
      <w:bookmarkStart w:id="14" w:name="_bookmark15"/>
      <w:bookmarkEnd w:id="14"/>
      <w:r w:rsidRPr="00887EB0">
        <w:rPr>
          <w:sz w:val="24"/>
          <w:szCs w:val="24"/>
          <w:shd w:val="clear" w:color="auto" w:fill="DBE4F0"/>
        </w:rPr>
        <w:t>16.</w:t>
      </w:r>
      <w:r w:rsidRPr="00887EB0">
        <w:rPr>
          <w:sz w:val="24"/>
          <w:szCs w:val="24"/>
          <w:shd w:val="clear" w:color="auto" w:fill="DBE4F0"/>
        </w:rPr>
        <w:tab/>
        <w:t>Liquidated Damages</w:t>
      </w:r>
      <w:r w:rsidRPr="00887EB0">
        <w:rPr>
          <w:sz w:val="24"/>
          <w:szCs w:val="24"/>
          <w:shd w:val="clear" w:color="auto" w:fill="DBE4F0"/>
        </w:rPr>
        <w:tab/>
      </w:r>
    </w:p>
    <w:p w:rsidR="00653D94" w:rsidRPr="00887EB0" w:rsidRDefault="00522AEA" w:rsidP="002E6B8B">
      <w:pPr>
        <w:pStyle w:val="ListParagraph"/>
        <w:numPr>
          <w:ilvl w:val="0"/>
          <w:numId w:val="41"/>
        </w:numPr>
        <w:tabs>
          <w:tab w:val="left" w:pos="504"/>
        </w:tabs>
        <w:spacing w:before="236"/>
        <w:ind w:right="758"/>
        <w:rPr>
          <w:sz w:val="24"/>
          <w:szCs w:val="24"/>
        </w:rPr>
      </w:pPr>
      <w:r w:rsidRPr="00887EB0">
        <w:rPr>
          <w:sz w:val="24"/>
          <w:szCs w:val="24"/>
        </w:rPr>
        <w:t>If the successful Bidder/Vendor fails to perform the Services within the period(s) specified</w:t>
      </w:r>
      <w:r w:rsidRPr="00887EB0">
        <w:rPr>
          <w:spacing w:val="-57"/>
          <w:sz w:val="24"/>
          <w:szCs w:val="24"/>
        </w:rPr>
        <w:t xml:space="preserve"> </w:t>
      </w:r>
      <w:r w:rsidRPr="00887EB0">
        <w:rPr>
          <w:sz w:val="24"/>
          <w:szCs w:val="24"/>
        </w:rPr>
        <w:t>in the Contract, the Bank shall, without prejudice to its other remedies under the Contract,</w:t>
      </w:r>
      <w:r w:rsidRPr="00887EB0">
        <w:rPr>
          <w:spacing w:val="1"/>
          <w:sz w:val="24"/>
          <w:szCs w:val="24"/>
        </w:rPr>
        <w:t xml:space="preserve"> </w:t>
      </w:r>
      <w:r w:rsidRPr="00887EB0">
        <w:rPr>
          <w:sz w:val="24"/>
          <w:szCs w:val="24"/>
        </w:rPr>
        <w:t>deduct penalty from the Contract Price, as Liquidated Damages (LD), for every such</w:t>
      </w:r>
      <w:r w:rsidRPr="00887EB0">
        <w:rPr>
          <w:spacing w:val="1"/>
          <w:sz w:val="24"/>
          <w:szCs w:val="24"/>
        </w:rPr>
        <w:t xml:space="preserve"> </w:t>
      </w:r>
      <w:r w:rsidRPr="00887EB0">
        <w:rPr>
          <w:sz w:val="24"/>
          <w:szCs w:val="24"/>
        </w:rPr>
        <w:t>default</w:t>
      </w:r>
      <w:r w:rsidRPr="00887EB0">
        <w:rPr>
          <w:spacing w:val="-1"/>
          <w:sz w:val="24"/>
          <w:szCs w:val="24"/>
        </w:rPr>
        <w:t xml:space="preserve"> </w:t>
      </w:r>
      <w:r w:rsidRPr="00887EB0">
        <w:rPr>
          <w:sz w:val="24"/>
          <w:szCs w:val="24"/>
        </w:rPr>
        <w:t>in service.</w:t>
      </w:r>
    </w:p>
    <w:p w:rsidR="00653D94" w:rsidRPr="00887EB0" w:rsidRDefault="00522AEA" w:rsidP="00CF28FE">
      <w:pPr>
        <w:pStyle w:val="BodyText"/>
        <w:spacing w:before="88"/>
        <w:ind w:left="503" w:right="758"/>
        <w:jc w:val="both"/>
      </w:pPr>
      <w:r w:rsidRPr="00887EB0">
        <w:t>The Liquidated Damages (LD) shall be 0.5 % of contract amount for each week or part</w:t>
      </w:r>
      <w:r w:rsidRPr="00887EB0">
        <w:rPr>
          <w:spacing w:val="1"/>
        </w:rPr>
        <w:t xml:space="preserve"> </w:t>
      </w:r>
      <w:r w:rsidRPr="00887EB0">
        <w:t>thereof</w:t>
      </w:r>
      <w:r w:rsidRPr="00887EB0">
        <w:rPr>
          <w:spacing w:val="58"/>
        </w:rPr>
        <w:t xml:space="preserve"> </w:t>
      </w:r>
      <w:r w:rsidRPr="00887EB0">
        <w:t>for</w:t>
      </w:r>
      <w:r w:rsidRPr="00887EB0">
        <w:rPr>
          <w:spacing w:val="55"/>
        </w:rPr>
        <w:t xml:space="preserve"> </w:t>
      </w:r>
      <w:r w:rsidRPr="00887EB0">
        <w:t>delay</w:t>
      </w:r>
      <w:r w:rsidRPr="00887EB0">
        <w:rPr>
          <w:spacing w:val="54"/>
        </w:rPr>
        <w:t xml:space="preserve"> </w:t>
      </w:r>
      <w:r w:rsidRPr="00887EB0">
        <w:t>until</w:t>
      </w:r>
      <w:r w:rsidRPr="00887EB0">
        <w:rPr>
          <w:spacing w:val="56"/>
        </w:rPr>
        <w:t xml:space="preserve"> </w:t>
      </w:r>
      <w:r w:rsidRPr="00887EB0">
        <w:t>actual</w:t>
      </w:r>
      <w:r w:rsidRPr="00887EB0">
        <w:rPr>
          <w:spacing w:val="57"/>
        </w:rPr>
        <w:t xml:space="preserve"> </w:t>
      </w:r>
      <w:r w:rsidRPr="00887EB0">
        <w:t>delivery</w:t>
      </w:r>
      <w:r w:rsidRPr="00887EB0">
        <w:rPr>
          <w:spacing w:val="54"/>
        </w:rPr>
        <w:t xml:space="preserve"> </w:t>
      </w:r>
      <w:r w:rsidRPr="00887EB0">
        <w:t>or</w:t>
      </w:r>
      <w:r w:rsidRPr="00887EB0">
        <w:rPr>
          <w:spacing w:val="55"/>
        </w:rPr>
        <w:t xml:space="preserve"> </w:t>
      </w:r>
      <w:r w:rsidRPr="00887EB0">
        <w:t>performance.</w:t>
      </w:r>
      <w:r w:rsidRPr="00887EB0">
        <w:rPr>
          <w:spacing w:val="59"/>
        </w:rPr>
        <w:t xml:space="preserve"> </w:t>
      </w:r>
      <w:r w:rsidRPr="00887EB0">
        <w:t>However,</w:t>
      </w:r>
      <w:r w:rsidRPr="00887EB0">
        <w:rPr>
          <w:spacing w:val="56"/>
        </w:rPr>
        <w:t xml:space="preserve"> </w:t>
      </w:r>
      <w:r w:rsidRPr="00887EB0">
        <w:t>the</w:t>
      </w:r>
      <w:r w:rsidRPr="00887EB0">
        <w:rPr>
          <w:spacing w:val="55"/>
        </w:rPr>
        <w:t xml:space="preserve"> </w:t>
      </w:r>
      <w:r w:rsidRPr="00887EB0">
        <w:t>total</w:t>
      </w:r>
      <w:r w:rsidRPr="00887EB0">
        <w:rPr>
          <w:spacing w:val="57"/>
        </w:rPr>
        <w:t xml:space="preserve"> </w:t>
      </w:r>
      <w:r w:rsidRPr="00887EB0">
        <w:t>amount</w:t>
      </w:r>
      <w:r w:rsidRPr="00887EB0">
        <w:rPr>
          <w:spacing w:val="58"/>
        </w:rPr>
        <w:t xml:space="preserve"> </w:t>
      </w:r>
      <w:r w:rsidRPr="00887EB0">
        <w:t>of</w:t>
      </w:r>
      <w:r w:rsidR="00193AE7" w:rsidRPr="00887EB0">
        <w:t xml:space="preserve"> </w:t>
      </w:r>
      <w:r w:rsidRPr="00887EB0">
        <w:t>Liquidated Damages deducted will be pegged at 10% of the contract amount. Once the</w:t>
      </w:r>
      <w:r w:rsidRPr="00887EB0">
        <w:rPr>
          <w:spacing w:val="1"/>
        </w:rPr>
        <w:t xml:space="preserve"> </w:t>
      </w:r>
      <w:r w:rsidRPr="00887EB0">
        <w:t>liquidated damages reach 10% of the contract amount, the bank may consider termination</w:t>
      </w:r>
      <w:r w:rsidRPr="00887EB0">
        <w:rPr>
          <w:spacing w:val="1"/>
        </w:rPr>
        <w:t xml:space="preserve"> </w:t>
      </w:r>
      <w:r w:rsidRPr="00887EB0">
        <w:t>of</w:t>
      </w:r>
      <w:r w:rsidRPr="00887EB0">
        <w:rPr>
          <w:spacing w:val="22"/>
        </w:rPr>
        <w:t xml:space="preserve"> </w:t>
      </w:r>
      <w:r w:rsidRPr="00887EB0">
        <w:t>the</w:t>
      </w:r>
      <w:r w:rsidRPr="00887EB0">
        <w:rPr>
          <w:spacing w:val="22"/>
        </w:rPr>
        <w:t xml:space="preserve"> </w:t>
      </w:r>
      <w:r w:rsidRPr="00887EB0">
        <w:t>contract</w:t>
      </w:r>
      <w:r w:rsidRPr="00887EB0">
        <w:rPr>
          <w:spacing w:val="24"/>
        </w:rPr>
        <w:t xml:space="preserve"> </w:t>
      </w:r>
      <w:r w:rsidRPr="00887EB0">
        <w:t>or</w:t>
      </w:r>
      <w:r w:rsidRPr="00887EB0">
        <w:rPr>
          <w:spacing w:val="22"/>
        </w:rPr>
        <w:t xml:space="preserve"> </w:t>
      </w:r>
      <w:r w:rsidRPr="00887EB0">
        <w:t>invocation</w:t>
      </w:r>
      <w:r w:rsidRPr="00887EB0">
        <w:rPr>
          <w:spacing w:val="25"/>
        </w:rPr>
        <w:t xml:space="preserve"> </w:t>
      </w:r>
      <w:r w:rsidRPr="00887EB0">
        <w:t>of</w:t>
      </w:r>
      <w:r w:rsidRPr="00887EB0">
        <w:rPr>
          <w:spacing w:val="22"/>
        </w:rPr>
        <w:t xml:space="preserve"> </w:t>
      </w:r>
      <w:r w:rsidRPr="00887EB0">
        <w:t>Bank</w:t>
      </w:r>
      <w:r w:rsidRPr="00887EB0">
        <w:rPr>
          <w:spacing w:val="26"/>
        </w:rPr>
        <w:t xml:space="preserve"> </w:t>
      </w:r>
      <w:r w:rsidRPr="00887EB0">
        <w:t>guarantee.</w:t>
      </w:r>
      <w:r w:rsidRPr="00887EB0">
        <w:rPr>
          <w:spacing w:val="26"/>
        </w:rPr>
        <w:t xml:space="preserve"> </w:t>
      </w:r>
      <w:r w:rsidRPr="00887EB0">
        <w:t>In</w:t>
      </w:r>
      <w:r w:rsidRPr="00887EB0">
        <w:rPr>
          <w:spacing w:val="22"/>
        </w:rPr>
        <w:t xml:space="preserve"> </w:t>
      </w:r>
      <w:r w:rsidRPr="00887EB0">
        <w:t>this</w:t>
      </w:r>
      <w:r w:rsidRPr="00887EB0">
        <w:rPr>
          <w:spacing w:val="24"/>
        </w:rPr>
        <w:t xml:space="preserve"> </w:t>
      </w:r>
      <w:r w:rsidRPr="00887EB0">
        <w:t>context</w:t>
      </w:r>
      <w:r w:rsidRPr="00887EB0">
        <w:rPr>
          <w:spacing w:val="23"/>
        </w:rPr>
        <w:t xml:space="preserve"> </w:t>
      </w:r>
      <w:r w:rsidRPr="00887EB0">
        <w:t>Bank</w:t>
      </w:r>
      <w:r w:rsidRPr="00887EB0">
        <w:rPr>
          <w:spacing w:val="22"/>
        </w:rPr>
        <w:t xml:space="preserve"> </w:t>
      </w:r>
      <w:r w:rsidRPr="00887EB0">
        <w:t>may</w:t>
      </w:r>
      <w:r w:rsidRPr="00887EB0">
        <w:rPr>
          <w:spacing w:val="20"/>
        </w:rPr>
        <w:t xml:space="preserve"> </w:t>
      </w:r>
      <w:r w:rsidRPr="00887EB0">
        <w:t>exercise</w:t>
      </w:r>
      <w:r w:rsidRPr="00887EB0">
        <w:rPr>
          <w:spacing w:val="23"/>
        </w:rPr>
        <w:t xml:space="preserve"> </w:t>
      </w:r>
      <w:r w:rsidRPr="00887EB0">
        <w:t>both</w:t>
      </w:r>
      <w:r w:rsidRPr="00887EB0">
        <w:rPr>
          <w:spacing w:val="-58"/>
        </w:rPr>
        <w:t xml:space="preserve"> </w:t>
      </w:r>
      <w:r w:rsidRPr="00887EB0">
        <w:t>the rights simultaneously or severally.</w:t>
      </w:r>
      <w:r w:rsidRPr="00887EB0">
        <w:rPr>
          <w:spacing w:val="1"/>
        </w:rPr>
        <w:t xml:space="preserve"> </w:t>
      </w:r>
      <w:r w:rsidRPr="00887EB0">
        <w:t>In case the Bank exercises its right to invoke the</w:t>
      </w:r>
      <w:r w:rsidRPr="00887EB0">
        <w:rPr>
          <w:spacing w:val="1"/>
        </w:rPr>
        <w:t xml:space="preserve"> </w:t>
      </w:r>
      <w:r w:rsidRPr="00887EB0">
        <w:t>Bank guarantee and not to terminate the contract, the Bank may instruct to concerned</w:t>
      </w:r>
      <w:r w:rsidRPr="00887EB0">
        <w:rPr>
          <w:spacing w:val="1"/>
        </w:rPr>
        <w:t xml:space="preserve"> </w:t>
      </w:r>
      <w:r w:rsidRPr="00887EB0">
        <w:t>bidder</w:t>
      </w:r>
      <w:r w:rsidRPr="00887EB0">
        <w:rPr>
          <w:spacing w:val="-3"/>
        </w:rPr>
        <w:t xml:space="preserve"> </w:t>
      </w:r>
      <w:r w:rsidRPr="00887EB0">
        <w:t>to submit fresh Bank guarantee</w:t>
      </w:r>
      <w:r w:rsidRPr="00887EB0">
        <w:rPr>
          <w:spacing w:val="-2"/>
        </w:rPr>
        <w:t xml:space="preserve"> </w:t>
      </w:r>
      <w:r w:rsidRPr="00887EB0">
        <w:t>for</w:t>
      </w:r>
      <w:r w:rsidRPr="00887EB0">
        <w:rPr>
          <w:spacing w:val="-1"/>
        </w:rPr>
        <w:t xml:space="preserve"> </w:t>
      </w:r>
      <w:r w:rsidRPr="00887EB0">
        <w:t>the same</w:t>
      </w:r>
      <w:r w:rsidRPr="00887EB0">
        <w:rPr>
          <w:spacing w:val="2"/>
        </w:rPr>
        <w:t xml:space="preserve"> </w:t>
      </w:r>
      <w:r w:rsidRPr="00887EB0">
        <w:t>amount in this</w:t>
      </w:r>
      <w:r w:rsidRPr="00887EB0">
        <w:rPr>
          <w:spacing w:val="-1"/>
        </w:rPr>
        <w:t xml:space="preserve"> </w:t>
      </w:r>
      <w:r w:rsidRPr="00887EB0">
        <w:t>regard.</w:t>
      </w:r>
    </w:p>
    <w:p w:rsidR="00653D94" w:rsidRPr="00887EB0" w:rsidRDefault="00653D94" w:rsidP="00CF28FE">
      <w:pPr>
        <w:pStyle w:val="BodyText"/>
        <w:spacing w:before="10"/>
        <w:ind w:right="758"/>
      </w:pPr>
    </w:p>
    <w:p w:rsidR="00653D94" w:rsidRPr="00887EB0" w:rsidRDefault="00522AEA" w:rsidP="00CF28FE">
      <w:pPr>
        <w:pStyle w:val="BodyText"/>
        <w:ind w:left="220" w:right="758"/>
        <w:jc w:val="both"/>
      </w:pPr>
      <w:r w:rsidRPr="00887EB0">
        <w:t>At that point, the contract price will stand reduced to the actual amount payable by the Bank.</w:t>
      </w:r>
      <w:r w:rsidRPr="00887EB0">
        <w:rPr>
          <w:spacing w:val="1"/>
        </w:rPr>
        <w:t xml:space="preserve"> </w:t>
      </w:r>
      <w:r w:rsidRPr="00887EB0">
        <w:t>Proportionately the payment payable to the Successful Bidder will also stand reduced. All the</w:t>
      </w:r>
      <w:r w:rsidRPr="00887EB0">
        <w:rPr>
          <w:spacing w:val="-57"/>
        </w:rPr>
        <w:t xml:space="preserve"> </w:t>
      </w:r>
      <w:r w:rsidRPr="00887EB0">
        <w:t>deliverables given to the Bank at that instant will continue to be the property of the bank and</w:t>
      </w:r>
      <w:r w:rsidRPr="00887EB0">
        <w:rPr>
          <w:spacing w:val="1"/>
        </w:rPr>
        <w:t xml:space="preserve"> </w:t>
      </w:r>
      <w:r w:rsidRPr="00887EB0">
        <w:t>the</w:t>
      </w:r>
      <w:r w:rsidRPr="00887EB0">
        <w:rPr>
          <w:spacing w:val="-1"/>
        </w:rPr>
        <w:t xml:space="preserve"> </w:t>
      </w:r>
      <w:r w:rsidRPr="00887EB0">
        <w:t>bank</w:t>
      </w:r>
      <w:r w:rsidR="00587BE8">
        <w:t xml:space="preserve"> </w:t>
      </w:r>
      <w:r w:rsidRPr="009C7CC6">
        <w:t xml:space="preserve">plans to </w:t>
      </w:r>
      <w:r w:rsidRPr="00887EB0">
        <w:t>use the</w:t>
      </w:r>
      <w:r w:rsidRPr="00887EB0">
        <w:rPr>
          <w:spacing w:val="1"/>
        </w:rPr>
        <w:t xml:space="preserve"> </w:t>
      </w:r>
      <w:r w:rsidRPr="00887EB0">
        <w:t>same for</w:t>
      </w:r>
      <w:r w:rsidRPr="00887EB0">
        <w:rPr>
          <w:spacing w:val="-1"/>
        </w:rPr>
        <w:t xml:space="preserve"> </w:t>
      </w:r>
      <w:r w:rsidRPr="00887EB0">
        <w:t>any</w:t>
      </w:r>
      <w:r w:rsidRPr="00887EB0">
        <w:rPr>
          <w:spacing w:val="-3"/>
        </w:rPr>
        <w:t xml:space="preserve"> </w:t>
      </w:r>
      <w:r w:rsidRPr="00887EB0">
        <w:t>purpose</w:t>
      </w:r>
      <w:r w:rsidRPr="00887EB0">
        <w:rPr>
          <w:spacing w:val="-1"/>
        </w:rPr>
        <w:t xml:space="preserve"> </w:t>
      </w:r>
      <w:r w:rsidRPr="00887EB0">
        <w:t>which it deem</w:t>
      </w:r>
      <w:r w:rsidR="00587BE8">
        <w:t>s</w:t>
      </w:r>
      <w:r w:rsidRPr="00887EB0">
        <w:t xml:space="preserve"> fit.</w:t>
      </w:r>
    </w:p>
    <w:p w:rsidR="00653D94" w:rsidRPr="00887EB0" w:rsidRDefault="00653D94">
      <w:pPr>
        <w:pStyle w:val="BodyText"/>
        <w:spacing w:before="7"/>
      </w:pPr>
    </w:p>
    <w:p w:rsidR="00653D94" w:rsidRPr="00887EB0" w:rsidRDefault="00522AEA" w:rsidP="002E6B8B">
      <w:pPr>
        <w:pStyle w:val="Heading1"/>
        <w:numPr>
          <w:ilvl w:val="0"/>
          <w:numId w:val="40"/>
        </w:numPr>
        <w:tabs>
          <w:tab w:val="left" w:pos="787"/>
          <w:tab w:val="left" w:pos="9277"/>
        </w:tabs>
        <w:rPr>
          <w:sz w:val="24"/>
          <w:szCs w:val="24"/>
        </w:rPr>
      </w:pPr>
      <w:bookmarkStart w:id="15" w:name="_bookmark16"/>
      <w:bookmarkEnd w:id="15"/>
      <w:r w:rsidRPr="00887EB0">
        <w:rPr>
          <w:sz w:val="24"/>
          <w:szCs w:val="24"/>
          <w:shd w:val="clear" w:color="auto" w:fill="DBE4F0"/>
        </w:rPr>
        <w:t>Confidentiality</w:t>
      </w:r>
      <w:r w:rsidRPr="00887EB0">
        <w:rPr>
          <w:spacing w:val="-2"/>
          <w:sz w:val="24"/>
          <w:szCs w:val="24"/>
          <w:shd w:val="clear" w:color="auto" w:fill="DBE4F0"/>
        </w:rPr>
        <w:t xml:space="preserve"> </w:t>
      </w:r>
      <w:r w:rsidRPr="00887EB0">
        <w:rPr>
          <w:sz w:val="24"/>
          <w:szCs w:val="24"/>
          <w:shd w:val="clear" w:color="auto" w:fill="DBE4F0"/>
        </w:rPr>
        <w:t>&amp;</w:t>
      </w:r>
      <w:r w:rsidRPr="00887EB0">
        <w:rPr>
          <w:spacing w:val="-5"/>
          <w:sz w:val="24"/>
          <w:szCs w:val="24"/>
          <w:shd w:val="clear" w:color="auto" w:fill="DBE4F0"/>
        </w:rPr>
        <w:t xml:space="preserve"> </w:t>
      </w:r>
      <w:r w:rsidRPr="00887EB0">
        <w:rPr>
          <w:sz w:val="24"/>
          <w:szCs w:val="24"/>
          <w:shd w:val="clear" w:color="auto" w:fill="DBE4F0"/>
        </w:rPr>
        <w:t>Non</w:t>
      </w:r>
      <w:r w:rsidRPr="00887EB0">
        <w:rPr>
          <w:spacing w:val="-5"/>
          <w:sz w:val="24"/>
          <w:szCs w:val="24"/>
          <w:shd w:val="clear" w:color="auto" w:fill="DBE4F0"/>
        </w:rPr>
        <w:t xml:space="preserve"> </w:t>
      </w:r>
      <w:r w:rsidRPr="00887EB0">
        <w:rPr>
          <w:sz w:val="24"/>
          <w:szCs w:val="24"/>
          <w:shd w:val="clear" w:color="auto" w:fill="DBE4F0"/>
        </w:rPr>
        <w:t>–</w:t>
      </w:r>
      <w:r w:rsidRPr="00887EB0">
        <w:rPr>
          <w:spacing w:val="-4"/>
          <w:sz w:val="24"/>
          <w:szCs w:val="24"/>
          <w:shd w:val="clear" w:color="auto" w:fill="DBE4F0"/>
        </w:rPr>
        <w:t xml:space="preserve"> </w:t>
      </w:r>
      <w:r w:rsidRPr="00887EB0">
        <w:rPr>
          <w:sz w:val="24"/>
          <w:szCs w:val="24"/>
          <w:shd w:val="clear" w:color="auto" w:fill="DBE4F0"/>
        </w:rPr>
        <w:t>Disclosure</w:t>
      </w:r>
      <w:r w:rsidRPr="00887EB0">
        <w:rPr>
          <w:sz w:val="24"/>
          <w:szCs w:val="24"/>
          <w:shd w:val="clear" w:color="auto" w:fill="DBE4F0"/>
        </w:rPr>
        <w:tab/>
      </w:r>
    </w:p>
    <w:p w:rsidR="00653D94" w:rsidRPr="00887EB0" w:rsidRDefault="00522AEA" w:rsidP="00CF28FE">
      <w:pPr>
        <w:pStyle w:val="BodyText"/>
        <w:tabs>
          <w:tab w:val="left" w:pos="9072"/>
        </w:tabs>
        <w:spacing w:before="234"/>
        <w:ind w:left="220" w:right="758"/>
        <w:jc w:val="both"/>
      </w:pPr>
      <w:r w:rsidRPr="00887EB0">
        <w:t>The</w:t>
      </w:r>
      <w:r w:rsidRPr="00887EB0">
        <w:rPr>
          <w:spacing w:val="1"/>
        </w:rPr>
        <w:t xml:space="preserve"> </w:t>
      </w:r>
      <w:r w:rsidRPr="00887EB0">
        <w:t>bidder</w:t>
      </w:r>
      <w:r w:rsidRPr="00887EB0">
        <w:rPr>
          <w:spacing w:val="1"/>
        </w:rPr>
        <w:t xml:space="preserve"> </w:t>
      </w:r>
      <w:r w:rsidRPr="00887EB0">
        <w:t>is</w:t>
      </w:r>
      <w:r w:rsidRPr="00887EB0">
        <w:rPr>
          <w:spacing w:val="1"/>
        </w:rPr>
        <w:t xml:space="preserve"> </w:t>
      </w:r>
      <w:r w:rsidRPr="00887EB0">
        <w:t>bound</w:t>
      </w:r>
      <w:r w:rsidRPr="00887EB0">
        <w:rPr>
          <w:spacing w:val="1"/>
        </w:rPr>
        <w:t xml:space="preserve"> </w:t>
      </w:r>
      <w:r w:rsidRPr="00887EB0">
        <w:t>by</w:t>
      </w:r>
      <w:r w:rsidRPr="00887EB0">
        <w:rPr>
          <w:spacing w:val="1"/>
        </w:rPr>
        <w:t xml:space="preserve"> </w:t>
      </w:r>
      <w:r w:rsidRPr="00887EB0">
        <w:t>this</w:t>
      </w:r>
      <w:r w:rsidRPr="00887EB0">
        <w:rPr>
          <w:spacing w:val="1"/>
        </w:rPr>
        <w:t xml:space="preserve"> </w:t>
      </w:r>
      <w:r w:rsidRPr="00887EB0">
        <w:t>agreement</w:t>
      </w:r>
      <w:r w:rsidRPr="00887EB0">
        <w:rPr>
          <w:spacing w:val="1"/>
        </w:rPr>
        <w:t xml:space="preserve"> </w:t>
      </w:r>
      <w:r w:rsidRPr="00887EB0">
        <w:t>for</w:t>
      </w:r>
      <w:r w:rsidRPr="00887EB0">
        <w:rPr>
          <w:spacing w:val="1"/>
        </w:rPr>
        <w:t xml:space="preserve"> </w:t>
      </w:r>
      <w:r w:rsidRPr="00887EB0">
        <w:t>not</w:t>
      </w:r>
      <w:r w:rsidRPr="00887EB0">
        <w:rPr>
          <w:spacing w:val="1"/>
        </w:rPr>
        <w:t xml:space="preserve"> </w:t>
      </w:r>
      <w:r w:rsidRPr="00887EB0">
        <w:t>disclosing</w:t>
      </w:r>
      <w:r w:rsidRPr="00887EB0">
        <w:rPr>
          <w:spacing w:val="1"/>
        </w:rPr>
        <w:t xml:space="preserve"> </w:t>
      </w:r>
      <w:r w:rsidRPr="00887EB0">
        <w:t>the</w:t>
      </w:r>
      <w:r w:rsidRPr="00887EB0">
        <w:rPr>
          <w:spacing w:val="1"/>
        </w:rPr>
        <w:t xml:space="preserve"> </w:t>
      </w:r>
      <w:r w:rsidRPr="00887EB0">
        <w:t>Banks</w:t>
      </w:r>
      <w:r w:rsidRPr="00887EB0">
        <w:rPr>
          <w:spacing w:val="1"/>
        </w:rPr>
        <w:t xml:space="preserve"> </w:t>
      </w:r>
      <w:r w:rsidRPr="00887EB0">
        <w:t>data</w:t>
      </w:r>
      <w:r w:rsidRPr="00887EB0">
        <w:rPr>
          <w:spacing w:val="1"/>
        </w:rPr>
        <w:t xml:space="preserve"> </w:t>
      </w:r>
      <w:r w:rsidRPr="00887EB0">
        <w:t>and</w:t>
      </w:r>
      <w:r w:rsidRPr="00887EB0">
        <w:rPr>
          <w:spacing w:val="1"/>
        </w:rPr>
        <w:t xml:space="preserve"> </w:t>
      </w:r>
      <w:r w:rsidRPr="00887EB0">
        <w:t>other</w:t>
      </w:r>
      <w:r w:rsidRPr="00887EB0">
        <w:rPr>
          <w:spacing w:val="1"/>
        </w:rPr>
        <w:t xml:space="preserve"> </w:t>
      </w:r>
      <w:r w:rsidRPr="00887EB0">
        <w:t>information. Resources working in the premises of the Bank are liable to follow the rules and</w:t>
      </w:r>
      <w:r w:rsidRPr="00887EB0">
        <w:rPr>
          <w:spacing w:val="1"/>
        </w:rPr>
        <w:t xml:space="preserve"> </w:t>
      </w:r>
      <w:r w:rsidRPr="00887EB0">
        <w:t>regulations</w:t>
      </w:r>
      <w:r w:rsidRPr="00887EB0">
        <w:rPr>
          <w:spacing w:val="-1"/>
        </w:rPr>
        <w:t xml:space="preserve"> </w:t>
      </w:r>
      <w:r w:rsidRPr="00887EB0">
        <w:t>of the Bank and are</w:t>
      </w:r>
      <w:r w:rsidRPr="00887EB0">
        <w:rPr>
          <w:spacing w:val="-1"/>
        </w:rPr>
        <w:t xml:space="preserve"> </w:t>
      </w:r>
      <w:r w:rsidRPr="00887EB0">
        <w:t>governed by</w:t>
      </w:r>
      <w:r w:rsidRPr="00887EB0">
        <w:rPr>
          <w:spacing w:val="-5"/>
        </w:rPr>
        <w:t xml:space="preserve"> </w:t>
      </w:r>
      <w:r w:rsidRPr="00887EB0">
        <w:t>the outsourcing</w:t>
      </w:r>
      <w:r w:rsidRPr="00887EB0">
        <w:rPr>
          <w:spacing w:val="-2"/>
        </w:rPr>
        <w:t xml:space="preserve"> </w:t>
      </w:r>
      <w:r w:rsidRPr="00887EB0">
        <w:t>policy</w:t>
      </w:r>
      <w:r w:rsidRPr="00887EB0">
        <w:rPr>
          <w:spacing w:val="-5"/>
        </w:rPr>
        <w:t xml:space="preserve"> </w:t>
      </w:r>
      <w:r w:rsidRPr="00887EB0">
        <w:t>of</w:t>
      </w:r>
      <w:r w:rsidRPr="00887EB0">
        <w:rPr>
          <w:spacing w:val="-1"/>
        </w:rPr>
        <w:t xml:space="preserve"> </w:t>
      </w:r>
      <w:r w:rsidRPr="00887EB0">
        <w:t>the</w:t>
      </w:r>
      <w:r w:rsidRPr="00887EB0">
        <w:rPr>
          <w:spacing w:val="1"/>
        </w:rPr>
        <w:t xml:space="preserve"> </w:t>
      </w:r>
      <w:r w:rsidRPr="00887EB0">
        <w:t>Bank.</w:t>
      </w:r>
    </w:p>
    <w:p w:rsidR="00653D94" w:rsidRPr="00887EB0" w:rsidRDefault="00653D94" w:rsidP="00CF28FE">
      <w:pPr>
        <w:pStyle w:val="BodyText"/>
        <w:tabs>
          <w:tab w:val="left" w:pos="9072"/>
        </w:tabs>
        <w:ind w:right="758"/>
      </w:pPr>
    </w:p>
    <w:p w:rsidR="00653D94" w:rsidRPr="00887EB0" w:rsidRDefault="00522AEA" w:rsidP="00CF28FE">
      <w:pPr>
        <w:pStyle w:val="BodyText"/>
        <w:tabs>
          <w:tab w:val="left" w:pos="9072"/>
        </w:tabs>
        <w:ind w:left="220" w:right="758"/>
        <w:jc w:val="both"/>
      </w:pPr>
      <w:r w:rsidRPr="00887EB0">
        <w:t>The</w:t>
      </w:r>
      <w:r w:rsidRPr="00887EB0">
        <w:rPr>
          <w:spacing w:val="26"/>
        </w:rPr>
        <w:t xml:space="preserve"> </w:t>
      </w:r>
      <w:r w:rsidRPr="00887EB0">
        <w:t>document</w:t>
      </w:r>
      <w:r w:rsidRPr="00887EB0">
        <w:rPr>
          <w:spacing w:val="30"/>
        </w:rPr>
        <w:t xml:space="preserve"> </w:t>
      </w:r>
      <w:r w:rsidRPr="00887EB0">
        <w:t>contains</w:t>
      </w:r>
      <w:r w:rsidRPr="00887EB0">
        <w:rPr>
          <w:spacing w:val="28"/>
        </w:rPr>
        <w:t xml:space="preserve"> </w:t>
      </w:r>
      <w:r w:rsidRPr="00887EB0">
        <w:t>information</w:t>
      </w:r>
      <w:r w:rsidRPr="00887EB0">
        <w:rPr>
          <w:spacing w:val="28"/>
        </w:rPr>
        <w:t xml:space="preserve"> </w:t>
      </w:r>
      <w:r w:rsidRPr="00887EB0">
        <w:t>confidential</w:t>
      </w:r>
      <w:r w:rsidRPr="00887EB0">
        <w:rPr>
          <w:spacing w:val="31"/>
        </w:rPr>
        <w:t xml:space="preserve"> </w:t>
      </w:r>
      <w:r w:rsidRPr="00887EB0">
        <w:t>and</w:t>
      </w:r>
      <w:r w:rsidRPr="00887EB0">
        <w:rPr>
          <w:spacing w:val="27"/>
        </w:rPr>
        <w:t xml:space="preserve"> </w:t>
      </w:r>
      <w:r w:rsidRPr="00887EB0">
        <w:t>proprietary</w:t>
      </w:r>
      <w:r w:rsidRPr="00887EB0">
        <w:rPr>
          <w:spacing w:val="22"/>
        </w:rPr>
        <w:t xml:space="preserve"> </w:t>
      </w:r>
      <w:r w:rsidRPr="00887EB0">
        <w:t>to</w:t>
      </w:r>
      <w:r w:rsidRPr="00887EB0">
        <w:rPr>
          <w:spacing w:val="29"/>
        </w:rPr>
        <w:t xml:space="preserve"> </w:t>
      </w:r>
      <w:r w:rsidRPr="00887EB0">
        <w:t>the</w:t>
      </w:r>
      <w:r w:rsidRPr="00887EB0">
        <w:rPr>
          <w:spacing w:val="29"/>
        </w:rPr>
        <w:t xml:space="preserve"> </w:t>
      </w:r>
      <w:r w:rsidRPr="00887EB0">
        <w:t>Bank.</w:t>
      </w:r>
      <w:r w:rsidRPr="00887EB0">
        <w:rPr>
          <w:spacing w:val="28"/>
        </w:rPr>
        <w:t xml:space="preserve"> </w:t>
      </w:r>
      <w:r w:rsidRPr="00887EB0">
        <w:t>Additionally,</w:t>
      </w:r>
      <w:r w:rsidRPr="00887EB0">
        <w:rPr>
          <w:spacing w:val="-58"/>
        </w:rPr>
        <w:t xml:space="preserve"> </w:t>
      </w:r>
      <w:r w:rsidRPr="00887EB0">
        <w:t>the bidder will be exposed by virtue of the contracted activities to the internal business and</w:t>
      </w:r>
      <w:r w:rsidRPr="00887EB0">
        <w:rPr>
          <w:spacing w:val="1"/>
        </w:rPr>
        <w:t xml:space="preserve"> </w:t>
      </w:r>
      <w:r w:rsidRPr="00887EB0">
        <w:t>operational information of the Bank, affiliates, and/or business partners, disclosure of receipt</w:t>
      </w:r>
      <w:r w:rsidRPr="00887EB0">
        <w:rPr>
          <w:spacing w:val="1"/>
        </w:rPr>
        <w:t xml:space="preserve"> </w:t>
      </w:r>
      <w:r w:rsidRPr="00887EB0">
        <w:t>of this tender or any part of the aforementioned information to parties not directly involved in</w:t>
      </w:r>
      <w:r w:rsidRPr="00887EB0">
        <w:rPr>
          <w:spacing w:val="-57"/>
        </w:rPr>
        <w:t xml:space="preserve"> </w:t>
      </w:r>
      <w:r w:rsidRPr="00887EB0">
        <w:t>providing the requested services could result in the disqualification of the bidders, premature</w:t>
      </w:r>
      <w:r w:rsidRPr="00887EB0">
        <w:rPr>
          <w:spacing w:val="1"/>
        </w:rPr>
        <w:t xml:space="preserve"> </w:t>
      </w:r>
      <w:r w:rsidRPr="00887EB0">
        <w:t>termination</w:t>
      </w:r>
      <w:r w:rsidRPr="00887EB0">
        <w:rPr>
          <w:spacing w:val="-1"/>
        </w:rPr>
        <w:t xml:space="preserve"> </w:t>
      </w:r>
      <w:r w:rsidRPr="00887EB0">
        <w:t>of</w:t>
      </w:r>
      <w:r w:rsidRPr="00887EB0">
        <w:rPr>
          <w:spacing w:val="-1"/>
        </w:rPr>
        <w:t xml:space="preserve"> </w:t>
      </w:r>
      <w:r w:rsidRPr="00887EB0">
        <w:t>the</w:t>
      </w:r>
      <w:r w:rsidRPr="00887EB0">
        <w:rPr>
          <w:spacing w:val="-1"/>
        </w:rPr>
        <w:t xml:space="preserve"> </w:t>
      </w:r>
      <w:r w:rsidRPr="00887EB0">
        <w:t>contract,</w:t>
      </w:r>
      <w:r w:rsidRPr="00887EB0">
        <w:rPr>
          <w:spacing w:val="1"/>
        </w:rPr>
        <w:t xml:space="preserve"> </w:t>
      </w:r>
      <w:r w:rsidRPr="00887EB0">
        <w:t>and/or</w:t>
      </w:r>
      <w:r w:rsidRPr="00887EB0">
        <w:rPr>
          <w:spacing w:val="-1"/>
        </w:rPr>
        <w:t xml:space="preserve"> </w:t>
      </w:r>
      <w:r w:rsidRPr="00887EB0">
        <w:t>legal</w:t>
      </w:r>
      <w:r w:rsidRPr="00887EB0">
        <w:rPr>
          <w:spacing w:val="-1"/>
        </w:rPr>
        <w:t xml:space="preserve"> </w:t>
      </w:r>
      <w:r w:rsidRPr="00887EB0">
        <w:t>action against</w:t>
      </w:r>
      <w:r w:rsidRPr="00887EB0">
        <w:rPr>
          <w:spacing w:val="-1"/>
        </w:rPr>
        <w:t xml:space="preserve"> </w:t>
      </w:r>
      <w:r w:rsidRPr="00887EB0">
        <w:t>the bidder for</w:t>
      </w:r>
      <w:r w:rsidRPr="00887EB0">
        <w:rPr>
          <w:spacing w:val="-2"/>
        </w:rPr>
        <w:t xml:space="preserve"> </w:t>
      </w:r>
      <w:r w:rsidRPr="00887EB0">
        <w:t>breach of trust.</w:t>
      </w:r>
    </w:p>
    <w:p w:rsidR="00653D94" w:rsidRPr="00887EB0" w:rsidRDefault="00522AEA" w:rsidP="00CF28FE">
      <w:pPr>
        <w:pStyle w:val="BodyText"/>
        <w:tabs>
          <w:tab w:val="left" w:pos="9072"/>
        </w:tabs>
        <w:ind w:left="220" w:right="758"/>
        <w:jc w:val="both"/>
      </w:pPr>
      <w:r w:rsidRPr="00887EB0">
        <w:t>No news release, public announcement or any other reference to the order, relating to the</w:t>
      </w:r>
      <w:r w:rsidRPr="00887EB0">
        <w:rPr>
          <w:spacing w:val="1"/>
        </w:rPr>
        <w:t xml:space="preserve"> </w:t>
      </w:r>
      <w:r w:rsidRPr="00887EB0">
        <w:t>contracted work if allotted with the assignment or any program hereunder shall be made</w:t>
      </w:r>
      <w:r w:rsidRPr="00887EB0">
        <w:rPr>
          <w:spacing w:val="1"/>
        </w:rPr>
        <w:t xml:space="preserve"> </w:t>
      </w:r>
      <w:r w:rsidRPr="00887EB0">
        <w:t>without</w:t>
      </w:r>
      <w:r w:rsidRPr="00887EB0">
        <w:rPr>
          <w:spacing w:val="-1"/>
        </w:rPr>
        <w:t xml:space="preserve"> </w:t>
      </w:r>
      <w:r w:rsidRPr="00887EB0">
        <w:t>written consent from the Bank.</w:t>
      </w:r>
    </w:p>
    <w:p w:rsidR="00653D94" w:rsidRPr="00887EB0" w:rsidRDefault="00522AEA" w:rsidP="00CF28FE">
      <w:pPr>
        <w:pStyle w:val="BodyText"/>
        <w:tabs>
          <w:tab w:val="left" w:pos="9072"/>
        </w:tabs>
        <w:ind w:left="220" w:right="758"/>
        <w:jc w:val="both"/>
      </w:pPr>
      <w:r w:rsidRPr="00887EB0">
        <w:t>As the bidder may be providing support services for multiple Banks, the bidder at all times</w:t>
      </w:r>
      <w:r w:rsidRPr="00887EB0">
        <w:rPr>
          <w:spacing w:val="1"/>
        </w:rPr>
        <w:t xml:space="preserve"> </w:t>
      </w:r>
      <w:r w:rsidRPr="00887EB0">
        <w:t>should take care to build strong safeguards so that there is no mixing together of information/</w:t>
      </w:r>
      <w:r w:rsidRPr="00887EB0">
        <w:rPr>
          <w:spacing w:val="1"/>
        </w:rPr>
        <w:t xml:space="preserve"> </w:t>
      </w:r>
      <w:r w:rsidRPr="00887EB0">
        <w:t>documents, records and assets</w:t>
      </w:r>
      <w:r w:rsidRPr="00887EB0">
        <w:rPr>
          <w:spacing w:val="-1"/>
        </w:rPr>
        <w:t xml:space="preserve"> </w:t>
      </w:r>
      <w:r w:rsidRPr="00887EB0">
        <w:t>is happening</w:t>
      </w:r>
      <w:r w:rsidRPr="00887EB0">
        <w:rPr>
          <w:spacing w:val="-2"/>
        </w:rPr>
        <w:t xml:space="preserve"> </w:t>
      </w:r>
      <w:r w:rsidRPr="00887EB0">
        <w:t>by</w:t>
      </w:r>
      <w:r w:rsidRPr="00887EB0">
        <w:rPr>
          <w:spacing w:val="-3"/>
        </w:rPr>
        <w:t xml:space="preserve"> </w:t>
      </w:r>
      <w:r w:rsidRPr="00887EB0">
        <w:t>any</w:t>
      </w:r>
      <w:r w:rsidRPr="00887EB0">
        <w:rPr>
          <w:spacing w:val="-3"/>
        </w:rPr>
        <w:t xml:space="preserve"> </w:t>
      </w:r>
      <w:r w:rsidRPr="00887EB0">
        <w:t>chance.</w:t>
      </w:r>
    </w:p>
    <w:p w:rsidR="00653D94" w:rsidRPr="00887EB0" w:rsidRDefault="00522AEA" w:rsidP="00CF28FE">
      <w:pPr>
        <w:pStyle w:val="BodyText"/>
        <w:tabs>
          <w:tab w:val="left" w:pos="9072"/>
        </w:tabs>
        <w:ind w:left="220" w:right="758"/>
        <w:jc w:val="both"/>
      </w:pPr>
      <w:r w:rsidRPr="00887EB0">
        <w:t>The bidder should undertake to maintain confidentiality of the Banks information even after</w:t>
      </w:r>
      <w:r w:rsidRPr="00887EB0">
        <w:rPr>
          <w:spacing w:val="1"/>
        </w:rPr>
        <w:t xml:space="preserve"> </w:t>
      </w:r>
      <w:r w:rsidRPr="00887EB0">
        <w:t>the termination / expiry</w:t>
      </w:r>
      <w:r w:rsidRPr="00887EB0">
        <w:rPr>
          <w:spacing w:val="-8"/>
        </w:rPr>
        <w:t xml:space="preserve"> </w:t>
      </w:r>
      <w:r w:rsidRPr="00887EB0">
        <w:t>of the</w:t>
      </w:r>
      <w:r w:rsidRPr="00887EB0">
        <w:rPr>
          <w:spacing w:val="-2"/>
        </w:rPr>
        <w:t xml:space="preserve"> </w:t>
      </w:r>
      <w:r w:rsidRPr="00887EB0">
        <w:t>contracts.</w:t>
      </w:r>
    </w:p>
    <w:p w:rsidR="00653D94" w:rsidRPr="00887EB0" w:rsidRDefault="00522AEA" w:rsidP="00CF28FE">
      <w:pPr>
        <w:pStyle w:val="BodyText"/>
        <w:tabs>
          <w:tab w:val="left" w:pos="9072"/>
        </w:tabs>
        <w:spacing w:before="1"/>
        <w:ind w:left="220" w:right="758"/>
        <w:jc w:val="both"/>
      </w:pPr>
      <w:r w:rsidRPr="00887EB0">
        <w:t>The Non-Disclosure Agreement (NDA) should be entered in to between the Bank and the</w:t>
      </w:r>
      <w:r w:rsidRPr="00887EB0">
        <w:rPr>
          <w:spacing w:val="1"/>
        </w:rPr>
        <w:t xml:space="preserve"> </w:t>
      </w:r>
      <w:r w:rsidRPr="00887EB0">
        <w:t>successful</w:t>
      </w:r>
      <w:r w:rsidRPr="00887EB0">
        <w:rPr>
          <w:spacing w:val="-1"/>
        </w:rPr>
        <w:t xml:space="preserve"> </w:t>
      </w:r>
      <w:r w:rsidRPr="00887EB0">
        <w:t>bidder</w:t>
      </w:r>
      <w:r w:rsidRPr="00887EB0">
        <w:rPr>
          <w:spacing w:val="-1"/>
        </w:rPr>
        <w:t xml:space="preserve"> </w:t>
      </w:r>
      <w:r w:rsidRPr="00887EB0">
        <w:t>within a</w:t>
      </w:r>
      <w:r w:rsidRPr="00887EB0">
        <w:rPr>
          <w:spacing w:val="-1"/>
        </w:rPr>
        <w:t xml:space="preserve"> </w:t>
      </w:r>
      <w:r w:rsidRPr="00887EB0">
        <w:t>period</w:t>
      </w:r>
      <w:r w:rsidRPr="00887EB0">
        <w:rPr>
          <w:spacing w:val="-1"/>
        </w:rPr>
        <w:t xml:space="preserve"> </w:t>
      </w:r>
      <w:r w:rsidRPr="00887EB0">
        <w:t>of 21</w:t>
      </w:r>
      <w:r w:rsidRPr="00887EB0">
        <w:rPr>
          <w:spacing w:val="-1"/>
        </w:rPr>
        <w:t xml:space="preserve"> </w:t>
      </w:r>
      <w:r w:rsidRPr="00887EB0">
        <w:t>days</w:t>
      </w:r>
      <w:r w:rsidRPr="00887EB0">
        <w:rPr>
          <w:spacing w:val="-1"/>
        </w:rPr>
        <w:t xml:space="preserve"> </w:t>
      </w:r>
      <w:r w:rsidRPr="00887EB0">
        <w:t>from,</w:t>
      </w:r>
      <w:r w:rsidRPr="00887EB0">
        <w:rPr>
          <w:spacing w:val="2"/>
        </w:rPr>
        <w:t xml:space="preserve"> </w:t>
      </w:r>
      <w:r w:rsidRPr="00887EB0">
        <w:t>the</w:t>
      </w:r>
      <w:r w:rsidRPr="00887EB0">
        <w:rPr>
          <w:spacing w:val="-1"/>
        </w:rPr>
        <w:t xml:space="preserve"> </w:t>
      </w:r>
      <w:r w:rsidRPr="00887EB0">
        <w:t>date</w:t>
      </w:r>
      <w:r w:rsidRPr="00887EB0">
        <w:rPr>
          <w:spacing w:val="-1"/>
        </w:rPr>
        <w:t xml:space="preserve"> </w:t>
      </w:r>
      <w:r w:rsidRPr="00887EB0">
        <w:t>of</w:t>
      </w:r>
      <w:r w:rsidRPr="00887EB0">
        <w:rPr>
          <w:spacing w:val="-1"/>
        </w:rPr>
        <w:t xml:space="preserve"> </w:t>
      </w:r>
      <w:r w:rsidRPr="00887EB0">
        <w:t>acceptance</w:t>
      </w:r>
      <w:r w:rsidRPr="00887EB0">
        <w:rPr>
          <w:spacing w:val="-2"/>
        </w:rPr>
        <w:t xml:space="preserve"> </w:t>
      </w:r>
      <w:r w:rsidRPr="00887EB0">
        <w:t>of purchase</w:t>
      </w:r>
      <w:r w:rsidRPr="00887EB0">
        <w:rPr>
          <w:spacing w:val="-1"/>
        </w:rPr>
        <w:t xml:space="preserve"> </w:t>
      </w:r>
      <w:r w:rsidRPr="00887EB0">
        <w:t>order.</w:t>
      </w:r>
    </w:p>
    <w:p w:rsidR="00653D94" w:rsidRPr="00887EB0" w:rsidRDefault="00522AEA" w:rsidP="00CF28FE">
      <w:pPr>
        <w:pStyle w:val="BodyText"/>
        <w:tabs>
          <w:tab w:val="left" w:pos="9072"/>
        </w:tabs>
        <w:ind w:left="220" w:right="758"/>
        <w:jc w:val="both"/>
      </w:pPr>
      <w:r w:rsidRPr="00887EB0">
        <w:t>Payment</w:t>
      </w:r>
      <w:r w:rsidRPr="00887EB0">
        <w:rPr>
          <w:spacing w:val="-1"/>
        </w:rPr>
        <w:t xml:space="preserve"> </w:t>
      </w:r>
      <w:r w:rsidRPr="00887EB0">
        <w:t>will</w:t>
      </w:r>
      <w:r w:rsidRPr="00887EB0">
        <w:rPr>
          <w:spacing w:val="-1"/>
        </w:rPr>
        <w:t xml:space="preserve"> </w:t>
      </w:r>
      <w:r w:rsidRPr="00887EB0">
        <w:t>be</w:t>
      </w:r>
      <w:r w:rsidRPr="00887EB0">
        <w:rPr>
          <w:spacing w:val="-2"/>
        </w:rPr>
        <w:t xml:space="preserve"> </w:t>
      </w:r>
      <w:r w:rsidRPr="00887EB0">
        <w:t>released</w:t>
      </w:r>
      <w:r w:rsidRPr="00887EB0">
        <w:rPr>
          <w:spacing w:val="1"/>
        </w:rPr>
        <w:t xml:space="preserve"> </w:t>
      </w:r>
      <w:r w:rsidRPr="00887EB0">
        <w:t>to</w:t>
      </w:r>
      <w:r w:rsidRPr="00887EB0">
        <w:rPr>
          <w:spacing w:val="-1"/>
        </w:rPr>
        <w:t xml:space="preserve"> </w:t>
      </w:r>
      <w:r w:rsidRPr="00887EB0">
        <w:t>the</w:t>
      </w:r>
      <w:r w:rsidRPr="00887EB0">
        <w:rPr>
          <w:spacing w:val="-1"/>
        </w:rPr>
        <w:t xml:space="preserve"> </w:t>
      </w:r>
      <w:r w:rsidRPr="00887EB0">
        <w:t>successful</w:t>
      </w:r>
      <w:r w:rsidRPr="00887EB0">
        <w:rPr>
          <w:spacing w:val="-1"/>
        </w:rPr>
        <w:t xml:space="preserve"> </w:t>
      </w:r>
      <w:r w:rsidRPr="00887EB0">
        <w:t>bidder only</w:t>
      </w:r>
      <w:r w:rsidRPr="00887EB0">
        <w:rPr>
          <w:spacing w:val="-6"/>
        </w:rPr>
        <w:t xml:space="preserve"> </w:t>
      </w:r>
      <w:r w:rsidRPr="00887EB0">
        <w:t>after</w:t>
      </w:r>
      <w:r w:rsidRPr="00887EB0">
        <w:rPr>
          <w:spacing w:val="-1"/>
        </w:rPr>
        <w:t xml:space="preserve"> </w:t>
      </w:r>
      <w:r w:rsidRPr="00887EB0">
        <w:t>execution of</w:t>
      </w:r>
      <w:r w:rsidRPr="00887EB0">
        <w:rPr>
          <w:spacing w:val="-2"/>
        </w:rPr>
        <w:t xml:space="preserve"> </w:t>
      </w:r>
      <w:r w:rsidRPr="00887EB0">
        <w:t>NDA</w:t>
      </w:r>
      <w:r w:rsidRPr="00887EB0">
        <w:rPr>
          <w:spacing w:val="-2"/>
        </w:rPr>
        <w:t xml:space="preserve"> </w:t>
      </w:r>
      <w:r w:rsidRPr="00887EB0">
        <w:t>with</w:t>
      </w:r>
      <w:r w:rsidRPr="00887EB0">
        <w:rPr>
          <w:spacing w:val="-1"/>
        </w:rPr>
        <w:t xml:space="preserve"> </w:t>
      </w:r>
      <w:r w:rsidRPr="00887EB0">
        <w:t>Bank.</w:t>
      </w:r>
    </w:p>
    <w:p w:rsidR="00653D94" w:rsidRPr="00887EB0" w:rsidRDefault="00653D94" w:rsidP="00CF28FE">
      <w:pPr>
        <w:pStyle w:val="BodyText"/>
        <w:tabs>
          <w:tab w:val="left" w:pos="9072"/>
        </w:tabs>
        <w:spacing w:before="6"/>
        <w:ind w:right="758"/>
      </w:pPr>
    </w:p>
    <w:p w:rsidR="00653D94" w:rsidRPr="00887EB0" w:rsidRDefault="00522AEA" w:rsidP="002E6B8B">
      <w:pPr>
        <w:pStyle w:val="Heading1"/>
        <w:numPr>
          <w:ilvl w:val="0"/>
          <w:numId w:val="40"/>
        </w:numPr>
        <w:tabs>
          <w:tab w:val="left" w:pos="787"/>
          <w:tab w:val="left" w:pos="9277"/>
        </w:tabs>
        <w:rPr>
          <w:sz w:val="24"/>
          <w:szCs w:val="24"/>
        </w:rPr>
      </w:pPr>
      <w:bookmarkStart w:id="16" w:name="_bookmark17"/>
      <w:bookmarkEnd w:id="16"/>
      <w:r w:rsidRPr="00887EB0">
        <w:rPr>
          <w:sz w:val="24"/>
          <w:szCs w:val="24"/>
          <w:shd w:val="clear" w:color="auto" w:fill="DBE4F0"/>
        </w:rPr>
        <w:t>Guarantee</w:t>
      </w:r>
      <w:r w:rsidRPr="00887EB0">
        <w:rPr>
          <w:spacing w:val="-2"/>
          <w:sz w:val="24"/>
          <w:szCs w:val="24"/>
          <w:shd w:val="clear" w:color="auto" w:fill="DBE4F0"/>
        </w:rPr>
        <w:t xml:space="preserve"> </w:t>
      </w:r>
      <w:r w:rsidRPr="00887EB0">
        <w:rPr>
          <w:sz w:val="24"/>
          <w:szCs w:val="24"/>
          <w:shd w:val="clear" w:color="auto" w:fill="DBE4F0"/>
        </w:rPr>
        <w:t>on</w:t>
      </w:r>
      <w:r w:rsidRPr="00887EB0">
        <w:rPr>
          <w:spacing w:val="-5"/>
          <w:sz w:val="24"/>
          <w:szCs w:val="24"/>
          <w:shd w:val="clear" w:color="auto" w:fill="DBE4F0"/>
        </w:rPr>
        <w:t xml:space="preserve"> </w:t>
      </w:r>
      <w:r w:rsidRPr="00887EB0">
        <w:rPr>
          <w:sz w:val="24"/>
          <w:szCs w:val="24"/>
          <w:shd w:val="clear" w:color="auto" w:fill="DBE4F0"/>
        </w:rPr>
        <w:t>software</w:t>
      </w:r>
      <w:r w:rsidRPr="00887EB0">
        <w:rPr>
          <w:spacing w:val="-5"/>
          <w:sz w:val="24"/>
          <w:szCs w:val="24"/>
          <w:shd w:val="clear" w:color="auto" w:fill="DBE4F0"/>
        </w:rPr>
        <w:t xml:space="preserve"> </w:t>
      </w:r>
      <w:r w:rsidRPr="00887EB0">
        <w:rPr>
          <w:sz w:val="24"/>
          <w:szCs w:val="24"/>
          <w:shd w:val="clear" w:color="auto" w:fill="DBE4F0"/>
        </w:rPr>
        <w:t>license</w:t>
      </w:r>
      <w:r w:rsidRPr="00887EB0">
        <w:rPr>
          <w:sz w:val="24"/>
          <w:szCs w:val="24"/>
          <w:shd w:val="clear" w:color="auto" w:fill="DBE4F0"/>
        </w:rPr>
        <w:tab/>
      </w:r>
    </w:p>
    <w:p w:rsidR="00653D94" w:rsidRPr="00887EB0" w:rsidRDefault="00522AEA" w:rsidP="00CF28FE">
      <w:pPr>
        <w:pStyle w:val="BodyText"/>
        <w:spacing w:before="234"/>
        <w:ind w:left="220" w:right="758"/>
        <w:jc w:val="both"/>
      </w:pPr>
      <w:r w:rsidRPr="00887EB0">
        <w:t>The bidder shall guarantee that the software supplied under this contract to the Bank is</w:t>
      </w:r>
      <w:r w:rsidRPr="00887EB0">
        <w:rPr>
          <w:spacing w:val="1"/>
        </w:rPr>
        <w:t xml:space="preserve"> </w:t>
      </w:r>
      <w:r w:rsidRPr="00887EB0">
        <w:t>licensed and legally obtained. Software supplied should not have</w:t>
      </w:r>
      <w:r w:rsidRPr="00887EB0">
        <w:rPr>
          <w:spacing w:val="60"/>
        </w:rPr>
        <w:t xml:space="preserve"> </w:t>
      </w:r>
      <w:r w:rsidRPr="00887EB0">
        <w:t>any embedded malicious</w:t>
      </w:r>
      <w:r w:rsidRPr="00887EB0">
        <w:rPr>
          <w:spacing w:val="1"/>
        </w:rPr>
        <w:t xml:space="preserve"> </w:t>
      </w:r>
      <w:r w:rsidRPr="00887EB0">
        <w:t>and</w:t>
      </w:r>
      <w:r w:rsidRPr="00887EB0">
        <w:rPr>
          <w:spacing w:val="-1"/>
        </w:rPr>
        <w:t xml:space="preserve"> </w:t>
      </w:r>
      <w:r w:rsidRPr="00887EB0">
        <w:t>virus</w:t>
      </w:r>
      <w:r w:rsidRPr="00887EB0">
        <w:rPr>
          <w:spacing w:val="-1"/>
        </w:rPr>
        <w:t xml:space="preserve"> </w:t>
      </w:r>
      <w:r w:rsidRPr="00887EB0">
        <w:t>programs.</w:t>
      </w:r>
    </w:p>
    <w:p w:rsidR="00653D94" w:rsidRPr="00887EB0" w:rsidRDefault="00653D94">
      <w:pPr>
        <w:pStyle w:val="BodyText"/>
        <w:spacing w:before="6"/>
      </w:pPr>
    </w:p>
    <w:p w:rsidR="00653D94" w:rsidRPr="00887EB0" w:rsidRDefault="00522AEA" w:rsidP="002E6B8B">
      <w:pPr>
        <w:pStyle w:val="Heading1"/>
        <w:numPr>
          <w:ilvl w:val="0"/>
          <w:numId w:val="40"/>
        </w:numPr>
        <w:tabs>
          <w:tab w:val="left" w:pos="787"/>
          <w:tab w:val="left" w:pos="9277"/>
        </w:tabs>
        <w:rPr>
          <w:sz w:val="24"/>
          <w:szCs w:val="24"/>
        </w:rPr>
      </w:pPr>
      <w:bookmarkStart w:id="17" w:name="_bookmark18"/>
      <w:bookmarkEnd w:id="17"/>
      <w:r w:rsidRPr="00887EB0">
        <w:rPr>
          <w:sz w:val="24"/>
          <w:szCs w:val="24"/>
          <w:shd w:val="clear" w:color="auto" w:fill="DBE4F0"/>
        </w:rPr>
        <w:t>Force</w:t>
      </w:r>
      <w:r w:rsidRPr="00887EB0">
        <w:rPr>
          <w:spacing w:val="-2"/>
          <w:sz w:val="24"/>
          <w:szCs w:val="24"/>
          <w:shd w:val="clear" w:color="auto" w:fill="DBE4F0"/>
        </w:rPr>
        <w:t xml:space="preserve"> </w:t>
      </w:r>
      <w:r w:rsidRPr="00887EB0">
        <w:rPr>
          <w:sz w:val="24"/>
          <w:szCs w:val="24"/>
          <w:shd w:val="clear" w:color="auto" w:fill="DBE4F0"/>
        </w:rPr>
        <w:t>Majeure</w:t>
      </w:r>
      <w:r w:rsidRPr="00887EB0">
        <w:rPr>
          <w:sz w:val="24"/>
          <w:szCs w:val="24"/>
          <w:shd w:val="clear" w:color="auto" w:fill="DBE4F0"/>
        </w:rPr>
        <w:tab/>
      </w:r>
    </w:p>
    <w:p w:rsidR="00653D94" w:rsidRPr="00887EB0" w:rsidRDefault="00522AEA" w:rsidP="00CF28FE">
      <w:pPr>
        <w:pStyle w:val="BodyText"/>
        <w:spacing w:before="234"/>
        <w:ind w:left="220" w:right="758"/>
        <w:jc w:val="both"/>
      </w:pPr>
      <w:r w:rsidRPr="00887EB0">
        <w:t>The parties shall not be liable for default or non-performance of the obligations under the</w:t>
      </w:r>
      <w:r w:rsidRPr="00887EB0">
        <w:rPr>
          <w:spacing w:val="1"/>
        </w:rPr>
        <w:t xml:space="preserve"> </w:t>
      </w:r>
      <w:r w:rsidRPr="00887EB0">
        <w:t>contract, if such default</w:t>
      </w:r>
      <w:r w:rsidRPr="00887EB0">
        <w:rPr>
          <w:spacing w:val="60"/>
        </w:rPr>
        <w:t xml:space="preserve"> </w:t>
      </w:r>
      <w:r w:rsidRPr="00887EB0">
        <w:t>or non-performance of the obligations under this contract is caused</w:t>
      </w:r>
      <w:r w:rsidRPr="00887EB0">
        <w:rPr>
          <w:spacing w:val="1"/>
        </w:rPr>
        <w:t xml:space="preserve"> </w:t>
      </w:r>
      <w:r w:rsidRPr="00887EB0">
        <w:t>by any reason or circumstances or occurrences beyond the control of the parties, as a result of</w:t>
      </w:r>
      <w:r w:rsidRPr="00887EB0">
        <w:rPr>
          <w:spacing w:val="-57"/>
        </w:rPr>
        <w:t xml:space="preserve"> </w:t>
      </w:r>
      <w:r w:rsidRPr="00887EB0">
        <w:t>force majeure.</w:t>
      </w:r>
      <w:r w:rsidRPr="00887EB0">
        <w:rPr>
          <w:spacing w:val="50"/>
        </w:rPr>
        <w:t xml:space="preserve"> </w:t>
      </w:r>
      <w:r w:rsidRPr="00887EB0">
        <w:t>For the purpose of this clause, “Force Majeure” shall mean an event beyond</w:t>
      </w:r>
      <w:r w:rsidRPr="00887EB0">
        <w:rPr>
          <w:spacing w:val="1"/>
        </w:rPr>
        <w:t xml:space="preserve"> </w:t>
      </w:r>
      <w:r w:rsidRPr="00887EB0">
        <w:t>the</w:t>
      </w:r>
      <w:r w:rsidRPr="00887EB0">
        <w:rPr>
          <w:spacing w:val="13"/>
        </w:rPr>
        <w:t xml:space="preserve"> </w:t>
      </w:r>
      <w:r w:rsidRPr="00887EB0">
        <w:t>control</w:t>
      </w:r>
      <w:r w:rsidRPr="00887EB0">
        <w:rPr>
          <w:spacing w:val="14"/>
        </w:rPr>
        <w:t xml:space="preserve"> </w:t>
      </w:r>
      <w:r w:rsidRPr="00887EB0">
        <w:t>of</w:t>
      </w:r>
      <w:r w:rsidRPr="00887EB0">
        <w:rPr>
          <w:spacing w:val="13"/>
        </w:rPr>
        <w:t xml:space="preserve"> </w:t>
      </w:r>
      <w:r w:rsidRPr="00887EB0">
        <w:t>the</w:t>
      </w:r>
      <w:r w:rsidRPr="00887EB0">
        <w:rPr>
          <w:spacing w:val="15"/>
        </w:rPr>
        <w:t xml:space="preserve"> </w:t>
      </w:r>
      <w:r w:rsidRPr="00887EB0">
        <w:t>parties,</w:t>
      </w:r>
      <w:r w:rsidRPr="00887EB0">
        <w:rPr>
          <w:spacing w:val="14"/>
        </w:rPr>
        <w:t xml:space="preserve"> </w:t>
      </w:r>
      <w:r w:rsidRPr="00887EB0">
        <w:t>due</w:t>
      </w:r>
      <w:r w:rsidRPr="00887EB0">
        <w:rPr>
          <w:spacing w:val="13"/>
        </w:rPr>
        <w:t xml:space="preserve"> </w:t>
      </w:r>
      <w:r w:rsidRPr="00887EB0">
        <w:t>to</w:t>
      </w:r>
      <w:r w:rsidRPr="00887EB0">
        <w:rPr>
          <w:spacing w:val="16"/>
        </w:rPr>
        <w:t xml:space="preserve"> </w:t>
      </w:r>
      <w:r w:rsidRPr="00887EB0">
        <w:t>or</w:t>
      </w:r>
      <w:r w:rsidRPr="00887EB0">
        <w:rPr>
          <w:spacing w:val="15"/>
        </w:rPr>
        <w:t xml:space="preserve"> </w:t>
      </w:r>
      <w:r w:rsidRPr="00887EB0">
        <w:t>as</w:t>
      </w:r>
      <w:r w:rsidRPr="00887EB0">
        <w:rPr>
          <w:spacing w:val="14"/>
        </w:rPr>
        <w:t xml:space="preserve"> </w:t>
      </w:r>
      <w:r w:rsidRPr="00887EB0">
        <w:t>a</w:t>
      </w:r>
      <w:r w:rsidRPr="00887EB0">
        <w:rPr>
          <w:spacing w:val="15"/>
        </w:rPr>
        <w:t xml:space="preserve"> </w:t>
      </w:r>
      <w:r w:rsidRPr="00887EB0">
        <w:t>result</w:t>
      </w:r>
      <w:r w:rsidRPr="00887EB0">
        <w:rPr>
          <w:spacing w:val="15"/>
        </w:rPr>
        <w:t xml:space="preserve"> </w:t>
      </w:r>
      <w:r w:rsidRPr="00887EB0">
        <w:t>of</w:t>
      </w:r>
      <w:r w:rsidRPr="00887EB0">
        <w:rPr>
          <w:spacing w:val="13"/>
        </w:rPr>
        <w:t xml:space="preserve"> </w:t>
      </w:r>
      <w:r w:rsidRPr="00887EB0">
        <w:t>or</w:t>
      </w:r>
      <w:r w:rsidRPr="00887EB0">
        <w:rPr>
          <w:spacing w:val="15"/>
        </w:rPr>
        <w:t xml:space="preserve"> </w:t>
      </w:r>
      <w:r w:rsidRPr="00887EB0">
        <w:t>caused</w:t>
      </w:r>
      <w:r w:rsidRPr="00887EB0">
        <w:rPr>
          <w:spacing w:val="15"/>
        </w:rPr>
        <w:t xml:space="preserve"> </w:t>
      </w:r>
      <w:r w:rsidRPr="00887EB0">
        <w:t>by</w:t>
      </w:r>
      <w:r w:rsidRPr="00887EB0">
        <w:rPr>
          <w:spacing w:val="11"/>
        </w:rPr>
        <w:t xml:space="preserve"> </w:t>
      </w:r>
      <w:r w:rsidRPr="00887EB0">
        <w:t>acts</w:t>
      </w:r>
      <w:r w:rsidRPr="00887EB0">
        <w:rPr>
          <w:spacing w:val="14"/>
        </w:rPr>
        <w:t xml:space="preserve"> </w:t>
      </w:r>
      <w:r w:rsidRPr="00887EB0">
        <w:t>of</w:t>
      </w:r>
      <w:r w:rsidRPr="00887EB0">
        <w:rPr>
          <w:spacing w:val="13"/>
        </w:rPr>
        <w:t xml:space="preserve"> </w:t>
      </w:r>
      <w:r w:rsidRPr="00887EB0">
        <w:t>God,</w:t>
      </w:r>
      <w:r w:rsidRPr="00887EB0">
        <w:rPr>
          <w:spacing w:val="16"/>
        </w:rPr>
        <w:t xml:space="preserve"> </w:t>
      </w:r>
      <w:r w:rsidRPr="00887EB0">
        <w:t>wars,</w:t>
      </w:r>
      <w:r w:rsidR="00CF28FE" w:rsidRPr="00887EB0">
        <w:t xml:space="preserve"> </w:t>
      </w:r>
      <w:r w:rsidRPr="00887EB0">
        <w:t>epidemic/pandemic, insurrections, riots, earth quake and fire, events not foreseeable but does</w:t>
      </w:r>
      <w:r w:rsidRPr="00887EB0">
        <w:rPr>
          <w:spacing w:val="1"/>
        </w:rPr>
        <w:t xml:space="preserve"> </w:t>
      </w:r>
      <w:r w:rsidRPr="00887EB0">
        <w:t>not include any fault or negligence or carelessness on the part of the parties, resulting in such</w:t>
      </w:r>
      <w:r w:rsidRPr="00887EB0">
        <w:rPr>
          <w:spacing w:val="1"/>
        </w:rPr>
        <w:t xml:space="preserve"> </w:t>
      </w:r>
      <w:r w:rsidRPr="00887EB0">
        <w:t>a</w:t>
      </w:r>
      <w:r w:rsidRPr="00887EB0">
        <w:rPr>
          <w:spacing w:val="-1"/>
        </w:rPr>
        <w:t xml:space="preserve"> </w:t>
      </w:r>
      <w:r w:rsidRPr="00887EB0">
        <w:t>situation.</w:t>
      </w:r>
    </w:p>
    <w:p w:rsidR="00653D94" w:rsidRPr="00887EB0" w:rsidRDefault="00522AEA">
      <w:pPr>
        <w:pStyle w:val="BodyText"/>
        <w:ind w:left="220" w:right="575"/>
        <w:jc w:val="both"/>
      </w:pPr>
      <w:r w:rsidRPr="00887EB0">
        <w:t>In the event of any such intervening Force Majeure, each party shall notify the other party in</w:t>
      </w:r>
      <w:r w:rsidRPr="00887EB0">
        <w:rPr>
          <w:spacing w:val="1"/>
        </w:rPr>
        <w:t xml:space="preserve"> </w:t>
      </w:r>
      <w:r w:rsidRPr="00887EB0">
        <w:t>writing of such circumstances and the cause thereof immediately but not later than within five</w:t>
      </w:r>
      <w:r w:rsidRPr="00887EB0">
        <w:rPr>
          <w:spacing w:val="-57"/>
        </w:rPr>
        <w:t xml:space="preserve"> </w:t>
      </w:r>
      <w:r w:rsidRPr="00887EB0">
        <w:t>calendar days. Unless otherwise directed by the other party, the party pleading Force Majeure</w:t>
      </w:r>
      <w:r w:rsidRPr="00887EB0">
        <w:rPr>
          <w:spacing w:val="-57"/>
        </w:rPr>
        <w:t xml:space="preserve"> </w:t>
      </w:r>
      <w:r w:rsidRPr="00887EB0">
        <w:t>shall continue to perform/render/discharge other obligations as far as they can reasonably be</w:t>
      </w:r>
      <w:r w:rsidRPr="00887EB0">
        <w:rPr>
          <w:spacing w:val="1"/>
        </w:rPr>
        <w:t xml:space="preserve"> </w:t>
      </w:r>
      <w:r w:rsidRPr="00887EB0">
        <w:lastRenderedPageBreak/>
        <w:t>attended/fulfilled and shall seek all reasonable alternative means for performance affected by</w:t>
      </w:r>
      <w:r w:rsidRPr="00887EB0">
        <w:rPr>
          <w:spacing w:val="1"/>
        </w:rPr>
        <w:t xml:space="preserve"> </w:t>
      </w:r>
      <w:r w:rsidRPr="00887EB0">
        <w:t>the</w:t>
      </w:r>
      <w:r w:rsidRPr="00887EB0">
        <w:rPr>
          <w:spacing w:val="-1"/>
        </w:rPr>
        <w:t xml:space="preserve"> </w:t>
      </w:r>
      <w:r w:rsidRPr="00887EB0">
        <w:t>Event of Force</w:t>
      </w:r>
      <w:r w:rsidRPr="00887EB0">
        <w:rPr>
          <w:spacing w:val="-1"/>
        </w:rPr>
        <w:t xml:space="preserve"> </w:t>
      </w:r>
      <w:r w:rsidRPr="00887EB0">
        <w:t>Majeure.</w:t>
      </w:r>
    </w:p>
    <w:p w:rsidR="00653D94" w:rsidRPr="00887EB0" w:rsidRDefault="00522AEA">
      <w:pPr>
        <w:pStyle w:val="BodyText"/>
        <w:ind w:left="220" w:right="575"/>
        <w:jc w:val="both"/>
      </w:pPr>
      <w:r w:rsidRPr="00887EB0">
        <w:t>In such a case, the time for performance shall be extended by a period(s) not less than the</w:t>
      </w:r>
      <w:r w:rsidRPr="00887EB0">
        <w:rPr>
          <w:spacing w:val="1"/>
        </w:rPr>
        <w:t xml:space="preserve"> </w:t>
      </w:r>
      <w:r w:rsidRPr="00887EB0">
        <w:t>duration of such delay.</w:t>
      </w:r>
      <w:r w:rsidRPr="00887EB0">
        <w:rPr>
          <w:spacing w:val="60"/>
        </w:rPr>
        <w:t xml:space="preserve"> </w:t>
      </w:r>
      <w:r w:rsidRPr="00887EB0">
        <w:t>If the duration of delay continues beyond</w:t>
      </w:r>
      <w:r w:rsidRPr="00887EB0">
        <w:rPr>
          <w:spacing w:val="60"/>
        </w:rPr>
        <w:t xml:space="preserve"> </w:t>
      </w:r>
      <w:r w:rsidRPr="00887EB0">
        <w:t>a period of three months</w:t>
      </w:r>
      <w:r w:rsidRPr="00887EB0">
        <w:rPr>
          <w:spacing w:val="1"/>
        </w:rPr>
        <w:t xml:space="preserve"> </w:t>
      </w:r>
      <w:r w:rsidRPr="00887EB0">
        <w:t>due to force majeure situation, the parties shall hold consultations with each other in an</w:t>
      </w:r>
      <w:r w:rsidRPr="00887EB0">
        <w:rPr>
          <w:spacing w:val="1"/>
        </w:rPr>
        <w:t xml:space="preserve"> </w:t>
      </w:r>
      <w:r w:rsidRPr="00887EB0">
        <w:t>endeavor</w:t>
      </w:r>
      <w:r w:rsidRPr="00887EB0">
        <w:rPr>
          <w:spacing w:val="-2"/>
        </w:rPr>
        <w:t xml:space="preserve"> </w:t>
      </w:r>
      <w:r w:rsidRPr="00887EB0">
        <w:t>to</w:t>
      </w:r>
      <w:r w:rsidRPr="00887EB0">
        <w:rPr>
          <w:spacing w:val="2"/>
        </w:rPr>
        <w:t xml:space="preserve"> </w:t>
      </w:r>
      <w:r w:rsidRPr="00887EB0">
        <w:t>find a</w:t>
      </w:r>
      <w:r w:rsidRPr="00887EB0">
        <w:rPr>
          <w:spacing w:val="-2"/>
        </w:rPr>
        <w:t xml:space="preserve"> </w:t>
      </w:r>
      <w:r w:rsidRPr="00887EB0">
        <w:t>solution to the</w:t>
      </w:r>
      <w:r w:rsidRPr="00887EB0">
        <w:rPr>
          <w:spacing w:val="-1"/>
        </w:rPr>
        <w:t xml:space="preserve"> </w:t>
      </w:r>
      <w:r w:rsidRPr="00887EB0">
        <w:t>problem.</w:t>
      </w:r>
    </w:p>
    <w:p w:rsidR="00653D94" w:rsidRPr="00887EB0" w:rsidRDefault="00522AEA">
      <w:pPr>
        <w:pStyle w:val="BodyText"/>
        <w:spacing w:before="1"/>
        <w:ind w:left="220" w:right="585"/>
        <w:jc w:val="both"/>
      </w:pPr>
      <w:r w:rsidRPr="00887EB0">
        <w:t>Notwithstanding above, the decision of the Bank regarding whether an event claimed by the</w:t>
      </w:r>
      <w:r w:rsidRPr="00887EB0">
        <w:rPr>
          <w:spacing w:val="1"/>
        </w:rPr>
        <w:t xml:space="preserve"> </w:t>
      </w:r>
      <w:r w:rsidRPr="00887EB0">
        <w:t>bidder</w:t>
      </w:r>
      <w:r w:rsidRPr="00887EB0">
        <w:rPr>
          <w:spacing w:val="-1"/>
        </w:rPr>
        <w:t xml:space="preserve"> </w:t>
      </w:r>
      <w:r w:rsidRPr="00887EB0">
        <w:t>is an event of</w:t>
      </w:r>
      <w:r w:rsidRPr="00887EB0">
        <w:rPr>
          <w:spacing w:val="1"/>
        </w:rPr>
        <w:t xml:space="preserve"> </w:t>
      </w:r>
      <w:r w:rsidRPr="00887EB0">
        <w:t>force</w:t>
      </w:r>
      <w:r w:rsidRPr="00887EB0">
        <w:rPr>
          <w:spacing w:val="-2"/>
        </w:rPr>
        <w:t xml:space="preserve"> </w:t>
      </w:r>
      <w:r w:rsidRPr="00887EB0">
        <w:t>majeure</w:t>
      </w:r>
      <w:r w:rsidRPr="00887EB0">
        <w:rPr>
          <w:spacing w:val="-1"/>
        </w:rPr>
        <w:t xml:space="preserve"> </w:t>
      </w:r>
      <w:r w:rsidRPr="00887EB0">
        <w:t>shall be</w:t>
      </w:r>
      <w:r w:rsidRPr="00887EB0">
        <w:rPr>
          <w:spacing w:val="-1"/>
        </w:rPr>
        <w:t xml:space="preserve"> </w:t>
      </w:r>
      <w:r w:rsidRPr="00887EB0">
        <w:t>final and binding</w:t>
      </w:r>
      <w:r w:rsidRPr="00887EB0">
        <w:rPr>
          <w:spacing w:val="-4"/>
        </w:rPr>
        <w:t xml:space="preserve"> </w:t>
      </w:r>
      <w:r w:rsidRPr="00887EB0">
        <w:t>on the Bidder</w:t>
      </w:r>
    </w:p>
    <w:p w:rsidR="00653D94" w:rsidRPr="00887EB0" w:rsidRDefault="00653D94">
      <w:pPr>
        <w:pStyle w:val="BodyText"/>
        <w:spacing w:before="5"/>
      </w:pPr>
    </w:p>
    <w:p w:rsidR="00653D94" w:rsidRPr="00887EB0" w:rsidRDefault="00522AEA" w:rsidP="002E6B8B">
      <w:pPr>
        <w:pStyle w:val="Heading1"/>
        <w:numPr>
          <w:ilvl w:val="0"/>
          <w:numId w:val="40"/>
        </w:numPr>
        <w:tabs>
          <w:tab w:val="left" w:pos="787"/>
          <w:tab w:val="left" w:pos="9277"/>
        </w:tabs>
        <w:spacing w:before="1"/>
        <w:rPr>
          <w:sz w:val="24"/>
          <w:szCs w:val="24"/>
        </w:rPr>
      </w:pPr>
      <w:bookmarkStart w:id="18" w:name="_bookmark19"/>
      <w:bookmarkEnd w:id="18"/>
      <w:r w:rsidRPr="00887EB0">
        <w:rPr>
          <w:sz w:val="24"/>
          <w:szCs w:val="24"/>
          <w:shd w:val="clear" w:color="auto" w:fill="DBE4F0"/>
        </w:rPr>
        <w:t>Resolution</w:t>
      </w:r>
      <w:r w:rsidRPr="00887EB0">
        <w:rPr>
          <w:spacing w:val="-7"/>
          <w:sz w:val="24"/>
          <w:szCs w:val="24"/>
          <w:shd w:val="clear" w:color="auto" w:fill="DBE4F0"/>
        </w:rPr>
        <w:t xml:space="preserve"> </w:t>
      </w:r>
      <w:r w:rsidRPr="00887EB0">
        <w:rPr>
          <w:sz w:val="24"/>
          <w:szCs w:val="24"/>
          <w:shd w:val="clear" w:color="auto" w:fill="DBE4F0"/>
        </w:rPr>
        <w:t>of</w:t>
      </w:r>
      <w:r w:rsidRPr="00887EB0">
        <w:rPr>
          <w:spacing w:val="-3"/>
          <w:sz w:val="24"/>
          <w:szCs w:val="24"/>
          <w:shd w:val="clear" w:color="auto" w:fill="DBE4F0"/>
        </w:rPr>
        <w:t xml:space="preserve"> </w:t>
      </w:r>
      <w:r w:rsidRPr="00887EB0">
        <w:rPr>
          <w:sz w:val="24"/>
          <w:szCs w:val="24"/>
          <w:shd w:val="clear" w:color="auto" w:fill="DBE4F0"/>
        </w:rPr>
        <w:t>Disputes</w:t>
      </w:r>
      <w:r w:rsidRPr="00887EB0">
        <w:rPr>
          <w:sz w:val="24"/>
          <w:szCs w:val="24"/>
          <w:shd w:val="clear" w:color="auto" w:fill="DBE4F0"/>
        </w:rPr>
        <w:tab/>
      </w:r>
    </w:p>
    <w:p w:rsidR="00653D94" w:rsidRPr="00887EB0" w:rsidRDefault="00522AEA" w:rsidP="00CF28FE">
      <w:pPr>
        <w:pStyle w:val="BodyText"/>
        <w:spacing w:before="233"/>
        <w:ind w:left="220" w:right="758"/>
        <w:jc w:val="both"/>
      </w:pPr>
      <w:r w:rsidRPr="00887EB0">
        <w:t>The Bank and the bidder shall make every effort to resolve amicably, by direct informal</w:t>
      </w:r>
      <w:r w:rsidRPr="00887EB0">
        <w:rPr>
          <w:spacing w:val="1"/>
        </w:rPr>
        <w:t xml:space="preserve"> </w:t>
      </w:r>
      <w:r w:rsidRPr="00887EB0">
        <w:t>negotiation, any disagreement or dispute arising between them under or</w:t>
      </w:r>
      <w:r w:rsidRPr="00887EB0">
        <w:rPr>
          <w:spacing w:val="60"/>
        </w:rPr>
        <w:t xml:space="preserve"> </w:t>
      </w:r>
      <w:r w:rsidRPr="00887EB0">
        <w:t>in connection with</w:t>
      </w:r>
      <w:r w:rsidRPr="00887EB0">
        <w:rPr>
          <w:spacing w:val="1"/>
        </w:rPr>
        <w:t xml:space="preserve"> </w:t>
      </w:r>
      <w:r w:rsidRPr="00887EB0">
        <w:t>the contract. If after thirty days from the commencement of such informal negotiations, the</w:t>
      </w:r>
      <w:r w:rsidRPr="00887EB0">
        <w:rPr>
          <w:spacing w:val="1"/>
        </w:rPr>
        <w:t xml:space="preserve"> </w:t>
      </w:r>
      <w:r w:rsidRPr="00887EB0">
        <w:t>Bank and the Bidder have been unable to</w:t>
      </w:r>
      <w:r w:rsidRPr="00887EB0">
        <w:rPr>
          <w:spacing w:val="60"/>
        </w:rPr>
        <w:t xml:space="preserve"> </w:t>
      </w:r>
      <w:r w:rsidRPr="00887EB0">
        <w:t xml:space="preserve">resolve amicably a contract </w:t>
      </w:r>
      <w:r w:rsidR="009F4D08" w:rsidRPr="00887EB0">
        <w:t>dispute;</w:t>
      </w:r>
      <w:r w:rsidRPr="00887EB0">
        <w:t xml:space="preserve"> either party</w:t>
      </w:r>
      <w:r w:rsidRPr="00887EB0">
        <w:rPr>
          <w:spacing w:val="1"/>
        </w:rPr>
        <w:t xml:space="preserve"> </w:t>
      </w:r>
      <w:r w:rsidRPr="00887EB0">
        <w:t>may</w:t>
      </w:r>
      <w:r w:rsidRPr="00887EB0">
        <w:rPr>
          <w:spacing w:val="-6"/>
        </w:rPr>
        <w:t xml:space="preserve"> </w:t>
      </w:r>
      <w:r w:rsidRPr="00887EB0">
        <w:t>require</w:t>
      </w:r>
      <w:r w:rsidRPr="00887EB0">
        <w:rPr>
          <w:spacing w:val="-2"/>
        </w:rPr>
        <w:t xml:space="preserve"> </w:t>
      </w:r>
      <w:r w:rsidRPr="00887EB0">
        <w:t>that the</w:t>
      </w:r>
      <w:r w:rsidRPr="00887EB0">
        <w:rPr>
          <w:spacing w:val="-1"/>
        </w:rPr>
        <w:t xml:space="preserve"> </w:t>
      </w:r>
      <w:r w:rsidRPr="00887EB0">
        <w:t>dispute be</w:t>
      </w:r>
      <w:r w:rsidRPr="00887EB0">
        <w:rPr>
          <w:spacing w:val="-2"/>
        </w:rPr>
        <w:t xml:space="preserve"> </w:t>
      </w:r>
      <w:r w:rsidRPr="00887EB0">
        <w:t>referred for resolution</w:t>
      </w:r>
      <w:r w:rsidRPr="00887EB0">
        <w:rPr>
          <w:spacing w:val="4"/>
        </w:rPr>
        <w:t xml:space="preserve"> </w:t>
      </w:r>
      <w:r w:rsidRPr="00887EB0">
        <w:t>by</w:t>
      </w:r>
      <w:r w:rsidRPr="00887EB0">
        <w:rPr>
          <w:spacing w:val="-5"/>
        </w:rPr>
        <w:t xml:space="preserve"> </w:t>
      </w:r>
      <w:r w:rsidRPr="00887EB0">
        <w:t>formal arbitration.</w:t>
      </w:r>
    </w:p>
    <w:p w:rsidR="00653D94" w:rsidRPr="00887EB0" w:rsidRDefault="00522AEA" w:rsidP="00CF28FE">
      <w:pPr>
        <w:pStyle w:val="BodyText"/>
        <w:spacing w:before="1"/>
        <w:ind w:left="220" w:right="758"/>
        <w:jc w:val="both"/>
      </w:pPr>
      <w:r w:rsidRPr="00887EB0">
        <w:t>All questions, disputes or differences arising under and out of, or in connection with the</w:t>
      </w:r>
      <w:r w:rsidRPr="00887EB0">
        <w:rPr>
          <w:spacing w:val="1"/>
        </w:rPr>
        <w:t xml:space="preserve"> </w:t>
      </w:r>
      <w:r w:rsidRPr="00887EB0">
        <w:t>contract, shall be referred to two Arbitrators: one Arbitrator to be nominated by the Bank and</w:t>
      </w:r>
      <w:r w:rsidRPr="00887EB0">
        <w:rPr>
          <w:spacing w:val="1"/>
        </w:rPr>
        <w:t xml:space="preserve"> </w:t>
      </w:r>
      <w:r w:rsidRPr="00887EB0">
        <w:t>the</w:t>
      </w:r>
      <w:r w:rsidRPr="00887EB0">
        <w:rPr>
          <w:spacing w:val="-1"/>
        </w:rPr>
        <w:t xml:space="preserve"> </w:t>
      </w:r>
      <w:r w:rsidRPr="00887EB0">
        <w:t>other to be</w:t>
      </w:r>
      <w:r w:rsidRPr="00887EB0">
        <w:rPr>
          <w:spacing w:val="-2"/>
        </w:rPr>
        <w:t xml:space="preserve"> </w:t>
      </w:r>
      <w:r w:rsidRPr="00887EB0">
        <w:t>nominated</w:t>
      </w:r>
      <w:r w:rsidRPr="00887EB0">
        <w:rPr>
          <w:spacing w:val="1"/>
        </w:rPr>
        <w:t xml:space="preserve"> </w:t>
      </w:r>
      <w:r w:rsidRPr="00887EB0">
        <w:t>by</w:t>
      </w:r>
      <w:r w:rsidRPr="00887EB0">
        <w:rPr>
          <w:spacing w:val="-5"/>
        </w:rPr>
        <w:t xml:space="preserve"> </w:t>
      </w:r>
      <w:r w:rsidRPr="00887EB0">
        <w:t>the</w:t>
      </w:r>
      <w:r w:rsidRPr="00887EB0">
        <w:rPr>
          <w:spacing w:val="1"/>
        </w:rPr>
        <w:t xml:space="preserve"> </w:t>
      </w:r>
      <w:r w:rsidRPr="00887EB0">
        <w:t>Bidder.</w:t>
      </w:r>
    </w:p>
    <w:p w:rsidR="00653D94" w:rsidRPr="00887EB0" w:rsidRDefault="00522AEA" w:rsidP="00CF28FE">
      <w:pPr>
        <w:pStyle w:val="BodyText"/>
        <w:ind w:left="220" w:right="758"/>
        <w:jc w:val="both"/>
      </w:pPr>
      <w:r w:rsidRPr="00887EB0">
        <w:t>In</w:t>
      </w:r>
      <w:r w:rsidRPr="00887EB0">
        <w:rPr>
          <w:spacing w:val="11"/>
        </w:rPr>
        <w:t xml:space="preserve"> </w:t>
      </w:r>
      <w:r w:rsidRPr="00887EB0">
        <w:t>the</w:t>
      </w:r>
      <w:r w:rsidRPr="00887EB0">
        <w:rPr>
          <w:spacing w:val="12"/>
        </w:rPr>
        <w:t xml:space="preserve"> </w:t>
      </w:r>
      <w:r w:rsidRPr="00887EB0">
        <w:t>case</w:t>
      </w:r>
      <w:r w:rsidRPr="00887EB0">
        <w:rPr>
          <w:spacing w:val="9"/>
        </w:rPr>
        <w:t xml:space="preserve"> </w:t>
      </w:r>
      <w:r w:rsidRPr="00887EB0">
        <w:t>of</w:t>
      </w:r>
      <w:r w:rsidRPr="00887EB0">
        <w:rPr>
          <w:spacing w:val="11"/>
        </w:rPr>
        <w:t xml:space="preserve"> </w:t>
      </w:r>
      <w:r w:rsidRPr="00887EB0">
        <w:t>the</w:t>
      </w:r>
      <w:r w:rsidRPr="00887EB0">
        <w:rPr>
          <w:spacing w:val="10"/>
        </w:rPr>
        <w:t xml:space="preserve"> </w:t>
      </w:r>
      <w:r w:rsidRPr="00887EB0">
        <w:t>said</w:t>
      </w:r>
      <w:r w:rsidRPr="00887EB0">
        <w:rPr>
          <w:spacing w:val="11"/>
        </w:rPr>
        <w:t xml:space="preserve"> </w:t>
      </w:r>
      <w:r w:rsidRPr="00887EB0">
        <w:t>Arbitrators</w:t>
      </w:r>
      <w:r w:rsidRPr="00887EB0">
        <w:rPr>
          <w:spacing w:val="11"/>
        </w:rPr>
        <w:t xml:space="preserve"> </w:t>
      </w:r>
      <w:r w:rsidRPr="00887EB0">
        <w:t>not</w:t>
      </w:r>
      <w:r w:rsidRPr="00887EB0">
        <w:rPr>
          <w:spacing w:val="11"/>
        </w:rPr>
        <w:t xml:space="preserve"> </w:t>
      </w:r>
      <w:r w:rsidRPr="00887EB0">
        <w:t>agreeing,</w:t>
      </w:r>
      <w:r w:rsidRPr="00887EB0">
        <w:rPr>
          <w:spacing w:val="10"/>
        </w:rPr>
        <w:t xml:space="preserve"> </w:t>
      </w:r>
      <w:r w:rsidRPr="00887EB0">
        <w:t>then</w:t>
      </w:r>
      <w:r w:rsidRPr="00887EB0">
        <w:rPr>
          <w:spacing w:val="10"/>
        </w:rPr>
        <w:t xml:space="preserve"> </w:t>
      </w:r>
      <w:r w:rsidRPr="00887EB0">
        <w:t>the</w:t>
      </w:r>
      <w:r w:rsidRPr="00887EB0">
        <w:rPr>
          <w:spacing w:val="11"/>
        </w:rPr>
        <w:t xml:space="preserve"> </w:t>
      </w:r>
      <w:r w:rsidRPr="00887EB0">
        <w:t>matter</w:t>
      </w:r>
      <w:r w:rsidRPr="00887EB0">
        <w:rPr>
          <w:spacing w:val="9"/>
        </w:rPr>
        <w:t xml:space="preserve"> </w:t>
      </w:r>
      <w:r w:rsidRPr="00887EB0">
        <w:t>will</w:t>
      </w:r>
      <w:r w:rsidRPr="00887EB0">
        <w:rPr>
          <w:spacing w:val="11"/>
        </w:rPr>
        <w:t xml:space="preserve"> </w:t>
      </w:r>
      <w:r w:rsidRPr="00887EB0">
        <w:t>be</w:t>
      </w:r>
      <w:r w:rsidRPr="00887EB0">
        <w:rPr>
          <w:spacing w:val="10"/>
        </w:rPr>
        <w:t xml:space="preserve"> </w:t>
      </w:r>
      <w:r w:rsidRPr="00887EB0">
        <w:t>referred</w:t>
      </w:r>
      <w:r w:rsidRPr="00887EB0">
        <w:rPr>
          <w:spacing w:val="10"/>
        </w:rPr>
        <w:t xml:space="preserve"> </w:t>
      </w:r>
      <w:r w:rsidRPr="00887EB0">
        <w:t>to</w:t>
      </w:r>
      <w:r w:rsidRPr="00887EB0">
        <w:rPr>
          <w:spacing w:val="11"/>
        </w:rPr>
        <w:t xml:space="preserve"> </w:t>
      </w:r>
      <w:r w:rsidRPr="00887EB0">
        <w:t>an</w:t>
      </w:r>
      <w:r w:rsidRPr="00887EB0">
        <w:rPr>
          <w:spacing w:val="11"/>
        </w:rPr>
        <w:t xml:space="preserve"> </w:t>
      </w:r>
      <w:r w:rsidRPr="00887EB0">
        <w:t>umpire</w:t>
      </w:r>
      <w:r w:rsidRPr="00887EB0">
        <w:rPr>
          <w:spacing w:val="-58"/>
        </w:rPr>
        <w:t xml:space="preserve"> </w:t>
      </w:r>
      <w:r w:rsidRPr="00887EB0">
        <w:t>to be appointed by the Arbitrators in writing before proceeding with the reference. The award</w:t>
      </w:r>
      <w:r w:rsidRPr="00887EB0">
        <w:rPr>
          <w:spacing w:val="-57"/>
        </w:rPr>
        <w:t xml:space="preserve"> </w:t>
      </w:r>
      <w:r w:rsidRPr="00887EB0">
        <w:t>of the Arbitrators, and in the event of their not agreeing, the award of the Umpire appointed</w:t>
      </w:r>
      <w:r w:rsidRPr="00887EB0">
        <w:rPr>
          <w:spacing w:val="1"/>
        </w:rPr>
        <w:t xml:space="preserve"> </w:t>
      </w:r>
      <w:r w:rsidRPr="00887EB0">
        <w:t>by them shall</w:t>
      </w:r>
      <w:r w:rsidRPr="00887EB0">
        <w:rPr>
          <w:spacing w:val="1"/>
        </w:rPr>
        <w:t xml:space="preserve"> </w:t>
      </w:r>
      <w:r w:rsidRPr="00887EB0">
        <w:t>be final</w:t>
      </w:r>
      <w:r w:rsidRPr="00887EB0">
        <w:rPr>
          <w:spacing w:val="1"/>
        </w:rPr>
        <w:t xml:space="preserve"> </w:t>
      </w:r>
      <w:r w:rsidRPr="00887EB0">
        <w:t>and binding on the parties.</w:t>
      </w:r>
      <w:r w:rsidRPr="00887EB0">
        <w:rPr>
          <w:spacing w:val="1"/>
        </w:rPr>
        <w:t xml:space="preserve"> </w:t>
      </w:r>
      <w:r w:rsidRPr="00887EB0">
        <w:t>The Arbitration and</w:t>
      </w:r>
      <w:r w:rsidRPr="00887EB0">
        <w:rPr>
          <w:spacing w:val="1"/>
        </w:rPr>
        <w:t xml:space="preserve"> </w:t>
      </w:r>
      <w:r w:rsidRPr="00887EB0">
        <w:t>Reconciliation</w:t>
      </w:r>
      <w:r w:rsidRPr="00887EB0">
        <w:rPr>
          <w:spacing w:val="60"/>
        </w:rPr>
        <w:t xml:space="preserve"> </w:t>
      </w:r>
      <w:r w:rsidRPr="00887EB0">
        <w:t>Act</w:t>
      </w:r>
      <w:r w:rsidRPr="00887EB0">
        <w:rPr>
          <w:spacing w:val="1"/>
        </w:rPr>
        <w:t xml:space="preserve"> </w:t>
      </w:r>
      <w:r w:rsidRPr="00887EB0">
        <w:t>1996 shall apply to the arbitration proceedings and the venue of the arbitration shall be</w:t>
      </w:r>
      <w:r w:rsidRPr="00887EB0">
        <w:rPr>
          <w:spacing w:val="1"/>
        </w:rPr>
        <w:t xml:space="preserve"> </w:t>
      </w:r>
      <w:r w:rsidRPr="00887EB0">
        <w:t>Mumbai.</w:t>
      </w:r>
    </w:p>
    <w:p w:rsidR="00653D94" w:rsidRPr="00887EB0" w:rsidRDefault="00522AEA" w:rsidP="00CF28FE">
      <w:pPr>
        <w:pStyle w:val="BodyText"/>
        <w:ind w:left="220" w:right="758"/>
        <w:jc w:val="both"/>
      </w:pPr>
      <w:r w:rsidRPr="00887EB0">
        <w:t>The Language of Arbitration will be English. Notwithstanding the existence of a dispute,</w:t>
      </w:r>
      <w:r w:rsidRPr="00887EB0">
        <w:rPr>
          <w:spacing w:val="1"/>
        </w:rPr>
        <w:t xml:space="preserve"> </w:t>
      </w:r>
      <w:r w:rsidRPr="00887EB0">
        <w:t>and/or the commencement of arbitration proceedings, bidder will</w:t>
      </w:r>
      <w:r w:rsidRPr="00887EB0">
        <w:rPr>
          <w:spacing w:val="1"/>
        </w:rPr>
        <w:t xml:space="preserve"> </w:t>
      </w:r>
      <w:r w:rsidRPr="00887EB0">
        <w:t>continue to perform</w:t>
      </w:r>
      <w:r w:rsidRPr="00887EB0">
        <w:rPr>
          <w:spacing w:val="1"/>
        </w:rPr>
        <w:t xml:space="preserve"> </w:t>
      </w:r>
      <w:r w:rsidRPr="00887EB0">
        <w:t>its</w:t>
      </w:r>
      <w:r w:rsidRPr="00887EB0">
        <w:rPr>
          <w:spacing w:val="1"/>
        </w:rPr>
        <w:t xml:space="preserve"> </w:t>
      </w:r>
      <w:r w:rsidRPr="00887EB0">
        <w:t>contractual</w:t>
      </w:r>
      <w:r w:rsidRPr="00887EB0">
        <w:rPr>
          <w:spacing w:val="24"/>
        </w:rPr>
        <w:t xml:space="preserve"> </w:t>
      </w:r>
      <w:r w:rsidRPr="00887EB0">
        <w:t>obligations</w:t>
      </w:r>
      <w:r w:rsidRPr="00887EB0">
        <w:rPr>
          <w:spacing w:val="25"/>
        </w:rPr>
        <w:t xml:space="preserve"> </w:t>
      </w:r>
      <w:r w:rsidRPr="00887EB0">
        <w:t>and</w:t>
      </w:r>
      <w:r w:rsidRPr="00887EB0">
        <w:rPr>
          <w:spacing w:val="23"/>
        </w:rPr>
        <w:t xml:space="preserve"> </w:t>
      </w:r>
      <w:r w:rsidRPr="00887EB0">
        <w:t>the</w:t>
      </w:r>
      <w:r w:rsidRPr="00887EB0">
        <w:rPr>
          <w:spacing w:val="24"/>
        </w:rPr>
        <w:t xml:space="preserve"> </w:t>
      </w:r>
      <w:r w:rsidRPr="00887EB0">
        <w:t>Bank</w:t>
      </w:r>
      <w:r w:rsidRPr="00887EB0">
        <w:rPr>
          <w:spacing w:val="26"/>
        </w:rPr>
        <w:t xml:space="preserve"> </w:t>
      </w:r>
      <w:r w:rsidRPr="00887EB0">
        <w:t>will</w:t>
      </w:r>
      <w:r w:rsidRPr="00887EB0">
        <w:rPr>
          <w:spacing w:val="23"/>
        </w:rPr>
        <w:t xml:space="preserve"> </w:t>
      </w:r>
      <w:r w:rsidRPr="00887EB0">
        <w:t>continue</w:t>
      </w:r>
      <w:r w:rsidRPr="00887EB0">
        <w:rPr>
          <w:spacing w:val="22"/>
        </w:rPr>
        <w:t xml:space="preserve"> </w:t>
      </w:r>
      <w:r w:rsidRPr="00887EB0">
        <w:t>to</w:t>
      </w:r>
      <w:r w:rsidRPr="00887EB0">
        <w:rPr>
          <w:spacing w:val="23"/>
        </w:rPr>
        <w:t xml:space="preserve"> </w:t>
      </w:r>
      <w:r w:rsidRPr="00887EB0">
        <w:t>pay</w:t>
      </w:r>
      <w:r w:rsidRPr="00887EB0">
        <w:rPr>
          <w:spacing w:val="21"/>
        </w:rPr>
        <w:t xml:space="preserve"> </w:t>
      </w:r>
      <w:r w:rsidRPr="00887EB0">
        <w:t>for</w:t>
      </w:r>
      <w:r w:rsidRPr="00887EB0">
        <w:rPr>
          <w:spacing w:val="23"/>
        </w:rPr>
        <w:t xml:space="preserve"> </w:t>
      </w:r>
      <w:r w:rsidRPr="00887EB0">
        <w:t>all</w:t>
      </w:r>
      <w:r w:rsidRPr="00887EB0">
        <w:rPr>
          <w:spacing w:val="24"/>
        </w:rPr>
        <w:t xml:space="preserve"> </w:t>
      </w:r>
      <w:r w:rsidRPr="00887EB0">
        <w:t>products</w:t>
      </w:r>
      <w:r w:rsidRPr="00887EB0">
        <w:rPr>
          <w:spacing w:val="23"/>
        </w:rPr>
        <w:t xml:space="preserve"> </w:t>
      </w:r>
      <w:r w:rsidRPr="00887EB0">
        <w:t>and</w:t>
      </w:r>
      <w:r w:rsidRPr="00887EB0">
        <w:rPr>
          <w:spacing w:val="23"/>
        </w:rPr>
        <w:t xml:space="preserve"> </w:t>
      </w:r>
      <w:r w:rsidRPr="00887EB0">
        <w:t>services</w:t>
      </w:r>
      <w:r w:rsidRPr="00887EB0">
        <w:rPr>
          <w:spacing w:val="25"/>
        </w:rPr>
        <w:t xml:space="preserve"> </w:t>
      </w:r>
      <w:r w:rsidRPr="00887EB0">
        <w:t>that</w:t>
      </w:r>
      <w:r w:rsidRPr="00887EB0">
        <w:rPr>
          <w:spacing w:val="-57"/>
        </w:rPr>
        <w:t xml:space="preserve"> </w:t>
      </w:r>
      <w:r w:rsidRPr="00887EB0">
        <w:t>are accepted by it, provided that all products and services are serving satisfactorily, as per</w:t>
      </w:r>
      <w:r w:rsidRPr="00887EB0">
        <w:rPr>
          <w:spacing w:val="1"/>
        </w:rPr>
        <w:t xml:space="preserve"> </w:t>
      </w:r>
      <w:r w:rsidRPr="00887EB0">
        <w:t>satisfaction</w:t>
      </w:r>
      <w:r w:rsidRPr="00887EB0">
        <w:rPr>
          <w:spacing w:val="-1"/>
        </w:rPr>
        <w:t xml:space="preserve"> </w:t>
      </w:r>
      <w:r w:rsidRPr="00887EB0">
        <w:t>of</w:t>
      </w:r>
      <w:r w:rsidRPr="00887EB0">
        <w:rPr>
          <w:spacing w:val="-1"/>
        </w:rPr>
        <w:t xml:space="preserve"> </w:t>
      </w:r>
      <w:r w:rsidRPr="00887EB0">
        <w:t>the</w:t>
      </w:r>
      <w:r w:rsidRPr="00887EB0">
        <w:rPr>
          <w:spacing w:val="1"/>
        </w:rPr>
        <w:t xml:space="preserve"> </w:t>
      </w:r>
      <w:r w:rsidRPr="00887EB0">
        <w:t>Bank.</w:t>
      </w:r>
    </w:p>
    <w:p w:rsidR="00653D94" w:rsidRPr="00887EB0" w:rsidRDefault="00522AEA" w:rsidP="00CF28FE">
      <w:pPr>
        <w:pStyle w:val="BodyText"/>
        <w:spacing w:before="1"/>
        <w:ind w:left="220" w:right="758"/>
        <w:jc w:val="both"/>
      </w:pPr>
      <w:r w:rsidRPr="00887EB0">
        <w:t>If a notice has to be sent to either of the parties following the signing of the contract, it has to</w:t>
      </w:r>
      <w:r w:rsidRPr="00887EB0">
        <w:rPr>
          <w:spacing w:val="1"/>
        </w:rPr>
        <w:t xml:space="preserve"> </w:t>
      </w:r>
      <w:r w:rsidRPr="00887EB0">
        <w:t>be in writing and shall be first transmitted by facsimile transmission, by postage prepaid</w:t>
      </w:r>
      <w:r w:rsidRPr="00887EB0">
        <w:rPr>
          <w:spacing w:val="1"/>
        </w:rPr>
        <w:t xml:space="preserve"> </w:t>
      </w:r>
      <w:r w:rsidRPr="00887EB0">
        <w:t>registered post with acknowledgement due or by a reputed courier service, in the manner as</w:t>
      </w:r>
      <w:r w:rsidRPr="00887EB0">
        <w:rPr>
          <w:spacing w:val="1"/>
        </w:rPr>
        <w:t xml:space="preserve"> </w:t>
      </w:r>
      <w:r w:rsidRPr="00887EB0">
        <w:t>elected</w:t>
      </w:r>
      <w:r w:rsidRPr="00887EB0">
        <w:rPr>
          <w:spacing w:val="34"/>
        </w:rPr>
        <w:t xml:space="preserve"> </w:t>
      </w:r>
      <w:r w:rsidRPr="00887EB0">
        <w:t>by</w:t>
      </w:r>
      <w:r w:rsidRPr="00887EB0">
        <w:rPr>
          <w:spacing w:val="30"/>
        </w:rPr>
        <w:t xml:space="preserve"> </w:t>
      </w:r>
      <w:r w:rsidRPr="00887EB0">
        <w:t>the</w:t>
      </w:r>
      <w:r w:rsidRPr="00887EB0">
        <w:rPr>
          <w:spacing w:val="35"/>
        </w:rPr>
        <w:t xml:space="preserve"> </w:t>
      </w:r>
      <w:r w:rsidRPr="00887EB0">
        <w:t>Party</w:t>
      </w:r>
      <w:r w:rsidRPr="00887EB0">
        <w:rPr>
          <w:spacing w:val="33"/>
        </w:rPr>
        <w:t xml:space="preserve"> </w:t>
      </w:r>
      <w:r w:rsidRPr="00887EB0">
        <w:t>giving</w:t>
      </w:r>
      <w:r w:rsidRPr="00887EB0">
        <w:rPr>
          <w:spacing w:val="33"/>
        </w:rPr>
        <w:t xml:space="preserve"> </w:t>
      </w:r>
      <w:r w:rsidRPr="00887EB0">
        <w:t>such</w:t>
      </w:r>
      <w:r w:rsidRPr="00887EB0">
        <w:rPr>
          <w:spacing w:val="35"/>
        </w:rPr>
        <w:t xml:space="preserve"> </w:t>
      </w:r>
      <w:r w:rsidRPr="00887EB0">
        <w:t>notice.</w:t>
      </w:r>
      <w:r w:rsidRPr="00887EB0">
        <w:rPr>
          <w:spacing w:val="35"/>
        </w:rPr>
        <w:t xml:space="preserve"> </w:t>
      </w:r>
      <w:r w:rsidRPr="00887EB0">
        <w:t>All</w:t>
      </w:r>
      <w:r w:rsidRPr="00887EB0">
        <w:rPr>
          <w:spacing w:val="35"/>
        </w:rPr>
        <w:t xml:space="preserve"> </w:t>
      </w:r>
      <w:r w:rsidRPr="00887EB0">
        <w:t>notices</w:t>
      </w:r>
      <w:r w:rsidRPr="00887EB0">
        <w:rPr>
          <w:spacing w:val="36"/>
        </w:rPr>
        <w:t xml:space="preserve"> </w:t>
      </w:r>
      <w:r w:rsidRPr="00887EB0">
        <w:t>shall</w:t>
      </w:r>
      <w:r w:rsidRPr="00887EB0">
        <w:rPr>
          <w:spacing w:val="36"/>
        </w:rPr>
        <w:t xml:space="preserve"> </w:t>
      </w:r>
      <w:r w:rsidRPr="00887EB0">
        <w:t>be</w:t>
      </w:r>
      <w:r w:rsidRPr="00887EB0">
        <w:rPr>
          <w:spacing w:val="34"/>
        </w:rPr>
        <w:t xml:space="preserve"> </w:t>
      </w:r>
      <w:r w:rsidRPr="00887EB0">
        <w:t>deemed</w:t>
      </w:r>
      <w:r w:rsidRPr="00887EB0">
        <w:rPr>
          <w:spacing w:val="35"/>
        </w:rPr>
        <w:t xml:space="preserve"> </w:t>
      </w:r>
      <w:r w:rsidRPr="00887EB0">
        <w:t>to</w:t>
      </w:r>
      <w:r w:rsidRPr="00887EB0">
        <w:rPr>
          <w:spacing w:val="36"/>
        </w:rPr>
        <w:t xml:space="preserve"> </w:t>
      </w:r>
      <w:r w:rsidRPr="00887EB0">
        <w:t>have</w:t>
      </w:r>
      <w:r w:rsidRPr="00887EB0">
        <w:rPr>
          <w:spacing w:val="34"/>
        </w:rPr>
        <w:t xml:space="preserve"> </w:t>
      </w:r>
      <w:r w:rsidRPr="00887EB0">
        <w:t>been</w:t>
      </w:r>
      <w:r w:rsidRPr="00887EB0">
        <w:rPr>
          <w:spacing w:val="34"/>
        </w:rPr>
        <w:t xml:space="preserve"> </w:t>
      </w:r>
      <w:r w:rsidRPr="00887EB0">
        <w:t>validly</w:t>
      </w:r>
      <w:r w:rsidRPr="00887EB0">
        <w:rPr>
          <w:spacing w:val="-57"/>
        </w:rPr>
        <w:t xml:space="preserve"> </w:t>
      </w:r>
      <w:r w:rsidRPr="00887EB0">
        <w:t>given on (i) the business date immediately after the date of transmission with confirmed</w:t>
      </w:r>
      <w:r w:rsidRPr="00887EB0">
        <w:rPr>
          <w:spacing w:val="1"/>
        </w:rPr>
        <w:t xml:space="preserve"> </w:t>
      </w:r>
      <w:r w:rsidRPr="00887EB0">
        <w:t>answer back, if transmitted by facsimile transmission, or (ii) on the date of acknowledgment</w:t>
      </w:r>
      <w:r w:rsidRPr="00887EB0">
        <w:rPr>
          <w:spacing w:val="1"/>
        </w:rPr>
        <w:t xml:space="preserve"> </w:t>
      </w:r>
      <w:r w:rsidRPr="00887EB0">
        <w:t>signed by</w:t>
      </w:r>
      <w:r w:rsidRPr="00887EB0">
        <w:rPr>
          <w:spacing w:val="-5"/>
        </w:rPr>
        <w:t xml:space="preserve"> </w:t>
      </w:r>
      <w:r w:rsidRPr="00887EB0">
        <w:t>the receiver or</w:t>
      </w:r>
      <w:r w:rsidRPr="00887EB0">
        <w:rPr>
          <w:spacing w:val="1"/>
        </w:rPr>
        <w:t xml:space="preserve"> </w:t>
      </w:r>
      <w:r w:rsidRPr="00887EB0">
        <w:t>(iii) the business date of</w:t>
      </w:r>
      <w:r w:rsidRPr="00887EB0">
        <w:rPr>
          <w:spacing w:val="-2"/>
        </w:rPr>
        <w:t xml:space="preserve"> </w:t>
      </w:r>
      <w:r w:rsidRPr="00887EB0">
        <w:t>receipt, if sent by</w:t>
      </w:r>
      <w:r w:rsidRPr="00887EB0">
        <w:rPr>
          <w:spacing w:val="-5"/>
        </w:rPr>
        <w:t xml:space="preserve"> </w:t>
      </w:r>
      <w:r w:rsidRPr="00887EB0">
        <w:t>courier.</w:t>
      </w:r>
    </w:p>
    <w:p w:rsidR="00653D94" w:rsidRPr="00887EB0" w:rsidRDefault="00522AEA" w:rsidP="00CF28FE">
      <w:pPr>
        <w:pStyle w:val="BodyText"/>
        <w:ind w:left="220" w:right="758"/>
        <w:jc w:val="both"/>
      </w:pPr>
      <w:r w:rsidRPr="00887EB0">
        <w:t>This RFP shall be governed and construed in accordance with the laws of India. The courts of</w:t>
      </w:r>
      <w:r w:rsidRPr="00887EB0">
        <w:rPr>
          <w:spacing w:val="-57"/>
        </w:rPr>
        <w:t xml:space="preserve"> </w:t>
      </w:r>
      <w:r w:rsidRPr="00887EB0">
        <w:t xml:space="preserve">Mumbai </w:t>
      </w:r>
      <w:r w:rsidR="002A7E42" w:rsidRPr="00887EB0">
        <w:t xml:space="preserve">city </w:t>
      </w:r>
      <w:r w:rsidRPr="00887EB0">
        <w:t>alone and no other courts shall be entitled to entertain and try any dispute or matter</w:t>
      </w:r>
      <w:r w:rsidRPr="00887EB0">
        <w:rPr>
          <w:spacing w:val="1"/>
        </w:rPr>
        <w:t xml:space="preserve"> </w:t>
      </w:r>
      <w:r w:rsidRPr="00887EB0">
        <w:t>relating to or arising out of this RFP. Notwithstanding the above, The Bank shall have the</w:t>
      </w:r>
      <w:r w:rsidRPr="00887EB0">
        <w:rPr>
          <w:spacing w:val="1"/>
        </w:rPr>
        <w:t xml:space="preserve"> </w:t>
      </w:r>
      <w:r w:rsidRPr="00887EB0">
        <w:t>right to initiate appropriate proceedings before any court of appropriate jurisdiction, should it</w:t>
      </w:r>
      <w:r w:rsidRPr="00887EB0">
        <w:rPr>
          <w:spacing w:val="1"/>
        </w:rPr>
        <w:t xml:space="preserve"> </w:t>
      </w:r>
      <w:r w:rsidRPr="00887EB0">
        <w:t>find it expedient to do so.</w:t>
      </w:r>
    </w:p>
    <w:p w:rsidR="00653D94" w:rsidRPr="00887EB0" w:rsidRDefault="00653D94">
      <w:pPr>
        <w:pStyle w:val="BodyText"/>
        <w:spacing w:before="3"/>
      </w:pPr>
    </w:p>
    <w:p w:rsidR="00653D94" w:rsidRPr="00887EB0" w:rsidRDefault="001A0657">
      <w:pPr>
        <w:pStyle w:val="BodyText"/>
        <w:ind w:left="191"/>
      </w:pPr>
      <w:r w:rsidRPr="00887EB0">
        <w:rPr>
          <w:noProof/>
          <w:lang w:val="en-IN" w:eastAsia="en-IN"/>
        </w:rPr>
        <mc:AlternateContent>
          <mc:Choice Requires="wps">
            <w:drawing>
              <wp:inline distT="0" distB="0" distL="0" distR="0" wp14:anchorId="3352B66D" wp14:editId="072D492B">
                <wp:extent cx="5769610" cy="382905"/>
                <wp:effectExtent l="0" t="0" r="2540" b="0"/>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8290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8A0" w:rsidRDefault="001E38A0">
                            <w:pPr>
                              <w:tabs>
                                <w:tab w:val="left" w:pos="595"/>
                              </w:tabs>
                              <w:spacing w:before="8" w:line="232" w:lineRule="auto"/>
                              <w:ind w:left="595" w:right="35" w:hanging="567"/>
                              <w:rPr>
                                <w:b/>
                                <w:sz w:val="25"/>
                              </w:rPr>
                            </w:pPr>
                            <w:bookmarkStart w:id="19" w:name="_bookmark20"/>
                            <w:bookmarkEnd w:id="19"/>
                            <w:r>
                              <w:rPr>
                                <w:b/>
                                <w:sz w:val="28"/>
                              </w:rPr>
                              <w:t>21.</w:t>
                            </w:r>
                            <w:r>
                              <w:rPr>
                                <w:b/>
                                <w:sz w:val="28"/>
                              </w:rPr>
                              <w:tab/>
                            </w:r>
                            <w:r>
                              <w:rPr>
                                <w:b/>
                                <w:sz w:val="25"/>
                              </w:rPr>
                              <w:t>Format</w:t>
                            </w:r>
                            <w:r>
                              <w:rPr>
                                <w:b/>
                                <w:spacing w:val="39"/>
                                <w:sz w:val="25"/>
                              </w:rPr>
                              <w:t xml:space="preserve"> </w:t>
                            </w:r>
                            <w:r>
                              <w:rPr>
                                <w:b/>
                                <w:sz w:val="25"/>
                              </w:rPr>
                              <w:t>of</w:t>
                            </w:r>
                            <w:r>
                              <w:rPr>
                                <w:b/>
                                <w:spacing w:val="38"/>
                                <w:sz w:val="25"/>
                              </w:rPr>
                              <w:t xml:space="preserve"> </w:t>
                            </w:r>
                            <w:r>
                              <w:rPr>
                                <w:b/>
                                <w:sz w:val="25"/>
                              </w:rPr>
                              <w:t>the</w:t>
                            </w:r>
                            <w:r>
                              <w:rPr>
                                <w:b/>
                                <w:spacing w:val="42"/>
                                <w:sz w:val="25"/>
                              </w:rPr>
                              <w:t xml:space="preserve"> </w:t>
                            </w:r>
                            <w:r>
                              <w:rPr>
                                <w:b/>
                                <w:sz w:val="25"/>
                              </w:rPr>
                              <w:t>Letter</w:t>
                            </w:r>
                            <w:r>
                              <w:rPr>
                                <w:b/>
                                <w:spacing w:val="43"/>
                                <w:sz w:val="25"/>
                              </w:rPr>
                              <w:t xml:space="preserve"> </w:t>
                            </w:r>
                            <w:r>
                              <w:rPr>
                                <w:b/>
                                <w:sz w:val="25"/>
                              </w:rPr>
                              <w:t>of</w:t>
                            </w:r>
                            <w:r>
                              <w:rPr>
                                <w:b/>
                                <w:spacing w:val="38"/>
                                <w:sz w:val="25"/>
                              </w:rPr>
                              <w:t xml:space="preserve"> </w:t>
                            </w:r>
                            <w:r>
                              <w:rPr>
                                <w:b/>
                                <w:sz w:val="25"/>
                              </w:rPr>
                              <w:t>undertaking</w:t>
                            </w:r>
                            <w:r>
                              <w:rPr>
                                <w:b/>
                                <w:spacing w:val="42"/>
                                <w:sz w:val="25"/>
                              </w:rPr>
                              <w:t xml:space="preserve"> </w:t>
                            </w:r>
                            <w:r>
                              <w:rPr>
                                <w:b/>
                                <w:sz w:val="25"/>
                              </w:rPr>
                              <w:t>of</w:t>
                            </w:r>
                            <w:r>
                              <w:rPr>
                                <w:b/>
                                <w:spacing w:val="38"/>
                                <w:sz w:val="25"/>
                              </w:rPr>
                              <w:t xml:space="preserve"> </w:t>
                            </w:r>
                            <w:r>
                              <w:rPr>
                                <w:b/>
                                <w:sz w:val="25"/>
                              </w:rPr>
                              <w:t>Authenticity</w:t>
                            </w:r>
                            <w:r>
                              <w:rPr>
                                <w:b/>
                                <w:spacing w:val="42"/>
                                <w:sz w:val="25"/>
                              </w:rPr>
                              <w:t xml:space="preserve"> </w:t>
                            </w:r>
                            <w:r>
                              <w:rPr>
                                <w:b/>
                                <w:sz w:val="25"/>
                              </w:rPr>
                              <w:t>to</w:t>
                            </w:r>
                            <w:r>
                              <w:rPr>
                                <w:b/>
                                <w:spacing w:val="39"/>
                                <w:sz w:val="25"/>
                              </w:rPr>
                              <w:t xml:space="preserve"> </w:t>
                            </w:r>
                            <w:r>
                              <w:rPr>
                                <w:b/>
                                <w:sz w:val="25"/>
                              </w:rPr>
                              <w:t>be</w:t>
                            </w:r>
                            <w:r>
                              <w:rPr>
                                <w:b/>
                                <w:spacing w:val="39"/>
                                <w:sz w:val="25"/>
                              </w:rPr>
                              <w:t xml:space="preserve"> </w:t>
                            </w:r>
                            <w:r>
                              <w:rPr>
                                <w:b/>
                                <w:sz w:val="25"/>
                              </w:rPr>
                              <w:t>submitted</w:t>
                            </w:r>
                            <w:r>
                              <w:rPr>
                                <w:b/>
                                <w:spacing w:val="39"/>
                                <w:sz w:val="25"/>
                              </w:rPr>
                              <w:t xml:space="preserve"> </w:t>
                            </w:r>
                            <w:r>
                              <w:rPr>
                                <w:b/>
                                <w:sz w:val="25"/>
                              </w:rPr>
                              <w:t>by</w:t>
                            </w:r>
                            <w:r>
                              <w:rPr>
                                <w:b/>
                                <w:spacing w:val="42"/>
                                <w:sz w:val="25"/>
                              </w:rPr>
                              <w:t xml:space="preserve"> </w:t>
                            </w:r>
                            <w:r>
                              <w:rPr>
                                <w:b/>
                                <w:sz w:val="25"/>
                              </w:rPr>
                              <w:t>the</w:t>
                            </w:r>
                            <w:r>
                              <w:rPr>
                                <w:b/>
                                <w:spacing w:val="-60"/>
                                <w:sz w:val="25"/>
                              </w:rPr>
                              <w:t xml:space="preserve"> </w:t>
                            </w:r>
                            <w:r>
                              <w:rPr>
                                <w:b/>
                                <w:sz w:val="25"/>
                              </w:rPr>
                              <w:t>Bidder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454.3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SCgAIAAAEFAAAOAAAAZHJzL2Uyb0RvYy54bWysVF1v2yAUfZ+0/4B4T21nThpbdaqmaaZJ&#10;3YfU7gcQwDEaBgYkdjftv++C47TZNGmalgeHj8vh3HvO5eq6byU6cOuEVhXOLlKMuKKaCbWr8OfH&#10;zWSBkfNEMSK14hV+4g5fL1+/uupMyae60ZJxiwBEubIzFW68N2WSONrwlrgLbbiCzVrblniY2l3C&#10;LOkAvZXJNE3nSactM1ZT7hysrodNvIz4dc2p/1jXjnskKwzcfPza+N2Gb7K8IuXOEtMIeqRB/oFF&#10;S4SCS09Qa+IJ2lvxG1QrqNVO1/6C6jbRdS0ojzlANln6SzYPDTE85gLFceZUJvf/YOmHwyeLBAPt&#10;5hgp0oJGj7z3aKV7lGWhPp1xJYQ9GAj0PaxDbMzVmXtNvzik9G1D1I7fWKu7hhMG/OLJ5MXRAccF&#10;kG33XjO4h+y9jkB9bdtQPCgHAnTQ6emkTeBCYXF2OS/mGWxR2HuzmBbpLJBLSDmeNtb5t1y3KAwq&#10;bEH7iE4O984PoWNIuMxpKdhGSBkndre9lRYdCPhkvbrLN9EagH4WJlUIVjocGxCHFSAJd4S9QDfq&#10;/r3Ipnm6mhaTzXxxOck3+WxSXKaLSZoVq2Ke5kW+3vwIBLO8bARjXN0LxUcPZvnfaXzshsE90YWo&#10;q3Axm84Gif6YZBp/xxKeJdkKDy0pRVvhxSmIlEHYO8UgbVJ6IuQwTs7pR0GgBuN/rEq0QVB+8IDv&#10;tz2gBG9sNXsCQ1gNeoG08I7AoNH2G0Yd9GSF3dc9sRwj+U6BqUIDjwM7DrbjgCgKRyvsMRqGt35o&#10;9L2xYtcA8mBbpW/AeLWInnhmAZTDBPoskj++CaGRX85j1PPLtfwJAAD//wMAUEsDBBQABgAIAAAA&#10;IQC6ZJFQ2wAAAAQBAAAPAAAAZHJzL2Rvd25yZXYueG1sTI9BS8QwEIXvgv8hjODNTapQ1m7TRUQR&#10;9SC7FbzONtkm2Exqku1Wf73Ri14GHu/x3jf1enYDm3SI1pOEYiGAaeq8stRLeG3vL5bAYkJSOHjS&#10;Ej51hHVzelJjpfyRNnrapp7lEooVSjApjRXnsTPaYVz4UVP29j44TFmGnquAx1zuBn4pRMkdWsoL&#10;Bkd9a3T3vj04CXfto5uCePoybx/tg0VTvDzbQsrzs/lmBSzpOf2F4Qc/o0OTmXb+QCqyQUJ+JP3e&#10;7F2LZQlsJ6EUV8Cbmv+Hb74BAAD//wMAUEsBAi0AFAAGAAgAAAAhALaDOJL+AAAA4QEAABMAAAAA&#10;AAAAAAAAAAAAAAAAAFtDb250ZW50X1R5cGVzXS54bWxQSwECLQAUAAYACAAAACEAOP0h/9YAAACU&#10;AQAACwAAAAAAAAAAAAAAAAAvAQAAX3JlbHMvLnJlbHNQSwECLQAUAAYACAAAACEAzeoUgoACAAAB&#10;BQAADgAAAAAAAAAAAAAAAAAuAgAAZHJzL2Uyb0RvYy54bWxQSwECLQAUAAYACAAAACEAumSRUNsA&#10;AAAEAQAADwAAAAAAAAAAAAAAAADaBAAAZHJzL2Rvd25yZXYueG1sUEsFBgAAAAAEAAQA8wAAAOIF&#10;AAAAAA==&#10;" fillcolor="#dbe4f0" stroked="f">
                <v:textbox inset="0,0,0,0">
                  <w:txbxContent>
                    <w:p w:rsidR="00FE75FD" w:rsidRDefault="00FE75FD">
                      <w:pPr>
                        <w:tabs>
                          <w:tab w:val="left" w:pos="595"/>
                        </w:tabs>
                        <w:spacing w:before="8" w:line="232" w:lineRule="auto"/>
                        <w:ind w:left="595" w:right="35" w:hanging="567"/>
                        <w:rPr>
                          <w:b/>
                          <w:sz w:val="25"/>
                        </w:rPr>
                      </w:pPr>
                      <w:bookmarkStart w:id="20" w:name="_bookmark20"/>
                      <w:bookmarkEnd w:id="20"/>
                      <w:r>
                        <w:rPr>
                          <w:b/>
                          <w:sz w:val="28"/>
                        </w:rPr>
                        <w:t>21.</w:t>
                      </w:r>
                      <w:r>
                        <w:rPr>
                          <w:b/>
                          <w:sz w:val="28"/>
                        </w:rPr>
                        <w:tab/>
                      </w:r>
                      <w:r>
                        <w:rPr>
                          <w:b/>
                          <w:sz w:val="25"/>
                        </w:rPr>
                        <w:t>Format</w:t>
                      </w:r>
                      <w:r>
                        <w:rPr>
                          <w:b/>
                          <w:spacing w:val="39"/>
                          <w:sz w:val="25"/>
                        </w:rPr>
                        <w:t xml:space="preserve"> </w:t>
                      </w:r>
                      <w:r>
                        <w:rPr>
                          <w:b/>
                          <w:sz w:val="25"/>
                        </w:rPr>
                        <w:t>of</w:t>
                      </w:r>
                      <w:r>
                        <w:rPr>
                          <w:b/>
                          <w:spacing w:val="38"/>
                          <w:sz w:val="25"/>
                        </w:rPr>
                        <w:t xml:space="preserve"> </w:t>
                      </w:r>
                      <w:r>
                        <w:rPr>
                          <w:b/>
                          <w:sz w:val="25"/>
                        </w:rPr>
                        <w:t>the</w:t>
                      </w:r>
                      <w:r>
                        <w:rPr>
                          <w:b/>
                          <w:spacing w:val="42"/>
                          <w:sz w:val="25"/>
                        </w:rPr>
                        <w:t xml:space="preserve"> </w:t>
                      </w:r>
                      <w:r>
                        <w:rPr>
                          <w:b/>
                          <w:sz w:val="25"/>
                        </w:rPr>
                        <w:t>Letter</w:t>
                      </w:r>
                      <w:r>
                        <w:rPr>
                          <w:b/>
                          <w:spacing w:val="43"/>
                          <w:sz w:val="25"/>
                        </w:rPr>
                        <w:t xml:space="preserve"> </w:t>
                      </w:r>
                      <w:r>
                        <w:rPr>
                          <w:b/>
                          <w:sz w:val="25"/>
                        </w:rPr>
                        <w:t>of</w:t>
                      </w:r>
                      <w:r>
                        <w:rPr>
                          <w:b/>
                          <w:spacing w:val="38"/>
                          <w:sz w:val="25"/>
                        </w:rPr>
                        <w:t xml:space="preserve"> </w:t>
                      </w:r>
                      <w:r>
                        <w:rPr>
                          <w:b/>
                          <w:sz w:val="25"/>
                        </w:rPr>
                        <w:t>undertaking</w:t>
                      </w:r>
                      <w:r>
                        <w:rPr>
                          <w:b/>
                          <w:spacing w:val="42"/>
                          <w:sz w:val="25"/>
                        </w:rPr>
                        <w:t xml:space="preserve"> </w:t>
                      </w:r>
                      <w:r>
                        <w:rPr>
                          <w:b/>
                          <w:sz w:val="25"/>
                        </w:rPr>
                        <w:t>of</w:t>
                      </w:r>
                      <w:r>
                        <w:rPr>
                          <w:b/>
                          <w:spacing w:val="38"/>
                          <w:sz w:val="25"/>
                        </w:rPr>
                        <w:t xml:space="preserve"> </w:t>
                      </w:r>
                      <w:r>
                        <w:rPr>
                          <w:b/>
                          <w:sz w:val="25"/>
                        </w:rPr>
                        <w:t>Authenticity</w:t>
                      </w:r>
                      <w:r>
                        <w:rPr>
                          <w:b/>
                          <w:spacing w:val="42"/>
                          <w:sz w:val="25"/>
                        </w:rPr>
                        <w:t xml:space="preserve"> </w:t>
                      </w:r>
                      <w:r>
                        <w:rPr>
                          <w:b/>
                          <w:sz w:val="25"/>
                        </w:rPr>
                        <w:t>to</w:t>
                      </w:r>
                      <w:r>
                        <w:rPr>
                          <w:b/>
                          <w:spacing w:val="39"/>
                          <w:sz w:val="25"/>
                        </w:rPr>
                        <w:t xml:space="preserve"> </w:t>
                      </w:r>
                      <w:r>
                        <w:rPr>
                          <w:b/>
                          <w:sz w:val="25"/>
                        </w:rPr>
                        <w:t>be</w:t>
                      </w:r>
                      <w:r>
                        <w:rPr>
                          <w:b/>
                          <w:spacing w:val="39"/>
                          <w:sz w:val="25"/>
                        </w:rPr>
                        <w:t xml:space="preserve"> </w:t>
                      </w:r>
                      <w:r>
                        <w:rPr>
                          <w:b/>
                          <w:sz w:val="25"/>
                        </w:rPr>
                        <w:t>submitted</w:t>
                      </w:r>
                      <w:r>
                        <w:rPr>
                          <w:b/>
                          <w:spacing w:val="39"/>
                          <w:sz w:val="25"/>
                        </w:rPr>
                        <w:t xml:space="preserve"> </w:t>
                      </w:r>
                      <w:r>
                        <w:rPr>
                          <w:b/>
                          <w:sz w:val="25"/>
                        </w:rPr>
                        <w:t>by</w:t>
                      </w:r>
                      <w:r>
                        <w:rPr>
                          <w:b/>
                          <w:spacing w:val="42"/>
                          <w:sz w:val="25"/>
                        </w:rPr>
                        <w:t xml:space="preserve"> </w:t>
                      </w:r>
                      <w:r>
                        <w:rPr>
                          <w:b/>
                          <w:sz w:val="25"/>
                        </w:rPr>
                        <w:t>the</w:t>
                      </w:r>
                      <w:r>
                        <w:rPr>
                          <w:b/>
                          <w:spacing w:val="-60"/>
                          <w:sz w:val="25"/>
                        </w:rPr>
                        <w:t xml:space="preserve"> </w:t>
                      </w:r>
                      <w:r>
                        <w:rPr>
                          <w:b/>
                          <w:sz w:val="25"/>
                        </w:rPr>
                        <w:t>Bidder</w:t>
                      </w:r>
                    </w:p>
                  </w:txbxContent>
                </v:textbox>
                <w10:anchorlock/>
              </v:shape>
            </w:pict>
          </mc:Fallback>
        </mc:AlternateContent>
      </w:r>
    </w:p>
    <w:p w:rsidR="008F7DC0" w:rsidRPr="00887EB0" w:rsidRDefault="008F7DC0" w:rsidP="00CF28FE">
      <w:pPr>
        <w:pStyle w:val="BodyText"/>
        <w:spacing w:before="90"/>
        <w:ind w:left="220" w:right="758"/>
        <w:jc w:val="both"/>
      </w:pPr>
    </w:p>
    <w:p w:rsidR="00653D94" w:rsidRPr="00887EB0" w:rsidRDefault="00522AEA" w:rsidP="00CF28FE">
      <w:pPr>
        <w:pStyle w:val="BodyText"/>
        <w:spacing w:before="90"/>
        <w:ind w:left="220" w:right="758"/>
        <w:jc w:val="both"/>
      </w:pPr>
      <w:r w:rsidRPr="00887EB0">
        <w:t>The successful bidder has to submit the letter of undertaking of Authenticity and Undertaking</w:t>
      </w:r>
      <w:r w:rsidRPr="00887EB0">
        <w:rPr>
          <w:spacing w:val="-57"/>
        </w:rPr>
        <w:t xml:space="preserve"> </w:t>
      </w:r>
      <w:r w:rsidRPr="00887EB0">
        <w:t>at the time of acceptance of the letter of intent. The undertaking from OEMs needs to be</w:t>
      </w:r>
      <w:r w:rsidRPr="00887EB0">
        <w:rPr>
          <w:spacing w:val="1"/>
        </w:rPr>
        <w:t xml:space="preserve"> </w:t>
      </w:r>
      <w:r w:rsidRPr="00887EB0">
        <w:t xml:space="preserve">provided to the Bank for the activities owned by them in coordination with the </w:t>
      </w:r>
      <w:r w:rsidRPr="00887EB0">
        <w:lastRenderedPageBreak/>
        <w:t>bidder as per</w:t>
      </w:r>
      <w:r w:rsidRPr="00887EB0">
        <w:rPr>
          <w:spacing w:val="1"/>
        </w:rPr>
        <w:t xml:space="preserve"> </w:t>
      </w:r>
      <w:r w:rsidRPr="00887EB0">
        <w:t>the details mentioned in the document along with the pricing. The format for the same is as</w:t>
      </w:r>
      <w:r w:rsidRPr="00887EB0">
        <w:rPr>
          <w:spacing w:val="1"/>
        </w:rPr>
        <w:t xml:space="preserve"> </w:t>
      </w:r>
      <w:r w:rsidRPr="00887EB0">
        <w:t>below.</w:t>
      </w:r>
    </w:p>
    <w:p w:rsidR="00653D94" w:rsidRPr="00887EB0" w:rsidRDefault="00653D94" w:rsidP="00CF28FE">
      <w:pPr>
        <w:pStyle w:val="BodyText"/>
        <w:spacing w:before="11"/>
        <w:ind w:right="758"/>
      </w:pPr>
    </w:p>
    <w:p w:rsidR="00653D94" w:rsidRPr="00887EB0" w:rsidRDefault="00522AEA" w:rsidP="00CF28FE">
      <w:pPr>
        <w:pStyle w:val="BodyText"/>
        <w:ind w:left="220" w:right="758"/>
        <w:jc w:val="both"/>
      </w:pPr>
      <w:r w:rsidRPr="00887EB0">
        <w:t>“We hereby undertake to produce the certificate from our OEM supplier in support of above</w:t>
      </w:r>
      <w:r w:rsidRPr="00887EB0">
        <w:rPr>
          <w:spacing w:val="1"/>
        </w:rPr>
        <w:t xml:space="preserve"> </w:t>
      </w:r>
      <w:r w:rsidRPr="00887EB0">
        <w:t>undertaking at the time of implementation. It will be our responsibility to produce such letters</w:t>
      </w:r>
      <w:r w:rsidRPr="00887EB0">
        <w:rPr>
          <w:spacing w:val="-57"/>
        </w:rPr>
        <w:t xml:space="preserve"> </w:t>
      </w:r>
      <w:r w:rsidRPr="00887EB0">
        <w:t>from</w:t>
      </w:r>
      <w:r w:rsidRPr="00887EB0">
        <w:rPr>
          <w:spacing w:val="-1"/>
        </w:rPr>
        <w:t xml:space="preserve"> </w:t>
      </w:r>
      <w:r w:rsidRPr="00887EB0">
        <w:t>our OEM suppliers</w:t>
      </w:r>
      <w:r w:rsidRPr="00887EB0">
        <w:rPr>
          <w:spacing w:val="2"/>
        </w:rPr>
        <w:t xml:space="preserve"> </w:t>
      </w:r>
      <w:r w:rsidRPr="00887EB0">
        <w:t>at</w:t>
      </w:r>
      <w:r w:rsidRPr="00887EB0">
        <w:rPr>
          <w:spacing w:val="-1"/>
        </w:rPr>
        <w:t xml:space="preserve"> </w:t>
      </w:r>
      <w:r w:rsidRPr="00887EB0">
        <w:t>the</w:t>
      </w:r>
      <w:r w:rsidRPr="00887EB0">
        <w:rPr>
          <w:spacing w:val="-1"/>
        </w:rPr>
        <w:t xml:space="preserve"> </w:t>
      </w:r>
      <w:r w:rsidRPr="00887EB0">
        <w:t>time of</w:t>
      </w:r>
      <w:r w:rsidRPr="00887EB0">
        <w:rPr>
          <w:spacing w:val="-2"/>
        </w:rPr>
        <w:t xml:space="preserve"> </w:t>
      </w:r>
      <w:r w:rsidRPr="00887EB0">
        <w:t>release</w:t>
      </w:r>
      <w:r w:rsidRPr="00887EB0">
        <w:rPr>
          <w:spacing w:val="-2"/>
        </w:rPr>
        <w:t xml:space="preserve"> </w:t>
      </w:r>
      <w:r w:rsidRPr="00887EB0">
        <w:t>of PO or</w:t>
      </w:r>
      <w:r w:rsidRPr="00887EB0">
        <w:rPr>
          <w:spacing w:val="-2"/>
        </w:rPr>
        <w:t xml:space="preserve"> </w:t>
      </w:r>
      <w:r w:rsidRPr="00887EB0">
        <w:t>within a</w:t>
      </w:r>
      <w:r w:rsidRPr="00887EB0">
        <w:rPr>
          <w:spacing w:val="-2"/>
        </w:rPr>
        <w:t xml:space="preserve"> </w:t>
      </w:r>
      <w:r w:rsidRPr="00887EB0">
        <w:t>reasonable</w:t>
      </w:r>
      <w:r w:rsidRPr="00887EB0">
        <w:rPr>
          <w:spacing w:val="1"/>
        </w:rPr>
        <w:t xml:space="preserve"> </w:t>
      </w:r>
      <w:r w:rsidRPr="00887EB0">
        <w:t>time.</w:t>
      </w:r>
    </w:p>
    <w:p w:rsidR="00653D94" w:rsidRPr="00887EB0" w:rsidRDefault="00522AEA" w:rsidP="00CF28FE">
      <w:pPr>
        <w:pStyle w:val="BodyText"/>
        <w:spacing w:before="1"/>
        <w:ind w:left="220" w:right="758"/>
        <w:jc w:val="both"/>
      </w:pPr>
      <w:r w:rsidRPr="00887EB0">
        <w:t>In case of default</w:t>
      </w:r>
      <w:r w:rsidRPr="00887EB0">
        <w:rPr>
          <w:spacing w:val="1"/>
        </w:rPr>
        <w:t xml:space="preserve"> </w:t>
      </w:r>
      <w:r w:rsidRPr="00887EB0">
        <w:t>and we are unable to</w:t>
      </w:r>
      <w:r w:rsidRPr="00887EB0">
        <w:rPr>
          <w:spacing w:val="1"/>
        </w:rPr>
        <w:t xml:space="preserve"> </w:t>
      </w:r>
      <w:r w:rsidRPr="00887EB0">
        <w:t>comply with</w:t>
      </w:r>
      <w:r w:rsidRPr="00887EB0">
        <w:rPr>
          <w:spacing w:val="1"/>
        </w:rPr>
        <w:t xml:space="preserve"> </w:t>
      </w:r>
      <w:r w:rsidRPr="00887EB0">
        <w:t>the above at</w:t>
      </w:r>
      <w:r w:rsidRPr="00887EB0">
        <w:rPr>
          <w:spacing w:val="60"/>
        </w:rPr>
        <w:t xml:space="preserve"> </w:t>
      </w:r>
      <w:r w:rsidRPr="00887EB0">
        <w:t>the time of delivery or</w:t>
      </w:r>
      <w:r w:rsidRPr="00887EB0">
        <w:rPr>
          <w:spacing w:val="1"/>
        </w:rPr>
        <w:t xml:space="preserve"> </w:t>
      </w:r>
      <w:r w:rsidRPr="00887EB0">
        <w:t>during</w:t>
      </w:r>
      <w:r w:rsidRPr="00887EB0">
        <w:rPr>
          <w:spacing w:val="1"/>
        </w:rPr>
        <w:t xml:space="preserve"> </w:t>
      </w:r>
      <w:r w:rsidRPr="00887EB0">
        <w:t>installation,</w:t>
      </w:r>
      <w:r w:rsidRPr="00887EB0">
        <w:rPr>
          <w:spacing w:val="1"/>
        </w:rPr>
        <w:t xml:space="preserve"> </w:t>
      </w:r>
      <w:r w:rsidRPr="00887EB0">
        <w:t>for</w:t>
      </w:r>
      <w:r w:rsidRPr="00887EB0">
        <w:rPr>
          <w:spacing w:val="1"/>
        </w:rPr>
        <w:t xml:space="preserve"> </w:t>
      </w:r>
      <w:r w:rsidRPr="00887EB0">
        <w:t>the</w:t>
      </w:r>
      <w:r w:rsidRPr="00887EB0">
        <w:rPr>
          <w:spacing w:val="1"/>
        </w:rPr>
        <w:t xml:space="preserve"> </w:t>
      </w:r>
      <w:r w:rsidRPr="00887EB0">
        <w:t>software</w:t>
      </w:r>
      <w:r w:rsidRPr="00887EB0">
        <w:rPr>
          <w:spacing w:val="1"/>
        </w:rPr>
        <w:t xml:space="preserve"> </w:t>
      </w:r>
      <w:r w:rsidRPr="00887EB0">
        <w:t>items</w:t>
      </w:r>
      <w:r w:rsidRPr="00887EB0">
        <w:rPr>
          <w:spacing w:val="1"/>
        </w:rPr>
        <w:t xml:space="preserve"> </w:t>
      </w:r>
      <w:r w:rsidRPr="00887EB0">
        <w:t>already</w:t>
      </w:r>
      <w:r w:rsidRPr="00887EB0">
        <w:rPr>
          <w:spacing w:val="1"/>
        </w:rPr>
        <w:t xml:space="preserve"> </w:t>
      </w:r>
      <w:r w:rsidRPr="00887EB0">
        <w:t>billed,</w:t>
      </w:r>
      <w:r w:rsidRPr="00887EB0">
        <w:rPr>
          <w:spacing w:val="1"/>
        </w:rPr>
        <w:t xml:space="preserve"> </w:t>
      </w:r>
      <w:r w:rsidRPr="00887EB0">
        <w:t>we</w:t>
      </w:r>
      <w:r w:rsidRPr="00887EB0">
        <w:rPr>
          <w:spacing w:val="1"/>
        </w:rPr>
        <w:t xml:space="preserve"> </w:t>
      </w:r>
      <w:r w:rsidRPr="00887EB0">
        <w:t>agree</w:t>
      </w:r>
      <w:r w:rsidRPr="00887EB0">
        <w:rPr>
          <w:spacing w:val="1"/>
        </w:rPr>
        <w:t xml:space="preserve"> </w:t>
      </w:r>
      <w:r w:rsidRPr="00887EB0">
        <w:t>to</w:t>
      </w:r>
      <w:r w:rsidRPr="00887EB0">
        <w:rPr>
          <w:spacing w:val="1"/>
        </w:rPr>
        <w:t xml:space="preserve"> </w:t>
      </w:r>
      <w:r w:rsidRPr="00887EB0">
        <w:t>take</w:t>
      </w:r>
      <w:r w:rsidRPr="00887EB0">
        <w:rPr>
          <w:spacing w:val="1"/>
        </w:rPr>
        <w:t xml:space="preserve"> </w:t>
      </w:r>
      <w:r w:rsidRPr="00887EB0">
        <w:t>back</w:t>
      </w:r>
      <w:r w:rsidRPr="00887EB0">
        <w:rPr>
          <w:spacing w:val="1"/>
        </w:rPr>
        <w:t xml:space="preserve"> </w:t>
      </w:r>
      <w:r w:rsidRPr="00887EB0">
        <w:t>the</w:t>
      </w:r>
      <w:r w:rsidRPr="00887EB0">
        <w:rPr>
          <w:spacing w:val="1"/>
        </w:rPr>
        <w:t xml:space="preserve"> </w:t>
      </w:r>
      <w:r w:rsidRPr="00887EB0">
        <w:t>software/items without demur, if already supplied and return the money, if any paid to us by</w:t>
      </w:r>
      <w:r w:rsidRPr="00887EB0">
        <w:rPr>
          <w:spacing w:val="1"/>
        </w:rPr>
        <w:t xml:space="preserve"> </w:t>
      </w:r>
      <w:r w:rsidRPr="00887EB0">
        <w:t>you</w:t>
      </w:r>
      <w:r w:rsidRPr="00887EB0">
        <w:rPr>
          <w:spacing w:val="-1"/>
        </w:rPr>
        <w:t xml:space="preserve"> </w:t>
      </w:r>
      <w:r w:rsidRPr="00887EB0">
        <w:t>in this regard”.</w:t>
      </w:r>
    </w:p>
    <w:p w:rsidR="00653D94" w:rsidRPr="00887EB0" w:rsidRDefault="00653D94">
      <w:pPr>
        <w:pStyle w:val="BodyText"/>
        <w:spacing w:before="6"/>
      </w:pPr>
    </w:p>
    <w:p w:rsidR="00653D94" w:rsidRPr="00887EB0" w:rsidRDefault="00522AEA" w:rsidP="002E6B8B">
      <w:pPr>
        <w:pStyle w:val="Heading1"/>
        <w:numPr>
          <w:ilvl w:val="0"/>
          <w:numId w:val="39"/>
        </w:numPr>
        <w:tabs>
          <w:tab w:val="left" w:pos="787"/>
          <w:tab w:val="left" w:pos="9277"/>
        </w:tabs>
        <w:rPr>
          <w:sz w:val="24"/>
          <w:szCs w:val="24"/>
        </w:rPr>
      </w:pPr>
      <w:bookmarkStart w:id="20" w:name="_bookmark21"/>
      <w:bookmarkEnd w:id="20"/>
      <w:r w:rsidRPr="00887EB0">
        <w:rPr>
          <w:sz w:val="24"/>
          <w:szCs w:val="24"/>
          <w:shd w:val="clear" w:color="auto" w:fill="DBE4F0"/>
        </w:rPr>
        <w:t>Independent</w:t>
      </w:r>
      <w:r w:rsidRPr="00887EB0">
        <w:rPr>
          <w:spacing w:val="-1"/>
          <w:sz w:val="24"/>
          <w:szCs w:val="24"/>
          <w:shd w:val="clear" w:color="auto" w:fill="DBE4F0"/>
        </w:rPr>
        <w:t xml:space="preserve"> </w:t>
      </w:r>
      <w:r w:rsidRPr="00887EB0">
        <w:rPr>
          <w:sz w:val="24"/>
          <w:szCs w:val="24"/>
          <w:shd w:val="clear" w:color="auto" w:fill="DBE4F0"/>
        </w:rPr>
        <w:t>Contractor</w:t>
      </w:r>
      <w:r w:rsidRPr="00887EB0">
        <w:rPr>
          <w:sz w:val="24"/>
          <w:szCs w:val="24"/>
          <w:shd w:val="clear" w:color="auto" w:fill="DBE4F0"/>
        </w:rPr>
        <w:tab/>
      </w:r>
    </w:p>
    <w:p w:rsidR="00653D94" w:rsidRPr="00887EB0" w:rsidRDefault="00522AEA" w:rsidP="00CF28FE">
      <w:pPr>
        <w:pStyle w:val="BodyText"/>
        <w:tabs>
          <w:tab w:val="left" w:pos="9072"/>
        </w:tabs>
        <w:spacing w:before="234"/>
        <w:ind w:left="220" w:right="758"/>
        <w:jc w:val="both"/>
      </w:pPr>
      <w:r w:rsidRPr="00887EB0">
        <w:t>Nothing herein contained will be construed to imply a joint venture, partnership, principal-</w:t>
      </w:r>
      <w:r w:rsidRPr="00887EB0">
        <w:rPr>
          <w:spacing w:val="1"/>
        </w:rPr>
        <w:t xml:space="preserve"> </w:t>
      </w:r>
      <w:r w:rsidRPr="00887EB0">
        <w:t>agent relationship or co-employment or joint employment or employer-employee relationship</w:t>
      </w:r>
      <w:r w:rsidRPr="00887EB0">
        <w:rPr>
          <w:spacing w:val="-57"/>
        </w:rPr>
        <w:t xml:space="preserve"> </w:t>
      </w:r>
      <w:r w:rsidRPr="00887EB0">
        <w:t>between the Bank and Bidder.</w:t>
      </w:r>
      <w:r w:rsidRPr="00887EB0">
        <w:rPr>
          <w:spacing w:val="1"/>
        </w:rPr>
        <w:t xml:space="preserve"> </w:t>
      </w:r>
      <w:r w:rsidRPr="00887EB0">
        <w:t>Bidder, in furnishing services to the Bank hereunder, is acting</w:t>
      </w:r>
      <w:r w:rsidRPr="00887EB0">
        <w:rPr>
          <w:spacing w:val="1"/>
        </w:rPr>
        <w:t xml:space="preserve"> </w:t>
      </w:r>
      <w:r w:rsidRPr="00887EB0">
        <w:t>only as an independent contractor. Bidder does not undertake by this RFP or otherwise to</w:t>
      </w:r>
      <w:r w:rsidRPr="00887EB0">
        <w:rPr>
          <w:spacing w:val="1"/>
        </w:rPr>
        <w:t xml:space="preserve"> </w:t>
      </w:r>
      <w:r w:rsidRPr="00887EB0">
        <w:t>perform any obligation of the Bank, whether regulatory or contractual, or to assume any</w:t>
      </w:r>
      <w:r w:rsidRPr="00887EB0">
        <w:rPr>
          <w:spacing w:val="1"/>
        </w:rPr>
        <w:t xml:space="preserve"> </w:t>
      </w:r>
      <w:r w:rsidRPr="00887EB0">
        <w:t>responsibility for the Bank’s</w:t>
      </w:r>
      <w:r w:rsidRPr="00887EB0">
        <w:rPr>
          <w:spacing w:val="1"/>
        </w:rPr>
        <w:t xml:space="preserve"> </w:t>
      </w:r>
      <w:r w:rsidRPr="00887EB0">
        <w:t>business</w:t>
      </w:r>
      <w:r w:rsidRPr="00887EB0">
        <w:rPr>
          <w:spacing w:val="1"/>
        </w:rPr>
        <w:t xml:space="preserve"> </w:t>
      </w:r>
      <w:r w:rsidRPr="00887EB0">
        <w:t>or operations.</w:t>
      </w:r>
      <w:r w:rsidRPr="00887EB0">
        <w:rPr>
          <w:spacing w:val="1"/>
        </w:rPr>
        <w:t xml:space="preserve"> </w:t>
      </w:r>
      <w:r w:rsidRPr="00887EB0">
        <w:t>The parties agree</w:t>
      </w:r>
      <w:r w:rsidRPr="00887EB0">
        <w:rPr>
          <w:spacing w:val="1"/>
        </w:rPr>
        <w:t xml:space="preserve"> </w:t>
      </w:r>
      <w:r w:rsidRPr="00887EB0">
        <w:t>that,</w:t>
      </w:r>
      <w:r w:rsidRPr="00887EB0">
        <w:rPr>
          <w:spacing w:val="1"/>
        </w:rPr>
        <w:t xml:space="preserve"> </w:t>
      </w:r>
      <w:r w:rsidRPr="00887EB0">
        <w:t>to</w:t>
      </w:r>
      <w:r w:rsidRPr="00887EB0">
        <w:rPr>
          <w:spacing w:val="60"/>
        </w:rPr>
        <w:t xml:space="preserve"> </w:t>
      </w:r>
      <w:r w:rsidRPr="00887EB0">
        <w:t>the fullest</w:t>
      </w:r>
      <w:r w:rsidRPr="00887EB0">
        <w:rPr>
          <w:spacing w:val="1"/>
        </w:rPr>
        <w:t xml:space="preserve"> </w:t>
      </w:r>
      <w:r w:rsidRPr="00887EB0">
        <w:t>extent</w:t>
      </w:r>
      <w:r w:rsidRPr="00887EB0">
        <w:rPr>
          <w:spacing w:val="1"/>
        </w:rPr>
        <w:t xml:space="preserve"> </w:t>
      </w:r>
      <w:r w:rsidRPr="00887EB0">
        <w:t>permitted</w:t>
      </w:r>
      <w:r w:rsidRPr="00887EB0">
        <w:rPr>
          <w:spacing w:val="1"/>
        </w:rPr>
        <w:t xml:space="preserve"> </w:t>
      </w:r>
      <w:r w:rsidRPr="00887EB0">
        <w:t>by</w:t>
      </w:r>
      <w:r w:rsidRPr="00887EB0">
        <w:rPr>
          <w:spacing w:val="1"/>
        </w:rPr>
        <w:t xml:space="preserve"> </w:t>
      </w:r>
      <w:r w:rsidRPr="00887EB0">
        <w:t>applicable</w:t>
      </w:r>
      <w:r w:rsidRPr="00887EB0">
        <w:rPr>
          <w:spacing w:val="1"/>
        </w:rPr>
        <w:t xml:space="preserve"> </w:t>
      </w:r>
      <w:r w:rsidRPr="00887EB0">
        <w:t>law;</w:t>
      </w:r>
      <w:r w:rsidRPr="00887EB0">
        <w:rPr>
          <w:spacing w:val="1"/>
        </w:rPr>
        <w:t xml:space="preserve"> </w:t>
      </w:r>
      <w:r w:rsidRPr="00887EB0">
        <w:t>Bidder</w:t>
      </w:r>
      <w:r w:rsidRPr="00887EB0">
        <w:rPr>
          <w:spacing w:val="1"/>
        </w:rPr>
        <w:t xml:space="preserve"> </w:t>
      </w:r>
      <w:r w:rsidRPr="00887EB0">
        <w:t>has</w:t>
      </w:r>
      <w:r w:rsidRPr="00887EB0">
        <w:rPr>
          <w:spacing w:val="1"/>
        </w:rPr>
        <w:t xml:space="preserve"> </w:t>
      </w:r>
      <w:r w:rsidRPr="00887EB0">
        <w:t>not,</w:t>
      </w:r>
      <w:r w:rsidRPr="00887EB0">
        <w:rPr>
          <w:spacing w:val="1"/>
        </w:rPr>
        <w:t xml:space="preserve"> </w:t>
      </w:r>
      <w:r w:rsidRPr="00887EB0">
        <w:t>and</w:t>
      </w:r>
      <w:r w:rsidRPr="00887EB0">
        <w:rPr>
          <w:spacing w:val="1"/>
        </w:rPr>
        <w:t xml:space="preserve"> </w:t>
      </w:r>
      <w:r w:rsidRPr="00887EB0">
        <w:t>is</w:t>
      </w:r>
      <w:r w:rsidRPr="00887EB0">
        <w:rPr>
          <w:spacing w:val="1"/>
        </w:rPr>
        <w:t xml:space="preserve"> </w:t>
      </w:r>
      <w:r w:rsidRPr="00887EB0">
        <w:t>not,</w:t>
      </w:r>
      <w:r w:rsidRPr="00887EB0">
        <w:rPr>
          <w:spacing w:val="1"/>
        </w:rPr>
        <w:t xml:space="preserve"> </w:t>
      </w:r>
      <w:r w:rsidRPr="00887EB0">
        <w:t>assuming</w:t>
      </w:r>
      <w:r w:rsidRPr="00887EB0">
        <w:rPr>
          <w:spacing w:val="1"/>
        </w:rPr>
        <w:t xml:space="preserve"> </w:t>
      </w:r>
      <w:r w:rsidRPr="00887EB0">
        <w:t>any</w:t>
      </w:r>
      <w:r w:rsidRPr="00887EB0">
        <w:rPr>
          <w:spacing w:val="1"/>
        </w:rPr>
        <w:t xml:space="preserve"> </w:t>
      </w:r>
      <w:r w:rsidRPr="00887EB0">
        <w:t>duty</w:t>
      </w:r>
      <w:r w:rsidRPr="00887EB0">
        <w:rPr>
          <w:spacing w:val="1"/>
        </w:rPr>
        <w:t xml:space="preserve"> </w:t>
      </w:r>
      <w:r w:rsidRPr="00887EB0">
        <w:t>or</w:t>
      </w:r>
      <w:r w:rsidRPr="00887EB0">
        <w:rPr>
          <w:spacing w:val="1"/>
        </w:rPr>
        <w:t xml:space="preserve"> </w:t>
      </w:r>
      <w:r w:rsidRPr="00887EB0">
        <w:t>obligation</w:t>
      </w:r>
      <w:r w:rsidRPr="00887EB0">
        <w:rPr>
          <w:spacing w:val="1"/>
        </w:rPr>
        <w:t xml:space="preserve"> </w:t>
      </w:r>
      <w:r w:rsidRPr="00887EB0">
        <w:t>that</w:t>
      </w:r>
      <w:r w:rsidRPr="00887EB0">
        <w:rPr>
          <w:spacing w:val="1"/>
        </w:rPr>
        <w:t xml:space="preserve"> </w:t>
      </w:r>
      <w:r w:rsidRPr="00887EB0">
        <w:t>the</w:t>
      </w:r>
      <w:r w:rsidRPr="00887EB0">
        <w:rPr>
          <w:spacing w:val="1"/>
        </w:rPr>
        <w:t xml:space="preserve"> </w:t>
      </w:r>
      <w:r w:rsidRPr="00887EB0">
        <w:t>Bank</w:t>
      </w:r>
      <w:r w:rsidRPr="00887EB0">
        <w:rPr>
          <w:spacing w:val="1"/>
        </w:rPr>
        <w:t xml:space="preserve"> </w:t>
      </w:r>
      <w:r w:rsidRPr="00887EB0">
        <w:t>may owe to</w:t>
      </w:r>
      <w:r w:rsidRPr="00887EB0">
        <w:rPr>
          <w:spacing w:val="1"/>
        </w:rPr>
        <w:t xml:space="preserve"> </w:t>
      </w:r>
      <w:r w:rsidRPr="00887EB0">
        <w:t>its</w:t>
      </w:r>
      <w:r w:rsidRPr="00887EB0">
        <w:rPr>
          <w:spacing w:val="1"/>
        </w:rPr>
        <w:t xml:space="preserve"> </w:t>
      </w:r>
      <w:r w:rsidRPr="00887EB0">
        <w:t>customers</w:t>
      </w:r>
      <w:r w:rsidRPr="00887EB0">
        <w:rPr>
          <w:spacing w:val="1"/>
        </w:rPr>
        <w:t xml:space="preserve"> </w:t>
      </w:r>
      <w:r w:rsidRPr="00887EB0">
        <w:t>or</w:t>
      </w:r>
      <w:r w:rsidRPr="00887EB0">
        <w:rPr>
          <w:spacing w:val="1"/>
        </w:rPr>
        <w:t xml:space="preserve"> </w:t>
      </w:r>
      <w:r w:rsidRPr="00887EB0">
        <w:t>any other person.</w:t>
      </w:r>
      <w:r w:rsidRPr="00887EB0">
        <w:rPr>
          <w:spacing w:val="1"/>
        </w:rPr>
        <w:t xml:space="preserve"> </w:t>
      </w:r>
      <w:r w:rsidRPr="00887EB0">
        <w:t>The bidder shall</w:t>
      </w:r>
      <w:r w:rsidRPr="00887EB0">
        <w:rPr>
          <w:spacing w:val="1"/>
        </w:rPr>
        <w:t xml:space="preserve"> </w:t>
      </w:r>
      <w:r w:rsidRPr="00887EB0">
        <w:t>follow all the rules, regulations statutes and local laws and shall not commit breach of any</w:t>
      </w:r>
      <w:r w:rsidRPr="00887EB0">
        <w:rPr>
          <w:spacing w:val="1"/>
        </w:rPr>
        <w:t xml:space="preserve"> </w:t>
      </w:r>
      <w:r w:rsidRPr="00887EB0">
        <w:t>such applicable laws, regulations etc. In respect of sub-contracts, as applicable –</w:t>
      </w:r>
      <w:r w:rsidRPr="00887EB0">
        <w:rPr>
          <w:spacing w:val="60"/>
        </w:rPr>
        <w:t xml:space="preserve"> </w:t>
      </w:r>
      <w:r w:rsidRPr="00887EB0">
        <w:t>If required</w:t>
      </w:r>
      <w:r w:rsidRPr="00887EB0">
        <w:rPr>
          <w:spacing w:val="1"/>
        </w:rPr>
        <w:t xml:space="preserve"> </w:t>
      </w:r>
      <w:r w:rsidRPr="00887EB0">
        <w:t>by the bank, the Bidders should provide complete details of any subcontractor/s used for the</w:t>
      </w:r>
      <w:r w:rsidRPr="00887EB0">
        <w:rPr>
          <w:spacing w:val="1"/>
        </w:rPr>
        <w:t xml:space="preserve"> </w:t>
      </w:r>
      <w:r w:rsidRPr="00887EB0">
        <w:t>purpose of this engagement. It is clarified that notwithstanding the use of sub-contractors by</w:t>
      </w:r>
      <w:r w:rsidRPr="00887EB0">
        <w:rPr>
          <w:spacing w:val="1"/>
        </w:rPr>
        <w:t xml:space="preserve"> </w:t>
      </w:r>
      <w:r w:rsidRPr="00887EB0">
        <w:t>the Bidder, the Bidder shall be solely responsible for performance of all obligations under the</w:t>
      </w:r>
      <w:r w:rsidRPr="00887EB0">
        <w:rPr>
          <w:spacing w:val="1"/>
        </w:rPr>
        <w:t xml:space="preserve"> </w:t>
      </w:r>
      <w:r w:rsidRPr="00887EB0">
        <w:t>NDA (Non-Disclosure Agreement) irrespective of the failure or inability of the subcontractor</w:t>
      </w:r>
      <w:r w:rsidRPr="00887EB0">
        <w:rPr>
          <w:spacing w:val="1"/>
        </w:rPr>
        <w:t xml:space="preserve"> </w:t>
      </w:r>
      <w:r w:rsidRPr="00887EB0">
        <w:t>chosen by the Bidder to perform its obligations. The Bidder shall also have the responsibility</w:t>
      </w:r>
      <w:r w:rsidRPr="00887EB0">
        <w:rPr>
          <w:spacing w:val="1"/>
        </w:rPr>
        <w:t xml:space="preserve"> </w:t>
      </w:r>
      <w:r w:rsidRPr="00887EB0">
        <w:t>for payment of all dues and contributions, as applicable, towards statutory benefits including</w:t>
      </w:r>
      <w:r w:rsidRPr="00887EB0">
        <w:rPr>
          <w:spacing w:val="1"/>
        </w:rPr>
        <w:t xml:space="preserve"> </w:t>
      </w:r>
      <w:proofErr w:type="spellStart"/>
      <w:r w:rsidRPr="00887EB0">
        <w:t>labour</w:t>
      </w:r>
      <w:proofErr w:type="spellEnd"/>
      <w:r w:rsidRPr="00887EB0">
        <w:t xml:space="preserve"> laws for its employees and sub-contractors or as the case may be. Bidder should take</w:t>
      </w:r>
      <w:r w:rsidRPr="00887EB0">
        <w:rPr>
          <w:spacing w:val="1"/>
        </w:rPr>
        <w:t xml:space="preserve"> </w:t>
      </w:r>
      <w:r w:rsidRPr="00887EB0">
        <w:t>bank’s prior written permission before subcontracting/ resource outsourcing of any work</w:t>
      </w:r>
      <w:r w:rsidRPr="00887EB0">
        <w:rPr>
          <w:spacing w:val="1"/>
        </w:rPr>
        <w:t xml:space="preserve"> </w:t>
      </w:r>
      <w:r w:rsidRPr="00887EB0">
        <w:t>related to the performance of this RFP or as the case may be. The bidder should ensure that</w:t>
      </w:r>
      <w:r w:rsidRPr="00887EB0">
        <w:rPr>
          <w:spacing w:val="1"/>
        </w:rPr>
        <w:t xml:space="preserve"> </w:t>
      </w:r>
      <w:r w:rsidRPr="00887EB0">
        <w:t>the due diligence and verification of antecedents of employees/personnel deployed by him for</w:t>
      </w:r>
      <w:r w:rsidRPr="00887EB0">
        <w:rPr>
          <w:spacing w:val="-57"/>
        </w:rPr>
        <w:t xml:space="preserve"> </w:t>
      </w:r>
      <w:r w:rsidRPr="00887EB0">
        <w:t>this</w:t>
      </w:r>
      <w:r w:rsidRPr="00887EB0">
        <w:rPr>
          <w:spacing w:val="-1"/>
        </w:rPr>
        <w:t xml:space="preserve"> </w:t>
      </w:r>
      <w:r w:rsidRPr="00887EB0">
        <w:t>project are</w:t>
      </w:r>
      <w:r w:rsidRPr="00887EB0">
        <w:rPr>
          <w:spacing w:val="1"/>
        </w:rPr>
        <w:t xml:space="preserve"> </w:t>
      </w:r>
      <w:r w:rsidRPr="00887EB0">
        <w:t>completed and is available for scrutiny</w:t>
      </w:r>
      <w:r w:rsidRPr="00887EB0">
        <w:rPr>
          <w:spacing w:val="-5"/>
        </w:rPr>
        <w:t xml:space="preserve"> </w:t>
      </w:r>
      <w:r w:rsidRPr="00887EB0">
        <w:t>by</w:t>
      </w:r>
      <w:r w:rsidRPr="00887EB0">
        <w:rPr>
          <w:spacing w:val="-5"/>
        </w:rPr>
        <w:t xml:space="preserve"> </w:t>
      </w:r>
      <w:r w:rsidRPr="00887EB0">
        <w:t>the</w:t>
      </w:r>
      <w:r w:rsidRPr="00887EB0">
        <w:rPr>
          <w:spacing w:val="-1"/>
        </w:rPr>
        <w:t xml:space="preserve"> </w:t>
      </w:r>
      <w:r w:rsidRPr="00887EB0">
        <w:t>Bank</w:t>
      </w:r>
      <w:r w:rsidR="00102694">
        <w:t>.</w:t>
      </w:r>
    </w:p>
    <w:p w:rsidR="00653D94" w:rsidRPr="00887EB0" w:rsidRDefault="00653D94" w:rsidP="00CF28FE">
      <w:pPr>
        <w:pStyle w:val="BodyText"/>
        <w:tabs>
          <w:tab w:val="left" w:pos="9072"/>
        </w:tabs>
        <w:spacing w:before="7"/>
        <w:ind w:right="758"/>
      </w:pPr>
    </w:p>
    <w:p w:rsidR="00653D94" w:rsidRPr="00887EB0" w:rsidRDefault="00522AEA" w:rsidP="002E6B8B">
      <w:pPr>
        <w:pStyle w:val="Heading1"/>
        <w:numPr>
          <w:ilvl w:val="0"/>
          <w:numId w:val="39"/>
        </w:numPr>
        <w:tabs>
          <w:tab w:val="left" w:pos="787"/>
          <w:tab w:val="left" w:pos="9277"/>
        </w:tabs>
        <w:rPr>
          <w:sz w:val="24"/>
          <w:szCs w:val="24"/>
        </w:rPr>
      </w:pPr>
      <w:bookmarkStart w:id="21" w:name="_bookmark22"/>
      <w:bookmarkEnd w:id="21"/>
      <w:r w:rsidRPr="00887EB0">
        <w:rPr>
          <w:sz w:val="24"/>
          <w:szCs w:val="24"/>
          <w:shd w:val="clear" w:color="auto" w:fill="DBE4F0"/>
        </w:rPr>
        <w:t>Assignment</w:t>
      </w:r>
      <w:r w:rsidRPr="00887EB0">
        <w:rPr>
          <w:sz w:val="24"/>
          <w:szCs w:val="24"/>
          <w:shd w:val="clear" w:color="auto" w:fill="DBE4F0"/>
        </w:rPr>
        <w:tab/>
      </w:r>
    </w:p>
    <w:p w:rsidR="000A0D1D" w:rsidRDefault="00522AEA" w:rsidP="00CF28FE">
      <w:pPr>
        <w:pStyle w:val="BodyText"/>
        <w:spacing w:before="234"/>
        <w:ind w:left="220" w:right="758"/>
        <w:jc w:val="both"/>
        <w:rPr>
          <w:spacing w:val="18"/>
        </w:rPr>
      </w:pPr>
      <w:r w:rsidRPr="00887EB0">
        <w:t>Bank may assign the Project and the solution and services provided therein by Bidder in</w:t>
      </w:r>
      <w:r w:rsidRPr="00887EB0">
        <w:rPr>
          <w:spacing w:val="1"/>
        </w:rPr>
        <w:t xml:space="preserve"> </w:t>
      </w:r>
      <w:r w:rsidRPr="00887EB0">
        <w:t>whole or as part of a corporate reorganization, consolidation, merger, or sale of substantially</w:t>
      </w:r>
      <w:r w:rsidRPr="00887EB0">
        <w:rPr>
          <w:spacing w:val="1"/>
        </w:rPr>
        <w:t xml:space="preserve"> </w:t>
      </w:r>
      <w:r w:rsidRPr="00887EB0">
        <w:t>all</w:t>
      </w:r>
      <w:r w:rsidRPr="00887EB0">
        <w:rPr>
          <w:spacing w:val="1"/>
        </w:rPr>
        <w:t xml:space="preserve"> </w:t>
      </w:r>
      <w:r w:rsidRPr="00887EB0">
        <w:t>of</w:t>
      </w:r>
      <w:r w:rsidRPr="00887EB0">
        <w:rPr>
          <w:spacing w:val="1"/>
        </w:rPr>
        <w:t xml:space="preserve"> </w:t>
      </w:r>
      <w:r w:rsidRPr="00887EB0">
        <w:t>its</w:t>
      </w:r>
      <w:r w:rsidRPr="00887EB0">
        <w:rPr>
          <w:spacing w:val="1"/>
        </w:rPr>
        <w:t xml:space="preserve"> </w:t>
      </w:r>
      <w:r w:rsidRPr="00887EB0">
        <w:t>assets.</w:t>
      </w:r>
      <w:r w:rsidRPr="00887EB0">
        <w:rPr>
          <w:spacing w:val="1"/>
        </w:rPr>
        <w:t xml:space="preserve"> </w:t>
      </w:r>
      <w:r w:rsidRPr="00887EB0">
        <w:t>The</w:t>
      </w:r>
      <w:r w:rsidRPr="00887EB0">
        <w:rPr>
          <w:spacing w:val="1"/>
        </w:rPr>
        <w:t xml:space="preserve"> </w:t>
      </w:r>
      <w:r w:rsidRPr="00887EB0">
        <w:t>Bank</w:t>
      </w:r>
      <w:r w:rsidRPr="00887EB0">
        <w:rPr>
          <w:spacing w:val="1"/>
        </w:rPr>
        <w:t xml:space="preserve"> </w:t>
      </w:r>
      <w:r w:rsidRPr="00887EB0">
        <w:t>shall</w:t>
      </w:r>
      <w:r w:rsidRPr="00887EB0">
        <w:rPr>
          <w:spacing w:val="1"/>
        </w:rPr>
        <w:t xml:space="preserve"> </w:t>
      </w:r>
      <w:r w:rsidRPr="00887EB0">
        <w:t>have</w:t>
      </w:r>
      <w:r w:rsidRPr="00887EB0">
        <w:rPr>
          <w:spacing w:val="1"/>
        </w:rPr>
        <w:t xml:space="preserve"> </w:t>
      </w:r>
      <w:r w:rsidRPr="00887EB0">
        <w:t>the</w:t>
      </w:r>
      <w:r w:rsidRPr="00887EB0">
        <w:rPr>
          <w:spacing w:val="1"/>
        </w:rPr>
        <w:t xml:space="preserve"> </w:t>
      </w:r>
      <w:r w:rsidRPr="00887EB0">
        <w:t>right</w:t>
      </w:r>
      <w:r w:rsidRPr="00887EB0">
        <w:rPr>
          <w:spacing w:val="1"/>
        </w:rPr>
        <w:t xml:space="preserve"> </w:t>
      </w:r>
      <w:r w:rsidRPr="00887EB0">
        <w:t>to</w:t>
      </w:r>
      <w:r w:rsidRPr="00887EB0">
        <w:rPr>
          <w:spacing w:val="1"/>
        </w:rPr>
        <w:t xml:space="preserve"> </w:t>
      </w:r>
      <w:r w:rsidRPr="00887EB0">
        <w:t>assign</w:t>
      </w:r>
      <w:r w:rsidRPr="00887EB0">
        <w:rPr>
          <w:spacing w:val="1"/>
        </w:rPr>
        <w:t xml:space="preserve"> </w:t>
      </w:r>
      <w:r w:rsidRPr="00887EB0">
        <w:t>such</w:t>
      </w:r>
      <w:r w:rsidRPr="00887EB0">
        <w:rPr>
          <w:spacing w:val="1"/>
        </w:rPr>
        <w:t xml:space="preserve"> </w:t>
      </w:r>
      <w:r w:rsidRPr="00887EB0">
        <w:t>portion</w:t>
      </w:r>
      <w:r w:rsidRPr="00887EB0">
        <w:rPr>
          <w:spacing w:val="1"/>
        </w:rPr>
        <w:t xml:space="preserve"> </w:t>
      </w:r>
      <w:r w:rsidRPr="00887EB0">
        <w:t>of</w:t>
      </w:r>
      <w:r w:rsidRPr="00887EB0">
        <w:rPr>
          <w:spacing w:val="1"/>
        </w:rPr>
        <w:t xml:space="preserve"> </w:t>
      </w:r>
      <w:r w:rsidRPr="00887EB0">
        <w:t>the</w:t>
      </w:r>
      <w:r w:rsidRPr="00887EB0">
        <w:rPr>
          <w:spacing w:val="1"/>
        </w:rPr>
        <w:t xml:space="preserve"> </w:t>
      </w:r>
      <w:r w:rsidRPr="00887EB0">
        <w:t>facilities</w:t>
      </w:r>
      <w:r w:rsidRPr="00887EB0">
        <w:rPr>
          <w:spacing w:val="-57"/>
        </w:rPr>
        <w:t xml:space="preserve"> </w:t>
      </w:r>
      <w:r w:rsidRPr="00887EB0">
        <w:t>management services to any of the Contractor/sub-contractor, at its sole option, upon the</w:t>
      </w:r>
      <w:r w:rsidRPr="00887EB0">
        <w:rPr>
          <w:spacing w:val="1"/>
        </w:rPr>
        <w:t xml:space="preserve"> </w:t>
      </w:r>
      <w:r w:rsidRPr="00887EB0">
        <w:t>occurrence</w:t>
      </w:r>
      <w:r w:rsidRPr="00887EB0">
        <w:rPr>
          <w:spacing w:val="17"/>
        </w:rPr>
        <w:t xml:space="preserve"> </w:t>
      </w:r>
      <w:r w:rsidRPr="00887EB0">
        <w:t>of</w:t>
      </w:r>
      <w:r w:rsidRPr="00887EB0">
        <w:rPr>
          <w:spacing w:val="19"/>
        </w:rPr>
        <w:t xml:space="preserve"> </w:t>
      </w:r>
      <w:r w:rsidRPr="00887EB0">
        <w:t>the</w:t>
      </w:r>
      <w:r w:rsidRPr="00887EB0">
        <w:rPr>
          <w:spacing w:val="19"/>
        </w:rPr>
        <w:t xml:space="preserve"> </w:t>
      </w:r>
      <w:r w:rsidRPr="00887EB0">
        <w:t>following:</w:t>
      </w:r>
      <w:r w:rsidRPr="00887EB0">
        <w:rPr>
          <w:spacing w:val="18"/>
        </w:rPr>
        <w:t xml:space="preserve"> </w:t>
      </w:r>
    </w:p>
    <w:p w:rsidR="000A0D1D" w:rsidRDefault="00522AEA" w:rsidP="000A0D1D">
      <w:pPr>
        <w:pStyle w:val="BodyText"/>
        <w:numPr>
          <w:ilvl w:val="0"/>
          <w:numId w:val="104"/>
        </w:numPr>
        <w:spacing w:before="234"/>
        <w:ind w:right="758"/>
        <w:jc w:val="both"/>
        <w:rPr>
          <w:spacing w:val="19"/>
        </w:rPr>
      </w:pPr>
      <w:r w:rsidRPr="00887EB0">
        <w:t>Bidder</w:t>
      </w:r>
      <w:r w:rsidRPr="00887EB0">
        <w:rPr>
          <w:spacing w:val="19"/>
        </w:rPr>
        <w:t xml:space="preserve"> </w:t>
      </w:r>
      <w:r w:rsidRPr="00887EB0">
        <w:t>refuses</w:t>
      </w:r>
      <w:r w:rsidRPr="00887EB0">
        <w:rPr>
          <w:spacing w:val="18"/>
        </w:rPr>
        <w:t xml:space="preserve"> </w:t>
      </w:r>
      <w:r w:rsidRPr="00887EB0">
        <w:t>to</w:t>
      </w:r>
      <w:r w:rsidRPr="00887EB0">
        <w:rPr>
          <w:spacing w:val="20"/>
        </w:rPr>
        <w:t xml:space="preserve"> </w:t>
      </w:r>
      <w:r w:rsidRPr="00887EB0">
        <w:t>perform;</w:t>
      </w:r>
      <w:r w:rsidRPr="00887EB0">
        <w:rPr>
          <w:spacing w:val="19"/>
        </w:rPr>
        <w:t xml:space="preserve"> </w:t>
      </w:r>
    </w:p>
    <w:p w:rsidR="00653D94" w:rsidRPr="00887EB0" w:rsidRDefault="00522AEA" w:rsidP="000A0D1D">
      <w:pPr>
        <w:pStyle w:val="BodyText"/>
        <w:numPr>
          <w:ilvl w:val="0"/>
          <w:numId w:val="104"/>
        </w:numPr>
        <w:spacing w:before="234"/>
        <w:ind w:right="758"/>
        <w:jc w:val="both"/>
      </w:pPr>
      <w:r w:rsidRPr="00887EB0">
        <w:t>Bidder</w:t>
      </w:r>
      <w:r w:rsidRPr="00887EB0">
        <w:rPr>
          <w:spacing w:val="23"/>
        </w:rPr>
        <w:t xml:space="preserve"> </w:t>
      </w:r>
      <w:r w:rsidRPr="00887EB0">
        <w:t>is</w:t>
      </w:r>
      <w:r w:rsidRPr="00887EB0">
        <w:rPr>
          <w:spacing w:val="21"/>
        </w:rPr>
        <w:t xml:space="preserve"> </w:t>
      </w:r>
      <w:r w:rsidRPr="00887EB0">
        <w:t>unable</w:t>
      </w:r>
      <w:r w:rsidRPr="00887EB0">
        <w:rPr>
          <w:spacing w:val="17"/>
        </w:rPr>
        <w:t xml:space="preserve"> </w:t>
      </w:r>
      <w:r w:rsidRPr="00887EB0">
        <w:t>to</w:t>
      </w:r>
      <w:r w:rsidRPr="00887EB0">
        <w:rPr>
          <w:spacing w:val="19"/>
        </w:rPr>
        <w:t xml:space="preserve"> </w:t>
      </w:r>
      <w:r w:rsidRPr="00887EB0">
        <w:t>perform;</w:t>
      </w:r>
    </w:p>
    <w:p w:rsidR="000A0D1D" w:rsidRDefault="00522AEA" w:rsidP="002E6B8B">
      <w:pPr>
        <w:pStyle w:val="ListParagraph"/>
        <w:numPr>
          <w:ilvl w:val="1"/>
          <w:numId w:val="58"/>
        </w:numPr>
        <w:tabs>
          <w:tab w:val="left" w:pos="684"/>
        </w:tabs>
        <w:spacing w:before="88"/>
        <w:ind w:left="220" w:right="758" w:firstLine="0"/>
        <w:jc w:val="both"/>
        <w:rPr>
          <w:sz w:val="24"/>
          <w:szCs w:val="24"/>
        </w:rPr>
      </w:pPr>
      <w:proofErr w:type="gramStart"/>
      <w:r w:rsidRPr="00887EB0">
        <w:rPr>
          <w:sz w:val="24"/>
          <w:szCs w:val="24"/>
        </w:rPr>
        <w:t>termination</w:t>
      </w:r>
      <w:proofErr w:type="gramEnd"/>
      <w:r w:rsidRPr="00887EB0">
        <w:rPr>
          <w:sz w:val="24"/>
          <w:szCs w:val="24"/>
        </w:rPr>
        <w:t xml:space="preserve"> of the contract with Bidder for any reason whatsoever;(</w:t>
      </w:r>
    </w:p>
    <w:p w:rsidR="000A0D1D" w:rsidRDefault="00522AEA" w:rsidP="002E6B8B">
      <w:pPr>
        <w:pStyle w:val="ListParagraph"/>
        <w:numPr>
          <w:ilvl w:val="1"/>
          <w:numId w:val="58"/>
        </w:numPr>
        <w:tabs>
          <w:tab w:val="left" w:pos="684"/>
        </w:tabs>
        <w:spacing w:before="88"/>
        <w:ind w:left="220" w:right="758" w:firstLine="0"/>
        <w:jc w:val="both"/>
        <w:rPr>
          <w:sz w:val="24"/>
          <w:szCs w:val="24"/>
        </w:rPr>
      </w:pPr>
      <w:proofErr w:type="gramStart"/>
      <w:r w:rsidRPr="00887EB0">
        <w:rPr>
          <w:sz w:val="24"/>
          <w:szCs w:val="24"/>
        </w:rPr>
        <w:t>expiry</w:t>
      </w:r>
      <w:proofErr w:type="gramEnd"/>
      <w:r w:rsidRPr="00887EB0">
        <w:rPr>
          <w:sz w:val="24"/>
          <w:szCs w:val="24"/>
        </w:rPr>
        <w:t xml:space="preserve"> of the</w:t>
      </w:r>
      <w:r w:rsidRPr="00887EB0">
        <w:rPr>
          <w:spacing w:val="1"/>
          <w:sz w:val="24"/>
          <w:szCs w:val="24"/>
        </w:rPr>
        <w:t xml:space="preserve"> </w:t>
      </w:r>
      <w:r w:rsidRPr="00887EB0">
        <w:rPr>
          <w:sz w:val="24"/>
          <w:szCs w:val="24"/>
        </w:rPr>
        <w:t>contract.</w:t>
      </w:r>
      <w:r w:rsidRPr="00887EB0">
        <w:rPr>
          <w:spacing w:val="29"/>
          <w:sz w:val="24"/>
          <w:szCs w:val="24"/>
        </w:rPr>
        <w:t xml:space="preserve"> </w:t>
      </w:r>
      <w:r w:rsidRPr="00887EB0">
        <w:rPr>
          <w:sz w:val="24"/>
          <w:szCs w:val="24"/>
        </w:rPr>
        <w:t>Such</w:t>
      </w:r>
      <w:r w:rsidRPr="00887EB0">
        <w:rPr>
          <w:spacing w:val="29"/>
          <w:sz w:val="24"/>
          <w:szCs w:val="24"/>
        </w:rPr>
        <w:t xml:space="preserve"> </w:t>
      </w:r>
      <w:r w:rsidRPr="00887EB0">
        <w:rPr>
          <w:sz w:val="24"/>
          <w:szCs w:val="24"/>
        </w:rPr>
        <w:t>right</w:t>
      </w:r>
      <w:r w:rsidRPr="00887EB0">
        <w:rPr>
          <w:spacing w:val="30"/>
          <w:sz w:val="24"/>
          <w:szCs w:val="24"/>
        </w:rPr>
        <w:t xml:space="preserve"> </w:t>
      </w:r>
      <w:r w:rsidRPr="00887EB0">
        <w:rPr>
          <w:sz w:val="24"/>
          <w:szCs w:val="24"/>
        </w:rPr>
        <w:t>shall</w:t>
      </w:r>
      <w:r w:rsidRPr="00887EB0">
        <w:rPr>
          <w:spacing w:val="30"/>
          <w:sz w:val="24"/>
          <w:szCs w:val="24"/>
        </w:rPr>
        <w:t xml:space="preserve"> </w:t>
      </w:r>
      <w:r w:rsidRPr="00887EB0">
        <w:rPr>
          <w:sz w:val="24"/>
          <w:szCs w:val="24"/>
        </w:rPr>
        <w:t>be</w:t>
      </w:r>
      <w:r w:rsidRPr="00887EB0">
        <w:rPr>
          <w:spacing w:val="29"/>
          <w:sz w:val="24"/>
          <w:szCs w:val="24"/>
        </w:rPr>
        <w:t xml:space="preserve"> </w:t>
      </w:r>
      <w:r w:rsidRPr="00887EB0">
        <w:rPr>
          <w:sz w:val="24"/>
          <w:szCs w:val="24"/>
        </w:rPr>
        <w:t>without</w:t>
      </w:r>
      <w:r w:rsidRPr="00887EB0">
        <w:rPr>
          <w:spacing w:val="29"/>
          <w:sz w:val="24"/>
          <w:szCs w:val="24"/>
        </w:rPr>
        <w:t xml:space="preserve"> </w:t>
      </w:r>
      <w:r w:rsidRPr="00887EB0">
        <w:rPr>
          <w:sz w:val="24"/>
          <w:szCs w:val="24"/>
        </w:rPr>
        <w:t>prejudice</w:t>
      </w:r>
      <w:r w:rsidRPr="00887EB0">
        <w:rPr>
          <w:spacing w:val="29"/>
          <w:sz w:val="24"/>
          <w:szCs w:val="24"/>
        </w:rPr>
        <w:t xml:space="preserve"> </w:t>
      </w:r>
      <w:r w:rsidRPr="00887EB0">
        <w:rPr>
          <w:sz w:val="24"/>
          <w:szCs w:val="24"/>
        </w:rPr>
        <w:t>to</w:t>
      </w:r>
      <w:r w:rsidRPr="00887EB0">
        <w:rPr>
          <w:spacing w:val="30"/>
          <w:sz w:val="24"/>
          <w:szCs w:val="24"/>
        </w:rPr>
        <w:t xml:space="preserve"> </w:t>
      </w:r>
      <w:r w:rsidRPr="00887EB0">
        <w:rPr>
          <w:sz w:val="24"/>
          <w:szCs w:val="24"/>
        </w:rPr>
        <w:t>the</w:t>
      </w:r>
      <w:r w:rsidRPr="00887EB0">
        <w:rPr>
          <w:spacing w:val="29"/>
          <w:sz w:val="24"/>
          <w:szCs w:val="24"/>
        </w:rPr>
        <w:t xml:space="preserve"> </w:t>
      </w:r>
      <w:r w:rsidRPr="00887EB0">
        <w:rPr>
          <w:sz w:val="24"/>
          <w:szCs w:val="24"/>
        </w:rPr>
        <w:t>rights</w:t>
      </w:r>
      <w:r w:rsidRPr="00887EB0">
        <w:rPr>
          <w:spacing w:val="30"/>
          <w:sz w:val="24"/>
          <w:szCs w:val="24"/>
        </w:rPr>
        <w:t xml:space="preserve"> </w:t>
      </w:r>
      <w:r w:rsidRPr="00887EB0">
        <w:rPr>
          <w:sz w:val="24"/>
          <w:szCs w:val="24"/>
        </w:rPr>
        <w:t>and</w:t>
      </w:r>
      <w:r w:rsidRPr="00887EB0">
        <w:rPr>
          <w:spacing w:val="28"/>
          <w:sz w:val="24"/>
          <w:szCs w:val="24"/>
        </w:rPr>
        <w:t xml:space="preserve"> </w:t>
      </w:r>
      <w:r w:rsidRPr="00887EB0">
        <w:rPr>
          <w:sz w:val="24"/>
          <w:szCs w:val="24"/>
        </w:rPr>
        <w:lastRenderedPageBreak/>
        <w:t>remedies,</w:t>
      </w:r>
      <w:r w:rsidRPr="00887EB0">
        <w:rPr>
          <w:spacing w:val="30"/>
          <w:sz w:val="24"/>
          <w:szCs w:val="24"/>
        </w:rPr>
        <w:t xml:space="preserve"> </w:t>
      </w:r>
      <w:r w:rsidRPr="00887EB0">
        <w:rPr>
          <w:sz w:val="24"/>
          <w:szCs w:val="24"/>
        </w:rPr>
        <w:t>which</w:t>
      </w:r>
      <w:r w:rsidRPr="00887EB0">
        <w:rPr>
          <w:spacing w:val="29"/>
          <w:sz w:val="24"/>
          <w:szCs w:val="24"/>
        </w:rPr>
        <w:t xml:space="preserve"> </w:t>
      </w:r>
      <w:r w:rsidRPr="00887EB0">
        <w:rPr>
          <w:sz w:val="24"/>
          <w:szCs w:val="24"/>
        </w:rPr>
        <w:t>the</w:t>
      </w:r>
      <w:r w:rsidRPr="00887EB0">
        <w:rPr>
          <w:spacing w:val="29"/>
          <w:sz w:val="24"/>
          <w:szCs w:val="24"/>
        </w:rPr>
        <w:t xml:space="preserve"> </w:t>
      </w:r>
      <w:r w:rsidRPr="00887EB0">
        <w:rPr>
          <w:sz w:val="24"/>
          <w:szCs w:val="24"/>
        </w:rPr>
        <w:t>Bank</w:t>
      </w:r>
      <w:r w:rsidRPr="00887EB0">
        <w:rPr>
          <w:spacing w:val="-58"/>
          <w:sz w:val="24"/>
          <w:szCs w:val="24"/>
        </w:rPr>
        <w:t xml:space="preserve"> </w:t>
      </w:r>
      <w:r w:rsidRPr="00887EB0">
        <w:rPr>
          <w:sz w:val="24"/>
          <w:szCs w:val="24"/>
        </w:rPr>
        <w:t xml:space="preserve">may have against Bidder. </w:t>
      </w:r>
    </w:p>
    <w:p w:rsidR="000A0D1D" w:rsidRDefault="000A0D1D" w:rsidP="000A0D1D">
      <w:pPr>
        <w:pStyle w:val="ListParagraph"/>
        <w:tabs>
          <w:tab w:val="left" w:pos="684"/>
        </w:tabs>
        <w:spacing w:before="88"/>
        <w:ind w:right="758"/>
        <w:rPr>
          <w:sz w:val="24"/>
          <w:szCs w:val="24"/>
        </w:rPr>
      </w:pPr>
    </w:p>
    <w:p w:rsidR="00653D94" w:rsidRPr="00887EB0" w:rsidRDefault="00522AEA" w:rsidP="000A0D1D">
      <w:pPr>
        <w:pStyle w:val="ListParagraph"/>
        <w:tabs>
          <w:tab w:val="left" w:pos="684"/>
        </w:tabs>
        <w:spacing w:before="88"/>
        <w:ind w:right="758"/>
        <w:rPr>
          <w:sz w:val="24"/>
          <w:szCs w:val="24"/>
        </w:rPr>
      </w:pPr>
      <w:r w:rsidRPr="00887EB0">
        <w:rPr>
          <w:sz w:val="24"/>
          <w:szCs w:val="24"/>
        </w:rPr>
        <w:t>Bidder shall ensure that the said sub-contractors shall agree to</w:t>
      </w:r>
      <w:r w:rsidRPr="00887EB0">
        <w:rPr>
          <w:spacing w:val="1"/>
          <w:sz w:val="24"/>
          <w:szCs w:val="24"/>
        </w:rPr>
        <w:t xml:space="preserve"> </w:t>
      </w:r>
      <w:r w:rsidRPr="00887EB0">
        <w:rPr>
          <w:sz w:val="24"/>
          <w:szCs w:val="24"/>
        </w:rPr>
        <w:t>provide such services to the Bank at no less favorable terms than that provided by Bidder and</w:t>
      </w:r>
      <w:r w:rsidRPr="00887EB0">
        <w:rPr>
          <w:spacing w:val="1"/>
          <w:sz w:val="24"/>
          <w:szCs w:val="24"/>
        </w:rPr>
        <w:t xml:space="preserve"> </w:t>
      </w:r>
      <w:r w:rsidRPr="00887EB0">
        <w:rPr>
          <w:sz w:val="24"/>
          <w:szCs w:val="24"/>
        </w:rPr>
        <w:t>shall include appropriate wordings to this effect in the agreement entered into by Bidder with</w:t>
      </w:r>
      <w:r w:rsidRPr="00887EB0">
        <w:rPr>
          <w:spacing w:val="1"/>
          <w:sz w:val="24"/>
          <w:szCs w:val="24"/>
        </w:rPr>
        <w:t xml:space="preserve"> </w:t>
      </w:r>
      <w:r w:rsidRPr="00887EB0">
        <w:rPr>
          <w:sz w:val="24"/>
          <w:szCs w:val="24"/>
        </w:rPr>
        <w:t>such sub-contractors. The assignment envisaged in this scenario is only in certain extreme</w:t>
      </w:r>
      <w:r w:rsidRPr="00887EB0">
        <w:rPr>
          <w:spacing w:val="1"/>
          <w:sz w:val="24"/>
          <w:szCs w:val="24"/>
        </w:rPr>
        <w:t xml:space="preserve"> </w:t>
      </w:r>
      <w:r w:rsidRPr="00887EB0">
        <w:rPr>
          <w:sz w:val="24"/>
          <w:szCs w:val="24"/>
        </w:rPr>
        <w:t>events</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refusal</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inability</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perform</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termination/expiry</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contract/project.</w:t>
      </w:r>
    </w:p>
    <w:p w:rsidR="00653D94" w:rsidRDefault="00653D94">
      <w:pPr>
        <w:pStyle w:val="BodyText"/>
        <w:spacing w:before="6"/>
      </w:pPr>
    </w:p>
    <w:p w:rsidR="00C205EC" w:rsidRPr="00887EB0" w:rsidRDefault="00C205EC">
      <w:pPr>
        <w:pStyle w:val="BodyText"/>
        <w:spacing w:before="6"/>
      </w:pPr>
    </w:p>
    <w:p w:rsidR="00653D94" w:rsidRPr="00887EB0" w:rsidRDefault="00522AEA" w:rsidP="002E6B8B">
      <w:pPr>
        <w:pStyle w:val="Heading1"/>
        <w:numPr>
          <w:ilvl w:val="0"/>
          <w:numId w:val="39"/>
        </w:numPr>
        <w:tabs>
          <w:tab w:val="left" w:pos="787"/>
          <w:tab w:val="left" w:pos="9277"/>
        </w:tabs>
        <w:rPr>
          <w:sz w:val="24"/>
          <w:szCs w:val="24"/>
        </w:rPr>
      </w:pPr>
      <w:bookmarkStart w:id="22" w:name="_bookmark23"/>
      <w:bookmarkEnd w:id="22"/>
      <w:r w:rsidRPr="00887EB0">
        <w:rPr>
          <w:sz w:val="24"/>
          <w:szCs w:val="24"/>
          <w:shd w:val="clear" w:color="auto" w:fill="DBE4F0"/>
        </w:rPr>
        <w:t>Execution</w:t>
      </w:r>
      <w:r w:rsidRPr="00887EB0">
        <w:rPr>
          <w:spacing w:val="-3"/>
          <w:sz w:val="24"/>
          <w:szCs w:val="24"/>
          <w:shd w:val="clear" w:color="auto" w:fill="DBE4F0"/>
        </w:rPr>
        <w:t xml:space="preserve"> </w:t>
      </w:r>
      <w:r w:rsidRPr="00887EB0">
        <w:rPr>
          <w:sz w:val="24"/>
          <w:szCs w:val="24"/>
          <w:shd w:val="clear" w:color="auto" w:fill="DBE4F0"/>
        </w:rPr>
        <w:t>of</w:t>
      </w:r>
      <w:r w:rsidRPr="00887EB0">
        <w:rPr>
          <w:spacing w:val="-2"/>
          <w:sz w:val="24"/>
          <w:szCs w:val="24"/>
          <w:shd w:val="clear" w:color="auto" w:fill="DBE4F0"/>
        </w:rPr>
        <w:t xml:space="preserve"> </w:t>
      </w:r>
      <w:r w:rsidRPr="00887EB0">
        <w:rPr>
          <w:sz w:val="24"/>
          <w:szCs w:val="24"/>
          <w:shd w:val="clear" w:color="auto" w:fill="DBE4F0"/>
        </w:rPr>
        <w:t>Contract</w:t>
      </w:r>
      <w:r w:rsidRPr="00887EB0">
        <w:rPr>
          <w:spacing w:val="-2"/>
          <w:sz w:val="24"/>
          <w:szCs w:val="24"/>
          <w:shd w:val="clear" w:color="auto" w:fill="DBE4F0"/>
        </w:rPr>
        <w:t xml:space="preserve"> </w:t>
      </w:r>
      <w:r w:rsidRPr="00887EB0">
        <w:rPr>
          <w:sz w:val="24"/>
          <w:szCs w:val="24"/>
          <w:shd w:val="clear" w:color="auto" w:fill="DBE4F0"/>
        </w:rPr>
        <w:t>and</w:t>
      </w:r>
      <w:r w:rsidRPr="00887EB0">
        <w:rPr>
          <w:spacing w:val="-2"/>
          <w:sz w:val="24"/>
          <w:szCs w:val="24"/>
          <w:shd w:val="clear" w:color="auto" w:fill="DBE4F0"/>
        </w:rPr>
        <w:t xml:space="preserve"> </w:t>
      </w:r>
      <w:r w:rsidRPr="00887EB0">
        <w:rPr>
          <w:sz w:val="24"/>
          <w:szCs w:val="24"/>
          <w:shd w:val="clear" w:color="auto" w:fill="DBE4F0"/>
        </w:rPr>
        <w:t>NDA</w:t>
      </w:r>
      <w:r w:rsidRPr="00887EB0">
        <w:rPr>
          <w:sz w:val="24"/>
          <w:szCs w:val="24"/>
          <w:shd w:val="clear" w:color="auto" w:fill="DBE4F0"/>
        </w:rPr>
        <w:tab/>
      </w:r>
    </w:p>
    <w:p w:rsidR="00653D94" w:rsidRPr="00887EB0" w:rsidRDefault="00522AEA">
      <w:pPr>
        <w:pStyle w:val="BodyText"/>
        <w:spacing w:before="234"/>
        <w:ind w:left="220"/>
        <w:jc w:val="both"/>
      </w:pPr>
      <w:r w:rsidRPr="00887EB0">
        <w:t>The</w:t>
      </w:r>
      <w:r w:rsidRPr="00887EB0">
        <w:rPr>
          <w:spacing w:val="-3"/>
        </w:rPr>
        <w:t xml:space="preserve"> </w:t>
      </w:r>
      <w:r w:rsidRPr="00887EB0">
        <w:t>bidder</w:t>
      </w:r>
      <w:r w:rsidRPr="00887EB0">
        <w:rPr>
          <w:spacing w:val="-3"/>
        </w:rPr>
        <w:t xml:space="preserve"> </w:t>
      </w:r>
      <w:r w:rsidRPr="00887EB0">
        <w:t>and</w:t>
      </w:r>
      <w:r w:rsidRPr="00887EB0">
        <w:rPr>
          <w:spacing w:val="1"/>
        </w:rPr>
        <w:t xml:space="preserve"> </w:t>
      </w:r>
      <w:r w:rsidRPr="00887EB0">
        <w:t>Bank</w:t>
      </w:r>
      <w:r w:rsidRPr="00887EB0">
        <w:rPr>
          <w:spacing w:val="-1"/>
        </w:rPr>
        <w:t xml:space="preserve"> </w:t>
      </w:r>
      <w:r w:rsidRPr="00887EB0">
        <w:t>should execute</w:t>
      </w:r>
    </w:p>
    <w:p w:rsidR="00653D94" w:rsidRPr="00887EB0" w:rsidRDefault="00522AEA" w:rsidP="002E6B8B">
      <w:pPr>
        <w:pStyle w:val="ListParagraph"/>
        <w:numPr>
          <w:ilvl w:val="1"/>
          <w:numId w:val="39"/>
        </w:numPr>
        <w:tabs>
          <w:tab w:val="left" w:pos="648"/>
        </w:tabs>
        <w:ind w:right="809"/>
        <w:jc w:val="both"/>
        <w:rPr>
          <w:sz w:val="24"/>
          <w:szCs w:val="24"/>
        </w:rPr>
      </w:pPr>
      <w:r w:rsidRPr="00887EB0">
        <w:rPr>
          <w:sz w:val="24"/>
          <w:szCs w:val="24"/>
        </w:rPr>
        <w:t>Contract, which would include all the services and terms and conditions of the services</w:t>
      </w:r>
      <w:r w:rsidRPr="00887EB0">
        <w:rPr>
          <w:spacing w:val="-57"/>
          <w:sz w:val="24"/>
          <w:szCs w:val="24"/>
        </w:rPr>
        <w:t xml:space="preserve"> </w:t>
      </w:r>
      <w:r w:rsidRPr="00887EB0">
        <w:rPr>
          <w:sz w:val="24"/>
          <w:szCs w:val="24"/>
        </w:rPr>
        <w:t>to</w:t>
      </w:r>
      <w:r w:rsidRPr="00887EB0">
        <w:rPr>
          <w:spacing w:val="-1"/>
          <w:sz w:val="24"/>
          <w:szCs w:val="24"/>
        </w:rPr>
        <w:t xml:space="preserve"> </w:t>
      </w:r>
      <w:r w:rsidRPr="00887EB0">
        <w:rPr>
          <w:sz w:val="24"/>
          <w:szCs w:val="24"/>
        </w:rPr>
        <w:t>be extended as</w:t>
      </w:r>
      <w:r w:rsidRPr="00887EB0">
        <w:rPr>
          <w:spacing w:val="-1"/>
          <w:sz w:val="24"/>
          <w:szCs w:val="24"/>
        </w:rPr>
        <w:t xml:space="preserve"> </w:t>
      </w:r>
      <w:r w:rsidRPr="00887EB0">
        <w:rPr>
          <w:sz w:val="24"/>
          <w:szCs w:val="24"/>
        </w:rPr>
        <w:t>detailed herein and</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may</w:t>
      </w:r>
      <w:r w:rsidRPr="00887EB0">
        <w:rPr>
          <w:spacing w:val="-5"/>
          <w:sz w:val="24"/>
          <w:szCs w:val="24"/>
        </w:rPr>
        <w:t xml:space="preserve"> </w:t>
      </w:r>
      <w:r w:rsidRPr="00887EB0">
        <w:rPr>
          <w:sz w:val="24"/>
          <w:szCs w:val="24"/>
        </w:rPr>
        <w:t>be</w:t>
      </w:r>
      <w:r w:rsidRPr="00887EB0">
        <w:rPr>
          <w:spacing w:val="-1"/>
          <w:sz w:val="24"/>
          <w:szCs w:val="24"/>
        </w:rPr>
        <w:t xml:space="preserve"> </w:t>
      </w:r>
      <w:r w:rsidRPr="00887EB0">
        <w:rPr>
          <w:sz w:val="24"/>
          <w:szCs w:val="24"/>
        </w:rPr>
        <w:t>prescribed by</w:t>
      </w:r>
      <w:r w:rsidRPr="00887EB0">
        <w:rPr>
          <w:spacing w:val="-5"/>
          <w:sz w:val="24"/>
          <w:szCs w:val="24"/>
        </w:rPr>
        <w:t xml:space="preserve"> </w:t>
      </w:r>
      <w:r w:rsidRPr="00887EB0">
        <w:rPr>
          <w:sz w:val="24"/>
          <w:szCs w:val="24"/>
        </w:rPr>
        <w:t>the</w:t>
      </w:r>
      <w:r w:rsidRPr="00887EB0">
        <w:rPr>
          <w:spacing w:val="-1"/>
          <w:sz w:val="24"/>
          <w:szCs w:val="24"/>
        </w:rPr>
        <w:t xml:space="preserve"> </w:t>
      </w:r>
      <w:r w:rsidRPr="00887EB0">
        <w:rPr>
          <w:sz w:val="24"/>
          <w:szCs w:val="24"/>
        </w:rPr>
        <w:t>Bank and</w:t>
      </w:r>
    </w:p>
    <w:p w:rsidR="00653D94" w:rsidRPr="00887EB0" w:rsidRDefault="00522AEA" w:rsidP="002E6B8B">
      <w:pPr>
        <w:pStyle w:val="ListParagraph"/>
        <w:numPr>
          <w:ilvl w:val="1"/>
          <w:numId w:val="39"/>
        </w:numPr>
        <w:tabs>
          <w:tab w:val="left" w:pos="648"/>
        </w:tabs>
        <w:ind w:hanging="337"/>
        <w:jc w:val="both"/>
        <w:rPr>
          <w:sz w:val="24"/>
          <w:szCs w:val="24"/>
        </w:rPr>
      </w:pPr>
      <w:r w:rsidRPr="00887EB0">
        <w:rPr>
          <w:spacing w:val="-1"/>
          <w:sz w:val="24"/>
          <w:szCs w:val="24"/>
        </w:rPr>
        <w:t>Non-disclosure</w:t>
      </w:r>
      <w:r w:rsidRPr="00887EB0">
        <w:rPr>
          <w:spacing w:val="-13"/>
          <w:sz w:val="24"/>
          <w:szCs w:val="24"/>
        </w:rPr>
        <w:t xml:space="preserve"> </w:t>
      </w:r>
      <w:r w:rsidRPr="00887EB0">
        <w:rPr>
          <w:sz w:val="24"/>
          <w:szCs w:val="24"/>
        </w:rPr>
        <w:t>Agreement.</w:t>
      </w:r>
    </w:p>
    <w:p w:rsidR="00653D94" w:rsidRPr="00887EB0" w:rsidRDefault="00522AEA" w:rsidP="002E6B8B">
      <w:pPr>
        <w:pStyle w:val="ListParagraph"/>
        <w:numPr>
          <w:ilvl w:val="1"/>
          <w:numId w:val="39"/>
        </w:numPr>
        <w:tabs>
          <w:tab w:val="left" w:pos="648"/>
        </w:tabs>
        <w:ind w:right="809" w:hanging="404"/>
        <w:jc w:val="both"/>
        <w:rPr>
          <w:sz w:val="24"/>
          <w:szCs w:val="24"/>
        </w:rPr>
      </w:pPr>
      <w:r w:rsidRPr="00887EB0">
        <w:rPr>
          <w:sz w:val="24"/>
          <w:szCs w:val="24"/>
        </w:rPr>
        <w:t>The bidder should execute the contract and NDA within 21 days from the date of</w:t>
      </w:r>
      <w:r w:rsidRPr="00887EB0">
        <w:rPr>
          <w:spacing w:val="1"/>
          <w:sz w:val="24"/>
          <w:szCs w:val="24"/>
        </w:rPr>
        <w:t xml:space="preserve"> </w:t>
      </w:r>
      <w:r w:rsidRPr="00887EB0">
        <w:rPr>
          <w:sz w:val="24"/>
          <w:szCs w:val="24"/>
        </w:rPr>
        <w:t>acceptance of the Purchase Order. Payment will be released to the successful bidder only</w:t>
      </w:r>
      <w:r w:rsidRPr="00887EB0">
        <w:rPr>
          <w:spacing w:val="1"/>
          <w:sz w:val="24"/>
          <w:szCs w:val="24"/>
        </w:rPr>
        <w:t xml:space="preserve"> </w:t>
      </w:r>
      <w:r w:rsidRPr="00887EB0">
        <w:rPr>
          <w:sz w:val="24"/>
          <w:szCs w:val="24"/>
        </w:rPr>
        <w:t>after execution of NDA</w:t>
      </w:r>
      <w:r w:rsidRPr="00887EB0">
        <w:rPr>
          <w:spacing w:val="-1"/>
          <w:sz w:val="24"/>
          <w:szCs w:val="24"/>
        </w:rPr>
        <w:t xml:space="preserve"> </w:t>
      </w:r>
      <w:r w:rsidRPr="00887EB0">
        <w:rPr>
          <w:sz w:val="24"/>
          <w:szCs w:val="24"/>
        </w:rPr>
        <w:t>with Bank</w:t>
      </w:r>
    </w:p>
    <w:p w:rsidR="00653D94" w:rsidRPr="00887EB0" w:rsidRDefault="00653D94">
      <w:pPr>
        <w:pStyle w:val="BodyText"/>
        <w:spacing w:before="5"/>
      </w:pPr>
    </w:p>
    <w:p w:rsidR="00653D94" w:rsidRPr="00887EB0" w:rsidRDefault="00522AEA" w:rsidP="002E6B8B">
      <w:pPr>
        <w:pStyle w:val="Heading1"/>
        <w:numPr>
          <w:ilvl w:val="0"/>
          <w:numId w:val="39"/>
        </w:numPr>
        <w:tabs>
          <w:tab w:val="left" w:pos="787"/>
          <w:tab w:val="left" w:pos="9277"/>
        </w:tabs>
        <w:rPr>
          <w:sz w:val="24"/>
          <w:szCs w:val="24"/>
        </w:rPr>
      </w:pPr>
      <w:bookmarkStart w:id="23" w:name="_bookmark24"/>
      <w:bookmarkEnd w:id="23"/>
      <w:r w:rsidRPr="00887EB0">
        <w:rPr>
          <w:sz w:val="24"/>
          <w:szCs w:val="24"/>
          <w:shd w:val="clear" w:color="auto" w:fill="DBE4F0"/>
        </w:rPr>
        <w:t>Bidder’s</w:t>
      </w:r>
      <w:r w:rsidRPr="00887EB0">
        <w:rPr>
          <w:spacing w:val="-11"/>
          <w:sz w:val="24"/>
          <w:szCs w:val="24"/>
          <w:shd w:val="clear" w:color="auto" w:fill="DBE4F0"/>
        </w:rPr>
        <w:t xml:space="preserve"> </w:t>
      </w:r>
      <w:r w:rsidRPr="00887EB0">
        <w:rPr>
          <w:sz w:val="24"/>
          <w:szCs w:val="24"/>
          <w:shd w:val="clear" w:color="auto" w:fill="DBE4F0"/>
        </w:rPr>
        <w:t>liability</w:t>
      </w:r>
      <w:r w:rsidRPr="00887EB0">
        <w:rPr>
          <w:sz w:val="24"/>
          <w:szCs w:val="24"/>
          <w:shd w:val="clear" w:color="auto" w:fill="DBE4F0"/>
        </w:rPr>
        <w:tab/>
      </w:r>
    </w:p>
    <w:p w:rsidR="00653D94" w:rsidRPr="00887EB0" w:rsidRDefault="00522AEA" w:rsidP="00CF28FE">
      <w:pPr>
        <w:pStyle w:val="BodyText"/>
        <w:spacing w:before="234"/>
        <w:ind w:left="220" w:right="758"/>
        <w:jc w:val="both"/>
      </w:pPr>
      <w:r w:rsidRPr="00887EB0">
        <w:t>The Bidders aggregate liability in connection with obligations undertaken as a part of the</w:t>
      </w:r>
      <w:r w:rsidRPr="00887EB0">
        <w:rPr>
          <w:spacing w:val="1"/>
        </w:rPr>
        <w:t xml:space="preserve"> </w:t>
      </w:r>
      <w:r w:rsidRPr="00887EB0">
        <w:t>project regardless of the form or nature of the action giving rise to such liability (whether in</w:t>
      </w:r>
      <w:r w:rsidRPr="00887EB0">
        <w:rPr>
          <w:spacing w:val="1"/>
        </w:rPr>
        <w:t xml:space="preserve"> </w:t>
      </w:r>
      <w:r w:rsidRPr="00887EB0">
        <w:t>contract, tort or otherwise), shall be at actuals. The Bidders liability in case of claims against</w:t>
      </w:r>
      <w:r w:rsidRPr="00887EB0">
        <w:rPr>
          <w:spacing w:val="1"/>
        </w:rPr>
        <w:t xml:space="preserve"> </w:t>
      </w:r>
      <w:r w:rsidRPr="00887EB0">
        <w:t>the Bank resulting from misconduct or gross negligence of the Bidder, its employees and</w:t>
      </w:r>
      <w:r w:rsidRPr="00887EB0">
        <w:rPr>
          <w:spacing w:val="1"/>
        </w:rPr>
        <w:t xml:space="preserve"> </w:t>
      </w:r>
      <w:r w:rsidRPr="00887EB0">
        <w:t>subcontractors or from infringement of patents, trademarks, copyrights(if any) or breach of</w:t>
      </w:r>
      <w:r w:rsidRPr="00887EB0">
        <w:rPr>
          <w:spacing w:val="1"/>
        </w:rPr>
        <w:t xml:space="preserve"> </w:t>
      </w:r>
      <w:r w:rsidRPr="00887EB0">
        <w:t xml:space="preserve">confidentiality obligations shall be unlimited. In no event shall the </w:t>
      </w:r>
      <w:r w:rsidRPr="00BE00A4">
        <w:rPr>
          <w:strike/>
        </w:rPr>
        <w:t xml:space="preserve">Bidder </w:t>
      </w:r>
      <w:r w:rsidR="00BE00A4" w:rsidRPr="00BE00A4">
        <w:rPr>
          <w:b/>
          <w:bCs/>
          <w:color w:val="FF0000"/>
        </w:rPr>
        <w:t xml:space="preserve">Bank </w:t>
      </w:r>
      <w:r w:rsidRPr="00887EB0">
        <w:t>be liable for any</w:t>
      </w:r>
      <w:r w:rsidRPr="00887EB0">
        <w:rPr>
          <w:spacing w:val="1"/>
        </w:rPr>
        <w:t xml:space="preserve"> </w:t>
      </w:r>
      <w:r w:rsidRPr="00887EB0">
        <w:t>indirect, incidental or consequential damages or liability, under or in connection with or</w:t>
      </w:r>
      <w:r w:rsidRPr="00887EB0">
        <w:rPr>
          <w:spacing w:val="1"/>
        </w:rPr>
        <w:t xml:space="preserve"> </w:t>
      </w:r>
      <w:r w:rsidRPr="00887EB0">
        <w:t>arising out of this tender and subsequent agreement or services provided on behalf of bank</w:t>
      </w:r>
      <w:r w:rsidRPr="00887EB0">
        <w:rPr>
          <w:spacing w:val="1"/>
        </w:rPr>
        <w:t xml:space="preserve"> </w:t>
      </w:r>
      <w:r w:rsidRPr="00887EB0">
        <w:t>hereunder. The bidder should ensure that the due diligence and verification of antecedents of</w:t>
      </w:r>
      <w:r w:rsidRPr="00887EB0">
        <w:rPr>
          <w:spacing w:val="1"/>
        </w:rPr>
        <w:t xml:space="preserve"> </w:t>
      </w:r>
      <w:r w:rsidRPr="00887EB0">
        <w:t>employees/personnel deployed by him for execution of this contract are completed and is</w:t>
      </w:r>
      <w:r w:rsidRPr="00887EB0">
        <w:rPr>
          <w:spacing w:val="1"/>
        </w:rPr>
        <w:t xml:space="preserve"> </w:t>
      </w:r>
      <w:r w:rsidRPr="00887EB0">
        <w:t>available</w:t>
      </w:r>
      <w:r w:rsidRPr="00887EB0">
        <w:rPr>
          <w:spacing w:val="-1"/>
        </w:rPr>
        <w:t xml:space="preserve"> </w:t>
      </w:r>
      <w:r w:rsidRPr="00887EB0">
        <w:t>for scrutiny</w:t>
      </w:r>
      <w:r w:rsidRPr="00887EB0">
        <w:rPr>
          <w:spacing w:val="-5"/>
        </w:rPr>
        <w:t xml:space="preserve"> </w:t>
      </w:r>
      <w:r w:rsidRPr="00887EB0">
        <w:t>by</w:t>
      </w:r>
      <w:r w:rsidRPr="00887EB0">
        <w:rPr>
          <w:spacing w:val="-3"/>
        </w:rPr>
        <w:t xml:space="preserve"> </w:t>
      </w:r>
      <w:r w:rsidRPr="00887EB0">
        <w:t>the Bank.</w:t>
      </w:r>
    </w:p>
    <w:p w:rsidR="009E047E" w:rsidRPr="00887EB0" w:rsidRDefault="009E047E">
      <w:pPr>
        <w:pStyle w:val="BodyText"/>
        <w:spacing w:before="9"/>
      </w:pPr>
    </w:p>
    <w:p w:rsidR="00653D94" w:rsidRPr="00887EB0" w:rsidRDefault="00522AEA" w:rsidP="002E6B8B">
      <w:pPr>
        <w:pStyle w:val="Heading1"/>
        <w:numPr>
          <w:ilvl w:val="0"/>
          <w:numId w:val="39"/>
        </w:numPr>
        <w:tabs>
          <w:tab w:val="left" w:pos="787"/>
          <w:tab w:val="left" w:pos="9277"/>
        </w:tabs>
        <w:spacing w:before="89"/>
        <w:rPr>
          <w:sz w:val="24"/>
          <w:szCs w:val="24"/>
        </w:rPr>
      </w:pPr>
      <w:bookmarkStart w:id="24" w:name="_bookmark25"/>
      <w:bookmarkEnd w:id="24"/>
      <w:r w:rsidRPr="00887EB0">
        <w:rPr>
          <w:sz w:val="24"/>
          <w:szCs w:val="24"/>
          <w:shd w:val="clear" w:color="auto" w:fill="DBE4F0"/>
        </w:rPr>
        <w:t>Information</w:t>
      </w:r>
      <w:r w:rsidRPr="00887EB0">
        <w:rPr>
          <w:spacing w:val="-9"/>
          <w:sz w:val="24"/>
          <w:szCs w:val="24"/>
          <w:shd w:val="clear" w:color="auto" w:fill="DBE4F0"/>
        </w:rPr>
        <w:t xml:space="preserve"> </w:t>
      </w:r>
      <w:r w:rsidRPr="00887EB0">
        <w:rPr>
          <w:sz w:val="24"/>
          <w:szCs w:val="24"/>
          <w:shd w:val="clear" w:color="auto" w:fill="DBE4F0"/>
        </w:rPr>
        <w:t>Ownership</w:t>
      </w:r>
      <w:r w:rsidRPr="00887EB0">
        <w:rPr>
          <w:sz w:val="24"/>
          <w:szCs w:val="24"/>
          <w:shd w:val="clear" w:color="auto" w:fill="DBE4F0"/>
        </w:rPr>
        <w:tab/>
      </w:r>
    </w:p>
    <w:p w:rsidR="00653D94" w:rsidRPr="00887EB0" w:rsidRDefault="00522AEA" w:rsidP="00CF28FE">
      <w:pPr>
        <w:pStyle w:val="BodyText"/>
        <w:spacing w:before="237"/>
        <w:ind w:left="220" w:right="758"/>
        <w:jc w:val="both"/>
      </w:pPr>
      <w:r w:rsidRPr="00887EB0">
        <w:t>All information transmitted by successful Bidder belongs to the Bank. The Bidder does not</w:t>
      </w:r>
      <w:r w:rsidRPr="00887EB0">
        <w:rPr>
          <w:spacing w:val="1"/>
        </w:rPr>
        <w:t xml:space="preserve"> </w:t>
      </w:r>
      <w:r w:rsidRPr="00887EB0">
        <w:t>acquire implicit</w:t>
      </w:r>
      <w:r w:rsidRPr="00887EB0">
        <w:rPr>
          <w:spacing w:val="1"/>
        </w:rPr>
        <w:t xml:space="preserve"> </w:t>
      </w:r>
      <w:r w:rsidRPr="00887EB0">
        <w:t>access</w:t>
      </w:r>
      <w:r w:rsidRPr="00887EB0">
        <w:rPr>
          <w:spacing w:val="1"/>
        </w:rPr>
        <w:t xml:space="preserve"> </w:t>
      </w:r>
      <w:r w:rsidRPr="00887EB0">
        <w:t>rights</w:t>
      </w:r>
      <w:r w:rsidRPr="00887EB0">
        <w:rPr>
          <w:spacing w:val="1"/>
        </w:rPr>
        <w:t xml:space="preserve"> </w:t>
      </w:r>
      <w:r w:rsidRPr="00887EB0">
        <w:t>to</w:t>
      </w:r>
      <w:r w:rsidRPr="00887EB0">
        <w:rPr>
          <w:spacing w:val="1"/>
        </w:rPr>
        <w:t xml:space="preserve"> </w:t>
      </w:r>
      <w:r w:rsidRPr="00887EB0">
        <w:t>the information</w:t>
      </w:r>
      <w:r w:rsidRPr="00887EB0">
        <w:rPr>
          <w:spacing w:val="1"/>
        </w:rPr>
        <w:t xml:space="preserve"> </w:t>
      </w:r>
      <w:r w:rsidRPr="00887EB0">
        <w:t>or rights</w:t>
      </w:r>
      <w:r w:rsidRPr="00887EB0">
        <w:rPr>
          <w:spacing w:val="1"/>
        </w:rPr>
        <w:t xml:space="preserve"> </w:t>
      </w:r>
      <w:r w:rsidRPr="00887EB0">
        <w:t>to</w:t>
      </w:r>
      <w:r w:rsidRPr="00887EB0">
        <w:rPr>
          <w:spacing w:val="60"/>
        </w:rPr>
        <w:t xml:space="preserve"> </w:t>
      </w:r>
      <w:r w:rsidRPr="00887EB0">
        <w:t>redistribute the information</w:t>
      </w:r>
      <w:r w:rsidRPr="00887EB0">
        <w:rPr>
          <w:spacing w:val="1"/>
        </w:rPr>
        <w:t xml:space="preserve"> </w:t>
      </w:r>
      <w:r w:rsidRPr="00887EB0">
        <w:t>unless and until written approval sought in this regard. The Bidder understands that civil,</w:t>
      </w:r>
      <w:r w:rsidRPr="00887EB0">
        <w:rPr>
          <w:spacing w:val="1"/>
        </w:rPr>
        <w:t xml:space="preserve"> </w:t>
      </w:r>
      <w:r w:rsidRPr="00887EB0">
        <w:t>criminal,</w:t>
      </w:r>
      <w:r w:rsidRPr="00887EB0">
        <w:rPr>
          <w:spacing w:val="1"/>
        </w:rPr>
        <w:t xml:space="preserve"> </w:t>
      </w:r>
      <w:r w:rsidRPr="00887EB0">
        <w:t>or</w:t>
      </w:r>
      <w:r w:rsidRPr="00887EB0">
        <w:rPr>
          <w:spacing w:val="1"/>
        </w:rPr>
        <w:t xml:space="preserve"> </w:t>
      </w:r>
      <w:r w:rsidRPr="00887EB0">
        <w:t>administrative</w:t>
      </w:r>
      <w:r w:rsidRPr="00887EB0">
        <w:rPr>
          <w:spacing w:val="1"/>
        </w:rPr>
        <w:t xml:space="preserve"> </w:t>
      </w:r>
      <w:r w:rsidRPr="00887EB0">
        <w:t>penalties</w:t>
      </w:r>
      <w:r w:rsidRPr="00887EB0">
        <w:rPr>
          <w:spacing w:val="1"/>
        </w:rPr>
        <w:t xml:space="preserve"> </w:t>
      </w:r>
      <w:r w:rsidRPr="00887EB0">
        <w:t>may</w:t>
      </w:r>
      <w:r w:rsidRPr="00887EB0">
        <w:rPr>
          <w:spacing w:val="1"/>
        </w:rPr>
        <w:t xml:space="preserve"> </w:t>
      </w:r>
      <w:r w:rsidRPr="00887EB0">
        <w:t>apply</w:t>
      </w:r>
      <w:r w:rsidRPr="00887EB0">
        <w:rPr>
          <w:spacing w:val="1"/>
        </w:rPr>
        <w:t xml:space="preserve"> </w:t>
      </w:r>
      <w:r w:rsidRPr="00887EB0">
        <w:t>for</w:t>
      </w:r>
      <w:r w:rsidRPr="00887EB0">
        <w:rPr>
          <w:spacing w:val="1"/>
        </w:rPr>
        <w:t xml:space="preserve"> </w:t>
      </w:r>
      <w:r w:rsidRPr="00887EB0">
        <w:t>failure</w:t>
      </w:r>
      <w:r w:rsidRPr="00887EB0">
        <w:rPr>
          <w:spacing w:val="1"/>
        </w:rPr>
        <w:t xml:space="preserve"> </w:t>
      </w:r>
      <w:r w:rsidRPr="00887EB0">
        <w:t>to</w:t>
      </w:r>
      <w:r w:rsidRPr="00887EB0">
        <w:rPr>
          <w:spacing w:val="1"/>
        </w:rPr>
        <w:t xml:space="preserve"> </w:t>
      </w:r>
      <w:r w:rsidRPr="00887EB0">
        <w:t>protect</w:t>
      </w:r>
      <w:r w:rsidRPr="00887EB0">
        <w:rPr>
          <w:spacing w:val="1"/>
        </w:rPr>
        <w:t xml:space="preserve"> </w:t>
      </w:r>
      <w:r w:rsidRPr="00887EB0">
        <w:t>information</w:t>
      </w:r>
      <w:r w:rsidRPr="00887EB0">
        <w:rPr>
          <w:spacing w:val="1"/>
        </w:rPr>
        <w:t xml:space="preserve"> </w:t>
      </w:r>
      <w:r w:rsidRPr="00887EB0">
        <w:t>appropriately,</w:t>
      </w:r>
      <w:r w:rsidRPr="00887EB0">
        <w:rPr>
          <w:spacing w:val="31"/>
        </w:rPr>
        <w:t xml:space="preserve"> </w:t>
      </w:r>
      <w:r w:rsidRPr="00887EB0">
        <w:t>which</w:t>
      </w:r>
      <w:r w:rsidRPr="00887EB0">
        <w:rPr>
          <w:spacing w:val="32"/>
        </w:rPr>
        <w:t xml:space="preserve"> </w:t>
      </w:r>
      <w:r w:rsidRPr="00887EB0">
        <w:t>is</w:t>
      </w:r>
      <w:r w:rsidRPr="00887EB0">
        <w:rPr>
          <w:spacing w:val="33"/>
        </w:rPr>
        <w:t xml:space="preserve"> </w:t>
      </w:r>
      <w:r w:rsidRPr="00887EB0">
        <w:t>proved</w:t>
      </w:r>
      <w:r w:rsidRPr="00887EB0">
        <w:rPr>
          <w:spacing w:val="32"/>
        </w:rPr>
        <w:t xml:space="preserve"> </w:t>
      </w:r>
      <w:r w:rsidRPr="00887EB0">
        <w:t>to</w:t>
      </w:r>
      <w:r w:rsidRPr="00887EB0">
        <w:rPr>
          <w:spacing w:val="32"/>
        </w:rPr>
        <w:t xml:space="preserve"> </w:t>
      </w:r>
      <w:r w:rsidRPr="00887EB0">
        <w:t>have</w:t>
      </w:r>
      <w:r w:rsidRPr="00887EB0">
        <w:rPr>
          <w:spacing w:val="31"/>
        </w:rPr>
        <w:t xml:space="preserve"> </w:t>
      </w:r>
      <w:r w:rsidRPr="00887EB0">
        <w:t>caused</w:t>
      </w:r>
      <w:r w:rsidRPr="00887EB0">
        <w:rPr>
          <w:spacing w:val="31"/>
        </w:rPr>
        <w:t xml:space="preserve"> </w:t>
      </w:r>
      <w:r w:rsidRPr="00887EB0">
        <w:t>due</w:t>
      </w:r>
      <w:r w:rsidRPr="00887EB0">
        <w:rPr>
          <w:spacing w:val="31"/>
        </w:rPr>
        <w:t xml:space="preserve"> </w:t>
      </w:r>
      <w:r w:rsidRPr="00887EB0">
        <w:t>to</w:t>
      </w:r>
      <w:r w:rsidRPr="00887EB0">
        <w:rPr>
          <w:spacing w:val="32"/>
        </w:rPr>
        <w:t xml:space="preserve"> </w:t>
      </w:r>
      <w:r w:rsidRPr="00887EB0">
        <w:t>reasons</w:t>
      </w:r>
      <w:r w:rsidRPr="00887EB0">
        <w:rPr>
          <w:spacing w:val="32"/>
        </w:rPr>
        <w:t xml:space="preserve"> </w:t>
      </w:r>
      <w:r w:rsidRPr="00887EB0">
        <w:t>solely</w:t>
      </w:r>
      <w:r w:rsidRPr="00887EB0">
        <w:rPr>
          <w:spacing w:val="27"/>
        </w:rPr>
        <w:t xml:space="preserve"> </w:t>
      </w:r>
      <w:r w:rsidRPr="00887EB0">
        <w:t>attributable</w:t>
      </w:r>
      <w:r w:rsidRPr="00887EB0">
        <w:rPr>
          <w:spacing w:val="31"/>
        </w:rPr>
        <w:t xml:space="preserve"> </w:t>
      </w:r>
      <w:r w:rsidRPr="00887EB0">
        <w:t>to</w:t>
      </w:r>
      <w:r w:rsidRPr="00887EB0">
        <w:rPr>
          <w:spacing w:val="32"/>
        </w:rPr>
        <w:t xml:space="preserve"> </w:t>
      </w:r>
      <w:r w:rsidRPr="00887EB0">
        <w:t>bidder.</w:t>
      </w:r>
      <w:r w:rsidRPr="00887EB0">
        <w:rPr>
          <w:spacing w:val="-58"/>
        </w:rPr>
        <w:t xml:space="preserve"> </w:t>
      </w:r>
      <w:r w:rsidRPr="00887EB0">
        <w:t>Any information considered sensitive by the bank must be protected by the successful Bidder</w:t>
      </w:r>
      <w:r w:rsidRPr="00887EB0">
        <w:rPr>
          <w:spacing w:val="1"/>
        </w:rPr>
        <w:t xml:space="preserve"> </w:t>
      </w:r>
      <w:r w:rsidRPr="00887EB0">
        <w:t>from unauthorized disclosure, modification or access. The bank’s decision will be final if any</w:t>
      </w:r>
      <w:r w:rsidRPr="00887EB0">
        <w:rPr>
          <w:spacing w:val="1"/>
        </w:rPr>
        <w:t xml:space="preserve"> </w:t>
      </w:r>
      <w:r w:rsidRPr="00887EB0">
        <w:t>unauthorized disclosure have encountered. Types of sensitive information that will be found</w:t>
      </w:r>
      <w:r w:rsidRPr="00887EB0">
        <w:rPr>
          <w:spacing w:val="1"/>
        </w:rPr>
        <w:t xml:space="preserve"> </w:t>
      </w:r>
      <w:r w:rsidRPr="00887EB0">
        <w:t>on Bank system’s which the Bidder plans to support or have access to include, but are not</w:t>
      </w:r>
      <w:r w:rsidRPr="00887EB0">
        <w:rPr>
          <w:spacing w:val="1"/>
        </w:rPr>
        <w:t xml:space="preserve"> </w:t>
      </w:r>
      <w:r w:rsidRPr="00887EB0">
        <w:t>limited</w:t>
      </w:r>
      <w:r w:rsidRPr="00887EB0">
        <w:rPr>
          <w:spacing w:val="1"/>
        </w:rPr>
        <w:t xml:space="preserve"> </w:t>
      </w:r>
      <w:r w:rsidRPr="00887EB0">
        <w:t>to:</w:t>
      </w:r>
      <w:r w:rsidRPr="00887EB0">
        <w:rPr>
          <w:spacing w:val="1"/>
        </w:rPr>
        <w:t xml:space="preserve"> </w:t>
      </w:r>
      <w:r w:rsidRPr="00887EB0">
        <w:t>Information</w:t>
      </w:r>
      <w:r w:rsidRPr="00887EB0">
        <w:rPr>
          <w:spacing w:val="1"/>
        </w:rPr>
        <w:t xml:space="preserve"> </w:t>
      </w:r>
      <w:r w:rsidRPr="00887EB0">
        <w:t>subject</w:t>
      </w:r>
      <w:r w:rsidRPr="00887EB0">
        <w:rPr>
          <w:spacing w:val="1"/>
        </w:rPr>
        <w:t xml:space="preserve"> </w:t>
      </w:r>
      <w:r w:rsidRPr="00887EB0">
        <w:t>to</w:t>
      </w:r>
      <w:r w:rsidRPr="00887EB0">
        <w:rPr>
          <w:spacing w:val="1"/>
        </w:rPr>
        <w:t xml:space="preserve"> </w:t>
      </w:r>
      <w:r w:rsidRPr="00887EB0">
        <w:t>special</w:t>
      </w:r>
      <w:r w:rsidRPr="00887EB0">
        <w:rPr>
          <w:spacing w:val="1"/>
        </w:rPr>
        <w:t xml:space="preserve"> </w:t>
      </w:r>
      <w:r w:rsidRPr="00887EB0">
        <w:t>statutory protection,</w:t>
      </w:r>
      <w:r w:rsidRPr="00887EB0">
        <w:rPr>
          <w:spacing w:val="1"/>
        </w:rPr>
        <w:t xml:space="preserve"> </w:t>
      </w:r>
      <w:r w:rsidRPr="00887EB0">
        <w:t>legal</w:t>
      </w:r>
      <w:r w:rsidRPr="00887EB0">
        <w:rPr>
          <w:spacing w:val="1"/>
        </w:rPr>
        <w:t xml:space="preserve"> </w:t>
      </w:r>
      <w:r w:rsidRPr="00887EB0">
        <w:t>actions,</w:t>
      </w:r>
      <w:r w:rsidRPr="00887EB0">
        <w:rPr>
          <w:spacing w:val="1"/>
        </w:rPr>
        <w:t xml:space="preserve"> </w:t>
      </w:r>
      <w:r w:rsidRPr="00887EB0">
        <w:t>disciplinary</w:t>
      </w:r>
      <w:r w:rsidRPr="00887EB0">
        <w:rPr>
          <w:spacing w:val="1"/>
        </w:rPr>
        <w:t xml:space="preserve"> </w:t>
      </w:r>
      <w:r w:rsidRPr="00887EB0">
        <w:t>actions, complaints, IT security, pending cases, civil and criminal investigations, etc. The</w:t>
      </w:r>
      <w:r w:rsidRPr="00887EB0">
        <w:rPr>
          <w:spacing w:val="1"/>
        </w:rPr>
        <w:t xml:space="preserve"> </w:t>
      </w:r>
      <w:r w:rsidRPr="00887EB0">
        <w:t>successful</w:t>
      </w:r>
      <w:r w:rsidRPr="00887EB0">
        <w:rPr>
          <w:spacing w:val="1"/>
        </w:rPr>
        <w:t xml:space="preserve"> </w:t>
      </w:r>
      <w:r w:rsidRPr="00887EB0">
        <w:t>Bidder shall</w:t>
      </w:r>
      <w:r w:rsidRPr="00887EB0">
        <w:rPr>
          <w:spacing w:val="1"/>
        </w:rPr>
        <w:t xml:space="preserve"> </w:t>
      </w:r>
      <w:r w:rsidRPr="00887EB0">
        <w:t>not</w:t>
      </w:r>
      <w:r w:rsidRPr="00887EB0">
        <w:rPr>
          <w:spacing w:val="1"/>
        </w:rPr>
        <w:t xml:space="preserve"> </w:t>
      </w:r>
      <w:r w:rsidRPr="00887EB0">
        <w:t>publish or disclose</w:t>
      </w:r>
      <w:r w:rsidRPr="00887EB0">
        <w:rPr>
          <w:spacing w:val="1"/>
        </w:rPr>
        <w:t xml:space="preserve"> </w:t>
      </w:r>
      <w:r w:rsidRPr="00887EB0">
        <w:t>in</w:t>
      </w:r>
      <w:r w:rsidRPr="00887EB0">
        <w:rPr>
          <w:spacing w:val="1"/>
        </w:rPr>
        <w:t xml:space="preserve"> </w:t>
      </w:r>
      <w:r w:rsidRPr="00887EB0">
        <w:t>any manner, without</w:t>
      </w:r>
      <w:r w:rsidRPr="00887EB0">
        <w:rPr>
          <w:spacing w:val="60"/>
        </w:rPr>
        <w:t xml:space="preserve"> </w:t>
      </w:r>
      <w:r w:rsidRPr="00887EB0">
        <w:t>the Bank’s prior</w:t>
      </w:r>
      <w:r w:rsidRPr="00887EB0">
        <w:rPr>
          <w:spacing w:val="1"/>
        </w:rPr>
        <w:t xml:space="preserve"> </w:t>
      </w:r>
      <w:r w:rsidRPr="00887EB0">
        <w:t>written</w:t>
      </w:r>
      <w:r w:rsidRPr="00887EB0">
        <w:rPr>
          <w:spacing w:val="19"/>
        </w:rPr>
        <w:t xml:space="preserve"> </w:t>
      </w:r>
      <w:r w:rsidRPr="00887EB0">
        <w:t>consent,</w:t>
      </w:r>
      <w:r w:rsidRPr="00887EB0">
        <w:rPr>
          <w:spacing w:val="21"/>
        </w:rPr>
        <w:t xml:space="preserve"> </w:t>
      </w:r>
      <w:r w:rsidRPr="00887EB0">
        <w:t>the</w:t>
      </w:r>
      <w:r w:rsidRPr="00887EB0">
        <w:rPr>
          <w:spacing w:val="20"/>
        </w:rPr>
        <w:t xml:space="preserve"> </w:t>
      </w:r>
      <w:r w:rsidRPr="00887EB0">
        <w:t>details</w:t>
      </w:r>
      <w:r w:rsidRPr="00887EB0">
        <w:rPr>
          <w:spacing w:val="20"/>
        </w:rPr>
        <w:t xml:space="preserve"> </w:t>
      </w:r>
      <w:r w:rsidRPr="00887EB0">
        <w:t>of</w:t>
      </w:r>
      <w:r w:rsidRPr="00887EB0">
        <w:rPr>
          <w:spacing w:val="20"/>
        </w:rPr>
        <w:t xml:space="preserve"> </w:t>
      </w:r>
      <w:r w:rsidRPr="00887EB0">
        <w:t>any</w:t>
      </w:r>
      <w:r w:rsidRPr="00887EB0">
        <w:rPr>
          <w:spacing w:val="14"/>
        </w:rPr>
        <w:t xml:space="preserve"> </w:t>
      </w:r>
      <w:r w:rsidRPr="00887EB0">
        <w:t>security</w:t>
      </w:r>
      <w:r w:rsidRPr="00887EB0">
        <w:rPr>
          <w:spacing w:val="16"/>
        </w:rPr>
        <w:t xml:space="preserve"> </w:t>
      </w:r>
      <w:r w:rsidRPr="00887EB0">
        <w:t>safeguards</w:t>
      </w:r>
      <w:r w:rsidRPr="00887EB0">
        <w:rPr>
          <w:spacing w:val="19"/>
        </w:rPr>
        <w:t xml:space="preserve"> </w:t>
      </w:r>
      <w:r w:rsidRPr="00887EB0">
        <w:t>designed,</w:t>
      </w:r>
      <w:r w:rsidRPr="00887EB0">
        <w:rPr>
          <w:spacing w:val="21"/>
        </w:rPr>
        <w:t xml:space="preserve"> </w:t>
      </w:r>
      <w:r w:rsidRPr="00887EB0">
        <w:t>developed,</w:t>
      </w:r>
      <w:r w:rsidRPr="00887EB0">
        <w:rPr>
          <w:spacing w:val="21"/>
        </w:rPr>
        <w:t xml:space="preserve"> </w:t>
      </w:r>
      <w:r w:rsidRPr="00887EB0">
        <w:t>or</w:t>
      </w:r>
      <w:r w:rsidRPr="00887EB0">
        <w:rPr>
          <w:spacing w:val="19"/>
        </w:rPr>
        <w:t xml:space="preserve"> </w:t>
      </w:r>
      <w:r w:rsidRPr="00887EB0">
        <w:t>implemented</w:t>
      </w:r>
      <w:r w:rsidRPr="00887EB0">
        <w:rPr>
          <w:spacing w:val="-57"/>
        </w:rPr>
        <w:t xml:space="preserve"> </w:t>
      </w:r>
      <w:r w:rsidRPr="00887EB0">
        <w:t>by</w:t>
      </w:r>
      <w:r w:rsidRPr="00887EB0">
        <w:rPr>
          <w:spacing w:val="-4"/>
        </w:rPr>
        <w:t xml:space="preserve"> </w:t>
      </w:r>
      <w:r w:rsidRPr="00887EB0">
        <w:t>the</w:t>
      </w:r>
      <w:r w:rsidRPr="00887EB0">
        <w:rPr>
          <w:spacing w:val="4"/>
        </w:rPr>
        <w:t xml:space="preserve"> </w:t>
      </w:r>
      <w:r w:rsidRPr="00887EB0">
        <w:t>Bidder</w:t>
      </w:r>
      <w:r w:rsidRPr="00887EB0">
        <w:rPr>
          <w:spacing w:val="-1"/>
        </w:rPr>
        <w:t xml:space="preserve"> </w:t>
      </w:r>
      <w:r w:rsidRPr="00887EB0">
        <w:t>or</w:t>
      </w:r>
      <w:r w:rsidRPr="00887EB0">
        <w:rPr>
          <w:spacing w:val="1"/>
        </w:rPr>
        <w:t xml:space="preserve"> </w:t>
      </w:r>
      <w:r w:rsidRPr="00887EB0">
        <w:t>existing</w:t>
      </w:r>
      <w:r w:rsidRPr="00887EB0">
        <w:rPr>
          <w:spacing w:val="2"/>
        </w:rPr>
        <w:t xml:space="preserve"> </w:t>
      </w:r>
      <w:r w:rsidRPr="00887EB0">
        <w:t>at</w:t>
      </w:r>
      <w:r w:rsidRPr="00887EB0">
        <w:rPr>
          <w:spacing w:val="1"/>
        </w:rPr>
        <w:t xml:space="preserve"> </w:t>
      </w:r>
      <w:r w:rsidRPr="00887EB0">
        <w:t>any</w:t>
      </w:r>
      <w:r w:rsidRPr="00887EB0">
        <w:rPr>
          <w:spacing w:val="-3"/>
        </w:rPr>
        <w:t xml:space="preserve"> </w:t>
      </w:r>
      <w:r w:rsidRPr="00887EB0">
        <w:t>of the</w:t>
      </w:r>
      <w:r w:rsidRPr="00887EB0">
        <w:rPr>
          <w:spacing w:val="4"/>
        </w:rPr>
        <w:t xml:space="preserve"> </w:t>
      </w:r>
      <w:r w:rsidRPr="00887EB0">
        <w:t>Bank</w:t>
      </w:r>
      <w:r w:rsidRPr="00887EB0">
        <w:rPr>
          <w:spacing w:val="2"/>
        </w:rPr>
        <w:t xml:space="preserve"> </w:t>
      </w:r>
      <w:r w:rsidRPr="00887EB0">
        <w:t>location.</w:t>
      </w:r>
      <w:r w:rsidRPr="00887EB0">
        <w:rPr>
          <w:spacing w:val="1"/>
        </w:rPr>
        <w:t xml:space="preserve"> </w:t>
      </w:r>
      <w:r w:rsidRPr="00887EB0">
        <w:t>The Bidder will</w:t>
      </w:r>
      <w:r w:rsidRPr="00887EB0">
        <w:rPr>
          <w:spacing w:val="1"/>
        </w:rPr>
        <w:t xml:space="preserve"> </w:t>
      </w:r>
      <w:r w:rsidRPr="00887EB0">
        <w:t>have</w:t>
      </w:r>
      <w:r w:rsidRPr="00887EB0">
        <w:rPr>
          <w:spacing w:val="3"/>
        </w:rPr>
        <w:t xml:space="preserve"> </w:t>
      </w:r>
      <w:r w:rsidRPr="00887EB0">
        <w:t>to</w:t>
      </w:r>
      <w:r w:rsidRPr="00887EB0">
        <w:rPr>
          <w:spacing w:val="1"/>
        </w:rPr>
        <w:t xml:space="preserve"> </w:t>
      </w:r>
      <w:r w:rsidRPr="00887EB0">
        <w:t>also</w:t>
      </w:r>
      <w:r w:rsidRPr="00887EB0">
        <w:rPr>
          <w:spacing w:val="2"/>
        </w:rPr>
        <w:t xml:space="preserve"> </w:t>
      </w:r>
      <w:r w:rsidRPr="00887EB0">
        <w:t>ensure that</w:t>
      </w:r>
      <w:r w:rsidR="00CF28FE" w:rsidRPr="00887EB0">
        <w:t xml:space="preserve"> </w:t>
      </w:r>
      <w:r w:rsidRPr="00887EB0">
        <w:t xml:space="preserve">all sub-contractors who are involved in providing such </w:t>
      </w:r>
      <w:r w:rsidRPr="00887EB0">
        <w:lastRenderedPageBreak/>
        <w:t>security safeguards or part of it shall</w:t>
      </w:r>
      <w:r w:rsidRPr="00887EB0">
        <w:rPr>
          <w:spacing w:val="1"/>
        </w:rPr>
        <w:t xml:space="preserve"> </w:t>
      </w:r>
      <w:r w:rsidRPr="00887EB0">
        <w:t>not publish or disclose in any manner, without the Bank’s prior written consent, the details of</w:t>
      </w:r>
      <w:r w:rsidRPr="00887EB0">
        <w:rPr>
          <w:spacing w:val="1"/>
        </w:rPr>
        <w:t xml:space="preserve"> </w:t>
      </w:r>
      <w:r w:rsidRPr="00887EB0">
        <w:t>any security safeguards designed, developed, or implemented by the Bidder or existing at any</w:t>
      </w:r>
      <w:r w:rsidRPr="00887EB0">
        <w:rPr>
          <w:spacing w:val="-57"/>
        </w:rPr>
        <w:t xml:space="preserve"> </w:t>
      </w:r>
      <w:r w:rsidRPr="00887EB0">
        <w:t>Bank</w:t>
      </w:r>
      <w:r w:rsidRPr="00887EB0">
        <w:rPr>
          <w:spacing w:val="-1"/>
        </w:rPr>
        <w:t xml:space="preserve"> </w:t>
      </w:r>
      <w:r w:rsidRPr="00887EB0">
        <w:t>location.</w:t>
      </w:r>
    </w:p>
    <w:p w:rsidR="00653D94" w:rsidRPr="00887EB0" w:rsidRDefault="00653D94">
      <w:pPr>
        <w:pStyle w:val="BodyText"/>
        <w:spacing w:before="6"/>
      </w:pPr>
    </w:p>
    <w:p w:rsidR="00653D94" w:rsidRPr="00887EB0" w:rsidRDefault="00522AEA" w:rsidP="002E6B8B">
      <w:pPr>
        <w:pStyle w:val="Heading1"/>
        <w:numPr>
          <w:ilvl w:val="0"/>
          <w:numId w:val="39"/>
        </w:numPr>
        <w:tabs>
          <w:tab w:val="left" w:pos="787"/>
          <w:tab w:val="left" w:pos="9277"/>
        </w:tabs>
        <w:rPr>
          <w:sz w:val="24"/>
          <w:szCs w:val="24"/>
        </w:rPr>
      </w:pPr>
      <w:bookmarkStart w:id="25" w:name="_bookmark26"/>
      <w:bookmarkEnd w:id="25"/>
      <w:r w:rsidRPr="00887EB0">
        <w:rPr>
          <w:sz w:val="24"/>
          <w:szCs w:val="24"/>
          <w:shd w:val="clear" w:color="auto" w:fill="DBE4F0"/>
        </w:rPr>
        <w:t>Inspection,</w:t>
      </w:r>
      <w:r w:rsidRPr="00887EB0">
        <w:rPr>
          <w:spacing w:val="-5"/>
          <w:sz w:val="24"/>
          <w:szCs w:val="24"/>
          <w:shd w:val="clear" w:color="auto" w:fill="DBE4F0"/>
        </w:rPr>
        <w:t xml:space="preserve"> </w:t>
      </w:r>
      <w:r w:rsidRPr="00887EB0">
        <w:rPr>
          <w:sz w:val="24"/>
          <w:szCs w:val="24"/>
          <w:shd w:val="clear" w:color="auto" w:fill="DBE4F0"/>
        </w:rPr>
        <w:t>Audit,</w:t>
      </w:r>
      <w:r w:rsidRPr="00887EB0">
        <w:rPr>
          <w:spacing w:val="-5"/>
          <w:sz w:val="24"/>
          <w:szCs w:val="24"/>
          <w:shd w:val="clear" w:color="auto" w:fill="DBE4F0"/>
        </w:rPr>
        <w:t xml:space="preserve"> </w:t>
      </w:r>
      <w:r w:rsidRPr="00887EB0">
        <w:rPr>
          <w:sz w:val="24"/>
          <w:szCs w:val="24"/>
          <w:shd w:val="clear" w:color="auto" w:fill="DBE4F0"/>
        </w:rPr>
        <w:t>Review,</w:t>
      </w:r>
      <w:r w:rsidRPr="00887EB0">
        <w:rPr>
          <w:spacing w:val="-5"/>
          <w:sz w:val="24"/>
          <w:szCs w:val="24"/>
          <w:shd w:val="clear" w:color="auto" w:fill="DBE4F0"/>
        </w:rPr>
        <w:t xml:space="preserve"> </w:t>
      </w:r>
      <w:r w:rsidRPr="00887EB0">
        <w:rPr>
          <w:sz w:val="24"/>
          <w:szCs w:val="24"/>
          <w:shd w:val="clear" w:color="auto" w:fill="DBE4F0"/>
        </w:rPr>
        <w:t>Monitoring</w:t>
      </w:r>
      <w:r w:rsidRPr="00887EB0">
        <w:rPr>
          <w:spacing w:val="-5"/>
          <w:sz w:val="24"/>
          <w:szCs w:val="24"/>
          <w:shd w:val="clear" w:color="auto" w:fill="DBE4F0"/>
        </w:rPr>
        <w:t xml:space="preserve"> </w:t>
      </w:r>
      <w:r w:rsidRPr="00887EB0">
        <w:rPr>
          <w:sz w:val="24"/>
          <w:szCs w:val="24"/>
          <w:shd w:val="clear" w:color="auto" w:fill="DBE4F0"/>
        </w:rPr>
        <w:t>&amp;</w:t>
      </w:r>
      <w:r w:rsidRPr="00887EB0">
        <w:rPr>
          <w:spacing w:val="-5"/>
          <w:sz w:val="24"/>
          <w:szCs w:val="24"/>
          <w:shd w:val="clear" w:color="auto" w:fill="DBE4F0"/>
        </w:rPr>
        <w:t xml:space="preserve"> </w:t>
      </w:r>
      <w:r w:rsidRPr="00887EB0">
        <w:rPr>
          <w:sz w:val="24"/>
          <w:szCs w:val="24"/>
          <w:shd w:val="clear" w:color="auto" w:fill="DBE4F0"/>
        </w:rPr>
        <w:t>Visitations</w:t>
      </w:r>
      <w:r w:rsidRPr="00887EB0">
        <w:rPr>
          <w:sz w:val="24"/>
          <w:szCs w:val="24"/>
          <w:shd w:val="clear" w:color="auto" w:fill="DBE4F0"/>
        </w:rPr>
        <w:tab/>
      </w:r>
    </w:p>
    <w:p w:rsidR="00653D94" w:rsidRPr="00887EB0" w:rsidRDefault="00522AEA" w:rsidP="00CF28FE">
      <w:pPr>
        <w:pStyle w:val="BodyText"/>
        <w:spacing w:before="233"/>
        <w:ind w:left="220" w:right="758"/>
        <w:jc w:val="both"/>
      </w:pPr>
      <w:r w:rsidRPr="00887EB0">
        <w:t>All OEM/Bidder records with respect to any matters / issues covered under the scope of this</w:t>
      </w:r>
      <w:r w:rsidRPr="00887EB0">
        <w:rPr>
          <w:spacing w:val="1"/>
        </w:rPr>
        <w:t xml:space="preserve"> </w:t>
      </w:r>
      <w:r w:rsidRPr="00887EB0">
        <w:t>RFP/project shall be made available to the Bank at any time during normal business hours, as</w:t>
      </w:r>
      <w:r w:rsidRPr="00887EB0">
        <w:rPr>
          <w:spacing w:val="1"/>
        </w:rPr>
        <w:t xml:space="preserve"> </w:t>
      </w:r>
      <w:r w:rsidRPr="00887EB0">
        <w:t>often as the Bank deems necessary, to audit, examine, and make excerpts or transcripts of all</w:t>
      </w:r>
      <w:r w:rsidRPr="00887EB0">
        <w:rPr>
          <w:spacing w:val="1"/>
        </w:rPr>
        <w:t xml:space="preserve"> </w:t>
      </w:r>
      <w:r w:rsidRPr="00887EB0">
        <w:t>relevant</w:t>
      </w:r>
      <w:r w:rsidRPr="00887EB0">
        <w:rPr>
          <w:spacing w:val="18"/>
        </w:rPr>
        <w:t xml:space="preserve"> </w:t>
      </w:r>
      <w:r w:rsidRPr="00887EB0">
        <w:t>data.</w:t>
      </w:r>
      <w:r w:rsidRPr="00887EB0">
        <w:rPr>
          <w:spacing w:val="17"/>
        </w:rPr>
        <w:t xml:space="preserve"> </w:t>
      </w:r>
      <w:r w:rsidRPr="00887EB0">
        <w:t>Such</w:t>
      </w:r>
      <w:r w:rsidRPr="00887EB0">
        <w:rPr>
          <w:spacing w:val="17"/>
        </w:rPr>
        <w:t xml:space="preserve"> </w:t>
      </w:r>
      <w:r w:rsidRPr="00887EB0">
        <w:t>records</w:t>
      </w:r>
      <w:r w:rsidRPr="00887EB0">
        <w:rPr>
          <w:spacing w:val="19"/>
        </w:rPr>
        <w:t xml:space="preserve"> </w:t>
      </w:r>
      <w:r w:rsidRPr="00887EB0">
        <w:t>are</w:t>
      </w:r>
      <w:r w:rsidRPr="00887EB0">
        <w:rPr>
          <w:spacing w:val="16"/>
        </w:rPr>
        <w:t xml:space="preserve"> </w:t>
      </w:r>
      <w:r w:rsidRPr="00887EB0">
        <w:t>subject</w:t>
      </w:r>
      <w:r w:rsidRPr="00887EB0">
        <w:rPr>
          <w:spacing w:val="18"/>
        </w:rPr>
        <w:t xml:space="preserve"> </w:t>
      </w:r>
      <w:r w:rsidRPr="00887EB0">
        <w:t>to</w:t>
      </w:r>
      <w:r w:rsidRPr="00887EB0">
        <w:rPr>
          <w:spacing w:val="18"/>
        </w:rPr>
        <w:t xml:space="preserve"> </w:t>
      </w:r>
      <w:r w:rsidRPr="00887EB0">
        <w:t>examination.</w:t>
      </w:r>
      <w:r w:rsidRPr="00887EB0">
        <w:rPr>
          <w:spacing w:val="19"/>
        </w:rPr>
        <w:t xml:space="preserve"> </w:t>
      </w:r>
      <w:r w:rsidRPr="00887EB0">
        <w:t>The</w:t>
      </w:r>
      <w:r w:rsidRPr="00887EB0">
        <w:rPr>
          <w:spacing w:val="16"/>
        </w:rPr>
        <w:t xml:space="preserve"> </w:t>
      </w:r>
      <w:r w:rsidRPr="00887EB0">
        <w:t>cost</w:t>
      </w:r>
      <w:r w:rsidRPr="00887EB0">
        <w:rPr>
          <w:spacing w:val="18"/>
        </w:rPr>
        <w:t xml:space="preserve"> </w:t>
      </w:r>
      <w:r w:rsidRPr="00887EB0">
        <w:t>of</w:t>
      </w:r>
      <w:r w:rsidRPr="00887EB0">
        <w:rPr>
          <w:spacing w:val="17"/>
        </w:rPr>
        <w:t xml:space="preserve"> </w:t>
      </w:r>
      <w:r w:rsidRPr="00887EB0">
        <w:t>such</w:t>
      </w:r>
      <w:r w:rsidRPr="00887EB0">
        <w:rPr>
          <w:spacing w:val="18"/>
        </w:rPr>
        <w:t xml:space="preserve"> </w:t>
      </w:r>
      <w:r w:rsidRPr="00887EB0">
        <w:t>audit</w:t>
      </w:r>
      <w:r w:rsidRPr="00887EB0">
        <w:rPr>
          <w:spacing w:val="18"/>
        </w:rPr>
        <w:t xml:space="preserve"> </w:t>
      </w:r>
      <w:r w:rsidRPr="00887EB0">
        <w:t>will</w:t>
      </w:r>
      <w:r w:rsidRPr="00887EB0">
        <w:rPr>
          <w:spacing w:val="18"/>
        </w:rPr>
        <w:t xml:space="preserve"> </w:t>
      </w:r>
      <w:r w:rsidRPr="00887EB0">
        <w:t>be</w:t>
      </w:r>
      <w:r w:rsidRPr="00887EB0">
        <w:rPr>
          <w:spacing w:val="18"/>
        </w:rPr>
        <w:t xml:space="preserve"> </w:t>
      </w:r>
      <w:r w:rsidRPr="00887EB0">
        <w:t>borne</w:t>
      </w:r>
      <w:r w:rsidRPr="00887EB0">
        <w:rPr>
          <w:spacing w:val="-58"/>
        </w:rPr>
        <w:t xml:space="preserve"> </w:t>
      </w:r>
      <w:r w:rsidRPr="00887EB0">
        <w:t>by the Bank. Bidder shall permit audit by internal/external auditors of the Bank or RBI to</w:t>
      </w:r>
      <w:r w:rsidRPr="00887EB0">
        <w:rPr>
          <w:spacing w:val="1"/>
        </w:rPr>
        <w:t xml:space="preserve"> </w:t>
      </w:r>
      <w:r w:rsidRPr="00887EB0">
        <w:t>assess the adequacy of risk management practices adopted in overseeing and managing the</w:t>
      </w:r>
      <w:r w:rsidRPr="00887EB0">
        <w:rPr>
          <w:spacing w:val="1"/>
        </w:rPr>
        <w:t xml:space="preserve"> </w:t>
      </w:r>
      <w:r w:rsidRPr="00887EB0">
        <w:t>outsourced activity/arrangement</w:t>
      </w:r>
      <w:r w:rsidRPr="00887EB0">
        <w:rPr>
          <w:spacing w:val="1"/>
        </w:rPr>
        <w:t xml:space="preserve"> </w:t>
      </w:r>
      <w:r w:rsidRPr="00887EB0">
        <w:t>made by the</w:t>
      </w:r>
      <w:r w:rsidRPr="00887EB0">
        <w:rPr>
          <w:spacing w:val="1"/>
        </w:rPr>
        <w:t xml:space="preserve"> </w:t>
      </w:r>
      <w:r w:rsidRPr="00887EB0">
        <w:t>Bank. Bank shall</w:t>
      </w:r>
      <w:r w:rsidRPr="00887EB0">
        <w:rPr>
          <w:spacing w:val="60"/>
        </w:rPr>
        <w:t xml:space="preserve"> </w:t>
      </w:r>
      <w:r w:rsidRPr="00887EB0">
        <w:t>undertake</w:t>
      </w:r>
      <w:r w:rsidRPr="00887EB0">
        <w:rPr>
          <w:spacing w:val="60"/>
        </w:rPr>
        <w:t xml:space="preserve"> </w:t>
      </w:r>
      <w:r w:rsidRPr="00887EB0">
        <w:t>a periodic review</w:t>
      </w:r>
      <w:r w:rsidRPr="00887EB0">
        <w:rPr>
          <w:spacing w:val="-57"/>
        </w:rPr>
        <w:t xml:space="preserve"> </w:t>
      </w:r>
      <w:r w:rsidRPr="00887EB0">
        <w:t>of service provider/BIDDER outsourced process to identify new outsourcing risks as they</w:t>
      </w:r>
      <w:r w:rsidRPr="00887EB0">
        <w:rPr>
          <w:spacing w:val="1"/>
        </w:rPr>
        <w:t xml:space="preserve"> </w:t>
      </w:r>
      <w:r w:rsidRPr="00887EB0">
        <w:t>arise. The</w:t>
      </w:r>
      <w:r w:rsidRPr="00887EB0">
        <w:rPr>
          <w:spacing w:val="1"/>
        </w:rPr>
        <w:t xml:space="preserve"> </w:t>
      </w:r>
      <w:r w:rsidRPr="00887EB0">
        <w:t>BIDDER</w:t>
      </w:r>
      <w:r w:rsidRPr="00887EB0">
        <w:rPr>
          <w:spacing w:val="1"/>
        </w:rPr>
        <w:t xml:space="preserve"> </w:t>
      </w:r>
      <w:r w:rsidRPr="00887EB0">
        <w:t>shall</w:t>
      </w:r>
      <w:r w:rsidRPr="00887EB0">
        <w:rPr>
          <w:spacing w:val="1"/>
        </w:rPr>
        <w:t xml:space="preserve"> </w:t>
      </w:r>
      <w:r w:rsidRPr="00887EB0">
        <w:t>be subject</w:t>
      </w:r>
      <w:r w:rsidRPr="00887EB0">
        <w:rPr>
          <w:spacing w:val="1"/>
        </w:rPr>
        <w:t xml:space="preserve"> </w:t>
      </w:r>
      <w:r w:rsidRPr="00887EB0">
        <w:t>to</w:t>
      </w:r>
      <w:r w:rsidRPr="00887EB0">
        <w:rPr>
          <w:spacing w:val="1"/>
        </w:rPr>
        <w:t xml:space="preserve"> </w:t>
      </w:r>
      <w:r w:rsidRPr="00887EB0">
        <w:t>risk management</w:t>
      </w:r>
      <w:r w:rsidRPr="00887EB0">
        <w:rPr>
          <w:spacing w:val="60"/>
        </w:rPr>
        <w:t xml:space="preserve"> </w:t>
      </w:r>
      <w:r w:rsidRPr="00887EB0">
        <w:t>and</w:t>
      </w:r>
      <w:r w:rsidRPr="00887EB0">
        <w:rPr>
          <w:spacing w:val="60"/>
        </w:rPr>
        <w:t xml:space="preserve"> </w:t>
      </w:r>
      <w:r w:rsidRPr="00887EB0">
        <w:t>security and privacy policies</w:t>
      </w:r>
      <w:r w:rsidRPr="00887EB0">
        <w:rPr>
          <w:spacing w:val="-57"/>
        </w:rPr>
        <w:t xml:space="preserve"> </w:t>
      </w:r>
      <w:r w:rsidRPr="00887EB0">
        <w:t>that meet the Bank’s standard. In case the BIDDER outsourced to third party, there must be</w:t>
      </w:r>
      <w:r w:rsidRPr="00887EB0">
        <w:rPr>
          <w:spacing w:val="1"/>
        </w:rPr>
        <w:t xml:space="preserve"> </w:t>
      </w:r>
      <w:r w:rsidRPr="00887EB0">
        <w:t>proper Agreement / purchase order with concerned third party. The Bank shall have right to</w:t>
      </w:r>
      <w:r w:rsidRPr="00887EB0">
        <w:rPr>
          <w:spacing w:val="1"/>
        </w:rPr>
        <w:t xml:space="preserve"> </w:t>
      </w:r>
      <w:r w:rsidRPr="00887EB0">
        <w:t>intervene with appropriate measure to meet the Bank’s legal and regulatory obligations.</w:t>
      </w:r>
      <w:r w:rsidRPr="00887EB0">
        <w:rPr>
          <w:spacing w:val="1"/>
        </w:rPr>
        <w:t xml:space="preserve"> </w:t>
      </w:r>
      <w:r w:rsidRPr="00887EB0">
        <w:t>Access</w:t>
      </w:r>
      <w:r w:rsidRPr="00887EB0">
        <w:rPr>
          <w:spacing w:val="-1"/>
        </w:rPr>
        <w:t xml:space="preserve"> </w:t>
      </w:r>
      <w:r w:rsidRPr="00887EB0">
        <w:t>to books and</w:t>
      </w:r>
      <w:r w:rsidRPr="00887EB0">
        <w:rPr>
          <w:spacing w:val="2"/>
        </w:rPr>
        <w:t xml:space="preserve"> </w:t>
      </w:r>
      <w:r w:rsidRPr="00887EB0">
        <w:t>records/Audit and Inspection</w:t>
      </w:r>
      <w:r w:rsidRPr="00887EB0">
        <w:rPr>
          <w:spacing w:val="2"/>
        </w:rPr>
        <w:t xml:space="preserve"> </w:t>
      </w:r>
      <w:r w:rsidRPr="00887EB0">
        <w:t>would include:-</w:t>
      </w:r>
    </w:p>
    <w:p w:rsidR="00653D94" w:rsidRPr="00887EB0" w:rsidRDefault="00522AEA" w:rsidP="002E6B8B">
      <w:pPr>
        <w:pStyle w:val="ListParagraph"/>
        <w:numPr>
          <w:ilvl w:val="0"/>
          <w:numId w:val="81"/>
        </w:numPr>
        <w:tabs>
          <w:tab w:val="left" w:pos="466"/>
        </w:tabs>
        <w:spacing w:before="1"/>
        <w:ind w:right="758"/>
        <w:rPr>
          <w:sz w:val="24"/>
          <w:szCs w:val="24"/>
        </w:rPr>
      </w:pPr>
      <w:r w:rsidRPr="00887EB0">
        <w:rPr>
          <w:sz w:val="24"/>
          <w:szCs w:val="24"/>
        </w:rPr>
        <w:t>Ensure that the Bank has the ability to access all books, records and information relevant to</w:t>
      </w:r>
      <w:r w:rsidRPr="00887EB0">
        <w:rPr>
          <w:spacing w:val="-57"/>
          <w:sz w:val="24"/>
          <w:szCs w:val="24"/>
        </w:rPr>
        <w:t xml:space="preserve"> </w:t>
      </w:r>
      <w:r w:rsidRPr="00887EB0">
        <w:rPr>
          <w:sz w:val="24"/>
          <w:szCs w:val="24"/>
        </w:rPr>
        <w:t>the outsourced activity available with the BIDDER. For technology outsourcing, requisite</w:t>
      </w:r>
      <w:r w:rsidRPr="00887EB0">
        <w:rPr>
          <w:spacing w:val="1"/>
          <w:sz w:val="24"/>
          <w:szCs w:val="24"/>
        </w:rPr>
        <w:t xml:space="preserve"> </w:t>
      </w:r>
      <w:r w:rsidRPr="00887EB0">
        <w:rPr>
          <w:sz w:val="24"/>
          <w:szCs w:val="24"/>
        </w:rPr>
        <w:t>audit trails and logs for administrative activities should be retained and accessible to the Bank</w:t>
      </w:r>
      <w:r w:rsidRPr="00887EB0">
        <w:rPr>
          <w:spacing w:val="-57"/>
          <w:sz w:val="24"/>
          <w:szCs w:val="24"/>
        </w:rPr>
        <w:t xml:space="preserve"> </w:t>
      </w:r>
      <w:r w:rsidRPr="00887EB0">
        <w:rPr>
          <w:sz w:val="24"/>
          <w:szCs w:val="24"/>
        </w:rPr>
        <w:t>based</w:t>
      </w:r>
      <w:r w:rsidRPr="00887EB0">
        <w:rPr>
          <w:spacing w:val="-1"/>
          <w:sz w:val="24"/>
          <w:szCs w:val="24"/>
        </w:rPr>
        <w:t xml:space="preserve"> </w:t>
      </w:r>
      <w:r w:rsidRPr="00887EB0">
        <w:rPr>
          <w:sz w:val="24"/>
          <w:szCs w:val="24"/>
        </w:rPr>
        <w:t>on approved request.</w:t>
      </w:r>
    </w:p>
    <w:p w:rsidR="00653D94" w:rsidRPr="00887EB0" w:rsidRDefault="00522AEA" w:rsidP="002E6B8B">
      <w:pPr>
        <w:pStyle w:val="ListParagraph"/>
        <w:numPr>
          <w:ilvl w:val="0"/>
          <w:numId w:val="81"/>
        </w:numPr>
        <w:tabs>
          <w:tab w:val="left" w:pos="499"/>
        </w:tabs>
        <w:spacing w:before="1"/>
        <w:ind w:right="758"/>
        <w:rPr>
          <w:sz w:val="24"/>
          <w:szCs w:val="24"/>
        </w:rPr>
      </w:pPr>
      <w:r w:rsidRPr="00887EB0">
        <w:rPr>
          <w:sz w:val="24"/>
          <w:szCs w:val="24"/>
        </w:rPr>
        <w:t>Provide the Bank with right to conduct audits on the BIDDER whether by its internal or</w:t>
      </w:r>
      <w:r w:rsidRPr="00887EB0">
        <w:rPr>
          <w:spacing w:val="1"/>
          <w:sz w:val="24"/>
          <w:szCs w:val="24"/>
        </w:rPr>
        <w:t xml:space="preserve"> </w:t>
      </w:r>
      <w:r w:rsidRPr="00887EB0">
        <w:rPr>
          <w:sz w:val="24"/>
          <w:szCs w:val="24"/>
        </w:rPr>
        <w:t>external auditors, or by external specialist appointed to act on its behalf and to obtain copies</w:t>
      </w:r>
      <w:r w:rsidRPr="00887EB0">
        <w:rPr>
          <w:spacing w:val="1"/>
          <w:sz w:val="24"/>
          <w:szCs w:val="24"/>
        </w:rPr>
        <w:t xml:space="preserve"> </w:t>
      </w:r>
      <w:r w:rsidRPr="00887EB0">
        <w:rPr>
          <w:sz w:val="24"/>
          <w:szCs w:val="24"/>
        </w:rPr>
        <w:t>of any audit or review reports and finding made on the</w:t>
      </w:r>
      <w:r w:rsidRPr="00887EB0">
        <w:rPr>
          <w:spacing w:val="60"/>
          <w:sz w:val="24"/>
          <w:szCs w:val="24"/>
        </w:rPr>
        <w:t xml:space="preserve"> </w:t>
      </w:r>
      <w:r w:rsidRPr="00887EB0">
        <w:rPr>
          <w:sz w:val="24"/>
          <w:szCs w:val="24"/>
        </w:rPr>
        <w:t>Bidder in conjunction with the</w:t>
      </w:r>
      <w:r w:rsidRPr="00887EB0">
        <w:rPr>
          <w:spacing w:val="1"/>
          <w:sz w:val="24"/>
          <w:szCs w:val="24"/>
        </w:rPr>
        <w:t xml:space="preserve"> </w:t>
      </w:r>
      <w:r w:rsidRPr="00887EB0">
        <w:rPr>
          <w:sz w:val="24"/>
          <w:szCs w:val="24"/>
        </w:rPr>
        <w:t>services</w:t>
      </w:r>
      <w:r w:rsidRPr="00887EB0">
        <w:rPr>
          <w:spacing w:val="-1"/>
          <w:sz w:val="24"/>
          <w:szCs w:val="24"/>
        </w:rPr>
        <w:t xml:space="preserve"> </w:t>
      </w:r>
      <w:r w:rsidRPr="00887EB0">
        <w:rPr>
          <w:sz w:val="24"/>
          <w:szCs w:val="24"/>
        </w:rPr>
        <w:t>performed for</w:t>
      </w:r>
      <w:r w:rsidRPr="00887EB0">
        <w:rPr>
          <w:spacing w:val="-2"/>
          <w:sz w:val="24"/>
          <w:szCs w:val="24"/>
        </w:rPr>
        <w:t xml:space="preserve"> </w:t>
      </w:r>
      <w:r w:rsidRPr="00887EB0">
        <w:rPr>
          <w:sz w:val="24"/>
          <w:szCs w:val="24"/>
        </w:rPr>
        <w:t>the</w:t>
      </w:r>
      <w:r w:rsidRPr="00887EB0">
        <w:rPr>
          <w:spacing w:val="-1"/>
          <w:sz w:val="24"/>
          <w:szCs w:val="24"/>
        </w:rPr>
        <w:t xml:space="preserve"> </w:t>
      </w:r>
      <w:r w:rsidRPr="00887EB0">
        <w:rPr>
          <w:sz w:val="24"/>
          <w:szCs w:val="24"/>
        </w:rPr>
        <w:t>bank.</w:t>
      </w:r>
    </w:p>
    <w:p w:rsidR="00653D94" w:rsidRPr="00887EB0" w:rsidRDefault="00522AEA" w:rsidP="002E6B8B">
      <w:pPr>
        <w:pStyle w:val="ListParagraph"/>
        <w:numPr>
          <w:ilvl w:val="0"/>
          <w:numId w:val="81"/>
        </w:numPr>
        <w:tabs>
          <w:tab w:val="left" w:pos="480"/>
        </w:tabs>
        <w:ind w:right="758"/>
        <w:rPr>
          <w:sz w:val="24"/>
          <w:szCs w:val="24"/>
        </w:rPr>
      </w:pPr>
      <w:r w:rsidRPr="00887EB0">
        <w:rPr>
          <w:sz w:val="24"/>
          <w:szCs w:val="24"/>
        </w:rPr>
        <w:t>Include clause to allow the reserve bank of India or persons authorized by it to access the</w:t>
      </w:r>
      <w:r w:rsidRPr="00887EB0">
        <w:rPr>
          <w:spacing w:val="1"/>
          <w:sz w:val="24"/>
          <w:szCs w:val="24"/>
        </w:rPr>
        <w:t xml:space="preserve"> </w:t>
      </w:r>
      <w:r w:rsidRPr="00887EB0">
        <w:rPr>
          <w:sz w:val="24"/>
          <w:szCs w:val="24"/>
        </w:rPr>
        <w:t>bank’s documents: records of transactions, and other necessary information given to bidder,</w:t>
      </w:r>
      <w:r w:rsidRPr="00887EB0">
        <w:rPr>
          <w:spacing w:val="1"/>
          <w:sz w:val="24"/>
          <w:szCs w:val="24"/>
        </w:rPr>
        <w:t xml:space="preserve"> </w:t>
      </w:r>
      <w:r w:rsidRPr="00887EB0">
        <w:rPr>
          <w:sz w:val="24"/>
          <w:szCs w:val="24"/>
        </w:rPr>
        <w:t>stored or processed by the BIDDER within a reasonable time. This includes information</w:t>
      </w:r>
      <w:r w:rsidRPr="00887EB0">
        <w:rPr>
          <w:spacing w:val="1"/>
          <w:sz w:val="24"/>
          <w:szCs w:val="24"/>
        </w:rPr>
        <w:t xml:space="preserve"> </w:t>
      </w:r>
      <w:r w:rsidRPr="00887EB0">
        <w:rPr>
          <w:sz w:val="24"/>
          <w:szCs w:val="24"/>
        </w:rPr>
        <w:t>maintained</w:t>
      </w:r>
      <w:r w:rsidRPr="00887EB0">
        <w:rPr>
          <w:spacing w:val="-1"/>
          <w:sz w:val="24"/>
          <w:szCs w:val="24"/>
        </w:rPr>
        <w:t xml:space="preserve"> </w:t>
      </w:r>
      <w:r w:rsidRPr="00887EB0">
        <w:rPr>
          <w:sz w:val="24"/>
          <w:szCs w:val="24"/>
        </w:rPr>
        <w:t>in paper</w:t>
      </w:r>
      <w:r w:rsidRPr="00887EB0">
        <w:rPr>
          <w:spacing w:val="1"/>
          <w:sz w:val="24"/>
          <w:szCs w:val="24"/>
        </w:rPr>
        <w:t xml:space="preserve"> </w:t>
      </w:r>
      <w:r w:rsidRPr="00887EB0">
        <w:rPr>
          <w:sz w:val="24"/>
          <w:szCs w:val="24"/>
        </w:rPr>
        <w:t>and</w:t>
      </w:r>
      <w:r w:rsidRPr="00887EB0">
        <w:rPr>
          <w:spacing w:val="2"/>
          <w:sz w:val="24"/>
          <w:szCs w:val="24"/>
        </w:rPr>
        <w:t xml:space="preserve"> </w:t>
      </w:r>
      <w:r w:rsidRPr="00887EB0">
        <w:rPr>
          <w:sz w:val="24"/>
          <w:szCs w:val="24"/>
        </w:rPr>
        <w:t>electronic</w:t>
      </w:r>
      <w:r w:rsidRPr="00887EB0">
        <w:rPr>
          <w:spacing w:val="1"/>
          <w:sz w:val="24"/>
          <w:szCs w:val="24"/>
        </w:rPr>
        <w:t xml:space="preserve"> </w:t>
      </w:r>
      <w:r w:rsidRPr="00887EB0">
        <w:rPr>
          <w:sz w:val="24"/>
          <w:szCs w:val="24"/>
        </w:rPr>
        <w:t>formats.</w:t>
      </w:r>
    </w:p>
    <w:p w:rsidR="00653D94" w:rsidRPr="00887EB0" w:rsidRDefault="00522AEA" w:rsidP="002E6B8B">
      <w:pPr>
        <w:pStyle w:val="ListParagraph"/>
        <w:numPr>
          <w:ilvl w:val="0"/>
          <w:numId w:val="81"/>
        </w:numPr>
        <w:tabs>
          <w:tab w:val="left" w:pos="492"/>
        </w:tabs>
        <w:ind w:right="758"/>
        <w:rPr>
          <w:sz w:val="24"/>
          <w:szCs w:val="24"/>
        </w:rPr>
      </w:pPr>
      <w:r w:rsidRPr="00887EB0">
        <w:rPr>
          <w:sz w:val="24"/>
          <w:szCs w:val="24"/>
        </w:rPr>
        <w:t>Recognized the right of the Reserve Bank of India to cause an inspection to be made of a</w:t>
      </w:r>
      <w:r w:rsidRPr="00887EB0">
        <w:rPr>
          <w:spacing w:val="1"/>
          <w:sz w:val="24"/>
          <w:szCs w:val="24"/>
        </w:rPr>
        <w:t xml:space="preserve"> </w:t>
      </w:r>
      <w:r w:rsidRPr="00887EB0">
        <w:rPr>
          <w:sz w:val="24"/>
          <w:szCs w:val="24"/>
        </w:rPr>
        <w:t>Bidder of the bank and its books and account by one or more of its officers or employees or</w:t>
      </w:r>
      <w:r w:rsidRPr="00887EB0">
        <w:rPr>
          <w:spacing w:val="1"/>
          <w:sz w:val="24"/>
          <w:szCs w:val="24"/>
        </w:rPr>
        <w:t xml:space="preserve"> </w:t>
      </w:r>
      <w:r w:rsidRPr="00887EB0">
        <w:rPr>
          <w:sz w:val="24"/>
          <w:szCs w:val="24"/>
        </w:rPr>
        <w:t>other</w:t>
      </w:r>
      <w:r w:rsidRPr="00887EB0">
        <w:rPr>
          <w:spacing w:val="-2"/>
          <w:sz w:val="24"/>
          <w:szCs w:val="24"/>
        </w:rPr>
        <w:t xml:space="preserve"> </w:t>
      </w:r>
      <w:r w:rsidRPr="00887EB0">
        <w:rPr>
          <w:sz w:val="24"/>
          <w:szCs w:val="24"/>
        </w:rPr>
        <w:t>persons.</w:t>
      </w:r>
    </w:p>
    <w:p w:rsidR="00653D94" w:rsidRPr="00887EB0" w:rsidRDefault="00522AEA" w:rsidP="002E6B8B">
      <w:pPr>
        <w:pStyle w:val="BodyText"/>
        <w:numPr>
          <w:ilvl w:val="0"/>
          <w:numId w:val="81"/>
        </w:numPr>
        <w:spacing w:before="1"/>
        <w:ind w:right="758"/>
        <w:jc w:val="both"/>
      </w:pPr>
      <w:r w:rsidRPr="00887EB0">
        <w:t>Banks shall at least on an annual basis, review the financial and operational condition of the</w:t>
      </w:r>
      <w:r w:rsidRPr="00887EB0">
        <w:rPr>
          <w:spacing w:val="1"/>
        </w:rPr>
        <w:t xml:space="preserve"> </w:t>
      </w:r>
      <w:r w:rsidRPr="00887EB0">
        <w:t>BIDDER. Bank shall also periodically commission independent audit and expert assessment</w:t>
      </w:r>
      <w:r w:rsidRPr="00887EB0">
        <w:rPr>
          <w:spacing w:val="1"/>
        </w:rPr>
        <w:t xml:space="preserve"> </w:t>
      </w:r>
      <w:r w:rsidRPr="00887EB0">
        <w:t>on the security and controlled environment of the BIDDER. Such assessment and reports on</w:t>
      </w:r>
      <w:r w:rsidRPr="00887EB0">
        <w:rPr>
          <w:spacing w:val="1"/>
        </w:rPr>
        <w:t xml:space="preserve"> </w:t>
      </w:r>
      <w:r w:rsidRPr="00887EB0">
        <w:t>the BIDDER may be performed and prepared by Bank’s internal or external auditors, or by</w:t>
      </w:r>
      <w:r w:rsidRPr="00887EB0">
        <w:rPr>
          <w:spacing w:val="1"/>
        </w:rPr>
        <w:t xml:space="preserve"> </w:t>
      </w:r>
      <w:r w:rsidRPr="00887EB0">
        <w:t>agents</w:t>
      </w:r>
      <w:r w:rsidRPr="00887EB0">
        <w:rPr>
          <w:spacing w:val="-1"/>
        </w:rPr>
        <w:t xml:space="preserve"> </w:t>
      </w:r>
      <w:r w:rsidRPr="00887EB0">
        <w:t>appointed by</w:t>
      </w:r>
      <w:r w:rsidRPr="00887EB0">
        <w:rPr>
          <w:spacing w:val="-5"/>
        </w:rPr>
        <w:t xml:space="preserve"> </w:t>
      </w:r>
      <w:r w:rsidRPr="00887EB0">
        <w:t>the</w:t>
      </w:r>
      <w:r w:rsidRPr="00887EB0">
        <w:rPr>
          <w:spacing w:val="1"/>
        </w:rPr>
        <w:t xml:space="preserve"> </w:t>
      </w:r>
      <w:r w:rsidRPr="00887EB0">
        <w:t>Bank.</w:t>
      </w:r>
    </w:p>
    <w:p w:rsidR="00653D94" w:rsidRPr="00887EB0" w:rsidRDefault="00653D94">
      <w:pPr>
        <w:pStyle w:val="BodyText"/>
        <w:spacing w:before="4"/>
      </w:pPr>
    </w:p>
    <w:p w:rsidR="00653D94" w:rsidRPr="00887EB0" w:rsidRDefault="00522AEA">
      <w:pPr>
        <w:pStyle w:val="Heading2"/>
        <w:spacing w:before="1" w:line="274" w:lineRule="exact"/>
        <w:jc w:val="left"/>
      </w:pPr>
      <w:r w:rsidRPr="00887EB0">
        <w:t>Monitoring</w:t>
      </w:r>
    </w:p>
    <w:p w:rsidR="00653D94" w:rsidRPr="00887EB0" w:rsidRDefault="00522AEA" w:rsidP="00CF28FE">
      <w:pPr>
        <w:pStyle w:val="BodyText"/>
        <w:ind w:left="220" w:right="758"/>
        <w:jc w:val="both"/>
      </w:pPr>
      <w:r w:rsidRPr="00887EB0">
        <w:t>Compliance</w:t>
      </w:r>
      <w:r w:rsidRPr="00887EB0">
        <w:rPr>
          <w:spacing w:val="1"/>
        </w:rPr>
        <w:t xml:space="preserve"> </w:t>
      </w:r>
      <w:r w:rsidRPr="00887EB0">
        <w:t>with</w:t>
      </w:r>
      <w:r w:rsidRPr="00887EB0">
        <w:rPr>
          <w:spacing w:val="1"/>
        </w:rPr>
        <w:t xml:space="preserve"> </w:t>
      </w:r>
      <w:r w:rsidRPr="00887EB0">
        <w:t>Information</w:t>
      </w:r>
      <w:r w:rsidRPr="00887EB0">
        <w:rPr>
          <w:spacing w:val="1"/>
        </w:rPr>
        <w:t xml:space="preserve"> </w:t>
      </w:r>
      <w:r w:rsidRPr="00887EB0">
        <w:t>security</w:t>
      </w:r>
      <w:r w:rsidRPr="00887EB0">
        <w:rPr>
          <w:spacing w:val="1"/>
        </w:rPr>
        <w:t xml:space="preserve"> </w:t>
      </w:r>
      <w:r w:rsidRPr="00887EB0">
        <w:t>best</w:t>
      </w:r>
      <w:r w:rsidRPr="00887EB0">
        <w:rPr>
          <w:spacing w:val="1"/>
        </w:rPr>
        <w:t xml:space="preserve"> </w:t>
      </w:r>
      <w:r w:rsidRPr="00887EB0">
        <w:t>practices</w:t>
      </w:r>
      <w:r w:rsidRPr="00887EB0">
        <w:rPr>
          <w:spacing w:val="1"/>
        </w:rPr>
        <w:t xml:space="preserve"> </w:t>
      </w:r>
      <w:r w:rsidRPr="00887EB0">
        <w:t>may</w:t>
      </w:r>
      <w:r w:rsidRPr="00887EB0">
        <w:rPr>
          <w:spacing w:val="1"/>
        </w:rPr>
        <w:t xml:space="preserve"> </w:t>
      </w:r>
      <w:r w:rsidRPr="00887EB0">
        <w:t>be</w:t>
      </w:r>
      <w:r w:rsidRPr="00887EB0">
        <w:rPr>
          <w:spacing w:val="1"/>
        </w:rPr>
        <w:t xml:space="preserve"> </w:t>
      </w:r>
      <w:r w:rsidRPr="00887EB0">
        <w:t>monitored</w:t>
      </w:r>
      <w:r w:rsidRPr="00887EB0">
        <w:rPr>
          <w:spacing w:val="1"/>
        </w:rPr>
        <w:t xml:space="preserve"> </w:t>
      </w:r>
      <w:r w:rsidRPr="00887EB0">
        <w:t>by</w:t>
      </w:r>
      <w:r w:rsidRPr="00887EB0">
        <w:rPr>
          <w:spacing w:val="1"/>
        </w:rPr>
        <w:t xml:space="preserve"> </w:t>
      </w:r>
      <w:r w:rsidRPr="00887EB0">
        <w:t>periodic</w:t>
      </w:r>
      <w:r w:rsidRPr="00887EB0">
        <w:rPr>
          <w:spacing w:val="1"/>
        </w:rPr>
        <w:t xml:space="preserve"> </w:t>
      </w:r>
      <w:r w:rsidRPr="00887EB0">
        <w:t>Information security audits performed by or on behalf of the Bank and by the RBI. The</w:t>
      </w:r>
      <w:r w:rsidRPr="00887EB0">
        <w:rPr>
          <w:spacing w:val="1"/>
        </w:rPr>
        <w:t xml:space="preserve"> </w:t>
      </w:r>
      <w:r w:rsidRPr="00887EB0">
        <w:t>periodicity of these audits will be decided at the discretion of the Bank. These audits may</w:t>
      </w:r>
      <w:r w:rsidRPr="00887EB0">
        <w:rPr>
          <w:spacing w:val="1"/>
        </w:rPr>
        <w:t xml:space="preserve"> </w:t>
      </w:r>
      <w:r w:rsidRPr="00887EB0">
        <w:t>include, but are not limited to, a review of: access and authorization procedures, physical</w:t>
      </w:r>
      <w:r w:rsidRPr="00887EB0">
        <w:rPr>
          <w:spacing w:val="1"/>
        </w:rPr>
        <w:t xml:space="preserve"> </w:t>
      </w:r>
      <w:r w:rsidRPr="00887EB0">
        <w:t>security controls, backup and recovery procedures, network security controls and program</w:t>
      </w:r>
      <w:r w:rsidRPr="00887EB0">
        <w:rPr>
          <w:spacing w:val="1"/>
        </w:rPr>
        <w:t xml:space="preserve"> </w:t>
      </w:r>
      <w:r w:rsidRPr="00887EB0">
        <w:t>change controls. To the extent that the Bank deems it necessary to carry out a program of</w:t>
      </w:r>
      <w:r w:rsidRPr="00887EB0">
        <w:rPr>
          <w:spacing w:val="1"/>
        </w:rPr>
        <w:t xml:space="preserve"> </w:t>
      </w:r>
      <w:r w:rsidRPr="00887EB0">
        <w:t>inspection</w:t>
      </w:r>
      <w:r w:rsidRPr="00887EB0">
        <w:rPr>
          <w:spacing w:val="11"/>
        </w:rPr>
        <w:t xml:space="preserve"> </w:t>
      </w:r>
      <w:r w:rsidRPr="00887EB0">
        <w:t>and</w:t>
      </w:r>
      <w:r w:rsidRPr="00887EB0">
        <w:rPr>
          <w:spacing w:val="12"/>
        </w:rPr>
        <w:t xml:space="preserve"> </w:t>
      </w:r>
      <w:r w:rsidRPr="00887EB0">
        <w:t>audit</w:t>
      </w:r>
      <w:r w:rsidRPr="00887EB0">
        <w:rPr>
          <w:spacing w:val="11"/>
        </w:rPr>
        <w:t xml:space="preserve"> </w:t>
      </w:r>
      <w:r w:rsidRPr="00887EB0">
        <w:t>to</w:t>
      </w:r>
      <w:r w:rsidRPr="00887EB0">
        <w:rPr>
          <w:spacing w:val="12"/>
        </w:rPr>
        <w:t xml:space="preserve"> </w:t>
      </w:r>
      <w:r w:rsidRPr="00887EB0">
        <w:t>safeguard</w:t>
      </w:r>
      <w:r w:rsidRPr="00887EB0">
        <w:rPr>
          <w:spacing w:val="11"/>
        </w:rPr>
        <w:t xml:space="preserve"> </w:t>
      </w:r>
      <w:r w:rsidRPr="00887EB0">
        <w:t>against</w:t>
      </w:r>
      <w:r w:rsidRPr="00887EB0">
        <w:rPr>
          <w:spacing w:val="12"/>
        </w:rPr>
        <w:t xml:space="preserve"> </w:t>
      </w:r>
      <w:r w:rsidRPr="00887EB0">
        <w:t>threats</w:t>
      </w:r>
      <w:r w:rsidRPr="00887EB0">
        <w:rPr>
          <w:spacing w:val="15"/>
        </w:rPr>
        <w:t xml:space="preserve"> </w:t>
      </w:r>
      <w:r w:rsidRPr="00887EB0">
        <w:t>and</w:t>
      </w:r>
      <w:r w:rsidRPr="00887EB0">
        <w:rPr>
          <w:spacing w:val="12"/>
        </w:rPr>
        <w:t xml:space="preserve"> </w:t>
      </w:r>
      <w:r w:rsidRPr="00887EB0">
        <w:t>hazards</w:t>
      </w:r>
      <w:r w:rsidRPr="00887EB0">
        <w:rPr>
          <w:spacing w:val="10"/>
        </w:rPr>
        <w:t xml:space="preserve"> </w:t>
      </w:r>
      <w:r w:rsidRPr="00887EB0">
        <w:t>to</w:t>
      </w:r>
      <w:r w:rsidRPr="00887EB0">
        <w:rPr>
          <w:spacing w:val="12"/>
        </w:rPr>
        <w:t xml:space="preserve"> </w:t>
      </w:r>
      <w:r w:rsidRPr="00887EB0">
        <w:t>the</w:t>
      </w:r>
      <w:r w:rsidRPr="00887EB0">
        <w:rPr>
          <w:spacing w:val="11"/>
        </w:rPr>
        <w:t xml:space="preserve"> </w:t>
      </w:r>
      <w:r w:rsidRPr="00887EB0">
        <w:t>confidentiality,</w:t>
      </w:r>
      <w:r w:rsidRPr="00887EB0">
        <w:rPr>
          <w:spacing w:val="11"/>
        </w:rPr>
        <w:t xml:space="preserve"> </w:t>
      </w:r>
      <w:r w:rsidRPr="00887EB0">
        <w:t>integrity,</w:t>
      </w:r>
      <w:r w:rsidR="00CF28FE" w:rsidRPr="00887EB0">
        <w:t xml:space="preserve"> </w:t>
      </w:r>
      <w:r w:rsidRPr="00887EB0">
        <w:t>and availability of data, the Bidder shall afford the Bank’s representatives access to the</w:t>
      </w:r>
      <w:r w:rsidRPr="00887EB0">
        <w:rPr>
          <w:spacing w:val="1"/>
        </w:rPr>
        <w:t xml:space="preserve"> </w:t>
      </w:r>
      <w:r w:rsidRPr="00887EB0">
        <w:t>Bidder’s</w:t>
      </w:r>
      <w:r w:rsidRPr="00887EB0">
        <w:rPr>
          <w:spacing w:val="1"/>
        </w:rPr>
        <w:t xml:space="preserve"> </w:t>
      </w:r>
      <w:r w:rsidRPr="00887EB0">
        <w:t>facilities,</w:t>
      </w:r>
      <w:r w:rsidRPr="00887EB0">
        <w:rPr>
          <w:spacing w:val="1"/>
        </w:rPr>
        <w:t xml:space="preserve"> </w:t>
      </w:r>
      <w:r w:rsidRPr="00887EB0">
        <w:t>installations,</w:t>
      </w:r>
      <w:r w:rsidRPr="00887EB0">
        <w:rPr>
          <w:spacing w:val="1"/>
        </w:rPr>
        <w:t xml:space="preserve"> </w:t>
      </w:r>
      <w:r w:rsidRPr="00887EB0">
        <w:t>technical</w:t>
      </w:r>
      <w:r w:rsidRPr="00887EB0">
        <w:rPr>
          <w:spacing w:val="1"/>
        </w:rPr>
        <w:t xml:space="preserve"> </w:t>
      </w:r>
      <w:r w:rsidRPr="00887EB0">
        <w:t>resources,</w:t>
      </w:r>
      <w:r w:rsidRPr="00887EB0">
        <w:rPr>
          <w:spacing w:val="1"/>
        </w:rPr>
        <w:t xml:space="preserve"> </w:t>
      </w:r>
      <w:r w:rsidRPr="00887EB0">
        <w:t>operations,</w:t>
      </w:r>
      <w:r w:rsidRPr="00887EB0">
        <w:rPr>
          <w:spacing w:val="1"/>
        </w:rPr>
        <w:t xml:space="preserve"> </w:t>
      </w:r>
      <w:r w:rsidRPr="00887EB0">
        <w:t>documentation,</w:t>
      </w:r>
      <w:r w:rsidRPr="00887EB0">
        <w:rPr>
          <w:spacing w:val="1"/>
        </w:rPr>
        <w:t xml:space="preserve"> </w:t>
      </w:r>
      <w:r w:rsidRPr="00887EB0">
        <w:lastRenderedPageBreak/>
        <w:t>records,</w:t>
      </w:r>
      <w:r w:rsidRPr="00887EB0">
        <w:rPr>
          <w:spacing w:val="1"/>
        </w:rPr>
        <w:t xml:space="preserve"> </w:t>
      </w:r>
      <w:r w:rsidRPr="00887EB0">
        <w:t>databases and personnel. The Bidder must provide the Bank access to various monitoring and</w:t>
      </w:r>
      <w:r w:rsidRPr="00887EB0">
        <w:rPr>
          <w:spacing w:val="-57"/>
        </w:rPr>
        <w:t xml:space="preserve"> </w:t>
      </w:r>
      <w:r w:rsidRPr="00887EB0">
        <w:t>performance measurement systems (both manual and automated). The Bank has the right to</w:t>
      </w:r>
      <w:r w:rsidRPr="00887EB0">
        <w:rPr>
          <w:spacing w:val="1"/>
        </w:rPr>
        <w:t xml:space="preserve"> </w:t>
      </w:r>
      <w:r w:rsidRPr="00887EB0">
        <w:t>get the monitoring and performance measurement systems (both manual and automated)</w:t>
      </w:r>
      <w:r w:rsidRPr="00887EB0">
        <w:rPr>
          <w:spacing w:val="1"/>
        </w:rPr>
        <w:t xml:space="preserve"> </w:t>
      </w:r>
      <w:r w:rsidRPr="00887EB0">
        <w:t>audited</w:t>
      </w:r>
      <w:r w:rsidRPr="00887EB0">
        <w:rPr>
          <w:spacing w:val="-1"/>
        </w:rPr>
        <w:t xml:space="preserve"> </w:t>
      </w:r>
      <w:r w:rsidRPr="00887EB0">
        <w:t>without prior</w:t>
      </w:r>
      <w:r w:rsidRPr="00887EB0">
        <w:rPr>
          <w:spacing w:val="-1"/>
        </w:rPr>
        <w:t xml:space="preserve"> </w:t>
      </w:r>
      <w:r w:rsidRPr="00887EB0">
        <w:t>approval /notice</w:t>
      </w:r>
      <w:r w:rsidRPr="00887EB0">
        <w:rPr>
          <w:spacing w:val="-1"/>
        </w:rPr>
        <w:t xml:space="preserve"> </w:t>
      </w:r>
      <w:r w:rsidRPr="00887EB0">
        <w:t>to the</w:t>
      </w:r>
      <w:r w:rsidRPr="00887EB0">
        <w:rPr>
          <w:spacing w:val="1"/>
        </w:rPr>
        <w:t xml:space="preserve"> </w:t>
      </w:r>
      <w:r w:rsidRPr="00887EB0">
        <w:t>Bidder.</w:t>
      </w:r>
    </w:p>
    <w:p w:rsidR="00653D94" w:rsidRPr="00887EB0" w:rsidRDefault="00653D94">
      <w:pPr>
        <w:pStyle w:val="BodyText"/>
      </w:pPr>
    </w:p>
    <w:p w:rsidR="00653D94" w:rsidRPr="00887EB0" w:rsidRDefault="00522AEA">
      <w:pPr>
        <w:pStyle w:val="Heading2"/>
        <w:spacing w:line="274" w:lineRule="exact"/>
        <w:jc w:val="left"/>
      </w:pPr>
      <w:r w:rsidRPr="00887EB0">
        <w:t>Visitations</w:t>
      </w:r>
    </w:p>
    <w:p w:rsidR="00653D94" w:rsidRPr="00887EB0" w:rsidRDefault="00522AEA" w:rsidP="00CF28FE">
      <w:pPr>
        <w:pStyle w:val="BodyText"/>
        <w:ind w:left="220" w:right="758"/>
        <w:jc w:val="both"/>
      </w:pPr>
      <w:r w:rsidRPr="00887EB0">
        <w:t>The Bank shall be entitled to, either by itself or its authorized representative, visit any of the</w:t>
      </w:r>
      <w:r w:rsidRPr="00887EB0">
        <w:rPr>
          <w:spacing w:val="1"/>
        </w:rPr>
        <w:t xml:space="preserve"> </w:t>
      </w:r>
      <w:r w:rsidRPr="00887EB0">
        <w:t>Bidder’s</w:t>
      </w:r>
      <w:r w:rsidRPr="00887EB0">
        <w:rPr>
          <w:spacing w:val="1"/>
        </w:rPr>
        <w:t xml:space="preserve"> </w:t>
      </w:r>
      <w:r w:rsidRPr="00887EB0">
        <w:t>premises without prior notice to</w:t>
      </w:r>
      <w:r w:rsidRPr="00887EB0">
        <w:rPr>
          <w:spacing w:val="1"/>
        </w:rPr>
        <w:t xml:space="preserve"> </w:t>
      </w:r>
      <w:r w:rsidRPr="00887EB0">
        <w:t>ensure that</w:t>
      </w:r>
      <w:r w:rsidRPr="00887EB0">
        <w:rPr>
          <w:spacing w:val="1"/>
        </w:rPr>
        <w:t xml:space="preserve"> </w:t>
      </w:r>
      <w:r w:rsidRPr="00887EB0">
        <w:t>data provided by the Bank</w:t>
      </w:r>
      <w:r w:rsidRPr="00887EB0">
        <w:rPr>
          <w:spacing w:val="1"/>
        </w:rPr>
        <w:t xml:space="preserve"> </w:t>
      </w:r>
      <w:r w:rsidRPr="00887EB0">
        <w:t>is not</w:t>
      </w:r>
      <w:r w:rsidRPr="00887EB0">
        <w:rPr>
          <w:spacing w:val="1"/>
        </w:rPr>
        <w:t xml:space="preserve"> </w:t>
      </w:r>
      <w:r w:rsidRPr="00887EB0">
        <w:t>misused. The Bidder shall cooperate with the authorized representative(s) of the Bank and</w:t>
      </w:r>
      <w:r w:rsidRPr="00887EB0">
        <w:rPr>
          <w:spacing w:val="1"/>
        </w:rPr>
        <w:t xml:space="preserve"> </w:t>
      </w:r>
      <w:r w:rsidRPr="00887EB0">
        <w:t>shall</w:t>
      </w:r>
      <w:r w:rsidRPr="00887EB0">
        <w:rPr>
          <w:spacing w:val="-1"/>
        </w:rPr>
        <w:t xml:space="preserve"> </w:t>
      </w:r>
      <w:r w:rsidRPr="00887EB0">
        <w:t>provide</w:t>
      </w:r>
      <w:r w:rsidRPr="00887EB0">
        <w:rPr>
          <w:spacing w:val="-1"/>
        </w:rPr>
        <w:t xml:space="preserve"> </w:t>
      </w:r>
      <w:r w:rsidRPr="00887EB0">
        <w:t>all information/ documents\required</w:t>
      </w:r>
      <w:r w:rsidRPr="00887EB0">
        <w:rPr>
          <w:spacing w:val="2"/>
        </w:rPr>
        <w:t xml:space="preserve"> </w:t>
      </w:r>
      <w:r w:rsidRPr="00887EB0">
        <w:t>by</w:t>
      </w:r>
      <w:r w:rsidRPr="00887EB0">
        <w:rPr>
          <w:spacing w:val="-5"/>
        </w:rPr>
        <w:t xml:space="preserve"> </w:t>
      </w:r>
      <w:r w:rsidRPr="00887EB0">
        <w:t>the</w:t>
      </w:r>
      <w:r w:rsidRPr="00887EB0">
        <w:rPr>
          <w:spacing w:val="1"/>
        </w:rPr>
        <w:t xml:space="preserve"> </w:t>
      </w:r>
      <w:r w:rsidRPr="00887EB0">
        <w:t>Bank.</w:t>
      </w:r>
    </w:p>
    <w:p w:rsidR="00653D94" w:rsidRPr="00887EB0" w:rsidRDefault="00653D94">
      <w:pPr>
        <w:pStyle w:val="BodyText"/>
        <w:spacing w:before="4"/>
      </w:pPr>
    </w:p>
    <w:p w:rsidR="00653D94" w:rsidRPr="00887EB0" w:rsidRDefault="00522AEA" w:rsidP="002E6B8B">
      <w:pPr>
        <w:pStyle w:val="Heading1"/>
        <w:numPr>
          <w:ilvl w:val="0"/>
          <w:numId w:val="39"/>
        </w:numPr>
        <w:tabs>
          <w:tab w:val="left" w:pos="787"/>
          <w:tab w:val="left" w:pos="9277"/>
        </w:tabs>
        <w:rPr>
          <w:sz w:val="24"/>
          <w:szCs w:val="24"/>
        </w:rPr>
      </w:pPr>
      <w:bookmarkStart w:id="26" w:name="_bookmark27"/>
      <w:bookmarkEnd w:id="26"/>
      <w:r w:rsidRPr="00887EB0">
        <w:rPr>
          <w:sz w:val="24"/>
          <w:szCs w:val="24"/>
          <w:shd w:val="clear" w:color="auto" w:fill="DBE4F0"/>
        </w:rPr>
        <w:t>Intellectual</w:t>
      </w:r>
      <w:r w:rsidRPr="00887EB0">
        <w:rPr>
          <w:spacing w:val="-5"/>
          <w:sz w:val="24"/>
          <w:szCs w:val="24"/>
          <w:shd w:val="clear" w:color="auto" w:fill="DBE4F0"/>
        </w:rPr>
        <w:t xml:space="preserve"> </w:t>
      </w:r>
      <w:r w:rsidRPr="00887EB0">
        <w:rPr>
          <w:sz w:val="24"/>
          <w:szCs w:val="24"/>
          <w:shd w:val="clear" w:color="auto" w:fill="DBE4F0"/>
        </w:rPr>
        <w:t>Property</w:t>
      </w:r>
      <w:r w:rsidRPr="00887EB0">
        <w:rPr>
          <w:spacing w:val="-5"/>
          <w:sz w:val="24"/>
          <w:szCs w:val="24"/>
          <w:shd w:val="clear" w:color="auto" w:fill="DBE4F0"/>
        </w:rPr>
        <w:t xml:space="preserve"> </w:t>
      </w:r>
      <w:r w:rsidRPr="00887EB0">
        <w:rPr>
          <w:sz w:val="24"/>
          <w:szCs w:val="24"/>
          <w:shd w:val="clear" w:color="auto" w:fill="DBE4F0"/>
        </w:rPr>
        <w:t>Rights</w:t>
      </w:r>
      <w:r w:rsidRPr="00887EB0">
        <w:rPr>
          <w:sz w:val="24"/>
          <w:szCs w:val="24"/>
          <w:shd w:val="clear" w:color="auto" w:fill="DBE4F0"/>
        </w:rPr>
        <w:tab/>
      </w:r>
    </w:p>
    <w:p w:rsidR="00653D94" w:rsidRPr="00887EB0" w:rsidRDefault="00522AEA" w:rsidP="00CF28FE">
      <w:pPr>
        <w:pStyle w:val="BodyText"/>
        <w:tabs>
          <w:tab w:val="left" w:pos="9072"/>
        </w:tabs>
        <w:spacing w:before="234"/>
        <w:ind w:left="220" w:right="758"/>
        <w:jc w:val="both"/>
      </w:pPr>
      <w:r w:rsidRPr="00887EB0">
        <w:t>The</w:t>
      </w:r>
      <w:r w:rsidRPr="00887EB0">
        <w:rPr>
          <w:spacing w:val="1"/>
        </w:rPr>
        <w:t xml:space="preserve"> </w:t>
      </w:r>
      <w:r w:rsidRPr="00887EB0">
        <w:t>Bidder</w:t>
      </w:r>
      <w:r w:rsidRPr="00887EB0">
        <w:rPr>
          <w:spacing w:val="1"/>
        </w:rPr>
        <w:t xml:space="preserve"> </w:t>
      </w:r>
      <w:r w:rsidRPr="00887EB0">
        <w:t>claims</w:t>
      </w:r>
      <w:r w:rsidRPr="00887EB0">
        <w:rPr>
          <w:spacing w:val="1"/>
        </w:rPr>
        <w:t xml:space="preserve"> </w:t>
      </w:r>
      <w:r w:rsidRPr="00887EB0">
        <w:t>and</w:t>
      </w:r>
      <w:r w:rsidRPr="00887EB0">
        <w:rPr>
          <w:spacing w:val="1"/>
        </w:rPr>
        <w:t xml:space="preserve"> </w:t>
      </w:r>
      <w:r w:rsidRPr="00887EB0">
        <w:t>represents</w:t>
      </w:r>
      <w:r w:rsidRPr="00887EB0">
        <w:rPr>
          <w:spacing w:val="1"/>
        </w:rPr>
        <w:t xml:space="preserve"> </w:t>
      </w:r>
      <w:r w:rsidRPr="00887EB0">
        <w:t>that</w:t>
      </w:r>
      <w:r w:rsidRPr="00887EB0">
        <w:rPr>
          <w:spacing w:val="1"/>
        </w:rPr>
        <w:t xml:space="preserve"> </w:t>
      </w:r>
      <w:r w:rsidRPr="00887EB0">
        <w:t>it</w:t>
      </w:r>
      <w:r w:rsidRPr="00887EB0">
        <w:rPr>
          <w:spacing w:val="1"/>
        </w:rPr>
        <w:t xml:space="preserve"> </w:t>
      </w:r>
      <w:r w:rsidRPr="00887EB0">
        <w:t>has</w:t>
      </w:r>
      <w:r w:rsidRPr="00887EB0">
        <w:rPr>
          <w:spacing w:val="1"/>
        </w:rPr>
        <w:t xml:space="preserve"> </w:t>
      </w:r>
      <w:r w:rsidRPr="00887EB0">
        <w:t>obtained</w:t>
      </w:r>
      <w:r w:rsidRPr="00887EB0">
        <w:rPr>
          <w:spacing w:val="1"/>
        </w:rPr>
        <w:t xml:space="preserve"> </w:t>
      </w:r>
      <w:r w:rsidRPr="00887EB0">
        <w:t>appropriate</w:t>
      </w:r>
      <w:r w:rsidRPr="00887EB0">
        <w:rPr>
          <w:spacing w:val="1"/>
        </w:rPr>
        <w:t xml:space="preserve"> </w:t>
      </w:r>
      <w:r w:rsidRPr="00887EB0">
        <w:t>rights</w:t>
      </w:r>
      <w:r w:rsidRPr="00887EB0">
        <w:rPr>
          <w:spacing w:val="1"/>
        </w:rPr>
        <w:t xml:space="preserve"> </w:t>
      </w:r>
      <w:r w:rsidRPr="00887EB0">
        <w:t>to</w:t>
      </w:r>
      <w:r w:rsidRPr="00887EB0">
        <w:rPr>
          <w:spacing w:val="1"/>
        </w:rPr>
        <w:t xml:space="preserve"> </w:t>
      </w:r>
      <w:r w:rsidRPr="00887EB0">
        <w:t>provide</w:t>
      </w:r>
      <w:r w:rsidRPr="00887EB0">
        <w:rPr>
          <w:spacing w:val="1"/>
        </w:rPr>
        <w:t xml:space="preserve"> </w:t>
      </w:r>
      <w:r w:rsidRPr="00887EB0">
        <w:t>the</w:t>
      </w:r>
      <w:r w:rsidRPr="00887EB0">
        <w:rPr>
          <w:spacing w:val="-57"/>
        </w:rPr>
        <w:t xml:space="preserve"> </w:t>
      </w:r>
      <w:r w:rsidRPr="00887EB0">
        <w:t>Deliverables upon the terms and conditions contained in this RFP. The Bank agrees and</w:t>
      </w:r>
      <w:r w:rsidRPr="00887EB0">
        <w:rPr>
          <w:spacing w:val="1"/>
        </w:rPr>
        <w:t xml:space="preserve"> </w:t>
      </w:r>
      <w:r w:rsidRPr="00887EB0">
        <w:t>acknowledges that as expressly provided in this RFP, all Intellectual Property Rights in</w:t>
      </w:r>
      <w:r w:rsidRPr="00887EB0">
        <w:rPr>
          <w:spacing w:val="1"/>
        </w:rPr>
        <w:t xml:space="preserve"> </w:t>
      </w:r>
      <w:r w:rsidRPr="00887EB0">
        <w:t>relation to the Software and Documentation and any adaptations, translations and derivative</w:t>
      </w:r>
      <w:r w:rsidRPr="00887EB0">
        <w:rPr>
          <w:spacing w:val="1"/>
        </w:rPr>
        <w:t xml:space="preserve"> </w:t>
      </w:r>
      <w:r w:rsidRPr="00887EB0">
        <w:t>works thereof whether protectable as a copyright, trade mark, patent, trade secret design or</w:t>
      </w:r>
      <w:r w:rsidRPr="00887EB0">
        <w:rPr>
          <w:spacing w:val="1"/>
        </w:rPr>
        <w:t xml:space="preserve"> </w:t>
      </w:r>
      <w:r w:rsidRPr="00887EB0">
        <w:t>otherwise, provided by the Bidder during, in connection with or in relation to fulfilling its</w:t>
      </w:r>
      <w:r w:rsidRPr="00887EB0">
        <w:rPr>
          <w:spacing w:val="1"/>
        </w:rPr>
        <w:t xml:space="preserve"> </w:t>
      </w:r>
      <w:r w:rsidRPr="00887EB0">
        <w:t>obligations under this RFP belong to and shall remain a property of the Bidder or its licensor.</w:t>
      </w:r>
      <w:r w:rsidRPr="00887EB0">
        <w:rPr>
          <w:spacing w:val="1"/>
        </w:rPr>
        <w:t xml:space="preserve"> </w:t>
      </w:r>
      <w:r w:rsidRPr="00887EB0">
        <w:t>During the Term of</w:t>
      </w:r>
      <w:r w:rsidRPr="00887EB0">
        <w:rPr>
          <w:spacing w:val="60"/>
        </w:rPr>
        <w:t xml:space="preserve"> </w:t>
      </w:r>
      <w:r w:rsidRPr="00887EB0">
        <w:t>this Project and, if applicable, during the Reverse</w:t>
      </w:r>
      <w:r w:rsidRPr="00887EB0">
        <w:rPr>
          <w:spacing w:val="60"/>
        </w:rPr>
        <w:t xml:space="preserve"> </w:t>
      </w:r>
      <w:r w:rsidRPr="00887EB0">
        <w:t>Transition Period,</w:t>
      </w:r>
      <w:r w:rsidRPr="00887EB0">
        <w:rPr>
          <w:spacing w:val="1"/>
        </w:rPr>
        <w:t xml:space="preserve"> </w:t>
      </w:r>
      <w:r w:rsidRPr="00887EB0">
        <w:t>Bank grants Bidder a right to use at no cost or charge the Software licensed to the Bank,</w:t>
      </w:r>
      <w:r w:rsidRPr="00887EB0">
        <w:rPr>
          <w:spacing w:val="1"/>
        </w:rPr>
        <w:t xml:space="preserve"> </w:t>
      </w:r>
      <w:r w:rsidRPr="00887EB0">
        <w:t>solely</w:t>
      </w:r>
      <w:r w:rsidRPr="00887EB0">
        <w:rPr>
          <w:spacing w:val="1"/>
        </w:rPr>
        <w:t xml:space="preserve"> </w:t>
      </w:r>
      <w:r w:rsidRPr="00887EB0">
        <w:t>for</w:t>
      </w:r>
      <w:r w:rsidRPr="00887EB0">
        <w:rPr>
          <w:spacing w:val="1"/>
        </w:rPr>
        <w:t xml:space="preserve"> </w:t>
      </w:r>
      <w:r w:rsidRPr="00887EB0">
        <w:t>the</w:t>
      </w:r>
      <w:r w:rsidRPr="00887EB0">
        <w:rPr>
          <w:spacing w:val="1"/>
        </w:rPr>
        <w:t xml:space="preserve"> </w:t>
      </w:r>
      <w:r w:rsidRPr="00887EB0">
        <w:t>purpose</w:t>
      </w:r>
      <w:r w:rsidRPr="00887EB0">
        <w:rPr>
          <w:spacing w:val="1"/>
        </w:rPr>
        <w:t xml:space="preserve"> </w:t>
      </w:r>
      <w:r w:rsidRPr="00887EB0">
        <w:t>of</w:t>
      </w:r>
      <w:r w:rsidRPr="00887EB0">
        <w:rPr>
          <w:spacing w:val="1"/>
        </w:rPr>
        <w:t xml:space="preserve"> </w:t>
      </w:r>
      <w:r w:rsidRPr="00887EB0">
        <w:t>providing</w:t>
      </w:r>
      <w:r w:rsidRPr="00887EB0">
        <w:rPr>
          <w:spacing w:val="1"/>
        </w:rPr>
        <w:t xml:space="preserve"> </w:t>
      </w:r>
      <w:r w:rsidRPr="00887EB0">
        <w:t>the</w:t>
      </w:r>
      <w:r w:rsidRPr="00887EB0">
        <w:rPr>
          <w:spacing w:val="1"/>
        </w:rPr>
        <w:t xml:space="preserve"> </w:t>
      </w:r>
      <w:r w:rsidRPr="00887EB0">
        <w:t>Services.</w:t>
      </w:r>
      <w:r w:rsidRPr="00887EB0">
        <w:rPr>
          <w:spacing w:val="1"/>
        </w:rPr>
        <w:t xml:space="preserve"> </w:t>
      </w:r>
      <w:r w:rsidRPr="00887EB0">
        <w:t>The</w:t>
      </w:r>
      <w:r w:rsidRPr="00887EB0">
        <w:rPr>
          <w:spacing w:val="1"/>
        </w:rPr>
        <w:t xml:space="preserve"> </w:t>
      </w:r>
      <w:r w:rsidRPr="00887EB0">
        <w:t>Bidder</w:t>
      </w:r>
      <w:r w:rsidRPr="00887EB0">
        <w:rPr>
          <w:spacing w:val="1"/>
        </w:rPr>
        <w:t xml:space="preserve"> </w:t>
      </w:r>
      <w:r w:rsidRPr="00887EB0">
        <w:t>shall</w:t>
      </w:r>
      <w:r w:rsidRPr="00887EB0">
        <w:rPr>
          <w:spacing w:val="1"/>
        </w:rPr>
        <w:t xml:space="preserve"> </w:t>
      </w:r>
      <w:r w:rsidRPr="00887EB0">
        <w:t>be</w:t>
      </w:r>
      <w:r w:rsidRPr="00887EB0">
        <w:rPr>
          <w:spacing w:val="60"/>
        </w:rPr>
        <w:t xml:space="preserve"> </w:t>
      </w:r>
      <w:r w:rsidRPr="00887EB0">
        <w:t>responsible</w:t>
      </w:r>
      <w:r w:rsidRPr="00887EB0">
        <w:rPr>
          <w:spacing w:val="60"/>
        </w:rPr>
        <w:t xml:space="preserve"> </w:t>
      </w:r>
      <w:r w:rsidRPr="00887EB0">
        <w:t>for</w:t>
      </w:r>
      <w:r w:rsidRPr="00887EB0">
        <w:rPr>
          <w:spacing w:val="1"/>
        </w:rPr>
        <w:t xml:space="preserve"> </w:t>
      </w:r>
      <w:r w:rsidRPr="00887EB0">
        <w:t>obtaining all necessary authorizations and consents from third party licensors of Software</w:t>
      </w:r>
      <w:r w:rsidRPr="00887EB0">
        <w:rPr>
          <w:spacing w:val="1"/>
        </w:rPr>
        <w:t xml:space="preserve"> </w:t>
      </w:r>
      <w:r w:rsidRPr="00887EB0">
        <w:t>used by Bidder in performing its obligations under this Project. If a third party’s claim</w:t>
      </w:r>
      <w:r w:rsidRPr="00887EB0">
        <w:rPr>
          <w:spacing w:val="1"/>
        </w:rPr>
        <w:t xml:space="preserve"> </w:t>
      </w:r>
      <w:r w:rsidRPr="00887EB0">
        <w:t>endangers or disrupts the Bank’s use of the Software, the Bidder shall at no further expense,</w:t>
      </w:r>
      <w:r w:rsidRPr="00887EB0">
        <w:rPr>
          <w:spacing w:val="1"/>
        </w:rPr>
        <w:t xml:space="preserve"> </w:t>
      </w:r>
      <w:r w:rsidRPr="00887EB0">
        <w:t>charge, fees or costs to the Bank, (i) obtain a license so that the Bank may continue use of the</w:t>
      </w:r>
      <w:r w:rsidRPr="00887EB0">
        <w:rPr>
          <w:spacing w:val="-57"/>
        </w:rPr>
        <w:t xml:space="preserve"> </w:t>
      </w:r>
      <w:r w:rsidRPr="00887EB0">
        <w:t>Software in accordance with the terms of this tender and subsequent Agreement and the</w:t>
      </w:r>
      <w:r w:rsidRPr="00887EB0">
        <w:rPr>
          <w:spacing w:val="1"/>
        </w:rPr>
        <w:t xml:space="preserve"> </w:t>
      </w:r>
      <w:r w:rsidRPr="00887EB0">
        <w:t>license agreement; or (ii) modify the Software without affecting the functionality of the</w:t>
      </w:r>
      <w:r w:rsidRPr="00887EB0">
        <w:rPr>
          <w:spacing w:val="1"/>
        </w:rPr>
        <w:t xml:space="preserve"> </w:t>
      </w:r>
      <w:r w:rsidRPr="00887EB0">
        <w:t>Software in any manner so as to avoid the infringement; or (iii) replace the Software with a</w:t>
      </w:r>
      <w:r w:rsidRPr="00887EB0">
        <w:rPr>
          <w:spacing w:val="1"/>
        </w:rPr>
        <w:t xml:space="preserve"> </w:t>
      </w:r>
      <w:r w:rsidRPr="00887EB0">
        <w:t>compatible, functionally equivalent and non-infringing product. All third party software /</w:t>
      </w:r>
      <w:r w:rsidRPr="00887EB0">
        <w:rPr>
          <w:spacing w:val="1"/>
        </w:rPr>
        <w:t xml:space="preserve"> </w:t>
      </w:r>
      <w:r w:rsidRPr="00887EB0">
        <w:t>service/s provided by the bidder in the scope of the RFP will be the responsibility of the</w:t>
      </w:r>
      <w:r w:rsidRPr="00887EB0">
        <w:rPr>
          <w:spacing w:val="1"/>
        </w:rPr>
        <w:t xml:space="preserve"> </w:t>
      </w:r>
      <w:r w:rsidRPr="00887EB0">
        <w:t>bidder if any discrepancy or infringement is encountered.</w:t>
      </w:r>
      <w:r w:rsidRPr="00887EB0">
        <w:rPr>
          <w:spacing w:val="61"/>
        </w:rPr>
        <w:t xml:space="preserve"> </w:t>
      </w:r>
      <w:r w:rsidRPr="00887EB0">
        <w:t>The Bank shall not be held liable</w:t>
      </w:r>
      <w:r w:rsidRPr="00887EB0">
        <w:rPr>
          <w:spacing w:val="1"/>
        </w:rPr>
        <w:t xml:space="preserve"> </w:t>
      </w:r>
      <w:r w:rsidRPr="00887EB0">
        <w:t>for</w:t>
      </w:r>
      <w:r w:rsidRPr="00887EB0">
        <w:rPr>
          <w:spacing w:val="21"/>
        </w:rPr>
        <w:t xml:space="preserve"> </w:t>
      </w:r>
      <w:r w:rsidRPr="00887EB0">
        <w:t>and</w:t>
      </w:r>
      <w:r w:rsidRPr="00887EB0">
        <w:rPr>
          <w:spacing w:val="23"/>
        </w:rPr>
        <w:t xml:space="preserve"> </w:t>
      </w:r>
      <w:r w:rsidRPr="00887EB0">
        <w:t>is</w:t>
      </w:r>
      <w:r w:rsidRPr="00887EB0">
        <w:rPr>
          <w:spacing w:val="24"/>
        </w:rPr>
        <w:t xml:space="preserve"> </w:t>
      </w:r>
      <w:r w:rsidRPr="00887EB0">
        <w:t>absolved</w:t>
      </w:r>
      <w:r w:rsidRPr="00887EB0">
        <w:rPr>
          <w:spacing w:val="23"/>
        </w:rPr>
        <w:t xml:space="preserve"> </w:t>
      </w:r>
      <w:r w:rsidRPr="00887EB0">
        <w:t>of</w:t>
      </w:r>
      <w:r w:rsidRPr="00887EB0">
        <w:rPr>
          <w:spacing w:val="22"/>
        </w:rPr>
        <w:t xml:space="preserve"> </w:t>
      </w:r>
      <w:r w:rsidRPr="00887EB0">
        <w:t>any</w:t>
      </w:r>
      <w:r w:rsidRPr="00887EB0">
        <w:rPr>
          <w:spacing w:val="18"/>
        </w:rPr>
        <w:t xml:space="preserve"> </w:t>
      </w:r>
      <w:r w:rsidRPr="00887EB0">
        <w:t>responsibility</w:t>
      </w:r>
      <w:r w:rsidRPr="00887EB0">
        <w:rPr>
          <w:spacing w:val="18"/>
        </w:rPr>
        <w:t xml:space="preserve"> </w:t>
      </w:r>
      <w:r w:rsidRPr="00887EB0">
        <w:t>or</w:t>
      </w:r>
      <w:r w:rsidRPr="00887EB0">
        <w:rPr>
          <w:spacing w:val="23"/>
        </w:rPr>
        <w:t xml:space="preserve"> </w:t>
      </w:r>
      <w:r w:rsidRPr="00887EB0">
        <w:t>claim/Litigation</w:t>
      </w:r>
      <w:r w:rsidRPr="00887EB0">
        <w:rPr>
          <w:spacing w:val="23"/>
        </w:rPr>
        <w:t xml:space="preserve"> </w:t>
      </w:r>
      <w:r w:rsidRPr="00887EB0">
        <w:t>or</w:t>
      </w:r>
      <w:r w:rsidRPr="00887EB0">
        <w:rPr>
          <w:spacing w:val="22"/>
        </w:rPr>
        <w:t xml:space="preserve"> </w:t>
      </w:r>
      <w:r w:rsidRPr="00887EB0">
        <w:t>penal</w:t>
      </w:r>
      <w:r w:rsidRPr="00887EB0">
        <w:rPr>
          <w:spacing w:val="24"/>
        </w:rPr>
        <w:t xml:space="preserve"> </w:t>
      </w:r>
      <w:r w:rsidRPr="00887EB0">
        <w:t>liability</w:t>
      </w:r>
      <w:r w:rsidRPr="00887EB0">
        <w:rPr>
          <w:spacing w:val="16"/>
        </w:rPr>
        <w:t xml:space="preserve"> </w:t>
      </w:r>
      <w:r w:rsidRPr="00887EB0">
        <w:t>arising</w:t>
      </w:r>
      <w:r w:rsidRPr="00887EB0">
        <w:rPr>
          <w:spacing w:val="21"/>
        </w:rPr>
        <w:t xml:space="preserve"> </w:t>
      </w:r>
      <w:r w:rsidRPr="00887EB0">
        <w:t>out</w:t>
      </w:r>
      <w:r w:rsidRPr="00887EB0">
        <w:rPr>
          <w:spacing w:val="23"/>
        </w:rPr>
        <w:t xml:space="preserve"> </w:t>
      </w:r>
      <w:r w:rsidRPr="00887EB0">
        <w:t>of</w:t>
      </w:r>
      <w:r w:rsidRPr="00887EB0">
        <w:rPr>
          <w:spacing w:val="-57"/>
        </w:rPr>
        <w:t xml:space="preserve"> </w:t>
      </w:r>
      <w:r w:rsidRPr="00887EB0">
        <w:t>the use</w:t>
      </w:r>
      <w:r w:rsidRPr="00887EB0">
        <w:rPr>
          <w:spacing w:val="-2"/>
        </w:rPr>
        <w:t xml:space="preserve"> </w:t>
      </w:r>
      <w:r w:rsidRPr="00887EB0">
        <w:t>of any</w:t>
      </w:r>
      <w:r w:rsidRPr="00887EB0">
        <w:rPr>
          <w:spacing w:val="-5"/>
        </w:rPr>
        <w:t xml:space="preserve"> </w:t>
      </w:r>
      <w:r w:rsidRPr="00887EB0">
        <w:t>third party</w:t>
      </w:r>
      <w:r w:rsidRPr="00887EB0">
        <w:rPr>
          <w:spacing w:val="-3"/>
        </w:rPr>
        <w:t xml:space="preserve"> </w:t>
      </w:r>
      <w:r w:rsidRPr="00887EB0">
        <w:t>software</w:t>
      </w:r>
      <w:r w:rsidRPr="00887EB0">
        <w:rPr>
          <w:spacing w:val="-2"/>
        </w:rPr>
        <w:t xml:space="preserve"> </w:t>
      </w:r>
      <w:r w:rsidRPr="00887EB0">
        <w:t>or modules supplied by</w:t>
      </w:r>
      <w:r w:rsidRPr="00887EB0">
        <w:rPr>
          <w:spacing w:val="-5"/>
        </w:rPr>
        <w:t xml:space="preserve"> </w:t>
      </w:r>
      <w:r w:rsidRPr="00887EB0">
        <w:t>the</w:t>
      </w:r>
      <w:r w:rsidRPr="00887EB0">
        <w:rPr>
          <w:spacing w:val="5"/>
        </w:rPr>
        <w:t xml:space="preserve"> </w:t>
      </w:r>
      <w:r w:rsidRPr="00887EB0">
        <w:t>Bidder</w:t>
      </w:r>
      <w:r w:rsidRPr="00887EB0">
        <w:rPr>
          <w:spacing w:val="1"/>
        </w:rPr>
        <w:t xml:space="preserve"> </w:t>
      </w:r>
      <w:r w:rsidRPr="00887EB0">
        <w:t>as part of</w:t>
      </w:r>
      <w:r w:rsidRPr="00887EB0">
        <w:rPr>
          <w:spacing w:val="-1"/>
        </w:rPr>
        <w:t xml:space="preserve"> </w:t>
      </w:r>
      <w:r w:rsidRPr="00887EB0">
        <w:t>this Project.</w:t>
      </w:r>
    </w:p>
    <w:p w:rsidR="00653D94" w:rsidRPr="00887EB0" w:rsidRDefault="00653D94">
      <w:pPr>
        <w:pStyle w:val="BodyText"/>
        <w:spacing w:before="9"/>
      </w:pPr>
    </w:p>
    <w:p w:rsidR="00653D94" w:rsidRPr="00887EB0" w:rsidRDefault="00522AEA" w:rsidP="002E6B8B">
      <w:pPr>
        <w:pStyle w:val="Heading1"/>
        <w:numPr>
          <w:ilvl w:val="0"/>
          <w:numId w:val="39"/>
        </w:numPr>
        <w:tabs>
          <w:tab w:val="left" w:pos="786"/>
          <w:tab w:val="left" w:pos="787"/>
          <w:tab w:val="left" w:pos="9277"/>
        </w:tabs>
        <w:spacing w:before="89"/>
        <w:rPr>
          <w:sz w:val="24"/>
          <w:szCs w:val="24"/>
        </w:rPr>
      </w:pPr>
      <w:bookmarkStart w:id="27" w:name="_bookmark28"/>
      <w:bookmarkEnd w:id="27"/>
      <w:r w:rsidRPr="00887EB0">
        <w:rPr>
          <w:sz w:val="24"/>
          <w:szCs w:val="24"/>
          <w:shd w:val="clear" w:color="auto" w:fill="DBE4F0"/>
        </w:rPr>
        <w:t>Termination</w:t>
      </w:r>
      <w:r w:rsidRPr="00887EB0">
        <w:rPr>
          <w:sz w:val="24"/>
          <w:szCs w:val="24"/>
          <w:shd w:val="clear" w:color="auto" w:fill="DBE4F0"/>
        </w:rPr>
        <w:tab/>
      </w:r>
    </w:p>
    <w:p w:rsidR="00653D94" w:rsidRPr="00887EB0" w:rsidRDefault="00522AEA" w:rsidP="002E6B8B">
      <w:pPr>
        <w:pStyle w:val="ListParagraph"/>
        <w:numPr>
          <w:ilvl w:val="0"/>
          <w:numId w:val="38"/>
        </w:numPr>
        <w:tabs>
          <w:tab w:val="left" w:pos="471"/>
          <w:tab w:val="left" w:pos="9072"/>
        </w:tabs>
        <w:spacing w:before="233"/>
        <w:ind w:left="567" w:right="758" w:hanging="347"/>
        <w:rPr>
          <w:sz w:val="24"/>
          <w:szCs w:val="24"/>
        </w:rPr>
      </w:pPr>
      <w:r w:rsidRPr="00887EB0">
        <w:rPr>
          <w:b/>
          <w:sz w:val="24"/>
          <w:szCs w:val="24"/>
        </w:rPr>
        <w:t>Termination for Default</w:t>
      </w:r>
      <w:r w:rsidRPr="00887EB0">
        <w:rPr>
          <w:sz w:val="24"/>
          <w:szCs w:val="24"/>
        </w:rPr>
        <w:t>: The Bank, without prejudice to any other remedy for breach of</w:t>
      </w:r>
      <w:r w:rsidRPr="00887EB0">
        <w:rPr>
          <w:spacing w:val="1"/>
          <w:sz w:val="24"/>
          <w:szCs w:val="24"/>
        </w:rPr>
        <w:t xml:space="preserve"> </w:t>
      </w:r>
      <w:r w:rsidRPr="00887EB0">
        <w:rPr>
          <w:sz w:val="24"/>
          <w:szCs w:val="24"/>
        </w:rPr>
        <w:t>contract,</w:t>
      </w:r>
      <w:r w:rsidRPr="00887EB0">
        <w:rPr>
          <w:spacing w:val="1"/>
          <w:sz w:val="24"/>
          <w:szCs w:val="24"/>
        </w:rPr>
        <w:t xml:space="preserve"> </w:t>
      </w:r>
      <w:r w:rsidRPr="00887EB0">
        <w:rPr>
          <w:sz w:val="24"/>
          <w:szCs w:val="24"/>
        </w:rPr>
        <w:t>by written</w:t>
      </w:r>
      <w:r w:rsidRPr="00887EB0">
        <w:rPr>
          <w:spacing w:val="1"/>
          <w:sz w:val="24"/>
          <w:szCs w:val="24"/>
        </w:rPr>
        <w:t xml:space="preserve"> </w:t>
      </w:r>
      <w:r w:rsidRPr="00887EB0">
        <w:rPr>
          <w:sz w:val="24"/>
          <w:szCs w:val="24"/>
        </w:rPr>
        <w:t>notice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default</w:t>
      </w:r>
      <w:r w:rsidRPr="00887EB0">
        <w:rPr>
          <w:spacing w:val="1"/>
          <w:sz w:val="24"/>
          <w:szCs w:val="24"/>
        </w:rPr>
        <w:t xml:space="preserve"> </w:t>
      </w:r>
      <w:r w:rsidRPr="00887EB0">
        <w:rPr>
          <w:sz w:val="24"/>
          <w:szCs w:val="24"/>
        </w:rPr>
        <w:t>sent</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Successful</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may terminate</w:t>
      </w:r>
      <w:r w:rsidRPr="00887EB0">
        <w:rPr>
          <w:spacing w:val="1"/>
          <w:sz w:val="24"/>
          <w:szCs w:val="24"/>
        </w:rPr>
        <w:t xml:space="preserve"> </w:t>
      </w:r>
      <w:r w:rsidRPr="00887EB0">
        <w:rPr>
          <w:sz w:val="24"/>
          <w:szCs w:val="24"/>
        </w:rPr>
        <w:t>this</w:t>
      </w:r>
      <w:r w:rsidRPr="00887EB0">
        <w:rPr>
          <w:spacing w:val="1"/>
          <w:sz w:val="24"/>
          <w:szCs w:val="24"/>
        </w:rPr>
        <w:t xml:space="preserve"> </w:t>
      </w:r>
      <w:r w:rsidRPr="00887EB0">
        <w:rPr>
          <w:sz w:val="24"/>
          <w:szCs w:val="24"/>
        </w:rPr>
        <w:t>Contract</w:t>
      </w:r>
      <w:r w:rsidRPr="00887EB0">
        <w:rPr>
          <w:spacing w:val="-1"/>
          <w:sz w:val="24"/>
          <w:szCs w:val="24"/>
        </w:rPr>
        <w:t xml:space="preserve"> </w:t>
      </w:r>
      <w:r w:rsidRPr="00887EB0">
        <w:rPr>
          <w:sz w:val="24"/>
          <w:szCs w:val="24"/>
        </w:rPr>
        <w:t>in whole</w:t>
      </w:r>
      <w:r w:rsidRPr="00887EB0">
        <w:rPr>
          <w:spacing w:val="-1"/>
          <w:sz w:val="24"/>
          <w:szCs w:val="24"/>
        </w:rPr>
        <w:t xml:space="preserve"> </w:t>
      </w:r>
      <w:r w:rsidRPr="00887EB0">
        <w:rPr>
          <w:sz w:val="24"/>
          <w:szCs w:val="24"/>
        </w:rPr>
        <w:t>or in part:</w:t>
      </w:r>
    </w:p>
    <w:p w:rsidR="00653D94" w:rsidRPr="00887EB0" w:rsidRDefault="00522AEA" w:rsidP="002E6B8B">
      <w:pPr>
        <w:pStyle w:val="ListParagraph"/>
        <w:numPr>
          <w:ilvl w:val="0"/>
          <w:numId w:val="37"/>
        </w:numPr>
        <w:tabs>
          <w:tab w:val="left" w:pos="648"/>
          <w:tab w:val="left" w:pos="9072"/>
        </w:tabs>
        <w:ind w:right="758"/>
        <w:rPr>
          <w:sz w:val="24"/>
          <w:szCs w:val="24"/>
        </w:rPr>
      </w:pPr>
      <w:r w:rsidRPr="00887EB0">
        <w:rPr>
          <w:sz w:val="24"/>
          <w:szCs w:val="24"/>
        </w:rPr>
        <w:t>If the Successful Bidder fails to deliver any or all of the deliverables / milestones within</w:t>
      </w:r>
      <w:r w:rsidRPr="00887EB0">
        <w:rPr>
          <w:spacing w:val="1"/>
          <w:sz w:val="24"/>
          <w:szCs w:val="24"/>
        </w:rPr>
        <w:t xml:space="preserve"> </w:t>
      </w:r>
      <w:r w:rsidRPr="00887EB0">
        <w:rPr>
          <w:sz w:val="24"/>
          <w:szCs w:val="24"/>
        </w:rPr>
        <w:t>the period(s) specified in the Contract, or within any extension thereof granted by the</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or;</w:t>
      </w:r>
    </w:p>
    <w:p w:rsidR="00653D94" w:rsidRPr="00887EB0" w:rsidRDefault="00522AEA" w:rsidP="002E6B8B">
      <w:pPr>
        <w:pStyle w:val="ListParagraph"/>
        <w:numPr>
          <w:ilvl w:val="0"/>
          <w:numId w:val="37"/>
        </w:numPr>
        <w:tabs>
          <w:tab w:val="left" w:pos="648"/>
          <w:tab w:val="left" w:pos="9072"/>
        </w:tabs>
        <w:spacing w:before="1"/>
        <w:ind w:right="758" w:hanging="361"/>
        <w:rPr>
          <w:sz w:val="24"/>
          <w:szCs w:val="24"/>
        </w:rPr>
      </w:pPr>
      <w:r w:rsidRPr="00887EB0">
        <w:rPr>
          <w:sz w:val="24"/>
          <w:szCs w:val="24"/>
        </w:rPr>
        <w:t>If the</w:t>
      </w:r>
      <w:r w:rsidRPr="00887EB0">
        <w:rPr>
          <w:spacing w:val="-1"/>
          <w:sz w:val="24"/>
          <w:szCs w:val="24"/>
        </w:rPr>
        <w:t xml:space="preserve"> </w:t>
      </w:r>
      <w:r w:rsidRPr="00887EB0">
        <w:rPr>
          <w:sz w:val="24"/>
          <w:szCs w:val="24"/>
        </w:rPr>
        <w:t>Successful</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fails</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perform any</w:t>
      </w:r>
      <w:r w:rsidRPr="00887EB0">
        <w:rPr>
          <w:spacing w:val="-6"/>
          <w:sz w:val="24"/>
          <w:szCs w:val="24"/>
        </w:rPr>
        <w:t xml:space="preserve"> </w:t>
      </w:r>
      <w:r w:rsidRPr="00887EB0">
        <w:rPr>
          <w:sz w:val="24"/>
          <w:szCs w:val="24"/>
        </w:rPr>
        <w:t>other obligation(s)</w:t>
      </w:r>
      <w:r w:rsidRPr="00887EB0">
        <w:rPr>
          <w:spacing w:val="-3"/>
          <w:sz w:val="24"/>
          <w:szCs w:val="24"/>
        </w:rPr>
        <w:t xml:space="preserve"> </w:t>
      </w:r>
      <w:r w:rsidRPr="00887EB0">
        <w:rPr>
          <w:sz w:val="24"/>
          <w:szCs w:val="24"/>
        </w:rPr>
        <w:t>under</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contract.</w:t>
      </w:r>
    </w:p>
    <w:p w:rsidR="00653D94" w:rsidRPr="00887EB0" w:rsidRDefault="00522AEA" w:rsidP="002E6B8B">
      <w:pPr>
        <w:pStyle w:val="ListParagraph"/>
        <w:numPr>
          <w:ilvl w:val="0"/>
          <w:numId w:val="37"/>
        </w:numPr>
        <w:tabs>
          <w:tab w:val="left" w:pos="648"/>
          <w:tab w:val="left" w:pos="9072"/>
        </w:tabs>
        <w:spacing w:before="88"/>
        <w:ind w:right="758"/>
        <w:rPr>
          <w:sz w:val="24"/>
          <w:szCs w:val="24"/>
        </w:rPr>
      </w:pPr>
      <w:r w:rsidRPr="00887EB0">
        <w:rPr>
          <w:sz w:val="24"/>
          <w:szCs w:val="24"/>
        </w:rPr>
        <w:t>If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Successful</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judgment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has</w:t>
      </w:r>
      <w:r w:rsidRPr="00887EB0">
        <w:rPr>
          <w:spacing w:val="1"/>
          <w:sz w:val="24"/>
          <w:szCs w:val="24"/>
        </w:rPr>
        <w:t xml:space="preserve"> </w:t>
      </w:r>
      <w:r w:rsidRPr="00887EB0">
        <w:rPr>
          <w:sz w:val="24"/>
          <w:szCs w:val="24"/>
        </w:rPr>
        <w:t>engaged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corrupt</w:t>
      </w:r>
      <w:r w:rsidRPr="00887EB0">
        <w:rPr>
          <w:spacing w:val="60"/>
          <w:sz w:val="24"/>
          <w:szCs w:val="24"/>
        </w:rPr>
        <w:t xml:space="preserve"> </w:t>
      </w:r>
      <w:r w:rsidRPr="00887EB0">
        <w:rPr>
          <w:sz w:val="24"/>
          <w:szCs w:val="24"/>
        </w:rPr>
        <w:t>or</w:t>
      </w:r>
      <w:r w:rsidRPr="00887EB0">
        <w:rPr>
          <w:spacing w:val="1"/>
          <w:sz w:val="24"/>
          <w:szCs w:val="24"/>
        </w:rPr>
        <w:t xml:space="preserve"> </w:t>
      </w:r>
      <w:r w:rsidRPr="00887EB0">
        <w:rPr>
          <w:sz w:val="24"/>
          <w:szCs w:val="24"/>
        </w:rPr>
        <w:t>fraudulent practices in</w:t>
      </w:r>
      <w:r w:rsidRPr="00887EB0">
        <w:rPr>
          <w:spacing w:val="1"/>
          <w:sz w:val="24"/>
          <w:szCs w:val="24"/>
        </w:rPr>
        <w:t xml:space="preserve"> </w:t>
      </w:r>
      <w:r w:rsidRPr="00887EB0">
        <w:rPr>
          <w:sz w:val="24"/>
          <w:szCs w:val="24"/>
        </w:rPr>
        <w:t>competing for or in</w:t>
      </w:r>
      <w:r w:rsidRPr="00887EB0">
        <w:rPr>
          <w:spacing w:val="60"/>
          <w:sz w:val="24"/>
          <w:szCs w:val="24"/>
        </w:rPr>
        <w:t xml:space="preserve"> </w:t>
      </w:r>
      <w:r w:rsidRPr="00887EB0">
        <w:rPr>
          <w:sz w:val="24"/>
          <w:szCs w:val="24"/>
        </w:rPr>
        <w:t>executing the Contract. Corrupt practice</w:t>
      </w:r>
      <w:r w:rsidRPr="00887EB0">
        <w:rPr>
          <w:spacing w:val="1"/>
          <w:sz w:val="24"/>
          <w:szCs w:val="24"/>
        </w:rPr>
        <w:t xml:space="preserve"> </w:t>
      </w:r>
      <w:r w:rsidRPr="00887EB0">
        <w:rPr>
          <w:sz w:val="24"/>
          <w:szCs w:val="24"/>
        </w:rPr>
        <w:t>means the offering, giving, receiving or soliciting of anything of value or influence the</w:t>
      </w:r>
      <w:r w:rsidRPr="00887EB0">
        <w:rPr>
          <w:spacing w:val="1"/>
          <w:sz w:val="24"/>
          <w:szCs w:val="24"/>
        </w:rPr>
        <w:t xml:space="preserve"> </w:t>
      </w:r>
      <w:r w:rsidRPr="00887EB0">
        <w:rPr>
          <w:sz w:val="24"/>
          <w:szCs w:val="24"/>
        </w:rPr>
        <w:t>action of a public official in the procurement</w:t>
      </w:r>
      <w:r w:rsidRPr="00887EB0">
        <w:rPr>
          <w:spacing w:val="1"/>
          <w:sz w:val="24"/>
          <w:szCs w:val="24"/>
        </w:rPr>
        <w:t xml:space="preserve"> </w:t>
      </w:r>
      <w:r w:rsidRPr="00887EB0">
        <w:rPr>
          <w:sz w:val="24"/>
          <w:szCs w:val="24"/>
        </w:rPr>
        <w:t>process or in contract execution; and</w:t>
      </w:r>
      <w:r w:rsidRPr="00887EB0">
        <w:rPr>
          <w:spacing w:val="1"/>
          <w:sz w:val="24"/>
          <w:szCs w:val="24"/>
        </w:rPr>
        <w:t xml:space="preserve"> </w:t>
      </w:r>
      <w:r w:rsidRPr="00887EB0">
        <w:rPr>
          <w:sz w:val="24"/>
          <w:szCs w:val="24"/>
        </w:rPr>
        <w:lastRenderedPageBreak/>
        <w:t>“fraudulent</w:t>
      </w:r>
      <w:r w:rsidRPr="00887EB0">
        <w:rPr>
          <w:spacing w:val="1"/>
          <w:sz w:val="24"/>
          <w:szCs w:val="24"/>
        </w:rPr>
        <w:t xml:space="preserve"> </w:t>
      </w:r>
      <w:r w:rsidRPr="00887EB0">
        <w:rPr>
          <w:sz w:val="24"/>
          <w:szCs w:val="24"/>
        </w:rPr>
        <w:t>practice”</w:t>
      </w:r>
      <w:r w:rsidRPr="00887EB0">
        <w:rPr>
          <w:spacing w:val="1"/>
          <w:sz w:val="24"/>
          <w:szCs w:val="24"/>
        </w:rPr>
        <w:t xml:space="preserve"> </w:t>
      </w:r>
      <w:r w:rsidRPr="00887EB0">
        <w:rPr>
          <w:sz w:val="24"/>
          <w:szCs w:val="24"/>
        </w:rPr>
        <w:t>means</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misrepresentation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facts</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order</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influence</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procurement process or the execution of a contract to the detriment of the Bank, and</w:t>
      </w:r>
      <w:r w:rsidRPr="00887EB0">
        <w:rPr>
          <w:spacing w:val="1"/>
          <w:sz w:val="24"/>
          <w:szCs w:val="24"/>
        </w:rPr>
        <w:t xml:space="preserve"> </w:t>
      </w:r>
      <w:r w:rsidRPr="00887EB0">
        <w:rPr>
          <w:sz w:val="24"/>
          <w:szCs w:val="24"/>
        </w:rPr>
        <w:t>includes collusive practice among Bidders ( prior or after bid submission) designed to</w:t>
      </w:r>
      <w:r w:rsidRPr="00887EB0">
        <w:rPr>
          <w:spacing w:val="1"/>
          <w:sz w:val="24"/>
          <w:szCs w:val="24"/>
        </w:rPr>
        <w:t xml:space="preserve"> </w:t>
      </w:r>
      <w:r w:rsidRPr="00887EB0">
        <w:rPr>
          <w:sz w:val="24"/>
          <w:szCs w:val="24"/>
        </w:rPr>
        <w:t>establish bid prices at artificial non‐competitive levels and to deprive the Bank of the</w:t>
      </w:r>
      <w:r w:rsidRPr="00887EB0">
        <w:rPr>
          <w:spacing w:val="1"/>
          <w:sz w:val="24"/>
          <w:szCs w:val="24"/>
        </w:rPr>
        <w:t xml:space="preserve"> </w:t>
      </w:r>
      <w:r w:rsidRPr="00887EB0">
        <w:rPr>
          <w:sz w:val="24"/>
          <w:szCs w:val="24"/>
        </w:rPr>
        <w:t>benefits</w:t>
      </w:r>
      <w:r w:rsidRPr="00887EB0">
        <w:rPr>
          <w:spacing w:val="-1"/>
          <w:sz w:val="24"/>
          <w:szCs w:val="24"/>
        </w:rPr>
        <w:t xml:space="preserve"> </w:t>
      </w:r>
      <w:r w:rsidRPr="00887EB0">
        <w:rPr>
          <w:sz w:val="24"/>
          <w:szCs w:val="24"/>
        </w:rPr>
        <w:t>of free</w:t>
      </w:r>
      <w:r w:rsidRPr="00887EB0">
        <w:rPr>
          <w:spacing w:val="1"/>
          <w:sz w:val="24"/>
          <w:szCs w:val="24"/>
        </w:rPr>
        <w:t xml:space="preserve"> </w:t>
      </w:r>
      <w:r w:rsidRPr="00887EB0">
        <w:rPr>
          <w:sz w:val="24"/>
          <w:szCs w:val="24"/>
        </w:rPr>
        <w:t>and open</w:t>
      </w:r>
      <w:r w:rsidRPr="00887EB0">
        <w:rPr>
          <w:spacing w:val="2"/>
          <w:sz w:val="24"/>
          <w:szCs w:val="24"/>
        </w:rPr>
        <w:t xml:space="preserve"> </w:t>
      </w:r>
      <w:r w:rsidRPr="00887EB0">
        <w:rPr>
          <w:sz w:val="24"/>
          <w:szCs w:val="24"/>
        </w:rPr>
        <w:t>competition.</w:t>
      </w:r>
    </w:p>
    <w:p w:rsidR="00653D94" w:rsidRPr="00887EB0" w:rsidRDefault="00653D94" w:rsidP="00CF28FE">
      <w:pPr>
        <w:pStyle w:val="BodyText"/>
        <w:tabs>
          <w:tab w:val="left" w:pos="9072"/>
        </w:tabs>
        <w:spacing w:before="11"/>
        <w:ind w:right="758"/>
      </w:pPr>
    </w:p>
    <w:p w:rsidR="00653D94" w:rsidRPr="00887EB0" w:rsidRDefault="00522AEA" w:rsidP="002E6B8B">
      <w:pPr>
        <w:pStyle w:val="ListParagraph"/>
        <w:numPr>
          <w:ilvl w:val="0"/>
          <w:numId w:val="38"/>
        </w:numPr>
        <w:tabs>
          <w:tab w:val="left" w:pos="478"/>
          <w:tab w:val="left" w:pos="9072"/>
        </w:tabs>
        <w:ind w:left="426" w:right="758" w:hanging="206"/>
        <w:rPr>
          <w:sz w:val="24"/>
          <w:szCs w:val="24"/>
        </w:rPr>
      </w:pPr>
      <w:r w:rsidRPr="00887EB0">
        <w:rPr>
          <w:sz w:val="24"/>
          <w:szCs w:val="24"/>
        </w:rPr>
        <w:t>In the event, the Bank terminates the Contract in whole or in part, the Bank may procure,</w:t>
      </w:r>
      <w:r w:rsidRPr="00887EB0">
        <w:rPr>
          <w:spacing w:val="1"/>
          <w:sz w:val="24"/>
          <w:szCs w:val="24"/>
        </w:rPr>
        <w:t xml:space="preserve"> </w:t>
      </w:r>
      <w:r w:rsidRPr="00887EB0">
        <w:rPr>
          <w:sz w:val="24"/>
          <w:szCs w:val="24"/>
        </w:rPr>
        <w:t>upon such terms and in such manner as it deems appropriate, Goods or Services similar to</w:t>
      </w:r>
      <w:r w:rsidRPr="00887EB0">
        <w:rPr>
          <w:spacing w:val="1"/>
          <w:sz w:val="24"/>
          <w:szCs w:val="24"/>
        </w:rPr>
        <w:t xml:space="preserve"> </w:t>
      </w:r>
      <w:r w:rsidRPr="00887EB0">
        <w:rPr>
          <w:sz w:val="24"/>
          <w:szCs w:val="24"/>
        </w:rPr>
        <w:t>those undelivered, and the Successful Bidder shall be liable to the Bank for any excess costs</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similar</w:t>
      </w:r>
      <w:r w:rsidRPr="00887EB0">
        <w:rPr>
          <w:spacing w:val="1"/>
          <w:sz w:val="24"/>
          <w:szCs w:val="24"/>
        </w:rPr>
        <w:t xml:space="preserve"> </w:t>
      </w:r>
      <w:r w:rsidRPr="00887EB0">
        <w:rPr>
          <w:sz w:val="24"/>
          <w:szCs w:val="24"/>
        </w:rPr>
        <w:t>Goods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Services.</w:t>
      </w:r>
      <w:r w:rsidRPr="00887EB0">
        <w:rPr>
          <w:spacing w:val="1"/>
          <w:sz w:val="24"/>
          <w:szCs w:val="24"/>
        </w:rPr>
        <w:t xml:space="preserve"> </w:t>
      </w:r>
      <w:r w:rsidRPr="00887EB0">
        <w:rPr>
          <w:sz w:val="24"/>
          <w:szCs w:val="24"/>
        </w:rPr>
        <w:t>However,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Successful</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continue</w:t>
      </w:r>
      <w:r w:rsidRPr="00887EB0">
        <w:rPr>
          <w:spacing w:val="1"/>
          <w:sz w:val="24"/>
          <w:szCs w:val="24"/>
        </w:rPr>
        <w:t xml:space="preserve"> </w:t>
      </w:r>
      <w:r w:rsidRPr="00887EB0">
        <w:rPr>
          <w:sz w:val="24"/>
          <w:szCs w:val="24"/>
        </w:rPr>
        <w:t>performance of the Contract to the extent not terminated when the value of the liquidated</w:t>
      </w:r>
      <w:r w:rsidRPr="00887EB0">
        <w:rPr>
          <w:spacing w:val="1"/>
          <w:sz w:val="24"/>
          <w:szCs w:val="24"/>
        </w:rPr>
        <w:t xml:space="preserve"> </w:t>
      </w:r>
      <w:r w:rsidRPr="00887EB0">
        <w:rPr>
          <w:sz w:val="24"/>
          <w:szCs w:val="24"/>
        </w:rPr>
        <w:t>damages</w:t>
      </w:r>
      <w:r w:rsidRPr="00887EB0">
        <w:rPr>
          <w:spacing w:val="-1"/>
          <w:sz w:val="24"/>
          <w:szCs w:val="24"/>
        </w:rPr>
        <w:t xml:space="preserve"> </w:t>
      </w:r>
      <w:r w:rsidRPr="00887EB0">
        <w:rPr>
          <w:sz w:val="24"/>
          <w:szCs w:val="24"/>
        </w:rPr>
        <w:t>exceed 10%</w:t>
      </w:r>
      <w:r w:rsidRPr="00887EB0">
        <w:rPr>
          <w:spacing w:val="-1"/>
          <w:sz w:val="24"/>
          <w:szCs w:val="24"/>
        </w:rPr>
        <w:t xml:space="preserve"> </w:t>
      </w:r>
      <w:r w:rsidRPr="00887EB0">
        <w:rPr>
          <w:sz w:val="24"/>
          <w:szCs w:val="24"/>
        </w:rPr>
        <w:t>of the</w:t>
      </w:r>
      <w:r w:rsidRPr="00887EB0">
        <w:rPr>
          <w:spacing w:val="-1"/>
          <w:sz w:val="24"/>
          <w:szCs w:val="24"/>
        </w:rPr>
        <w:t xml:space="preserve"> </w:t>
      </w:r>
      <w:r w:rsidRPr="00887EB0">
        <w:rPr>
          <w:sz w:val="24"/>
          <w:szCs w:val="24"/>
        </w:rPr>
        <w:t>contract value.</w:t>
      </w:r>
    </w:p>
    <w:p w:rsidR="00653D94" w:rsidRPr="00887EB0" w:rsidRDefault="00653D94" w:rsidP="00CF28FE">
      <w:pPr>
        <w:pStyle w:val="BodyText"/>
        <w:tabs>
          <w:tab w:val="left" w:pos="9072"/>
        </w:tabs>
        <w:ind w:right="758"/>
      </w:pPr>
    </w:p>
    <w:p w:rsidR="00653D94" w:rsidRPr="00887EB0" w:rsidRDefault="00522AEA" w:rsidP="002E6B8B">
      <w:pPr>
        <w:pStyle w:val="ListParagraph"/>
        <w:numPr>
          <w:ilvl w:val="0"/>
          <w:numId w:val="38"/>
        </w:numPr>
        <w:tabs>
          <w:tab w:val="left" w:pos="475"/>
          <w:tab w:val="left" w:pos="9072"/>
        </w:tabs>
        <w:spacing w:before="1"/>
        <w:ind w:left="426" w:right="758" w:hanging="206"/>
        <w:rPr>
          <w:sz w:val="24"/>
          <w:szCs w:val="24"/>
        </w:rPr>
      </w:pPr>
      <w:r w:rsidRPr="00887EB0">
        <w:rPr>
          <w:sz w:val="24"/>
          <w:szCs w:val="24"/>
        </w:rPr>
        <w:t>In case the contract is terminated then all undisputed payment will be given to bidder, but</w:t>
      </w:r>
      <w:r w:rsidRPr="00887EB0">
        <w:rPr>
          <w:spacing w:val="1"/>
          <w:sz w:val="24"/>
          <w:szCs w:val="24"/>
        </w:rPr>
        <w:t xml:space="preserve"> </w:t>
      </w:r>
      <w:r w:rsidRPr="00887EB0">
        <w:rPr>
          <w:sz w:val="24"/>
          <w:szCs w:val="24"/>
        </w:rPr>
        <w:t>disputed payment shall be adjusted by</w:t>
      </w:r>
      <w:r w:rsidRPr="00887EB0">
        <w:rPr>
          <w:spacing w:val="-5"/>
          <w:sz w:val="24"/>
          <w:szCs w:val="24"/>
        </w:rPr>
        <w:t xml:space="preserve"> </w:t>
      </w:r>
      <w:r w:rsidRPr="00887EB0">
        <w:rPr>
          <w:sz w:val="24"/>
          <w:szCs w:val="24"/>
        </w:rPr>
        <w:t>way</w:t>
      </w:r>
      <w:r w:rsidRPr="00887EB0">
        <w:rPr>
          <w:spacing w:val="-5"/>
          <w:sz w:val="24"/>
          <w:szCs w:val="24"/>
        </w:rPr>
        <w:t xml:space="preserve"> </w:t>
      </w:r>
      <w:r w:rsidRPr="00887EB0">
        <w:rPr>
          <w:sz w:val="24"/>
          <w:szCs w:val="24"/>
        </w:rPr>
        <w:t>of penalty</w:t>
      </w:r>
      <w:r w:rsidRPr="00887EB0">
        <w:rPr>
          <w:spacing w:val="-5"/>
          <w:sz w:val="24"/>
          <w:szCs w:val="24"/>
        </w:rPr>
        <w:t xml:space="preserve"> </w:t>
      </w:r>
      <w:r w:rsidRPr="00887EB0">
        <w:rPr>
          <w:sz w:val="24"/>
          <w:szCs w:val="24"/>
        </w:rPr>
        <w:t>from invoices</w:t>
      </w:r>
      <w:r w:rsidRPr="00887EB0">
        <w:rPr>
          <w:spacing w:val="1"/>
          <w:sz w:val="24"/>
          <w:szCs w:val="24"/>
        </w:rPr>
        <w:t xml:space="preserve"> </w:t>
      </w:r>
      <w:r w:rsidRPr="00887EB0">
        <w:rPr>
          <w:sz w:val="24"/>
          <w:szCs w:val="24"/>
        </w:rPr>
        <w:t>or PBG.</w:t>
      </w:r>
    </w:p>
    <w:p w:rsidR="00653D94" w:rsidRPr="00887EB0" w:rsidRDefault="00653D94" w:rsidP="00CF28FE">
      <w:pPr>
        <w:pStyle w:val="BodyText"/>
        <w:tabs>
          <w:tab w:val="left" w:pos="9072"/>
        </w:tabs>
        <w:ind w:right="758"/>
      </w:pPr>
    </w:p>
    <w:p w:rsidR="00653D94" w:rsidRPr="00887EB0" w:rsidRDefault="00522AEA" w:rsidP="002E6B8B">
      <w:pPr>
        <w:pStyle w:val="ListParagraph"/>
        <w:numPr>
          <w:ilvl w:val="0"/>
          <w:numId w:val="38"/>
        </w:numPr>
        <w:tabs>
          <w:tab w:val="left" w:pos="475"/>
          <w:tab w:val="left" w:pos="9072"/>
        </w:tabs>
        <w:ind w:left="426" w:right="758" w:hanging="206"/>
        <w:rPr>
          <w:sz w:val="24"/>
          <w:szCs w:val="24"/>
        </w:rPr>
      </w:pPr>
      <w:r w:rsidRPr="00887EB0">
        <w:rPr>
          <w:b/>
          <w:sz w:val="24"/>
          <w:szCs w:val="24"/>
        </w:rPr>
        <w:t xml:space="preserve">Termination for Insolvency: </w:t>
      </w:r>
      <w:r w:rsidRPr="00887EB0">
        <w:rPr>
          <w:sz w:val="24"/>
          <w:szCs w:val="24"/>
        </w:rPr>
        <w:t>If the Bidder becomes bankrupt or insolvent or liquidated,</w:t>
      </w:r>
      <w:r w:rsidRPr="00887EB0">
        <w:rPr>
          <w:spacing w:val="1"/>
          <w:sz w:val="24"/>
          <w:szCs w:val="24"/>
        </w:rPr>
        <w:t xml:space="preserve"> </w:t>
      </w:r>
      <w:r w:rsidRPr="00887EB0">
        <w:rPr>
          <w:sz w:val="24"/>
          <w:szCs w:val="24"/>
        </w:rPr>
        <w:t>has a receiving order issued against it, compounds with its creditors, or, if the Bidder is a</w:t>
      </w:r>
      <w:r w:rsidRPr="00887EB0">
        <w:rPr>
          <w:spacing w:val="1"/>
          <w:sz w:val="24"/>
          <w:szCs w:val="24"/>
        </w:rPr>
        <w:t xml:space="preserve"> </w:t>
      </w:r>
      <w:r w:rsidRPr="00887EB0">
        <w:rPr>
          <w:sz w:val="24"/>
          <w:szCs w:val="24"/>
        </w:rPr>
        <w:t>corporation, a resolution is passed or order is made for its winding up (other than a voluntary</w:t>
      </w:r>
      <w:r w:rsidRPr="00887EB0">
        <w:rPr>
          <w:spacing w:val="1"/>
          <w:sz w:val="24"/>
          <w:szCs w:val="24"/>
        </w:rPr>
        <w:t xml:space="preserve"> </w:t>
      </w:r>
      <w:r w:rsidRPr="00887EB0">
        <w:rPr>
          <w:sz w:val="24"/>
          <w:szCs w:val="24"/>
        </w:rPr>
        <w:t>liquidation for the purposes of amalgamation or reconstruction), a receiver is appointed over</w:t>
      </w:r>
      <w:r w:rsidRPr="00887EB0">
        <w:rPr>
          <w:spacing w:val="1"/>
          <w:sz w:val="24"/>
          <w:szCs w:val="24"/>
        </w:rPr>
        <w:t xml:space="preserve"> </w:t>
      </w:r>
      <w:r w:rsidRPr="00887EB0">
        <w:rPr>
          <w:sz w:val="24"/>
          <w:szCs w:val="24"/>
        </w:rPr>
        <w:t>any part of its undertaking or assets, or if the Bidder takes or suffers any other analogous</w:t>
      </w:r>
      <w:r w:rsidRPr="00887EB0">
        <w:rPr>
          <w:spacing w:val="1"/>
          <w:sz w:val="24"/>
          <w:szCs w:val="24"/>
        </w:rPr>
        <w:t xml:space="preserve"> </w:t>
      </w:r>
      <w:r w:rsidRPr="00887EB0">
        <w:rPr>
          <w:sz w:val="24"/>
          <w:szCs w:val="24"/>
        </w:rPr>
        <w:t>action in consequence of debt; then the Bank plans to, at any time, terminate the contract by</w:t>
      </w:r>
      <w:r w:rsidRPr="00887EB0">
        <w:rPr>
          <w:spacing w:val="1"/>
          <w:sz w:val="24"/>
          <w:szCs w:val="24"/>
        </w:rPr>
        <w:t xml:space="preserve"> </w:t>
      </w:r>
      <w:r w:rsidRPr="00887EB0">
        <w:rPr>
          <w:sz w:val="24"/>
          <w:szCs w:val="24"/>
        </w:rPr>
        <w:t>giving written notice to the Bidder. If the contract is terminated by the Bank in terms of this</w:t>
      </w:r>
      <w:r w:rsidRPr="00887EB0">
        <w:rPr>
          <w:spacing w:val="1"/>
          <w:sz w:val="24"/>
          <w:szCs w:val="24"/>
        </w:rPr>
        <w:t xml:space="preserve"> </w:t>
      </w:r>
      <w:r w:rsidRPr="00887EB0">
        <w:rPr>
          <w:sz w:val="24"/>
          <w:szCs w:val="24"/>
        </w:rPr>
        <w:t>Clause,</w:t>
      </w:r>
      <w:r w:rsidRPr="00887EB0">
        <w:rPr>
          <w:spacing w:val="1"/>
          <w:sz w:val="24"/>
          <w:szCs w:val="24"/>
        </w:rPr>
        <w:t xml:space="preserve"> </w:t>
      </w:r>
      <w:r w:rsidRPr="00887EB0">
        <w:rPr>
          <w:sz w:val="24"/>
          <w:szCs w:val="24"/>
        </w:rPr>
        <w:t>termination</w:t>
      </w:r>
      <w:r w:rsidRPr="00887EB0">
        <w:rPr>
          <w:spacing w:val="1"/>
          <w:sz w:val="24"/>
          <w:szCs w:val="24"/>
        </w:rPr>
        <w:t xml:space="preserve"> </w:t>
      </w:r>
      <w:r w:rsidRPr="00887EB0">
        <w:rPr>
          <w:sz w:val="24"/>
          <w:szCs w:val="24"/>
        </w:rPr>
        <w:t>will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without</w:t>
      </w:r>
      <w:r w:rsidRPr="00887EB0">
        <w:rPr>
          <w:spacing w:val="1"/>
          <w:sz w:val="24"/>
          <w:szCs w:val="24"/>
        </w:rPr>
        <w:t xml:space="preserve"> </w:t>
      </w:r>
      <w:r w:rsidRPr="00887EB0">
        <w:rPr>
          <w:sz w:val="24"/>
          <w:szCs w:val="24"/>
        </w:rPr>
        <w:t>compensation</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provided</w:t>
      </w:r>
      <w:r w:rsidRPr="00887EB0">
        <w:rPr>
          <w:spacing w:val="1"/>
          <w:sz w:val="24"/>
          <w:szCs w:val="24"/>
        </w:rPr>
        <w:t xml:space="preserve"> </w:t>
      </w:r>
      <w:r w:rsidRPr="00887EB0">
        <w:rPr>
          <w:sz w:val="24"/>
          <w:szCs w:val="24"/>
        </w:rPr>
        <w:t>that</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termination will not prejudice or affect any right of action or remedy which has accrued or</w:t>
      </w:r>
      <w:r w:rsidRPr="00887EB0">
        <w:rPr>
          <w:spacing w:val="1"/>
          <w:sz w:val="24"/>
          <w:szCs w:val="24"/>
        </w:rPr>
        <w:t xml:space="preserve"> </w:t>
      </w:r>
      <w:r w:rsidRPr="00887EB0">
        <w:rPr>
          <w:sz w:val="24"/>
          <w:szCs w:val="24"/>
        </w:rPr>
        <w:t>will accrue thereafter to</w:t>
      </w:r>
      <w:r w:rsidRPr="00887EB0">
        <w:rPr>
          <w:spacing w:val="60"/>
          <w:sz w:val="24"/>
          <w:szCs w:val="24"/>
        </w:rPr>
        <w:t xml:space="preserve"> </w:t>
      </w:r>
      <w:r w:rsidRPr="00887EB0">
        <w:rPr>
          <w:sz w:val="24"/>
          <w:szCs w:val="24"/>
        </w:rPr>
        <w:t>the Bank. In case, the termination occurs before implementation in</w:t>
      </w:r>
      <w:r w:rsidRPr="00887EB0">
        <w:rPr>
          <w:spacing w:val="1"/>
          <w:sz w:val="24"/>
          <w:szCs w:val="24"/>
        </w:rPr>
        <w:t xml:space="preserve"> </w:t>
      </w:r>
      <w:r w:rsidRPr="00887EB0">
        <w:rPr>
          <w:sz w:val="24"/>
          <w:szCs w:val="24"/>
        </w:rPr>
        <w:t>all the locations in terms of this clause, the Bank is entitled to make its claim to the extent 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amount already</w:t>
      </w:r>
      <w:r w:rsidRPr="00887EB0">
        <w:rPr>
          <w:spacing w:val="-5"/>
          <w:sz w:val="24"/>
          <w:szCs w:val="24"/>
        </w:rPr>
        <w:t xml:space="preserve"> </w:t>
      </w:r>
      <w:r w:rsidRPr="00887EB0">
        <w:rPr>
          <w:sz w:val="24"/>
          <w:szCs w:val="24"/>
        </w:rPr>
        <w:t>paid</w:t>
      </w:r>
      <w:r w:rsidRPr="00887EB0">
        <w:rPr>
          <w:spacing w:val="2"/>
          <w:sz w:val="24"/>
          <w:szCs w:val="24"/>
        </w:rPr>
        <w:t xml:space="preserve"> </w:t>
      </w:r>
      <w:r w:rsidRPr="00887EB0">
        <w:rPr>
          <w:sz w:val="24"/>
          <w:szCs w:val="24"/>
        </w:rPr>
        <w:t>by</w:t>
      </w:r>
      <w:r w:rsidRPr="00887EB0">
        <w:rPr>
          <w:spacing w:val="-5"/>
          <w:sz w:val="24"/>
          <w:szCs w:val="24"/>
        </w:rPr>
        <w:t xml:space="preserve"> </w:t>
      </w:r>
      <w:r w:rsidRPr="00887EB0">
        <w:rPr>
          <w:sz w:val="24"/>
          <w:szCs w:val="24"/>
        </w:rPr>
        <w:t>the</w:t>
      </w:r>
      <w:r w:rsidRPr="00887EB0">
        <w:rPr>
          <w:spacing w:val="1"/>
          <w:sz w:val="24"/>
          <w:szCs w:val="24"/>
        </w:rPr>
        <w:t xml:space="preserve"> </w:t>
      </w:r>
      <w:r w:rsidRPr="00887EB0">
        <w:rPr>
          <w:sz w:val="24"/>
          <w:szCs w:val="24"/>
        </w:rPr>
        <w:t>Bank to the</w:t>
      </w:r>
      <w:r w:rsidRPr="00887EB0">
        <w:rPr>
          <w:spacing w:val="1"/>
          <w:sz w:val="24"/>
          <w:szCs w:val="24"/>
        </w:rPr>
        <w:t xml:space="preserve"> </w:t>
      </w:r>
      <w:r w:rsidRPr="00887EB0">
        <w:rPr>
          <w:sz w:val="24"/>
          <w:szCs w:val="24"/>
        </w:rPr>
        <w:t>Bidder.</w:t>
      </w:r>
    </w:p>
    <w:p w:rsidR="00653D94" w:rsidRPr="00887EB0" w:rsidRDefault="00653D94">
      <w:pPr>
        <w:pStyle w:val="BodyText"/>
      </w:pPr>
    </w:p>
    <w:p w:rsidR="00653D94" w:rsidRPr="00887EB0" w:rsidRDefault="00522AEA" w:rsidP="002E6B8B">
      <w:pPr>
        <w:pStyle w:val="ListParagraph"/>
        <w:numPr>
          <w:ilvl w:val="0"/>
          <w:numId w:val="38"/>
        </w:numPr>
        <w:tabs>
          <w:tab w:val="left" w:pos="482"/>
        </w:tabs>
        <w:ind w:left="426" w:right="758" w:hanging="142"/>
        <w:rPr>
          <w:sz w:val="24"/>
          <w:szCs w:val="24"/>
        </w:rPr>
      </w:pPr>
      <w:r w:rsidRPr="00887EB0">
        <w:rPr>
          <w:b/>
          <w:sz w:val="24"/>
          <w:szCs w:val="24"/>
        </w:rPr>
        <w:t xml:space="preserve">Termination – Key Terms &amp; Conditions: </w:t>
      </w:r>
      <w:r w:rsidRPr="00887EB0">
        <w:rPr>
          <w:sz w:val="24"/>
          <w:szCs w:val="24"/>
        </w:rPr>
        <w:t>The Bank reserves the right to terminate the</w:t>
      </w:r>
      <w:r w:rsidRPr="00887EB0">
        <w:rPr>
          <w:spacing w:val="1"/>
          <w:sz w:val="24"/>
          <w:szCs w:val="24"/>
        </w:rPr>
        <w:t xml:space="preserve"> </w:t>
      </w:r>
      <w:r w:rsidRPr="00887EB0">
        <w:rPr>
          <w:sz w:val="24"/>
          <w:szCs w:val="24"/>
        </w:rPr>
        <w:t>agreement/contract with the Bidder / bidder at any time by giving ninety (90) days prior</w:t>
      </w:r>
      <w:r w:rsidRPr="00887EB0">
        <w:rPr>
          <w:spacing w:val="1"/>
          <w:sz w:val="24"/>
          <w:szCs w:val="24"/>
        </w:rPr>
        <w:t xml:space="preserve"> </w:t>
      </w:r>
      <w:r w:rsidRPr="00887EB0">
        <w:rPr>
          <w:sz w:val="24"/>
          <w:szCs w:val="24"/>
        </w:rPr>
        <w:t>written notice to the Bidder. The Bank shall be entitled to terminate the agreement/contract at</w:t>
      </w:r>
      <w:r w:rsidRPr="00887EB0">
        <w:rPr>
          <w:spacing w:val="-57"/>
          <w:sz w:val="24"/>
          <w:szCs w:val="24"/>
        </w:rPr>
        <w:t xml:space="preserve"> </w:t>
      </w:r>
      <w:r w:rsidRPr="00887EB0">
        <w:rPr>
          <w:sz w:val="24"/>
          <w:szCs w:val="24"/>
        </w:rPr>
        <w:t>any</w:t>
      </w:r>
      <w:r w:rsidRPr="00887EB0">
        <w:rPr>
          <w:spacing w:val="-5"/>
          <w:sz w:val="24"/>
          <w:szCs w:val="24"/>
        </w:rPr>
        <w:t xml:space="preserve"> </w:t>
      </w:r>
      <w:r w:rsidRPr="00887EB0">
        <w:rPr>
          <w:sz w:val="24"/>
          <w:szCs w:val="24"/>
        </w:rPr>
        <w:t>time</w:t>
      </w:r>
      <w:r w:rsidRPr="00887EB0">
        <w:rPr>
          <w:spacing w:val="-1"/>
          <w:sz w:val="24"/>
          <w:szCs w:val="24"/>
        </w:rPr>
        <w:t xml:space="preserve"> </w:t>
      </w:r>
      <w:r w:rsidRPr="00887EB0">
        <w:rPr>
          <w:sz w:val="24"/>
          <w:szCs w:val="24"/>
        </w:rPr>
        <w:t>by</w:t>
      </w:r>
      <w:r w:rsidRPr="00887EB0">
        <w:rPr>
          <w:spacing w:val="-3"/>
          <w:sz w:val="24"/>
          <w:szCs w:val="24"/>
        </w:rPr>
        <w:t xml:space="preserve"> </w:t>
      </w:r>
      <w:r w:rsidRPr="00887EB0">
        <w:rPr>
          <w:sz w:val="24"/>
          <w:szCs w:val="24"/>
        </w:rPr>
        <w:t>giving</w:t>
      </w:r>
      <w:r w:rsidRPr="00887EB0">
        <w:rPr>
          <w:spacing w:val="-3"/>
          <w:sz w:val="24"/>
          <w:szCs w:val="24"/>
        </w:rPr>
        <w:t xml:space="preserve"> </w:t>
      </w:r>
      <w:r w:rsidRPr="00887EB0">
        <w:rPr>
          <w:sz w:val="24"/>
          <w:szCs w:val="24"/>
        </w:rPr>
        <w:t>notice</w:t>
      </w:r>
      <w:r w:rsidRPr="00887EB0">
        <w:rPr>
          <w:spacing w:val="1"/>
          <w:sz w:val="24"/>
          <w:szCs w:val="24"/>
        </w:rPr>
        <w:t xml:space="preserve"> </w:t>
      </w:r>
      <w:r w:rsidRPr="00887EB0">
        <w:rPr>
          <w:sz w:val="24"/>
          <w:szCs w:val="24"/>
        </w:rPr>
        <w:t>if the</w:t>
      </w:r>
      <w:r w:rsidRPr="00887EB0">
        <w:rPr>
          <w:spacing w:val="-1"/>
          <w:sz w:val="24"/>
          <w:szCs w:val="24"/>
        </w:rPr>
        <w:t xml:space="preserve"> </w:t>
      </w:r>
      <w:r w:rsidRPr="00887EB0">
        <w:rPr>
          <w:sz w:val="24"/>
          <w:szCs w:val="24"/>
        </w:rPr>
        <w:t>Bidder.</w:t>
      </w:r>
    </w:p>
    <w:p w:rsidR="00653D94" w:rsidRPr="00887EB0" w:rsidRDefault="00522AEA" w:rsidP="002E6B8B">
      <w:pPr>
        <w:pStyle w:val="ListParagraph"/>
        <w:numPr>
          <w:ilvl w:val="1"/>
          <w:numId w:val="38"/>
        </w:numPr>
        <w:tabs>
          <w:tab w:val="left" w:pos="787"/>
        </w:tabs>
        <w:spacing w:before="1"/>
        <w:ind w:right="758" w:hanging="361"/>
        <w:rPr>
          <w:sz w:val="24"/>
          <w:szCs w:val="24"/>
        </w:rPr>
      </w:pPr>
      <w:r w:rsidRPr="00887EB0">
        <w:rPr>
          <w:sz w:val="24"/>
          <w:szCs w:val="24"/>
        </w:rPr>
        <w:t>has</w:t>
      </w:r>
      <w:r w:rsidRPr="00887EB0">
        <w:rPr>
          <w:spacing w:val="-1"/>
          <w:sz w:val="24"/>
          <w:szCs w:val="24"/>
        </w:rPr>
        <w:t xml:space="preserve"> </w:t>
      </w:r>
      <w:r w:rsidRPr="00887EB0">
        <w:rPr>
          <w:sz w:val="24"/>
          <w:szCs w:val="24"/>
        </w:rPr>
        <w:t>a winding</w:t>
      </w:r>
      <w:r w:rsidRPr="00887EB0">
        <w:rPr>
          <w:spacing w:val="-3"/>
          <w:sz w:val="24"/>
          <w:szCs w:val="24"/>
        </w:rPr>
        <w:t xml:space="preserve"> </w:t>
      </w:r>
      <w:r w:rsidRPr="00887EB0">
        <w:rPr>
          <w:sz w:val="24"/>
          <w:szCs w:val="24"/>
        </w:rPr>
        <w:t>up</w:t>
      </w:r>
      <w:r w:rsidRPr="00887EB0">
        <w:rPr>
          <w:spacing w:val="-1"/>
          <w:sz w:val="24"/>
          <w:szCs w:val="24"/>
        </w:rPr>
        <w:t xml:space="preserve"> </w:t>
      </w:r>
      <w:r w:rsidRPr="00887EB0">
        <w:rPr>
          <w:sz w:val="24"/>
          <w:szCs w:val="24"/>
        </w:rPr>
        <w:t>order made</w:t>
      </w:r>
      <w:r w:rsidRPr="00887EB0">
        <w:rPr>
          <w:spacing w:val="-1"/>
          <w:sz w:val="24"/>
          <w:szCs w:val="24"/>
        </w:rPr>
        <w:t xml:space="preserve"> </w:t>
      </w:r>
      <w:r w:rsidRPr="00887EB0">
        <w:rPr>
          <w:sz w:val="24"/>
          <w:szCs w:val="24"/>
        </w:rPr>
        <w:t>against</w:t>
      </w:r>
      <w:r w:rsidRPr="00887EB0">
        <w:rPr>
          <w:spacing w:val="-1"/>
          <w:sz w:val="24"/>
          <w:szCs w:val="24"/>
        </w:rPr>
        <w:t xml:space="preserve"> </w:t>
      </w:r>
      <w:r w:rsidRPr="00887EB0">
        <w:rPr>
          <w:sz w:val="24"/>
          <w:szCs w:val="24"/>
        </w:rPr>
        <w:t>it; or</w:t>
      </w:r>
    </w:p>
    <w:p w:rsidR="00653D94" w:rsidRPr="00887EB0" w:rsidRDefault="00522AEA" w:rsidP="002E6B8B">
      <w:pPr>
        <w:pStyle w:val="ListParagraph"/>
        <w:numPr>
          <w:ilvl w:val="1"/>
          <w:numId w:val="38"/>
        </w:numPr>
        <w:tabs>
          <w:tab w:val="left" w:pos="787"/>
        </w:tabs>
        <w:ind w:right="758" w:hanging="361"/>
        <w:rPr>
          <w:sz w:val="24"/>
          <w:szCs w:val="24"/>
        </w:rPr>
      </w:pPr>
      <w:r w:rsidRPr="00887EB0">
        <w:rPr>
          <w:sz w:val="24"/>
          <w:szCs w:val="24"/>
        </w:rPr>
        <w:t>has</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receiver</w:t>
      </w:r>
      <w:r w:rsidRPr="00887EB0">
        <w:rPr>
          <w:spacing w:val="-1"/>
          <w:sz w:val="24"/>
          <w:szCs w:val="24"/>
        </w:rPr>
        <w:t xml:space="preserve"> </w:t>
      </w:r>
      <w:r w:rsidRPr="00887EB0">
        <w:rPr>
          <w:sz w:val="24"/>
          <w:szCs w:val="24"/>
        </w:rPr>
        <w:t>appointed</w:t>
      </w:r>
      <w:r w:rsidRPr="00887EB0">
        <w:rPr>
          <w:spacing w:val="1"/>
          <w:sz w:val="24"/>
          <w:szCs w:val="24"/>
        </w:rPr>
        <w:t xml:space="preserve"> </w:t>
      </w:r>
      <w:r w:rsidRPr="00887EB0">
        <w:rPr>
          <w:sz w:val="24"/>
          <w:szCs w:val="24"/>
        </w:rPr>
        <w:t>over all</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substantial</w:t>
      </w:r>
      <w:r w:rsidRPr="00887EB0">
        <w:rPr>
          <w:spacing w:val="-1"/>
          <w:sz w:val="24"/>
          <w:szCs w:val="24"/>
        </w:rPr>
        <w:t xml:space="preserve"> </w:t>
      </w:r>
      <w:r w:rsidRPr="00887EB0">
        <w:rPr>
          <w:sz w:val="24"/>
          <w:szCs w:val="24"/>
        </w:rPr>
        <w:t>assets;</w:t>
      </w:r>
      <w:r w:rsidRPr="00887EB0">
        <w:rPr>
          <w:spacing w:val="-1"/>
          <w:sz w:val="24"/>
          <w:szCs w:val="24"/>
        </w:rPr>
        <w:t xml:space="preserve"> </w:t>
      </w:r>
      <w:r w:rsidRPr="00887EB0">
        <w:rPr>
          <w:sz w:val="24"/>
          <w:szCs w:val="24"/>
        </w:rPr>
        <w:t>or</w:t>
      </w:r>
    </w:p>
    <w:p w:rsidR="00653D94" w:rsidRPr="00887EB0" w:rsidRDefault="00522AEA" w:rsidP="002E6B8B">
      <w:pPr>
        <w:pStyle w:val="ListParagraph"/>
        <w:numPr>
          <w:ilvl w:val="1"/>
          <w:numId w:val="38"/>
        </w:numPr>
        <w:tabs>
          <w:tab w:val="left" w:pos="787"/>
        </w:tabs>
        <w:ind w:right="758" w:hanging="361"/>
        <w:rPr>
          <w:sz w:val="24"/>
          <w:szCs w:val="24"/>
        </w:rPr>
      </w:pPr>
      <w:r w:rsidRPr="00887EB0">
        <w:rPr>
          <w:sz w:val="24"/>
          <w:szCs w:val="24"/>
        </w:rPr>
        <w:t>is or becomes unable to pay</w:t>
      </w:r>
      <w:r w:rsidRPr="00887EB0">
        <w:rPr>
          <w:spacing w:val="-5"/>
          <w:sz w:val="24"/>
          <w:szCs w:val="24"/>
        </w:rPr>
        <w:t xml:space="preserve"> </w:t>
      </w:r>
      <w:r w:rsidRPr="00887EB0">
        <w:rPr>
          <w:sz w:val="24"/>
          <w:szCs w:val="24"/>
        </w:rPr>
        <w:t>its debts</w:t>
      </w:r>
      <w:r w:rsidRPr="00887EB0">
        <w:rPr>
          <w:spacing w:val="1"/>
          <w:sz w:val="24"/>
          <w:szCs w:val="24"/>
        </w:rPr>
        <w:t xml:space="preserve"> </w:t>
      </w:r>
      <w:r w:rsidRPr="00887EB0">
        <w:rPr>
          <w:sz w:val="24"/>
          <w:szCs w:val="24"/>
        </w:rPr>
        <w:t>as they</w:t>
      </w:r>
      <w:r w:rsidRPr="00887EB0">
        <w:rPr>
          <w:spacing w:val="-5"/>
          <w:sz w:val="24"/>
          <w:szCs w:val="24"/>
        </w:rPr>
        <w:t xml:space="preserve"> </w:t>
      </w:r>
      <w:r w:rsidRPr="00887EB0">
        <w:rPr>
          <w:sz w:val="24"/>
          <w:szCs w:val="24"/>
        </w:rPr>
        <w:t>become due; or</w:t>
      </w:r>
    </w:p>
    <w:p w:rsidR="00653D94" w:rsidRPr="00887EB0" w:rsidRDefault="00522AEA" w:rsidP="002E6B8B">
      <w:pPr>
        <w:pStyle w:val="ListParagraph"/>
        <w:numPr>
          <w:ilvl w:val="1"/>
          <w:numId w:val="38"/>
        </w:numPr>
        <w:tabs>
          <w:tab w:val="left" w:pos="787"/>
        </w:tabs>
        <w:ind w:right="758" w:hanging="361"/>
        <w:rPr>
          <w:sz w:val="24"/>
          <w:szCs w:val="24"/>
        </w:rPr>
      </w:pPr>
      <w:r w:rsidRPr="00887EB0">
        <w:rPr>
          <w:sz w:val="24"/>
          <w:szCs w:val="24"/>
        </w:rPr>
        <w:t>enters</w:t>
      </w:r>
      <w:r w:rsidRPr="00887EB0">
        <w:rPr>
          <w:spacing w:val="-1"/>
          <w:sz w:val="24"/>
          <w:szCs w:val="24"/>
        </w:rPr>
        <w:t xml:space="preserve"> </w:t>
      </w:r>
      <w:r w:rsidRPr="00887EB0">
        <w:rPr>
          <w:sz w:val="24"/>
          <w:szCs w:val="24"/>
        </w:rPr>
        <w:t>into any</w:t>
      </w:r>
      <w:r w:rsidRPr="00887EB0">
        <w:rPr>
          <w:spacing w:val="-6"/>
          <w:sz w:val="24"/>
          <w:szCs w:val="24"/>
        </w:rPr>
        <w:t xml:space="preserve"> </w:t>
      </w:r>
      <w:r w:rsidRPr="00887EB0">
        <w:rPr>
          <w:sz w:val="24"/>
          <w:szCs w:val="24"/>
        </w:rPr>
        <w:t>arrangement or</w:t>
      </w:r>
      <w:r w:rsidRPr="00887EB0">
        <w:rPr>
          <w:spacing w:val="-2"/>
          <w:sz w:val="24"/>
          <w:szCs w:val="24"/>
        </w:rPr>
        <w:t xml:space="preserve"> </w:t>
      </w:r>
      <w:r w:rsidRPr="00887EB0">
        <w:rPr>
          <w:sz w:val="24"/>
          <w:szCs w:val="24"/>
        </w:rPr>
        <w:t>composition with</w:t>
      </w:r>
      <w:r w:rsidRPr="00887EB0">
        <w:rPr>
          <w:spacing w:val="-1"/>
          <w:sz w:val="24"/>
          <w:szCs w:val="24"/>
        </w:rPr>
        <w:t xml:space="preserve"> </w:t>
      </w:r>
      <w:r w:rsidRPr="00887EB0">
        <w:rPr>
          <w:sz w:val="24"/>
          <w:szCs w:val="24"/>
        </w:rPr>
        <w:t>or for</w:t>
      </w:r>
      <w:r w:rsidRPr="00887EB0">
        <w:rPr>
          <w:spacing w:val="-2"/>
          <w:sz w:val="24"/>
          <w:szCs w:val="24"/>
        </w:rPr>
        <w:t xml:space="preserve"> </w:t>
      </w:r>
      <w:r w:rsidRPr="00887EB0">
        <w:rPr>
          <w:sz w:val="24"/>
          <w:szCs w:val="24"/>
        </w:rPr>
        <w:t>the benefit</w:t>
      </w:r>
      <w:r w:rsidRPr="00887EB0">
        <w:rPr>
          <w:spacing w:val="-1"/>
          <w:sz w:val="24"/>
          <w:szCs w:val="24"/>
        </w:rPr>
        <w:t xml:space="preserve"> </w:t>
      </w:r>
      <w:r w:rsidRPr="00887EB0">
        <w:rPr>
          <w:sz w:val="24"/>
          <w:szCs w:val="24"/>
        </w:rPr>
        <w:t>of its</w:t>
      </w:r>
      <w:r w:rsidRPr="00887EB0">
        <w:rPr>
          <w:spacing w:val="-1"/>
          <w:sz w:val="24"/>
          <w:szCs w:val="24"/>
        </w:rPr>
        <w:t xml:space="preserve"> </w:t>
      </w:r>
      <w:r w:rsidRPr="00887EB0">
        <w:rPr>
          <w:sz w:val="24"/>
          <w:szCs w:val="24"/>
        </w:rPr>
        <w:t>creditors; or</w:t>
      </w:r>
    </w:p>
    <w:p w:rsidR="00653D94" w:rsidRPr="00887EB0" w:rsidRDefault="00522AEA" w:rsidP="002E6B8B">
      <w:pPr>
        <w:pStyle w:val="ListParagraph"/>
        <w:numPr>
          <w:ilvl w:val="1"/>
          <w:numId w:val="38"/>
        </w:numPr>
        <w:tabs>
          <w:tab w:val="left" w:pos="787"/>
        </w:tabs>
        <w:ind w:left="220" w:right="758" w:firstLine="206"/>
        <w:rPr>
          <w:sz w:val="24"/>
          <w:szCs w:val="24"/>
        </w:rPr>
      </w:pPr>
      <w:r w:rsidRPr="00887EB0">
        <w:rPr>
          <w:sz w:val="24"/>
          <w:szCs w:val="24"/>
        </w:rPr>
        <w:t>Passes a resolution for its voluntary winding up or dissolution or if it is dissolved.</w:t>
      </w:r>
      <w:r w:rsidRPr="00887EB0">
        <w:rPr>
          <w:spacing w:val="-57"/>
          <w:sz w:val="24"/>
          <w:szCs w:val="24"/>
        </w:rPr>
        <w:t xml:space="preserve"> </w:t>
      </w:r>
      <w:r w:rsidRPr="00887EB0">
        <w:rPr>
          <w:sz w:val="24"/>
          <w:szCs w:val="24"/>
        </w:rPr>
        <w:t>The</w:t>
      </w:r>
      <w:r w:rsidRPr="00887EB0">
        <w:rPr>
          <w:spacing w:val="-3"/>
          <w:sz w:val="24"/>
          <w:szCs w:val="24"/>
        </w:rPr>
        <w:t xml:space="preserve"> </w:t>
      </w:r>
      <w:r w:rsidRPr="00887EB0">
        <w:rPr>
          <w:sz w:val="24"/>
          <w:szCs w:val="24"/>
        </w:rPr>
        <w:t>Bidder shall</w:t>
      </w:r>
      <w:r w:rsidRPr="00887EB0">
        <w:rPr>
          <w:spacing w:val="-1"/>
          <w:sz w:val="24"/>
          <w:szCs w:val="24"/>
        </w:rPr>
        <w:t xml:space="preserve"> </w:t>
      </w:r>
      <w:r w:rsidRPr="00887EB0">
        <w:rPr>
          <w:sz w:val="24"/>
          <w:szCs w:val="24"/>
        </w:rPr>
        <w:t>have</w:t>
      </w:r>
      <w:r w:rsidRPr="00887EB0">
        <w:rPr>
          <w:spacing w:val="1"/>
          <w:sz w:val="24"/>
          <w:szCs w:val="24"/>
        </w:rPr>
        <w:t xml:space="preserve"> </w:t>
      </w:r>
      <w:r w:rsidRPr="00887EB0">
        <w:rPr>
          <w:sz w:val="24"/>
          <w:szCs w:val="24"/>
        </w:rPr>
        <w:t>right to</w:t>
      </w:r>
      <w:r w:rsidRPr="00887EB0">
        <w:rPr>
          <w:spacing w:val="-1"/>
          <w:sz w:val="24"/>
          <w:szCs w:val="24"/>
        </w:rPr>
        <w:t xml:space="preserve"> </w:t>
      </w:r>
      <w:r w:rsidRPr="00887EB0">
        <w:rPr>
          <w:sz w:val="24"/>
          <w:szCs w:val="24"/>
        </w:rPr>
        <w:t>terminate only</w:t>
      </w:r>
      <w:r w:rsidRPr="00887EB0">
        <w:rPr>
          <w:spacing w:val="-6"/>
          <w:sz w:val="24"/>
          <w:szCs w:val="24"/>
        </w:rPr>
        <w:t xml:space="preserve"> </w:t>
      </w:r>
      <w:r w:rsidRPr="00887EB0">
        <w:rPr>
          <w:sz w:val="24"/>
          <w:szCs w:val="24"/>
        </w:rPr>
        <w:t>in the</w:t>
      </w:r>
      <w:r w:rsidRPr="00887EB0">
        <w:rPr>
          <w:spacing w:val="-1"/>
          <w:sz w:val="24"/>
          <w:szCs w:val="24"/>
        </w:rPr>
        <w:t xml:space="preserve"> </w:t>
      </w:r>
      <w:r w:rsidRPr="00887EB0">
        <w:rPr>
          <w:sz w:val="24"/>
          <w:szCs w:val="24"/>
        </w:rPr>
        <w:t>event</w:t>
      </w:r>
      <w:r w:rsidRPr="00887EB0">
        <w:rPr>
          <w:spacing w:val="-1"/>
          <w:sz w:val="24"/>
          <w:szCs w:val="24"/>
        </w:rPr>
        <w:t xml:space="preserve"> </w:t>
      </w:r>
      <w:r w:rsidRPr="00887EB0">
        <w:rPr>
          <w:sz w:val="24"/>
          <w:szCs w:val="24"/>
        </w:rPr>
        <w:t>of winding</w:t>
      </w:r>
      <w:r w:rsidRPr="00887EB0">
        <w:rPr>
          <w:spacing w:val="-4"/>
          <w:sz w:val="24"/>
          <w:szCs w:val="24"/>
        </w:rPr>
        <w:t xml:space="preserve"> </w:t>
      </w:r>
      <w:r w:rsidRPr="00887EB0">
        <w:rPr>
          <w:sz w:val="24"/>
          <w:szCs w:val="24"/>
        </w:rPr>
        <w:t>up 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Bank.</w:t>
      </w:r>
    </w:p>
    <w:p w:rsidR="00653D94" w:rsidRPr="00887EB0" w:rsidRDefault="00653D94" w:rsidP="00CF28FE">
      <w:pPr>
        <w:pStyle w:val="BodyText"/>
        <w:spacing w:before="5"/>
        <w:ind w:right="758"/>
      </w:pPr>
    </w:p>
    <w:p w:rsidR="00653D94" w:rsidRPr="00887EB0" w:rsidRDefault="00522AEA" w:rsidP="002E6B8B">
      <w:pPr>
        <w:pStyle w:val="Heading2"/>
        <w:numPr>
          <w:ilvl w:val="0"/>
          <w:numId w:val="38"/>
        </w:numPr>
        <w:tabs>
          <w:tab w:val="left" w:pos="461"/>
        </w:tabs>
        <w:spacing w:line="274" w:lineRule="exact"/>
        <w:ind w:left="460" w:right="758" w:hanging="241"/>
      </w:pPr>
      <w:r w:rsidRPr="00887EB0">
        <w:t>Exit</w:t>
      </w:r>
      <w:r w:rsidRPr="00887EB0">
        <w:rPr>
          <w:spacing w:val="-2"/>
        </w:rPr>
        <w:t xml:space="preserve"> </w:t>
      </w:r>
      <w:r w:rsidRPr="00887EB0">
        <w:t>Option</w:t>
      </w:r>
      <w:r w:rsidRPr="00887EB0">
        <w:rPr>
          <w:spacing w:val="-2"/>
        </w:rPr>
        <w:t xml:space="preserve"> </w:t>
      </w:r>
      <w:r w:rsidRPr="00887EB0">
        <w:t>and</w:t>
      </w:r>
      <w:r w:rsidRPr="00887EB0">
        <w:rPr>
          <w:spacing w:val="-1"/>
        </w:rPr>
        <w:t xml:space="preserve"> </w:t>
      </w:r>
      <w:r w:rsidRPr="00887EB0">
        <w:t>Contract</w:t>
      </w:r>
      <w:r w:rsidRPr="00887EB0">
        <w:rPr>
          <w:spacing w:val="-1"/>
        </w:rPr>
        <w:t xml:space="preserve"> </w:t>
      </w:r>
      <w:r w:rsidRPr="00887EB0">
        <w:t>Re-Negotiation:</w:t>
      </w:r>
    </w:p>
    <w:p w:rsidR="00653D94" w:rsidRPr="00887EB0" w:rsidRDefault="00522AEA" w:rsidP="002E6B8B">
      <w:pPr>
        <w:pStyle w:val="ListParagraph"/>
        <w:numPr>
          <w:ilvl w:val="1"/>
          <w:numId w:val="38"/>
        </w:numPr>
        <w:tabs>
          <w:tab w:val="left" w:pos="941"/>
        </w:tabs>
        <w:ind w:left="940" w:right="758"/>
        <w:rPr>
          <w:sz w:val="24"/>
          <w:szCs w:val="24"/>
        </w:rPr>
      </w:pPr>
      <w:r w:rsidRPr="00887EB0">
        <w:rPr>
          <w:sz w:val="24"/>
          <w:szCs w:val="24"/>
        </w:rPr>
        <w:t>The</w:t>
      </w:r>
      <w:r w:rsidRPr="00887EB0">
        <w:rPr>
          <w:spacing w:val="22"/>
          <w:sz w:val="24"/>
          <w:szCs w:val="24"/>
        </w:rPr>
        <w:t xml:space="preserve"> </w:t>
      </w:r>
      <w:r w:rsidRPr="00887EB0">
        <w:rPr>
          <w:sz w:val="24"/>
          <w:szCs w:val="24"/>
        </w:rPr>
        <w:t>Bank</w:t>
      </w:r>
      <w:r w:rsidRPr="00887EB0">
        <w:rPr>
          <w:spacing w:val="25"/>
          <w:sz w:val="24"/>
          <w:szCs w:val="24"/>
        </w:rPr>
        <w:t xml:space="preserve"> </w:t>
      </w:r>
      <w:r w:rsidRPr="00887EB0">
        <w:rPr>
          <w:sz w:val="24"/>
          <w:szCs w:val="24"/>
        </w:rPr>
        <w:t>reserves</w:t>
      </w:r>
      <w:r w:rsidRPr="00887EB0">
        <w:rPr>
          <w:spacing w:val="25"/>
          <w:sz w:val="24"/>
          <w:szCs w:val="24"/>
        </w:rPr>
        <w:t xml:space="preserve"> </w:t>
      </w:r>
      <w:r w:rsidRPr="00887EB0">
        <w:rPr>
          <w:sz w:val="24"/>
          <w:szCs w:val="24"/>
        </w:rPr>
        <w:t>the</w:t>
      </w:r>
      <w:r w:rsidRPr="00887EB0">
        <w:rPr>
          <w:spacing w:val="24"/>
          <w:sz w:val="24"/>
          <w:szCs w:val="24"/>
        </w:rPr>
        <w:t xml:space="preserve"> </w:t>
      </w:r>
      <w:r w:rsidRPr="00887EB0">
        <w:rPr>
          <w:sz w:val="24"/>
          <w:szCs w:val="24"/>
        </w:rPr>
        <w:t>right</w:t>
      </w:r>
      <w:r w:rsidRPr="00887EB0">
        <w:rPr>
          <w:spacing w:val="25"/>
          <w:sz w:val="24"/>
          <w:szCs w:val="24"/>
        </w:rPr>
        <w:t xml:space="preserve"> </w:t>
      </w:r>
      <w:r w:rsidRPr="00887EB0">
        <w:rPr>
          <w:sz w:val="24"/>
          <w:szCs w:val="24"/>
        </w:rPr>
        <w:t>to</w:t>
      </w:r>
      <w:r w:rsidRPr="00887EB0">
        <w:rPr>
          <w:spacing w:val="25"/>
          <w:sz w:val="24"/>
          <w:szCs w:val="24"/>
        </w:rPr>
        <w:t xml:space="preserve"> </w:t>
      </w:r>
      <w:r w:rsidRPr="00887EB0">
        <w:rPr>
          <w:sz w:val="24"/>
          <w:szCs w:val="24"/>
        </w:rPr>
        <w:t>cancel</w:t>
      </w:r>
      <w:r w:rsidRPr="00887EB0">
        <w:rPr>
          <w:spacing w:val="25"/>
          <w:sz w:val="24"/>
          <w:szCs w:val="24"/>
        </w:rPr>
        <w:t xml:space="preserve"> </w:t>
      </w:r>
      <w:r w:rsidRPr="00887EB0">
        <w:rPr>
          <w:sz w:val="24"/>
          <w:szCs w:val="24"/>
        </w:rPr>
        <w:t>the</w:t>
      </w:r>
      <w:r w:rsidRPr="00887EB0">
        <w:rPr>
          <w:spacing w:val="24"/>
          <w:sz w:val="24"/>
          <w:szCs w:val="24"/>
        </w:rPr>
        <w:t xml:space="preserve"> </w:t>
      </w:r>
      <w:r w:rsidRPr="00887EB0">
        <w:rPr>
          <w:sz w:val="24"/>
          <w:szCs w:val="24"/>
        </w:rPr>
        <w:t>contract</w:t>
      </w:r>
      <w:r w:rsidRPr="00887EB0">
        <w:rPr>
          <w:spacing w:val="24"/>
          <w:sz w:val="24"/>
          <w:szCs w:val="24"/>
        </w:rPr>
        <w:t xml:space="preserve"> </w:t>
      </w:r>
      <w:r w:rsidRPr="00887EB0">
        <w:rPr>
          <w:sz w:val="24"/>
          <w:szCs w:val="24"/>
        </w:rPr>
        <w:t>in</w:t>
      </w:r>
      <w:r w:rsidRPr="00887EB0">
        <w:rPr>
          <w:spacing w:val="25"/>
          <w:sz w:val="24"/>
          <w:szCs w:val="24"/>
        </w:rPr>
        <w:t xml:space="preserve"> </w:t>
      </w:r>
      <w:r w:rsidRPr="00887EB0">
        <w:rPr>
          <w:sz w:val="24"/>
          <w:szCs w:val="24"/>
        </w:rPr>
        <w:t>the</w:t>
      </w:r>
      <w:r w:rsidRPr="00887EB0">
        <w:rPr>
          <w:spacing w:val="24"/>
          <w:sz w:val="24"/>
          <w:szCs w:val="24"/>
        </w:rPr>
        <w:t xml:space="preserve"> </w:t>
      </w:r>
      <w:r w:rsidRPr="00887EB0">
        <w:rPr>
          <w:sz w:val="24"/>
          <w:szCs w:val="24"/>
        </w:rPr>
        <w:t>event</w:t>
      </w:r>
      <w:r w:rsidRPr="00887EB0">
        <w:rPr>
          <w:spacing w:val="25"/>
          <w:sz w:val="24"/>
          <w:szCs w:val="24"/>
        </w:rPr>
        <w:t xml:space="preserve"> </w:t>
      </w:r>
      <w:r w:rsidRPr="00887EB0">
        <w:rPr>
          <w:sz w:val="24"/>
          <w:szCs w:val="24"/>
        </w:rPr>
        <w:t>of</w:t>
      </w:r>
      <w:r w:rsidRPr="00887EB0">
        <w:rPr>
          <w:spacing w:val="24"/>
          <w:sz w:val="24"/>
          <w:szCs w:val="24"/>
        </w:rPr>
        <w:t xml:space="preserve"> </w:t>
      </w:r>
      <w:r w:rsidRPr="00887EB0">
        <w:rPr>
          <w:sz w:val="24"/>
          <w:szCs w:val="24"/>
        </w:rPr>
        <w:t>happening</w:t>
      </w:r>
      <w:r w:rsidRPr="00887EB0">
        <w:rPr>
          <w:spacing w:val="22"/>
          <w:sz w:val="24"/>
          <w:szCs w:val="24"/>
        </w:rPr>
        <w:t xml:space="preserve"> </w:t>
      </w:r>
      <w:r w:rsidRPr="00887EB0">
        <w:rPr>
          <w:sz w:val="24"/>
          <w:szCs w:val="24"/>
        </w:rPr>
        <w:t>one</w:t>
      </w:r>
      <w:r w:rsidRPr="00887EB0">
        <w:rPr>
          <w:spacing w:val="24"/>
          <w:sz w:val="24"/>
          <w:szCs w:val="24"/>
        </w:rPr>
        <w:t xml:space="preserve"> </w:t>
      </w:r>
      <w:r w:rsidRPr="00887EB0">
        <w:rPr>
          <w:sz w:val="24"/>
          <w:szCs w:val="24"/>
        </w:rPr>
        <w:t>or</w:t>
      </w:r>
      <w:r w:rsidRPr="00887EB0">
        <w:rPr>
          <w:spacing w:val="-57"/>
          <w:sz w:val="24"/>
          <w:szCs w:val="24"/>
        </w:rPr>
        <w:t xml:space="preserve"> </w:t>
      </w:r>
      <w:r w:rsidRPr="00887EB0">
        <w:rPr>
          <w:sz w:val="24"/>
          <w:szCs w:val="24"/>
        </w:rPr>
        <w:t>more</w:t>
      </w:r>
      <w:r w:rsidRPr="00887EB0">
        <w:rPr>
          <w:spacing w:val="-2"/>
          <w:sz w:val="24"/>
          <w:szCs w:val="24"/>
        </w:rPr>
        <w:t xml:space="preserve"> </w:t>
      </w:r>
      <w:r w:rsidRPr="00887EB0">
        <w:rPr>
          <w:sz w:val="24"/>
          <w:szCs w:val="24"/>
        </w:rPr>
        <w:t>of the</w:t>
      </w:r>
      <w:r w:rsidRPr="00887EB0">
        <w:rPr>
          <w:spacing w:val="-2"/>
          <w:sz w:val="24"/>
          <w:szCs w:val="24"/>
        </w:rPr>
        <w:t xml:space="preserve"> </w:t>
      </w:r>
      <w:r w:rsidRPr="00887EB0">
        <w:rPr>
          <w:sz w:val="24"/>
          <w:szCs w:val="24"/>
        </w:rPr>
        <w:t>following</w:t>
      </w:r>
      <w:r w:rsidRPr="00887EB0">
        <w:rPr>
          <w:spacing w:val="-2"/>
          <w:sz w:val="24"/>
          <w:szCs w:val="24"/>
        </w:rPr>
        <w:t xml:space="preserve"> </w:t>
      </w:r>
      <w:r w:rsidRPr="00887EB0">
        <w:rPr>
          <w:sz w:val="24"/>
          <w:szCs w:val="24"/>
        </w:rPr>
        <w:t>Conditions:</w:t>
      </w:r>
    </w:p>
    <w:p w:rsidR="00653D94" w:rsidRPr="00887EB0" w:rsidRDefault="00522AEA" w:rsidP="002E6B8B">
      <w:pPr>
        <w:pStyle w:val="ListParagraph"/>
        <w:numPr>
          <w:ilvl w:val="2"/>
          <w:numId w:val="38"/>
        </w:numPr>
        <w:tabs>
          <w:tab w:val="left" w:pos="1214"/>
        </w:tabs>
        <w:ind w:right="758"/>
        <w:jc w:val="both"/>
        <w:rPr>
          <w:sz w:val="24"/>
          <w:szCs w:val="24"/>
        </w:rPr>
      </w:pPr>
      <w:r w:rsidRPr="00887EB0">
        <w:rPr>
          <w:sz w:val="24"/>
          <w:szCs w:val="24"/>
        </w:rPr>
        <w:t>Failure</w:t>
      </w:r>
      <w:r w:rsidRPr="00887EB0">
        <w:rPr>
          <w:spacing w:val="8"/>
          <w:sz w:val="24"/>
          <w:szCs w:val="24"/>
        </w:rPr>
        <w:t xml:space="preserve"> </w:t>
      </w:r>
      <w:r w:rsidRPr="00887EB0">
        <w:rPr>
          <w:sz w:val="24"/>
          <w:szCs w:val="24"/>
        </w:rPr>
        <w:t>of</w:t>
      </w:r>
      <w:r w:rsidRPr="00887EB0">
        <w:rPr>
          <w:spacing w:val="9"/>
          <w:sz w:val="24"/>
          <w:szCs w:val="24"/>
        </w:rPr>
        <w:t xml:space="preserve"> </w:t>
      </w:r>
      <w:r w:rsidRPr="00887EB0">
        <w:rPr>
          <w:sz w:val="24"/>
          <w:szCs w:val="24"/>
        </w:rPr>
        <w:t>the</w:t>
      </w:r>
      <w:r w:rsidRPr="00887EB0">
        <w:rPr>
          <w:spacing w:val="9"/>
          <w:sz w:val="24"/>
          <w:szCs w:val="24"/>
        </w:rPr>
        <w:t xml:space="preserve"> </w:t>
      </w:r>
      <w:r w:rsidRPr="00887EB0">
        <w:rPr>
          <w:sz w:val="24"/>
          <w:szCs w:val="24"/>
        </w:rPr>
        <w:t>successful</w:t>
      </w:r>
      <w:r w:rsidRPr="00887EB0">
        <w:rPr>
          <w:spacing w:val="9"/>
          <w:sz w:val="24"/>
          <w:szCs w:val="24"/>
        </w:rPr>
        <w:t xml:space="preserve"> </w:t>
      </w:r>
      <w:r w:rsidRPr="00887EB0">
        <w:rPr>
          <w:sz w:val="24"/>
          <w:szCs w:val="24"/>
        </w:rPr>
        <w:t>bidder</w:t>
      </w:r>
      <w:r w:rsidRPr="00887EB0">
        <w:rPr>
          <w:spacing w:val="9"/>
          <w:sz w:val="24"/>
          <w:szCs w:val="24"/>
        </w:rPr>
        <w:t xml:space="preserve"> </w:t>
      </w:r>
      <w:r w:rsidRPr="00887EB0">
        <w:rPr>
          <w:sz w:val="24"/>
          <w:szCs w:val="24"/>
        </w:rPr>
        <w:t>to</w:t>
      </w:r>
      <w:r w:rsidRPr="00887EB0">
        <w:rPr>
          <w:spacing w:val="10"/>
          <w:sz w:val="24"/>
          <w:szCs w:val="24"/>
        </w:rPr>
        <w:t xml:space="preserve"> </w:t>
      </w:r>
      <w:r w:rsidRPr="00887EB0">
        <w:rPr>
          <w:sz w:val="24"/>
          <w:szCs w:val="24"/>
        </w:rPr>
        <w:t>accept</w:t>
      </w:r>
      <w:r w:rsidRPr="00887EB0">
        <w:rPr>
          <w:spacing w:val="10"/>
          <w:sz w:val="24"/>
          <w:szCs w:val="24"/>
        </w:rPr>
        <w:t xml:space="preserve"> </w:t>
      </w:r>
      <w:r w:rsidRPr="00887EB0">
        <w:rPr>
          <w:sz w:val="24"/>
          <w:szCs w:val="24"/>
        </w:rPr>
        <w:t>the</w:t>
      </w:r>
      <w:r w:rsidRPr="00887EB0">
        <w:rPr>
          <w:spacing w:val="9"/>
          <w:sz w:val="24"/>
          <w:szCs w:val="24"/>
        </w:rPr>
        <w:t xml:space="preserve"> </w:t>
      </w:r>
      <w:r w:rsidRPr="00887EB0">
        <w:rPr>
          <w:sz w:val="24"/>
          <w:szCs w:val="24"/>
        </w:rPr>
        <w:t>contract</w:t>
      </w:r>
      <w:r w:rsidRPr="00887EB0">
        <w:rPr>
          <w:spacing w:val="10"/>
          <w:sz w:val="24"/>
          <w:szCs w:val="24"/>
        </w:rPr>
        <w:t xml:space="preserve"> </w:t>
      </w:r>
      <w:r w:rsidRPr="00887EB0">
        <w:rPr>
          <w:sz w:val="24"/>
          <w:szCs w:val="24"/>
        </w:rPr>
        <w:t>and</w:t>
      </w:r>
      <w:r w:rsidRPr="00887EB0">
        <w:rPr>
          <w:spacing w:val="9"/>
          <w:sz w:val="24"/>
          <w:szCs w:val="24"/>
        </w:rPr>
        <w:t xml:space="preserve"> </w:t>
      </w:r>
      <w:r w:rsidRPr="00887EB0">
        <w:rPr>
          <w:sz w:val="24"/>
          <w:szCs w:val="24"/>
        </w:rPr>
        <w:t>furnish</w:t>
      </w:r>
      <w:r w:rsidRPr="00887EB0">
        <w:rPr>
          <w:spacing w:val="11"/>
          <w:sz w:val="24"/>
          <w:szCs w:val="24"/>
        </w:rPr>
        <w:t xml:space="preserve"> </w:t>
      </w:r>
      <w:r w:rsidRPr="00887EB0">
        <w:rPr>
          <w:sz w:val="24"/>
          <w:szCs w:val="24"/>
        </w:rPr>
        <w:t>the</w:t>
      </w:r>
      <w:r w:rsidRPr="00887EB0">
        <w:rPr>
          <w:spacing w:val="9"/>
          <w:sz w:val="24"/>
          <w:szCs w:val="24"/>
        </w:rPr>
        <w:t xml:space="preserve"> </w:t>
      </w:r>
      <w:r w:rsidR="00193AE7" w:rsidRPr="00887EB0">
        <w:rPr>
          <w:sz w:val="24"/>
          <w:szCs w:val="24"/>
        </w:rPr>
        <w:t>P</w:t>
      </w:r>
      <w:r w:rsidRPr="00887EB0">
        <w:rPr>
          <w:sz w:val="24"/>
          <w:szCs w:val="24"/>
        </w:rPr>
        <w:t>erformance Guarantee</w:t>
      </w:r>
      <w:r w:rsidRPr="00887EB0">
        <w:rPr>
          <w:spacing w:val="-2"/>
          <w:sz w:val="24"/>
          <w:szCs w:val="24"/>
        </w:rPr>
        <w:t xml:space="preserve"> </w:t>
      </w:r>
      <w:r w:rsidRPr="00887EB0">
        <w:rPr>
          <w:sz w:val="24"/>
          <w:szCs w:val="24"/>
        </w:rPr>
        <w:t>within 10 days of receipt</w:t>
      </w:r>
      <w:r w:rsidRPr="00887EB0">
        <w:rPr>
          <w:spacing w:val="-1"/>
          <w:sz w:val="24"/>
          <w:szCs w:val="24"/>
        </w:rPr>
        <w:t xml:space="preserve"> </w:t>
      </w:r>
      <w:r w:rsidRPr="00887EB0">
        <w:rPr>
          <w:sz w:val="24"/>
          <w:szCs w:val="24"/>
        </w:rPr>
        <w:t>of purchase</w:t>
      </w:r>
      <w:r w:rsidRPr="00887EB0">
        <w:rPr>
          <w:spacing w:val="-1"/>
          <w:sz w:val="24"/>
          <w:szCs w:val="24"/>
        </w:rPr>
        <w:t xml:space="preserve"> </w:t>
      </w:r>
      <w:r w:rsidRPr="00887EB0">
        <w:rPr>
          <w:sz w:val="24"/>
          <w:szCs w:val="24"/>
        </w:rPr>
        <w:t>contract</w:t>
      </w:r>
      <w:r w:rsidR="00193AE7" w:rsidRPr="00887EB0">
        <w:rPr>
          <w:sz w:val="24"/>
          <w:szCs w:val="24"/>
        </w:rPr>
        <w:t>.</w:t>
      </w:r>
    </w:p>
    <w:p w:rsidR="00653D94" w:rsidRPr="00887EB0" w:rsidRDefault="00522AEA" w:rsidP="002E6B8B">
      <w:pPr>
        <w:pStyle w:val="ListParagraph"/>
        <w:numPr>
          <w:ilvl w:val="2"/>
          <w:numId w:val="38"/>
        </w:numPr>
        <w:tabs>
          <w:tab w:val="left" w:pos="1214"/>
        </w:tabs>
        <w:ind w:right="758" w:hanging="204"/>
        <w:jc w:val="both"/>
        <w:rPr>
          <w:sz w:val="24"/>
          <w:szCs w:val="24"/>
        </w:rPr>
      </w:pPr>
      <w:r w:rsidRPr="00887EB0">
        <w:rPr>
          <w:sz w:val="24"/>
          <w:szCs w:val="24"/>
        </w:rPr>
        <w:t>Delay</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delivery,</w:t>
      </w:r>
      <w:r w:rsidRPr="00887EB0">
        <w:rPr>
          <w:spacing w:val="1"/>
          <w:sz w:val="24"/>
          <w:szCs w:val="24"/>
        </w:rPr>
        <w:t xml:space="preserve"> </w:t>
      </w:r>
      <w:r w:rsidRPr="00887EB0">
        <w:rPr>
          <w:sz w:val="24"/>
          <w:szCs w:val="24"/>
        </w:rPr>
        <w:t>performance</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implementation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solution</w:t>
      </w:r>
      <w:r w:rsidRPr="00887EB0">
        <w:rPr>
          <w:spacing w:val="1"/>
          <w:sz w:val="24"/>
          <w:szCs w:val="24"/>
        </w:rPr>
        <w:t xml:space="preserve"> </w:t>
      </w:r>
      <w:r w:rsidRPr="00887EB0">
        <w:rPr>
          <w:sz w:val="24"/>
          <w:szCs w:val="24"/>
        </w:rPr>
        <w:t>beyond</w:t>
      </w:r>
      <w:r w:rsidRPr="00887EB0">
        <w:rPr>
          <w:spacing w:val="1"/>
          <w:sz w:val="24"/>
          <w:szCs w:val="24"/>
        </w:rPr>
        <w:t xml:space="preserve"> </w:t>
      </w:r>
      <w:r w:rsidRPr="00887EB0">
        <w:rPr>
          <w:sz w:val="24"/>
          <w:szCs w:val="24"/>
        </w:rPr>
        <w:t>the</w:t>
      </w:r>
      <w:r w:rsidRPr="00887EB0">
        <w:rPr>
          <w:spacing w:val="-57"/>
          <w:sz w:val="24"/>
          <w:szCs w:val="24"/>
        </w:rPr>
        <w:t xml:space="preserve"> </w:t>
      </w:r>
      <w:r w:rsidRPr="00887EB0">
        <w:rPr>
          <w:sz w:val="24"/>
          <w:szCs w:val="24"/>
        </w:rPr>
        <w:t>specified</w:t>
      </w:r>
      <w:r w:rsidRPr="00887EB0">
        <w:rPr>
          <w:spacing w:val="-1"/>
          <w:sz w:val="24"/>
          <w:szCs w:val="24"/>
        </w:rPr>
        <w:t xml:space="preserve"> </w:t>
      </w:r>
      <w:r w:rsidRPr="00887EB0">
        <w:rPr>
          <w:sz w:val="24"/>
          <w:szCs w:val="24"/>
        </w:rPr>
        <w:t>period;</w:t>
      </w:r>
    </w:p>
    <w:p w:rsidR="00653D94" w:rsidRPr="00887EB0" w:rsidRDefault="00522AEA" w:rsidP="002E6B8B">
      <w:pPr>
        <w:pStyle w:val="ListParagraph"/>
        <w:numPr>
          <w:ilvl w:val="2"/>
          <w:numId w:val="38"/>
        </w:numPr>
        <w:tabs>
          <w:tab w:val="left" w:pos="1214"/>
        </w:tabs>
        <w:ind w:right="758" w:hanging="272"/>
        <w:jc w:val="both"/>
        <w:rPr>
          <w:sz w:val="24"/>
          <w:szCs w:val="24"/>
        </w:rPr>
      </w:pPr>
      <w:r w:rsidRPr="00887EB0">
        <w:rPr>
          <w:sz w:val="24"/>
          <w:szCs w:val="24"/>
        </w:rPr>
        <w:t>Serious</w:t>
      </w:r>
      <w:r w:rsidRPr="00887EB0">
        <w:rPr>
          <w:spacing w:val="1"/>
          <w:sz w:val="24"/>
          <w:szCs w:val="24"/>
        </w:rPr>
        <w:t xml:space="preserve"> </w:t>
      </w:r>
      <w:r w:rsidRPr="00887EB0">
        <w:rPr>
          <w:sz w:val="24"/>
          <w:szCs w:val="24"/>
        </w:rPr>
        <w:t>discrepancy</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functionality</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provided</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performance</w:t>
      </w:r>
      <w:r w:rsidRPr="00887EB0">
        <w:rPr>
          <w:spacing w:val="1"/>
          <w:sz w:val="24"/>
          <w:szCs w:val="24"/>
        </w:rPr>
        <w:t xml:space="preserve"> </w:t>
      </w:r>
      <w:r w:rsidRPr="00887EB0">
        <w:rPr>
          <w:sz w:val="24"/>
          <w:szCs w:val="24"/>
        </w:rPr>
        <w:t>levels</w:t>
      </w:r>
      <w:r w:rsidRPr="00887EB0">
        <w:rPr>
          <w:spacing w:val="-57"/>
          <w:sz w:val="24"/>
          <w:szCs w:val="24"/>
        </w:rPr>
        <w:t xml:space="preserve"> </w:t>
      </w:r>
      <w:r w:rsidRPr="00887EB0">
        <w:rPr>
          <w:sz w:val="24"/>
          <w:szCs w:val="24"/>
        </w:rPr>
        <w:t>agreed upon, which have an impact on the functioning of The Bank. Inability of the</w:t>
      </w:r>
      <w:r w:rsidRPr="00887EB0">
        <w:rPr>
          <w:spacing w:val="-57"/>
          <w:sz w:val="24"/>
          <w:szCs w:val="24"/>
        </w:rPr>
        <w:t xml:space="preserve"> </w:t>
      </w:r>
      <w:r w:rsidRPr="00887EB0">
        <w:rPr>
          <w:sz w:val="24"/>
          <w:szCs w:val="24"/>
        </w:rPr>
        <w:t xml:space="preserve">Bidder to remedy the situation within 60 days from the date of pointing out </w:t>
      </w:r>
      <w:r w:rsidRPr="00887EB0">
        <w:rPr>
          <w:sz w:val="24"/>
          <w:szCs w:val="24"/>
        </w:rPr>
        <w:lastRenderedPageBreak/>
        <w:t>the</w:t>
      </w:r>
      <w:r w:rsidRPr="00887EB0">
        <w:rPr>
          <w:spacing w:val="1"/>
          <w:sz w:val="24"/>
          <w:szCs w:val="24"/>
        </w:rPr>
        <w:t xml:space="preserve"> </w:t>
      </w:r>
      <w:r w:rsidRPr="00887EB0">
        <w:rPr>
          <w:sz w:val="24"/>
          <w:szCs w:val="24"/>
        </w:rPr>
        <w:t>defects</w:t>
      </w:r>
      <w:r w:rsidRPr="00887EB0">
        <w:rPr>
          <w:spacing w:val="-1"/>
          <w:sz w:val="24"/>
          <w:szCs w:val="24"/>
        </w:rPr>
        <w:t xml:space="preserve"> </w:t>
      </w:r>
      <w:r w:rsidRPr="00887EB0">
        <w:rPr>
          <w:sz w:val="24"/>
          <w:szCs w:val="24"/>
        </w:rPr>
        <w:t>by</w:t>
      </w:r>
      <w:r w:rsidRPr="00887EB0">
        <w:rPr>
          <w:spacing w:val="-5"/>
          <w:sz w:val="24"/>
          <w:szCs w:val="24"/>
        </w:rPr>
        <w:t xml:space="preserve"> </w:t>
      </w:r>
      <w:r w:rsidRPr="00887EB0">
        <w:rPr>
          <w:sz w:val="24"/>
          <w:szCs w:val="24"/>
        </w:rPr>
        <w:t>The</w:t>
      </w:r>
      <w:r w:rsidRPr="00887EB0">
        <w:rPr>
          <w:spacing w:val="-1"/>
          <w:sz w:val="24"/>
          <w:szCs w:val="24"/>
        </w:rPr>
        <w:t xml:space="preserve"> </w:t>
      </w:r>
      <w:r w:rsidRPr="00887EB0">
        <w:rPr>
          <w:sz w:val="24"/>
          <w:szCs w:val="24"/>
        </w:rPr>
        <w:t>Bank. (60</w:t>
      </w:r>
      <w:r w:rsidRPr="00887EB0">
        <w:rPr>
          <w:spacing w:val="2"/>
          <w:sz w:val="24"/>
          <w:szCs w:val="24"/>
        </w:rPr>
        <w:t xml:space="preserve"> </w:t>
      </w:r>
      <w:r w:rsidRPr="00887EB0">
        <w:rPr>
          <w:sz w:val="24"/>
          <w:szCs w:val="24"/>
        </w:rPr>
        <w:t>days</w:t>
      </w:r>
      <w:r w:rsidRPr="00887EB0">
        <w:rPr>
          <w:spacing w:val="2"/>
          <w:sz w:val="24"/>
          <w:szCs w:val="24"/>
        </w:rPr>
        <w:t xml:space="preserve"> </w:t>
      </w:r>
      <w:r w:rsidRPr="00887EB0">
        <w:rPr>
          <w:sz w:val="24"/>
          <w:szCs w:val="24"/>
        </w:rPr>
        <w:t>will be</w:t>
      </w:r>
      <w:r w:rsidRPr="00887EB0">
        <w:rPr>
          <w:spacing w:val="-1"/>
          <w:sz w:val="24"/>
          <w:szCs w:val="24"/>
        </w:rPr>
        <w:t xml:space="preserve"> </w:t>
      </w:r>
      <w:r w:rsidRPr="00887EB0">
        <w:rPr>
          <w:sz w:val="24"/>
          <w:szCs w:val="24"/>
        </w:rPr>
        <w:t>construed</w:t>
      </w:r>
      <w:r w:rsidRPr="00887EB0">
        <w:rPr>
          <w:spacing w:val="-1"/>
          <w:sz w:val="24"/>
          <w:szCs w:val="24"/>
        </w:rPr>
        <w:t xml:space="preserve"> </w:t>
      </w:r>
      <w:r w:rsidRPr="00887EB0">
        <w:rPr>
          <w:sz w:val="24"/>
          <w:szCs w:val="24"/>
        </w:rPr>
        <w:t>as the notice</w:t>
      </w:r>
      <w:r w:rsidRPr="00887EB0">
        <w:rPr>
          <w:spacing w:val="-1"/>
          <w:sz w:val="24"/>
          <w:szCs w:val="24"/>
        </w:rPr>
        <w:t xml:space="preserve"> </w:t>
      </w:r>
      <w:r w:rsidRPr="00887EB0">
        <w:rPr>
          <w:sz w:val="24"/>
          <w:szCs w:val="24"/>
        </w:rPr>
        <w:t>period)</w:t>
      </w:r>
    </w:p>
    <w:p w:rsidR="00653D94" w:rsidRPr="00887EB0" w:rsidRDefault="00522AEA" w:rsidP="002E6B8B">
      <w:pPr>
        <w:pStyle w:val="ListParagraph"/>
        <w:numPr>
          <w:ilvl w:val="1"/>
          <w:numId w:val="38"/>
        </w:numPr>
        <w:tabs>
          <w:tab w:val="left" w:pos="941"/>
        </w:tabs>
        <w:ind w:left="940" w:right="758"/>
        <w:rPr>
          <w:sz w:val="24"/>
          <w:szCs w:val="24"/>
        </w:rPr>
      </w:pPr>
      <w:r w:rsidRPr="00887EB0">
        <w:rPr>
          <w:sz w:val="24"/>
          <w:szCs w:val="24"/>
        </w:rPr>
        <w:t>In</w:t>
      </w:r>
      <w:r w:rsidRPr="00887EB0">
        <w:rPr>
          <w:spacing w:val="1"/>
          <w:sz w:val="24"/>
          <w:szCs w:val="24"/>
        </w:rPr>
        <w:t xml:space="preserve"> </w:t>
      </w:r>
      <w:r w:rsidRPr="00887EB0">
        <w:rPr>
          <w:sz w:val="24"/>
          <w:szCs w:val="24"/>
        </w:rPr>
        <w:t>addition</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cancellation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purchase</w:t>
      </w:r>
      <w:r w:rsidRPr="00887EB0">
        <w:rPr>
          <w:spacing w:val="1"/>
          <w:sz w:val="24"/>
          <w:szCs w:val="24"/>
        </w:rPr>
        <w:t xml:space="preserve"> </w:t>
      </w:r>
      <w:r w:rsidRPr="00887EB0">
        <w:rPr>
          <w:sz w:val="24"/>
          <w:szCs w:val="24"/>
        </w:rPr>
        <w:t>contract,</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reserves</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right</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appropriate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damages</w:t>
      </w:r>
      <w:r w:rsidRPr="00887EB0">
        <w:rPr>
          <w:spacing w:val="1"/>
          <w:sz w:val="24"/>
          <w:szCs w:val="24"/>
        </w:rPr>
        <w:t xml:space="preserve"> </w:t>
      </w:r>
      <w:r w:rsidRPr="00887EB0">
        <w:rPr>
          <w:sz w:val="24"/>
          <w:szCs w:val="24"/>
        </w:rPr>
        <w:t>through</w:t>
      </w:r>
      <w:r w:rsidRPr="00887EB0">
        <w:rPr>
          <w:spacing w:val="1"/>
          <w:sz w:val="24"/>
          <w:szCs w:val="24"/>
        </w:rPr>
        <w:t xml:space="preserve"> </w:t>
      </w:r>
      <w:r w:rsidRPr="00887EB0">
        <w:rPr>
          <w:sz w:val="24"/>
          <w:szCs w:val="24"/>
        </w:rPr>
        <w:t>encashment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Bid</w:t>
      </w:r>
      <w:r w:rsidRPr="00887EB0">
        <w:rPr>
          <w:spacing w:val="1"/>
          <w:sz w:val="24"/>
          <w:szCs w:val="24"/>
        </w:rPr>
        <w:t xml:space="preserve"> </w:t>
      </w:r>
      <w:r w:rsidRPr="00887EB0">
        <w:rPr>
          <w:sz w:val="24"/>
          <w:szCs w:val="24"/>
        </w:rPr>
        <w:t>Security</w:t>
      </w:r>
      <w:r w:rsidRPr="00887EB0">
        <w:rPr>
          <w:spacing w:val="1"/>
          <w:sz w:val="24"/>
          <w:szCs w:val="24"/>
        </w:rPr>
        <w:t xml:space="preserve"> </w:t>
      </w:r>
      <w:r w:rsidRPr="00887EB0">
        <w:rPr>
          <w:sz w:val="24"/>
          <w:szCs w:val="24"/>
        </w:rPr>
        <w:t>/</w:t>
      </w:r>
      <w:r w:rsidRPr="00887EB0">
        <w:rPr>
          <w:spacing w:val="60"/>
          <w:sz w:val="24"/>
          <w:szCs w:val="24"/>
        </w:rPr>
        <w:t xml:space="preserve"> </w:t>
      </w:r>
      <w:r w:rsidRPr="00887EB0">
        <w:rPr>
          <w:sz w:val="24"/>
          <w:szCs w:val="24"/>
        </w:rPr>
        <w:t>Performance</w:t>
      </w:r>
      <w:r w:rsidRPr="00887EB0">
        <w:rPr>
          <w:spacing w:val="1"/>
          <w:sz w:val="24"/>
          <w:szCs w:val="24"/>
        </w:rPr>
        <w:t xml:space="preserve"> </w:t>
      </w:r>
      <w:r w:rsidRPr="00887EB0">
        <w:rPr>
          <w:sz w:val="24"/>
          <w:szCs w:val="24"/>
        </w:rPr>
        <w:t>Guarantee given by</w:t>
      </w:r>
      <w:r w:rsidRPr="00887EB0">
        <w:rPr>
          <w:spacing w:val="-5"/>
          <w:sz w:val="24"/>
          <w:szCs w:val="24"/>
        </w:rPr>
        <w:t xml:space="preserve"> </w:t>
      </w:r>
      <w:r w:rsidRPr="00887EB0">
        <w:rPr>
          <w:sz w:val="24"/>
          <w:szCs w:val="24"/>
        </w:rPr>
        <w:t>the</w:t>
      </w:r>
      <w:r w:rsidRPr="00887EB0">
        <w:rPr>
          <w:spacing w:val="3"/>
          <w:sz w:val="24"/>
          <w:szCs w:val="24"/>
        </w:rPr>
        <w:t xml:space="preserve"> </w:t>
      </w:r>
      <w:r w:rsidRPr="00887EB0">
        <w:rPr>
          <w:sz w:val="24"/>
          <w:szCs w:val="24"/>
        </w:rPr>
        <w:t>Bidder.</w:t>
      </w:r>
    </w:p>
    <w:p w:rsidR="00653D94" w:rsidRPr="00887EB0" w:rsidRDefault="00522AEA" w:rsidP="002E6B8B">
      <w:pPr>
        <w:pStyle w:val="ListParagraph"/>
        <w:numPr>
          <w:ilvl w:val="1"/>
          <w:numId w:val="38"/>
        </w:numPr>
        <w:tabs>
          <w:tab w:val="left" w:pos="941"/>
        </w:tabs>
        <w:ind w:left="940" w:right="758"/>
        <w:rPr>
          <w:sz w:val="24"/>
          <w:szCs w:val="24"/>
        </w:rPr>
      </w:pPr>
      <w:r w:rsidRPr="00887EB0">
        <w:rPr>
          <w:sz w:val="24"/>
          <w:szCs w:val="24"/>
        </w:rPr>
        <w:t>Notwithstanding the existence of a dispute, and/or the commencement of arbitration</w:t>
      </w:r>
      <w:r w:rsidRPr="00887EB0">
        <w:rPr>
          <w:spacing w:val="1"/>
          <w:sz w:val="24"/>
          <w:szCs w:val="24"/>
        </w:rPr>
        <w:t xml:space="preserve"> </w:t>
      </w:r>
      <w:r w:rsidRPr="00887EB0">
        <w:rPr>
          <w:sz w:val="24"/>
          <w:szCs w:val="24"/>
        </w:rPr>
        <w:t>proceedings,</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will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expected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continue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facilities</w:t>
      </w:r>
      <w:r w:rsidRPr="00887EB0">
        <w:rPr>
          <w:spacing w:val="1"/>
          <w:sz w:val="24"/>
          <w:szCs w:val="24"/>
        </w:rPr>
        <w:t xml:space="preserve"> </w:t>
      </w:r>
      <w:r w:rsidRPr="00887EB0">
        <w:rPr>
          <w:sz w:val="24"/>
          <w:szCs w:val="24"/>
        </w:rPr>
        <w:t>management</w:t>
      </w:r>
      <w:r w:rsidRPr="00887EB0">
        <w:rPr>
          <w:spacing w:val="1"/>
          <w:sz w:val="24"/>
          <w:szCs w:val="24"/>
        </w:rPr>
        <w:t xml:space="preserve"> </w:t>
      </w:r>
      <w:r w:rsidRPr="00887EB0">
        <w:rPr>
          <w:sz w:val="24"/>
          <w:szCs w:val="24"/>
        </w:rPr>
        <w:t>services and the Bank will continue to pay for all products and services that are</w:t>
      </w:r>
      <w:r w:rsidRPr="00887EB0">
        <w:rPr>
          <w:spacing w:val="1"/>
          <w:sz w:val="24"/>
          <w:szCs w:val="24"/>
        </w:rPr>
        <w:t xml:space="preserve"> </w:t>
      </w:r>
      <w:r w:rsidRPr="00887EB0">
        <w:rPr>
          <w:sz w:val="24"/>
          <w:szCs w:val="24"/>
        </w:rPr>
        <w:t>accepted by it provided that all products and services as serving satisfactory, as per</w:t>
      </w:r>
      <w:r w:rsidRPr="00887EB0">
        <w:rPr>
          <w:spacing w:val="1"/>
          <w:sz w:val="24"/>
          <w:szCs w:val="24"/>
        </w:rPr>
        <w:t xml:space="preserve"> </w:t>
      </w:r>
      <w:r w:rsidRPr="00887EB0">
        <w:rPr>
          <w:sz w:val="24"/>
          <w:szCs w:val="24"/>
        </w:rPr>
        <w:t>satisfaction of the</w:t>
      </w:r>
      <w:r w:rsidRPr="00887EB0">
        <w:rPr>
          <w:spacing w:val="1"/>
          <w:sz w:val="24"/>
          <w:szCs w:val="24"/>
        </w:rPr>
        <w:t xml:space="preserve"> </w:t>
      </w:r>
      <w:r w:rsidRPr="00887EB0">
        <w:rPr>
          <w:sz w:val="24"/>
          <w:szCs w:val="24"/>
        </w:rPr>
        <w:t>Bank. The</w:t>
      </w:r>
      <w:r w:rsidRPr="00887EB0">
        <w:rPr>
          <w:spacing w:val="1"/>
          <w:sz w:val="24"/>
          <w:szCs w:val="24"/>
        </w:rPr>
        <w:t xml:space="preserve"> </w:t>
      </w:r>
      <w:r w:rsidRPr="00887EB0">
        <w:rPr>
          <w:sz w:val="24"/>
          <w:szCs w:val="24"/>
        </w:rPr>
        <w:t>Bank shall</w:t>
      </w:r>
      <w:r w:rsidRPr="00887EB0">
        <w:rPr>
          <w:spacing w:val="1"/>
          <w:sz w:val="24"/>
          <w:szCs w:val="24"/>
        </w:rPr>
        <w:t xml:space="preserve"> </w:t>
      </w:r>
      <w:r w:rsidRPr="00887EB0">
        <w:rPr>
          <w:sz w:val="24"/>
          <w:szCs w:val="24"/>
        </w:rPr>
        <w:t>have the sole and</w:t>
      </w:r>
      <w:r w:rsidRPr="00887EB0">
        <w:rPr>
          <w:spacing w:val="60"/>
          <w:sz w:val="24"/>
          <w:szCs w:val="24"/>
        </w:rPr>
        <w:t xml:space="preserve"> </w:t>
      </w:r>
      <w:r w:rsidRPr="00887EB0">
        <w:rPr>
          <w:sz w:val="24"/>
          <w:szCs w:val="24"/>
        </w:rPr>
        <w:t>absolute discretion to</w:t>
      </w:r>
      <w:r w:rsidRPr="00887EB0">
        <w:rPr>
          <w:spacing w:val="1"/>
          <w:sz w:val="24"/>
          <w:szCs w:val="24"/>
        </w:rPr>
        <w:t xml:space="preserve"> </w:t>
      </w:r>
      <w:r w:rsidRPr="00887EB0">
        <w:rPr>
          <w:sz w:val="24"/>
          <w:szCs w:val="24"/>
        </w:rPr>
        <w:t>decide whether proper reverse transition mechanism over a period of 6 to 12 months,</w:t>
      </w:r>
      <w:r w:rsidRPr="00887EB0">
        <w:rPr>
          <w:spacing w:val="1"/>
          <w:sz w:val="24"/>
          <w:szCs w:val="24"/>
        </w:rPr>
        <w:t xml:space="preserve"> </w:t>
      </w:r>
      <w:r w:rsidRPr="00887EB0">
        <w:rPr>
          <w:sz w:val="24"/>
          <w:szCs w:val="24"/>
        </w:rPr>
        <w:t>has been complied with. In the event of the conflict not being resolved, the conflict</w:t>
      </w:r>
      <w:r w:rsidRPr="00887EB0">
        <w:rPr>
          <w:spacing w:val="1"/>
          <w:sz w:val="24"/>
          <w:szCs w:val="24"/>
        </w:rPr>
        <w:t xml:space="preserve"> </w:t>
      </w:r>
      <w:r w:rsidRPr="00887EB0">
        <w:rPr>
          <w:sz w:val="24"/>
          <w:szCs w:val="24"/>
        </w:rPr>
        <w:t>will be resolved through Arbitration. The Bank and the Bidder shall together prepare</w:t>
      </w:r>
      <w:r w:rsidRPr="00887EB0">
        <w:rPr>
          <w:spacing w:val="1"/>
          <w:sz w:val="24"/>
          <w:szCs w:val="24"/>
        </w:rPr>
        <w:t xml:space="preserve"> </w:t>
      </w:r>
      <w:r w:rsidRPr="00887EB0">
        <w:rPr>
          <w:sz w:val="24"/>
          <w:szCs w:val="24"/>
        </w:rPr>
        <w:t>the Reverse Transition Plan. However, The Bank shall have the sole decision to</w:t>
      </w:r>
      <w:r w:rsidRPr="00887EB0">
        <w:rPr>
          <w:spacing w:val="1"/>
          <w:sz w:val="24"/>
          <w:szCs w:val="24"/>
        </w:rPr>
        <w:t xml:space="preserve"> </w:t>
      </w:r>
      <w:r w:rsidRPr="00887EB0">
        <w:rPr>
          <w:sz w:val="24"/>
          <w:szCs w:val="24"/>
        </w:rPr>
        <w:t>ascertain whether such Plan has been complied with. Reverse Transition mechanism</w:t>
      </w:r>
      <w:r w:rsidRPr="00887EB0">
        <w:rPr>
          <w:spacing w:val="1"/>
          <w:sz w:val="24"/>
          <w:szCs w:val="24"/>
        </w:rPr>
        <w:t xml:space="preserve"> </w:t>
      </w:r>
      <w:r w:rsidRPr="00887EB0">
        <w:rPr>
          <w:sz w:val="24"/>
          <w:szCs w:val="24"/>
        </w:rPr>
        <w:t>would typically include service and tasks that are required to be performed / rendered</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its</w:t>
      </w:r>
      <w:r w:rsidRPr="00887EB0">
        <w:rPr>
          <w:spacing w:val="1"/>
          <w:sz w:val="24"/>
          <w:szCs w:val="24"/>
        </w:rPr>
        <w:t xml:space="preserve"> </w:t>
      </w:r>
      <w:r w:rsidRPr="00887EB0">
        <w:rPr>
          <w:sz w:val="24"/>
          <w:szCs w:val="24"/>
        </w:rPr>
        <w:t>designee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ensure</w:t>
      </w:r>
      <w:r w:rsidRPr="00887EB0">
        <w:rPr>
          <w:spacing w:val="1"/>
          <w:sz w:val="24"/>
          <w:szCs w:val="24"/>
        </w:rPr>
        <w:t xml:space="preserve"> </w:t>
      </w:r>
      <w:r w:rsidRPr="00887EB0">
        <w:rPr>
          <w:sz w:val="24"/>
          <w:szCs w:val="24"/>
        </w:rPr>
        <w:t>smooth</w:t>
      </w:r>
      <w:r w:rsidRPr="00887EB0">
        <w:rPr>
          <w:spacing w:val="1"/>
          <w:sz w:val="24"/>
          <w:szCs w:val="24"/>
        </w:rPr>
        <w:t xml:space="preserve"> </w:t>
      </w:r>
      <w:r w:rsidRPr="00887EB0">
        <w:rPr>
          <w:sz w:val="24"/>
          <w:szCs w:val="24"/>
        </w:rPr>
        <w:t>handover</w:t>
      </w:r>
      <w:r w:rsidRPr="00887EB0">
        <w:rPr>
          <w:spacing w:val="60"/>
          <w:sz w:val="24"/>
          <w:szCs w:val="24"/>
        </w:rPr>
        <w:t xml:space="preserve"> </w:t>
      </w:r>
      <w:r w:rsidRPr="00887EB0">
        <w:rPr>
          <w:sz w:val="24"/>
          <w:szCs w:val="24"/>
        </w:rPr>
        <w:t>and</w:t>
      </w:r>
      <w:r w:rsidRPr="00887EB0">
        <w:rPr>
          <w:spacing w:val="1"/>
          <w:sz w:val="24"/>
          <w:szCs w:val="24"/>
        </w:rPr>
        <w:t xml:space="preserve"> </w:t>
      </w:r>
      <w:r w:rsidRPr="00887EB0">
        <w:rPr>
          <w:sz w:val="24"/>
          <w:szCs w:val="24"/>
        </w:rPr>
        <w:t>transitioning</w:t>
      </w:r>
      <w:r w:rsidRPr="00887EB0">
        <w:rPr>
          <w:spacing w:val="-4"/>
          <w:sz w:val="24"/>
          <w:szCs w:val="24"/>
        </w:rPr>
        <w:t xml:space="preserve"> </w:t>
      </w:r>
      <w:r w:rsidRPr="00887EB0">
        <w:rPr>
          <w:sz w:val="24"/>
          <w:szCs w:val="24"/>
        </w:rPr>
        <w:t>of</w:t>
      </w:r>
      <w:r w:rsidRPr="00887EB0">
        <w:rPr>
          <w:spacing w:val="1"/>
          <w:sz w:val="24"/>
          <w:szCs w:val="24"/>
        </w:rPr>
        <w:t xml:space="preserve"> </w:t>
      </w:r>
      <w:r w:rsidRPr="00887EB0">
        <w:rPr>
          <w:sz w:val="24"/>
          <w:szCs w:val="24"/>
        </w:rPr>
        <w:t>Bank’s deliverables,</w:t>
      </w:r>
      <w:r w:rsidRPr="00887EB0">
        <w:rPr>
          <w:spacing w:val="-1"/>
          <w:sz w:val="24"/>
          <w:szCs w:val="24"/>
        </w:rPr>
        <w:t xml:space="preserve"> </w:t>
      </w:r>
      <w:r w:rsidRPr="00887EB0">
        <w:rPr>
          <w:sz w:val="24"/>
          <w:szCs w:val="24"/>
        </w:rPr>
        <w:t>maintenance</w:t>
      </w:r>
      <w:r w:rsidRPr="00887EB0">
        <w:rPr>
          <w:spacing w:val="1"/>
          <w:sz w:val="24"/>
          <w:szCs w:val="24"/>
        </w:rPr>
        <w:t xml:space="preserve"> </w:t>
      </w:r>
      <w:r w:rsidRPr="00887EB0">
        <w:rPr>
          <w:sz w:val="24"/>
          <w:szCs w:val="24"/>
        </w:rPr>
        <w:t>and facility</w:t>
      </w:r>
      <w:r w:rsidRPr="00887EB0">
        <w:rPr>
          <w:spacing w:val="-3"/>
          <w:sz w:val="24"/>
          <w:szCs w:val="24"/>
        </w:rPr>
        <w:t xml:space="preserve"> </w:t>
      </w:r>
      <w:r w:rsidRPr="00887EB0">
        <w:rPr>
          <w:sz w:val="24"/>
          <w:szCs w:val="24"/>
        </w:rPr>
        <w:t>management.</w:t>
      </w:r>
    </w:p>
    <w:p w:rsidR="00653D94" w:rsidRPr="00887EB0" w:rsidRDefault="00653D94">
      <w:pPr>
        <w:pStyle w:val="BodyText"/>
        <w:spacing w:before="7"/>
      </w:pPr>
    </w:p>
    <w:p w:rsidR="00653D94" w:rsidRPr="00887EB0" w:rsidRDefault="00522AEA" w:rsidP="002E6B8B">
      <w:pPr>
        <w:pStyle w:val="Heading1"/>
        <w:numPr>
          <w:ilvl w:val="0"/>
          <w:numId w:val="36"/>
        </w:numPr>
        <w:tabs>
          <w:tab w:val="left" w:pos="786"/>
          <w:tab w:val="left" w:pos="787"/>
          <w:tab w:val="left" w:pos="9277"/>
        </w:tabs>
        <w:rPr>
          <w:sz w:val="24"/>
          <w:szCs w:val="24"/>
        </w:rPr>
      </w:pPr>
      <w:bookmarkStart w:id="28" w:name="_bookmark29"/>
      <w:bookmarkEnd w:id="28"/>
      <w:r w:rsidRPr="00887EB0">
        <w:rPr>
          <w:sz w:val="24"/>
          <w:szCs w:val="24"/>
          <w:shd w:val="clear" w:color="auto" w:fill="DBE4F0"/>
        </w:rPr>
        <w:t>Privacy</w:t>
      </w:r>
      <w:r w:rsidRPr="00887EB0">
        <w:rPr>
          <w:spacing w:val="-3"/>
          <w:sz w:val="24"/>
          <w:szCs w:val="24"/>
          <w:shd w:val="clear" w:color="auto" w:fill="DBE4F0"/>
        </w:rPr>
        <w:t xml:space="preserve"> </w:t>
      </w:r>
      <w:r w:rsidRPr="00887EB0">
        <w:rPr>
          <w:sz w:val="24"/>
          <w:szCs w:val="24"/>
          <w:shd w:val="clear" w:color="auto" w:fill="DBE4F0"/>
        </w:rPr>
        <w:t>and</w:t>
      </w:r>
      <w:r w:rsidRPr="00887EB0">
        <w:rPr>
          <w:spacing w:val="-7"/>
          <w:sz w:val="24"/>
          <w:szCs w:val="24"/>
          <w:shd w:val="clear" w:color="auto" w:fill="DBE4F0"/>
        </w:rPr>
        <w:t xml:space="preserve"> </w:t>
      </w:r>
      <w:r w:rsidRPr="00887EB0">
        <w:rPr>
          <w:sz w:val="24"/>
          <w:szCs w:val="24"/>
          <w:shd w:val="clear" w:color="auto" w:fill="DBE4F0"/>
        </w:rPr>
        <w:t>security</w:t>
      </w:r>
      <w:r w:rsidRPr="00887EB0">
        <w:rPr>
          <w:spacing w:val="-3"/>
          <w:sz w:val="24"/>
          <w:szCs w:val="24"/>
          <w:shd w:val="clear" w:color="auto" w:fill="DBE4F0"/>
        </w:rPr>
        <w:t xml:space="preserve"> </w:t>
      </w:r>
      <w:r w:rsidRPr="00887EB0">
        <w:rPr>
          <w:sz w:val="24"/>
          <w:szCs w:val="24"/>
          <w:shd w:val="clear" w:color="auto" w:fill="DBE4F0"/>
        </w:rPr>
        <w:t>safeguards</w:t>
      </w:r>
      <w:r w:rsidRPr="00887EB0">
        <w:rPr>
          <w:sz w:val="24"/>
          <w:szCs w:val="24"/>
          <w:shd w:val="clear" w:color="auto" w:fill="DBE4F0"/>
        </w:rPr>
        <w:tab/>
      </w:r>
    </w:p>
    <w:p w:rsidR="00653D94" w:rsidRPr="00887EB0" w:rsidRDefault="00522AEA" w:rsidP="002E6B8B">
      <w:pPr>
        <w:pStyle w:val="ListParagraph"/>
        <w:numPr>
          <w:ilvl w:val="1"/>
          <w:numId w:val="36"/>
        </w:numPr>
        <w:tabs>
          <w:tab w:val="left" w:pos="787"/>
          <w:tab w:val="left" w:pos="9072"/>
        </w:tabs>
        <w:spacing w:before="234"/>
        <w:ind w:right="758"/>
        <w:jc w:val="both"/>
        <w:rPr>
          <w:sz w:val="24"/>
          <w:szCs w:val="24"/>
        </w:rPr>
      </w:pPr>
      <w:r w:rsidRPr="00887EB0">
        <w:rPr>
          <w:sz w:val="24"/>
          <w:szCs w:val="24"/>
        </w:rPr>
        <w:t>The</w:t>
      </w:r>
      <w:r w:rsidRPr="00887EB0">
        <w:rPr>
          <w:spacing w:val="1"/>
          <w:sz w:val="24"/>
          <w:szCs w:val="24"/>
        </w:rPr>
        <w:t xml:space="preserve"> </w:t>
      </w:r>
      <w:r w:rsidRPr="00887EB0">
        <w:rPr>
          <w:sz w:val="24"/>
          <w:szCs w:val="24"/>
        </w:rPr>
        <w:t>Bidder shall not publish or disclose in</w:t>
      </w:r>
      <w:r w:rsidRPr="00887EB0">
        <w:rPr>
          <w:spacing w:val="1"/>
          <w:sz w:val="24"/>
          <w:szCs w:val="24"/>
        </w:rPr>
        <w:t xml:space="preserve"> </w:t>
      </w:r>
      <w:r w:rsidRPr="00887EB0">
        <w:rPr>
          <w:sz w:val="24"/>
          <w:szCs w:val="24"/>
        </w:rPr>
        <w:t>any manner,</w:t>
      </w:r>
      <w:r w:rsidRPr="00887EB0">
        <w:rPr>
          <w:spacing w:val="1"/>
          <w:sz w:val="24"/>
          <w:szCs w:val="24"/>
        </w:rPr>
        <w:t xml:space="preserve"> </w:t>
      </w:r>
      <w:r w:rsidRPr="00887EB0">
        <w:rPr>
          <w:sz w:val="24"/>
          <w:szCs w:val="24"/>
        </w:rPr>
        <w:t>without the</w:t>
      </w:r>
      <w:r w:rsidRPr="00887EB0">
        <w:rPr>
          <w:spacing w:val="1"/>
          <w:sz w:val="24"/>
          <w:szCs w:val="24"/>
        </w:rPr>
        <w:t xml:space="preserve"> </w:t>
      </w:r>
      <w:r w:rsidRPr="00887EB0">
        <w:rPr>
          <w:sz w:val="24"/>
          <w:szCs w:val="24"/>
        </w:rPr>
        <w:t>Bank’s</w:t>
      </w:r>
      <w:r w:rsidRPr="00887EB0">
        <w:rPr>
          <w:spacing w:val="60"/>
          <w:sz w:val="24"/>
          <w:szCs w:val="24"/>
        </w:rPr>
        <w:t xml:space="preserve"> </w:t>
      </w:r>
      <w:r w:rsidRPr="00887EB0">
        <w:rPr>
          <w:sz w:val="24"/>
          <w:szCs w:val="24"/>
        </w:rPr>
        <w:t>prior</w:t>
      </w:r>
      <w:r w:rsidRPr="00887EB0">
        <w:rPr>
          <w:spacing w:val="1"/>
          <w:sz w:val="24"/>
          <w:szCs w:val="24"/>
        </w:rPr>
        <w:t xml:space="preserve"> </w:t>
      </w:r>
      <w:r w:rsidRPr="00887EB0">
        <w:rPr>
          <w:sz w:val="24"/>
          <w:szCs w:val="24"/>
        </w:rPr>
        <w:t>written</w:t>
      </w:r>
      <w:r w:rsidRPr="00887EB0">
        <w:rPr>
          <w:spacing w:val="1"/>
          <w:sz w:val="24"/>
          <w:szCs w:val="24"/>
        </w:rPr>
        <w:t xml:space="preserve"> </w:t>
      </w:r>
      <w:r w:rsidRPr="00887EB0">
        <w:rPr>
          <w:sz w:val="24"/>
          <w:szCs w:val="24"/>
        </w:rPr>
        <w:t>consent,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details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security</w:t>
      </w:r>
      <w:r w:rsidRPr="00887EB0">
        <w:rPr>
          <w:spacing w:val="1"/>
          <w:sz w:val="24"/>
          <w:szCs w:val="24"/>
        </w:rPr>
        <w:t xml:space="preserve"> </w:t>
      </w:r>
      <w:r w:rsidRPr="00887EB0">
        <w:rPr>
          <w:sz w:val="24"/>
          <w:szCs w:val="24"/>
        </w:rPr>
        <w:t>safeguards</w:t>
      </w:r>
      <w:r w:rsidRPr="00887EB0">
        <w:rPr>
          <w:spacing w:val="1"/>
          <w:sz w:val="24"/>
          <w:szCs w:val="24"/>
        </w:rPr>
        <w:t xml:space="preserve"> </w:t>
      </w:r>
      <w:r w:rsidRPr="00887EB0">
        <w:rPr>
          <w:sz w:val="24"/>
          <w:szCs w:val="24"/>
        </w:rPr>
        <w:t>designed,</w:t>
      </w:r>
      <w:r w:rsidRPr="00887EB0">
        <w:rPr>
          <w:spacing w:val="1"/>
          <w:sz w:val="24"/>
          <w:szCs w:val="24"/>
        </w:rPr>
        <w:t xml:space="preserve"> </w:t>
      </w:r>
      <w:r w:rsidRPr="00887EB0">
        <w:rPr>
          <w:sz w:val="24"/>
          <w:szCs w:val="24"/>
        </w:rPr>
        <w:t>developed,</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implemented by the Bidder or existing at any Bank location. The Bidder will have to</w:t>
      </w:r>
      <w:r w:rsidRPr="00887EB0">
        <w:rPr>
          <w:spacing w:val="1"/>
          <w:sz w:val="24"/>
          <w:szCs w:val="24"/>
        </w:rPr>
        <w:t xml:space="preserve"> </w:t>
      </w:r>
      <w:r w:rsidRPr="00887EB0">
        <w:rPr>
          <w:sz w:val="24"/>
          <w:szCs w:val="24"/>
        </w:rPr>
        <w:t>develop procedures and implementation plans to ensure that IT resources leaving the</w:t>
      </w:r>
      <w:r w:rsidRPr="00887EB0">
        <w:rPr>
          <w:spacing w:val="1"/>
          <w:sz w:val="24"/>
          <w:szCs w:val="24"/>
        </w:rPr>
        <w:t xml:space="preserve"> </w:t>
      </w:r>
      <w:r w:rsidRPr="00887EB0">
        <w:rPr>
          <w:sz w:val="24"/>
          <w:szCs w:val="24"/>
        </w:rPr>
        <w:t>control of the assigned user (such as being reassigned, removed for repair, replaced, or</w:t>
      </w:r>
      <w:r w:rsidRPr="00887EB0">
        <w:rPr>
          <w:spacing w:val="1"/>
          <w:sz w:val="24"/>
          <w:szCs w:val="24"/>
        </w:rPr>
        <w:t xml:space="preserve"> </w:t>
      </w:r>
      <w:r w:rsidRPr="00887EB0">
        <w:rPr>
          <w:sz w:val="24"/>
          <w:szCs w:val="24"/>
        </w:rPr>
        <w:t>upgraded) are cleared of all Bank data and sensitive application software. The Bidder</w:t>
      </w:r>
      <w:r w:rsidRPr="00887EB0">
        <w:rPr>
          <w:spacing w:val="1"/>
          <w:sz w:val="24"/>
          <w:szCs w:val="24"/>
        </w:rPr>
        <w:t xml:space="preserve"> </w:t>
      </w:r>
      <w:r w:rsidRPr="00887EB0">
        <w:rPr>
          <w:sz w:val="24"/>
          <w:szCs w:val="24"/>
        </w:rPr>
        <w:t>will have to also ensure that all subcontractors who are involved in providing such</w:t>
      </w:r>
      <w:r w:rsidRPr="00887EB0">
        <w:rPr>
          <w:spacing w:val="1"/>
          <w:sz w:val="24"/>
          <w:szCs w:val="24"/>
        </w:rPr>
        <w:t xml:space="preserve"> </w:t>
      </w:r>
      <w:r w:rsidRPr="00887EB0">
        <w:rPr>
          <w:sz w:val="24"/>
          <w:szCs w:val="24"/>
        </w:rPr>
        <w:t>security safeguards or part of it shall not publish or disclose in any manner, without the</w:t>
      </w:r>
      <w:r w:rsidRPr="00887EB0">
        <w:rPr>
          <w:spacing w:val="1"/>
          <w:sz w:val="24"/>
          <w:szCs w:val="24"/>
        </w:rPr>
        <w:t xml:space="preserve"> </w:t>
      </w:r>
      <w:r w:rsidRPr="00887EB0">
        <w:rPr>
          <w:sz w:val="24"/>
          <w:szCs w:val="24"/>
        </w:rPr>
        <w:t>Bank’s</w:t>
      </w:r>
      <w:r w:rsidRPr="00887EB0">
        <w:rPr>
          <w:spacing w:val="1"/>
          <w:sz w:val="24"/>
          <w:szCs w:val="24"/>
        </w:rPr>
        <w:t xml:space="preserve"> </w:t>
      </w:r>
      <w:r w:rsidRPr="00887EB0">
        <w:rPr>
          <w:sz w:val="24"/>
          <w:szCs w:val="24"/>
        </w:rPr>
        <w:t>prior</w:t>
      </w:r>
      <w:r w:rsidRPr="00887EB0">
        <w:rPr>
          <w:spacing w:val="1"/>
          <w:sz w:val="24"/>
          <w:szCs w:val="24"/>
        </w:rPr>
        <w:t xml:space="preserve"> </w:t>
      </w:r>
      <w:r w:rsidRPr="00887EB0">
        <w:rPr>
          <w:sz w:val="24"/>
          <w:szCs w:val="24"/>
        </w:rPr>
        <w:t>written</w:t>
      </w:r>
      <w:r w:rsidRPr="00887EB0">
        <w:rPr>
          <w:spacing w:val="1"/>
          <w:sz w:val="24"/>
          <w:szCs w:val="24"/>
        </w:rPr>
        <w:t xml:space="preserve"> </w:t>
      </w:r>
      <w:r w:rsidRPr="00887EB0">
        <w:rPr>
          <w:sz w:val="24"/>
          <w:szCs w:val="24"/>
        </w:rPr>
        <w:t>consent,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details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security</w:t>
      </w:r>
      <w:r w:rsidRPr="00887EB0">
        <w:rPr>
          <w:spacing w:val="1"/>
          <w:sz w:val="24"/>
          <w:szCs w:val="24"/>
        </w:rPr>
        <w:t xml:space="preserve"> </w:t>
      </w:r>
      <w:r w:rsidRPr="00887EB0">
        <w:rPr>
          <w:sz w:val="24"/>
          <w:szCs w:val="24"/>
        </w:rPr>
        <w:t>safeguards</w:t>
      </w:r>
      <w:r w:rsidRPr="00887EB0">
        <w:rPr>
          <w:spacing w:val="60"/>
          <w:sz w:val="24"/>
          <w:szCs w:val="24"/>
        </w:rPr>
        <w:t xml:space="preserve"> </w:t>
      </w:r>
      <w:r w:rsidRPr="00887EB0">
        <w:rPr>
          <w:sz w:val="24"/>
          <w:szCs w:val="24"/>
        </w:rPr>
        <w:t>designed,</w:t>
      </w:r>
      <w:r w:rsidRPr="00887EB0">
        <w:rPr>
          <w:spacing w:val="1"/>
          <w:sz w:val="24"/>
          <w:szCs w:val="24"/>
        </w:rPr>
        <w:t xml:space="preserve"> </w:t>
      </w:r>
      <w:r w:rsidRPr="00887EB0">
        <w:rPr>
          <w:sz w:val="24"/>
          <w:szCs w:val="24"/>
        </w:rPr>
        <w:t>developed, or</w:t>
      </w:r>
      <w:r w:rsidRPr="00887EB0">
        <w:rPr>
          <w:spacing w:val="-2"/>
          <w:sz w:val="24"/>
          <w:szCs w:val="24"/>
        </w:rPr>
        <w:t xml:space="preserve"> </w:t>
      </w:r>
      <w:r w:rsidRPr="00887EB0">
        <w:rPr>
          <w:sz w:val="24"/>
          <w:szCs w:val="24"/>
        </w:rPr>
        <w:t>implemented by</w:t>
      </w:r>
      <w:r w:rsidRPr="00887EB0">
        <w:rPr>
          <w:spacing w:val="-5"/>
          <w:sz w:val="24"/>
          <w:szCs w:val="24"/>
        </w:rPr>
        <w:t xml:space="preserve"> </w:t>
      </w:r>
      <w:r w:rsidRPr="00887EB0">
        <w:rPr>
          <w:sz w:val="24"/>
          <w:szCs w:val="24"/>
        </w:rPr>
        <w:t>the Bidder</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existing</w:t>
      </w:r>
      <w:r w:rsidRPr="00887EB0">
        <w:rPr>
          <w:spacing w:val="-2"/>
          <w:sz w:val="24"/>
          <w:szCs w:val="24"/>
        </w:rPr>
        <w:t xml:space="preserve"> </w:t>
      </w:r>
      <w:r w:rsidRPr="00887EB0">
        <w:rPr>
          <w:sz w:val="24"/>
          <w:szCs w:val="24"/>
        </w:rPr>
        <w:t>at</w:t>
      </w:r>
      <w:r w:rsidRPr="00887EB0">
        <w:rPr>
          <w:spacing w:val="2"/>
          <w:sz w:val="24"/>
          <w:szCs w:val="24"/>
        </w:rPr>
        <w:t xml:space="preserve"> </w:t>
      </w:r>
      <w:r w:rsidRPr="00887EB0">
        <w:rPr>
          <w:sz w:val="24"/>
          <w:szCs w:val="24"/>
        </w:rPr>
        <w:t>any</w:t>
      </w:r>
      <w:r w:rsidRPr="00887EB0">
        <w:rPr>
          <w:spacing w:val="-5"/>
          <w:sz w:val="24"/>
          <w:szCs w:val="24"/>
        </w:rPr>
        <w:t xml:space="preserve"> </w:t>
      </w:r>
      <w:r w:rsidRPr="00887EB0">
        <w:rPr>
          <w:sz w:val="24"/>
          <w:szCs w:val="24"/>
        </w:rPr>
        <w:t>Bank location.</w:t>
      </w:r>
    </w:p>
    <w:p w:rsidR="00653D94" w:rsidRPr="00887EB0" w:rsidRDefault="00522AEA" w:rsidP="002E6B8B">
      <w:pPr>
        <w:pStyle w:val="ListParagraph"/>
        <w:numPr>
          <w:ilvl w:val="1"/>
          <w:numId w:val="36"/>
        </w:numPr>
        <w:tabs>
          <w:tab w:val="left" w:pos="787"/>
          <w:tab w:val="left" w:pos="9072"/>
        </w:tabs>
        <w:spacing w:before="1"/>
        <w:ind w:right="758" w:hanging="346"/>
        <w:jc w:val="both"/>
        <w:rPr>
          <w:sz w:val="24"/>
          <w:szCs w:val="24"/>
        </w:rPr>
      </w:pPr>
      <w:r w:rsidRPr="00887EB0">
        <w:rPr>
          <w:sz w:val="24"/>
          <w:szCs w:val="24"/>
        </w:rPr>
        <w:t>The Bidder hereby agrees and confirms that they will disclose, forthwith, instances of</w:t>
      </w:r>
      <w:r w:rsidRPr="00887EB0">
        <w:rPr>
          <w:spacing w:val="1"/>
          <w:sz w:val="24"/>
          <w:szCs w:val="24"/>
        </w:rPr>
        <w:t xml:space="preserve"> </w:t>
      </w:r>
      <w:r w:rsidRPr="00887EB0">
        <w:rPr>
          <w:sz w:val="24"/>
          <w:szCs w:val="24"/>
        </w:rPr>
        <w:t>security</w:t>
      </w:r>
      <w:r w:rsidRPr="00887EB0">
        <w:rPr>
          <w:spacing w:val="-5"/>
          <w:sz w:val="24"/>
          <w:szCs w:val="24"/>
        </w:rPr>
        <w:t xml:space="preserve"> </w:t>
      </w:r>
      <w:r w:rsidRPr="00887EB0">
        <w:rPr>
          <w:sz w:val="24"/>
          <w:szCs w:val="24"/>
        </w:rPr>
        <w:t>breaches.</w:t>
      </w:r>
    </w:p>
    <w:p w:rsidR="00653D94" w:rsidRPr="00887EB0" w:rsidRDefault="00522AEA" w:rsidP="002E6B8B">
      <w:pPr>
        <w:pStyle w:val="ListParagraph"/>
        <w:numPr>
          <w:ilvl w:val="1"/>
          <w:numId w:val="36"/>
        </w:numPr>
        <w:tabs>
          <w:tab w:val="left" w:pos="787"/>
          <w:tab w:val="left" w:pos="9072"/>
        </w:tabs>
        <w:ind w:right="758" w:hanging="413"/>
        <w:jc w:val="both"/>
        <w:rPr>
          <w:sz w:val="24"/>
          <w:szCs w:val="24"/>
        </w:rPr>
      </w:pPr>
      <w:r w:rsidRPr="00887EB0">
        <w:rPr>
          <w:sz w:val="24"/>
          <w:szCs w:val="24"/>
        </w:rPr>
        <w:t>The</w:t>
      </w:r>
      <w:r w:rsidRPr="00887EB0">
        <w:rPr>
          <w:spacing w:val="-2"/>
          <w:sz w:val="24"/>
          <w:szCs w:val="24"/>
        </w:rPr>
        <w:t xml:space="preserve"> </w:t>
      </w:r>
      <w:r w:rsidRPr="00887EB0">
        <w:rPr>
          <w:sz w:val="24"/>
          <w:szCs w:val="24"/>
        </w:rPr>
        <w:t>Bidder</w:t>
      </w:r>
      <w:r w:rsidRPr="00887EB0">
        <w:rPr>
          <w:spacing w:val="-1"/>
          <w:sz w:val="24"/>
          <w:szCs w:val="24"/>
        </w:rPr>
        <w:t xml:space="preserve"> </w:t>
      </w:r>
      <w:r w:rsidRPr="00887EB0">
        <w:rPr>
          <w:sz w:val="24"/>
          <w:szCs w:val="24"/>
        </w:rPr>
        <w:t>hereby</w:t>
      </w:r>
      <w:r w:rsidRPr="00887EB0">
        <w:rPr>
          <w:spacing w:val="-5"/>
          <w:sz w:val="24"/>
          <w:szCs w:val="24"/>
        </w:rPr>
        <w:t xml:space="preserve"> </w:t>
      </w:r>
      <w:r w:rsidRPr="00887EB0">
        <w:rPr>
          <w:sz w:val="24"/>
          <w:szCs w:val="24"/>
        </w:rPr>
        <w:t>agrees</w:t>
      </w:r>
      <w:r w:rsidRPr="00887EB0">
        <w:rPr>
          <w:spacing w:val="1"/>
          <w:sz w:val="24"/>
          <w:szCs w:val="24"/>
        </w:rPr>
        <w:t xml:space="preserve"> </w:t>
      </w:r>
      <w:r w:rsidRPr="00887EB0">
        <w:rPr>
          <w:sz w:val="24"/>
          <w:szCs w:val="24"/>
        </w:rPr>
        <w:t>that they</w:t>
      </w:r>
      <w:r w:rsidRPr="00887EB0">
        <w:rPr>
          <w:spacing w:val="-5"/>
          <w:sz w:val="24"/>
          <w:szCs w:val="24"/>
        </w:rPr>
        <w:t xml:space="preserve"> </w:t>
      </w:r>
      <w:r w:rsidRPr="00887EB0">
        <w:rPr>
          <w:sz w:val="24"/>
          <w:szCs w:val="24"/>
        </w:rPr>
        <w:t>will preserve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documents.</w:t>
      </w:r>
    </w:p>
    <w:p w:rsidR="00653D94" w:rsidRPr="00887EB0" w:rsidRDefault="00653D94">
      <w:pPr>
        <w:pStyle w:val="BodyText"/>
      </w:pPr>
    </w:p>
    <w:p w:rsidR="00653D94" w:rsidRPr="00887EB0" w:rsidRDefault="00522AEA" w:rsidP="002E6B8B">
      <w:pPr>
        <w:pStyle w:val="Heading1"/>
        <w:numPr>
          <w:ilvl w:val="0"/>
          <w:numId w:val="36"/>
        </w:numPr>
        <w:tabs>
          <w:tab w:val="left" w:pos="787"/>
          <w:tab w:val="left" w:pos="9277"/>
        </w:tabs>
        <w:spacing w:before="89"/>
        <w:rPr>
          <w:sz w:val="24"/>
          <w:szCs w:val="24"/>
        </w:rPr>
      </w:pPr>
      <w:bookmarkStart w:id="29" w:name="_bookmark30"/>
      <w:bookmarkEnd w:id="29"/>
      <w:r w:rsidRPr="00887EB0">
        <w:rPr>
          <w:sz w:val="24"/>
          <w:szCs w:val="24"/>
          <w:shd w:val="clear" w:color="auto" w:fill="DBE4F0"/>
        </w:rPr>
        <w:t>Governing</w:t>
      </w:r>
      <w:r w:rsidRPr="00887EB0">
        <w:rPr>
          <w:spacing w:val="-2"/>
          <w:sz w:val="24"/>
          <w:szCs w:val="24"/>
          <w:shd w:val="clear" w:color="auto" w:fill="DBE4F0"/>
        </w:rPr>
        <w:t xml:space="preserve"> </w:t>
      </w:r>
      <w:r w:rsidRPr="00887EB0">
        <w:rPr>
          <w:sz w:val="24"/>
          <w:szCs w:val="24"/>
          <w:shd w:val="clear" w:color="auto" w:fill="DBE4F0"/>
        </w:rPr>
        <w:t>Law</w:t>
      </w:r>
      <w:r w:rsidRPr="00887EB0">
        <w:rPr>
          <w:spacing w:val="-2"/>
          <w:sz w:val="24"/>
          <w:szCs w:val="24"/>
          <w:shd w:val="clear" w:color="auto" w:fill="DBE4F0"/>
        </w:rPr>
        <w:t xml:space="preserve"> </w:t>
      </w:r>
      <w:r w:rsidRPr="00887EB0">
        <w:rPr>
          <w:sz w:val="24"/>
          <w:szCs w:val="24"/>
          <w:shd w:val="clear" w:color="auto" w:fill="DBE4F0"/>
        </w:rPr>
        <w:t>and</w:t>
      </w:r>
      <w:r w:rsidRPr="00887EB0">
        <w:rPr>
          <w:spacing w:val="-5"/>
          <w:sz w:val="24"/>
          <w:szCs w:val="24"/>
          <w:shd w:val="clear" w:color="auto" w:fill="DBE4F0"/>
        </w:rPr>
        <w:t xml:space="preserve"> </w:t>
      </w:r>
      <w:r w:rsidRPr="00887EB0">
        <w:rPr>
          <w:sz w:val="24"/>
          <w:szCs w:val="24"/>
          <w:shd w:val="clear" w:color="auto" w:fill="DBE4F0"/>
        </w:rPr>
        <w:t>Jurisdiction</w:t>
      </w:r>
      <w:r w:rsidRPr="00887EB0">
        <w:rPr>
          <w:sz w:val="24"/>
          <w:szCs w:val="24"/>
          <w:shd w:val="clear" w:color="auto" w:fill="DBE4F0"/>
        </w:rPr>
        <w:tab/>
      </w:r>
    </w:p>
    <w:p w:rsidR="00653D94" w:rsidRPr="00887EB0" w:rsidRDefault="00522AEA" w:rsidP="00CF28FE">
      <w:pPr>
        <w:pStyle w:val="BodyText"/>
        <w:spacing w:before="236"/>
        <w:ind w:left="220" w:right="758"/>
        <w:jc w:val="both"/>
      </w:pPr>
      <w:r w:rsidRPr="00887EB0">
        <w:t>The provisions of this RFP and subsequent Agreement shall be governed by the laws of India.</w:t>
      </w:r>
      <w:r w:rsidRPr="00887EB0">
        <w:rPr>
          <w:spacing w:val="-57"/>
        </w:rPr>
        <w:t xml:space="preserve"> </w:t>
      </w:r>
      <w:r w:rsidRPr="00887EB0">
        <w:t>The disputes, if any, arising out of this RFP/Agreement shall be submitted to the jurisdiction</w:t>
      </w:r>
      <w:r w:rsidRPr="00887EB0">
        <w:rPr>
          <w:spacing w:val="1"/>
        </w:rPr>
        <w:t xml:space="preserve"> </w:t>
      </w:r>
      <w:r w:rsidRPr="00887EB0">
        <w:t>of</w:t>
      </w:r>
      <w:r w:rsidRPr="00887EB0">
        <w:rPr>
          <w:spacing w:val="-2"/>
        </w:rPr>
        <w:t xml:space="preserve"> </w:t>
      </w:r>
      <w:r w:rsidRPr="00887EB0">
        <w:t>the courts/tribunals in Mumbai</w:t>
      </w:r>
      <w:r w:rsidR="002A7E42" w:rsidRPr="00887EB0">
        <w:t xml:space="preserve"> City only</w:t>
      </w:r>
      <w:r w:rsidRPr="00887EB0">
        <w:t>.</w:t>
      </w:r>
    </w:p>
    <w:p w:rsidR="00653D94" w:rsidRPr="00887EB0" w:rsidRDefault="00522AEA" w:rsidP="00CF28FE">
      <w:pPr>
        <w:pStyle w:val="BodyText"/>
        <w:ind w:left="220" w:right="758"/>
        <w:jc w:val="both"/>
      </w:pPr>
      <w:r w:rsidRPr="00887EB0">
        <w:t>Statutory</w:t>
      </w:r>
      <w:r w:rsidRPr="00887EB0">
        <w:rPr>
          <w:spacing w:val="-6"/>
        </w:rPr>
        <w:t xml:space="preserve"> </w:t>
      </w:r>
      <w:r w:rsidRPr="00887EB0">
        <w:t>and Regulatory</w:t>
      </w:r>
      <w:r w:rsidRPr="00887EB0">
        <w:rPr>
          <w:spacing w:val="-4"/>
        </w:rPr>
        <w:t xml:space="preserve"> </w:t>
      </w:r>
      <w:r w:rsidRPr="00887EB0">
        <w:t>Requirements</w:t>
      </w:r>
    </w:p>
    <w:p w:rsidR="00653D94" w:rsidRPr="00887EB0" w:rsidRDefault="00522AEA" w:rsidP="006829C9">
      <w:pPr>
        <w:pStyle w:val="BodyText"/>
        <w:ind w:left="227" w:right="758"/>
        <w:jc w:val="both"/>
        <w:rPr>
          <w:b/>
        </w:rPr>
      </w:pPr>
      <w:r w:rsidRPr="00887EB0">
        <w:t>The</w:t>
      </w:r>
      <w:r w:rsidRPr="00887EB0">
        <w:rPr>
          <w:spacing w:val="1"/>
        </w:rPr>
        <w:t xml:space="preserve"> </w:t>
      </w:r>
      <w:r w:rsidRPr="00887EB0">
        <w:t>solution</w:t>
      </w:r>
      <w:r w:rsidRPr="00887EB0">
        <w:rPr>
          <w:spacing w:val="1"/>
        </w:rPr>
        <w:t xml:space="preserve"> </w:t>
      </w:r>
      <w:r w:rsidRPr="00887EB0">
        <w:t>must</w:t>
      </w:r>
      <w:r w:rsidRPr="00887EB0">
        <w:rPr>
          <w:spacing w:val="1"/>
        </w:rPr>
        <w:t xml:space="preserve"> </w:t>
      </w:r>
      <w:r w:rsidRPr="00887EB0">
        <w:t>comply</w:t>
      </w:r>
      <w:r w:rsidRPr="00887EB0">
        <w:rPr>
          <w:spacing w:val="1"/>
        </w:rPr>
        <w:t xml:space="preserve"> </w:t>
      </w:r>
      <w:r w:rsidRPr="00887EB0">
        <w:t>with</w:t>
      </w:r>
      <w:r w:rsidRPr="00887EB0">
        <w:rPr>
          <w:spacing w:val="1"/>
        </w:rPr>
        <w:t xml:space="preserve"> </w:t>
      </w:r>
      <w:r w:rsidRPr="00887EB0">
        <w:t>all</w:t>
      </w:r>
      <w:r w:rsidRPr="00887EB0">
        <w:rPr>
          <w:spacing w:val="1"/>
        </w:rPr>
        <w:t xml:space="preserve"> </w:t>
      </w:r>
      <w:r w:rsidRPr="00887EB0">
        <w:t>applicable</w:t>
      </w:r>
      <w:r w:rsidRPr="00887EB0">
        <w:rPr>
          <w:spacing w:val="1"/>
        </w:rPr>
        <w:t xml:space="preserve"> </w:t>
      </w:r>
      <w:r w:rsidRPr="00887EB0">
        <w:t>requirements</w:t>
      </w:r>
      <w:r w:rsidRPr="00887EB0">
        <w:rPr>
          <w:spacing w:val="1"/>
        </w:rPr>
        <w:t xml:space="preserve"> </w:t>
      </w:r>
      <w:r w:rsidRPr="00887EB0">
        <w:t>defined</w:t>
      </w:r>
      <w:r w:rsidRPr="00887EB0">
        <w:rPr>
          <w:spacing w:val="1"/>
        </w:rPr>
        <w:t xml:space="preserve"> </w:t>
      </w:r>
      <w:r w:rsidRPr="00887EB0">
        <w:t>by</w:t>
      </w:r>
      <w:r w:rsidRPr="00887EB0">
        <w:rPr>
          <w:spacing w:val="1"/>
        </w:rPr>
        <w:t xml:space="preserve"> </w:t>
      </w:r>
      <w:r w:rsidRPr="00887EB0">
        <w:t>any</w:t>
      </w:r>
      <w:r w:rsidRPr="00887EB0">
        <w:rPr>
          <w:spacing w:val="1"/>
        </w:rPr>
        <w:t xml:space="preserve"> </w:t>
      </w:r>
      <w:r w:rsidRPr="00887EB0">
        <w:t>regulatory,</w:t>
      </w:r>
      <w:r w:rsidRPr="00887EB0">
        <w:rPr>
          <w:spacing w:val="1"/>
        </w:rPr>
        <w:t xml:space="preserve"> </w:t>
      </w:r>
      <w:r w:rsidRPr="00887EB0">
        <w:t>statutory or legal body which shall include but not be limited to RBI or other Regulatory</w:t>
      </w:r>
      <w:r w:rsidRPr="00887EB0">
        <w:rPr>
          <w:spacing w:val="1"/>
        </w:rPr>
        <w:t xml:space="preserve"> </w:t>
      </w:r>
      <w:r w:rsidRPr="00887EB0">
        <w:t>Authority,</w:t>
      </w:r>
      <w:r w:rsidRPr="00887EB0">
        <w:rPr>
          <w:spacing w:val="2"/>
        </w:rPr>
        <w:t xml:space="preserve"> </w:t>
      </w:r>
      <w:r w:rsidRPr="00887EB0">
        <w:t>judicial</w:t>
      </w:r>
      <w:r w:rsidRPr="00887EB0">
        <w:rPr>
          <w:spacing w:val="4"/>
        </w:rPr>
        <w:t xml:space="preserve"> </w:t>
      </w:r>
      <w:r w:rsidRPr="00887EB0">
        <w:t>courts</w:t>
      </w:r>
      <w:r w:rsidRPr="00887EB0">
        <w:rPr>
          <w:spacing w:val="2"/>
        </w:rPr>
        <w:t xml:space="preserve"> </w:t>
      </w:r>
      <w:r w:rsidRPr="00887EB0">
        <w:t>in</w:t>
      </w:r>
      <w:r w:rsidRPr="00887EB0">
        <w:rPr>
          <w:spacing w:val="5"/>
        </w:rPr>
        <w:t xml:space="preserve"> </w:t>
      </w:r>
      <w:r w:rsidRPr="00887EB0">
        <w:t>India</w:t>
      </w:r>
      <w:r w:rsidRPr="00887EB0">
        <w:rPr>
          <w:spacing w:val="1"/>
        </w:rPr>
        <w:t xml:space="preserve"> </w:t>
      </w:r>
      <w:r w:rsidRPr="00887EB0">
        <w:t>and</w:t>
      </w:r>
      <w:r w:rsidRPr="00887EB0">
        <w:rPr>
          <w:spacing w:val="4"/>
        </w:rPr>
        <w:t xml:space="preserve"> </w:t>
      </w:r>
      <w:r w:rsidRPr="00887EB0">
        <w:t>as</w:t>
      </w:r>
      <w:r w:rsidRPr="00887EB0">
        <w:rPr>
          <w:spacing w:val="2"/>
        </w:rPr>
        <w:t xml:space="preserve"> </w:t>
      </w:r>
      <w:r w:rsidRPr="00887EB0">
        <w:t>of</w:t>
      </w:r>
      <w:r w:rsidRPr="00887EB0">
        <w:rPr>
          <w:spacing w:val="1"/>
        </w:rPr>
        <w:t xml:space="preserve"> </w:t>
      </w:r>
      <w:r w:rsidRPr="00887EB0">
        <w:t>the</w:t>
      </w:r>
      <w:r w:rsidRPr="00887EB0">
        <w:rPr>
          <w:spacing w:val="1"/>
        </w:rPr>
        <w:t xml:space="preserve"> </w:t>
      </w:r>
      <w:r w:rsidRPr="00887EB0">
        <w:t>date</w:t>
      </w:r>
      <w:r w:rsidRPr="00887EB0">
        <w:rPr>
          <w:spacing w:val="3"/>
        </w:rPr>
        <w:t xml:space="preserve"> </w:t>
      </w:r>
      <w:r w:rsidRPr="00887EB0">
        <w:t>of</w:t>
      </w:r>
      <w:r w:rsidRPr="00887EB0">
        <w:rPr>
          <w:spacing w:val="1"/>
        </w:rPr>
        <w:t xml:space="preserve"> </w:t>
      </w:r>
      <w:r w:rsidRPr="00887EB0">
        <w:t>execution</w:t>
      </w:r>
      <w:r w:rsidRPr="00887EB0">
        <w:rPr>
          <w:spacing w:val="2"/>
        </w:rPr>
        <w:t xml:space="preserve"> </w:t>
      </w:r>
      <w:r w:rsidRPr="00887EB0">
        <w:t>of</w:t>
      </w:r>
      <w:r w:rsidRPr="00887EB0">
        <w:rPr>
          <w:spacing w:val="6"/>
        </w:rPr>
        <w:t xml:space="preserve"> </w:t>
      </w:r>
      <w:r w:rsidRPr="00887EB0">
        <w:t>Agreement.</w:t>
      </w:r>
      <w:r w:rsidRPr="00887EB0">
        <w:rPr>
          <w:spacing w:val="12"/>
        </w:rPr>
        <w:t xml:space="preserve"> </w:t>
      </w:r>
      <w:r w:rsidRPr="00887EB0">
        <w:t>This</w:t>
      </w:r>
      <w:r w:rsidR="00193AE7" w:rsidRPr="00887EB0">
        <w:t xml:space="preserve"> r</w:t>
      </w:r>
      <w:r w:rsidRPr="00887EB0">
        <w:t>equirement shall supersede the responses provided by the Bidder in the technical response.</w:t>
      </w:r>
      <w:r w:rsidRPr="00887EB0">
        <w:rPr>
          <w:spacing w:val="1"/>
        </w:rPr>
        <w:t xml:space="preserve"> </w:t>
      </w:r>
      <w:r w:rsidRPr="00887EB0">
        <w:t>During the period of warranty / AMC, Bidder / Bidder should comply with all requirements</w:t>
      </w:r>
      <w:r w:rsidRPr="00887EB0">
        <w:rPr>
          <w:spacing w:val="1"/>
        </w:rPr>
        <w:t xml:space="preserve"> </w:t>
      </w:r>
      <w:r w:rsidRPr="00887EB0">
        <w:t>including any or all reports without any additional cost, defined by any regulatory authority</w:t>
      </w:r>
      <w:r w:rsidRPr="00887EB0">
        <w:rPr>
          <w:spacing w:val="1"/>
        </w:rPr>
        <w:t xml:space="preserve"> </w:t>
      </w:r>
      <w:r w:rsidRPr="00887EB0">
        <w:t>time</w:t>
      </w:r>
      <w:r w:rsidRPr="00887EB0">
        <w:rPr>
          <w:spacing w:val="1"/>
        </w:rPr>
        <w:t xml:space="preserve"> </w:t>
      </w:r>
      <w:r w:rsidRPr="00887EB0">
        <w:t>to</w:t>
      </w:r>
      <w:r w:rsidRPr="00887EB0">
        <w:rPr>
          <w:spacing w:val="1"/>
        </w:rPr>
        <w:t xml:space="preserve"> </w:t>
      </w:r>
      <w:r w:rsidRPr="00887EB0">
        <w:t>time</w:t>
      </w:r>
      <w:r w:rsidRPr="00887EB0">
        <w:rPr>
          <w:spacing w:val="1"/>
        </w:rPr>
        <w:t xml:space="preserve"> </w:t>
      </w:r>
      <w:r w:rsidRPr="00887EB0">
        <w:t>and</w:t>
      </w:r>
      <w:r w:rsidRPr="00887EB0">
        <w:rPr>
          <w:spacing w:val="1"/>
        </w:rPr>
        <w:t xml:space="preserve"> </w:t>
      </w:r>
      <w:r w:rsidRPr="00887EB0">
        <w:t>which</w:t>
      </w:r>
      <w:r w:rsidRPr="00887EB0">
        <w:rPr>
          <w:spacing w:val="1"/>
        </w:rPr>
        <w:t xml:space="preserve"> </w:t>
      </w:r>
      <w:r w:rsidRPr="00887EB0">
        <w:t>fall</w:t>
      </w:r>
      <w:r w:rsidRPr="00887EB0">
        <w:rPr>
          <w:spacing w:val="1"/>
        </w:rPr>
        <w:t xml:space="preserve"> </w:t>
      </w:r>
      <w:r w:rsidRPr="00887EB0">
        <w:t>under</w:t>
      </w:r>
      <w:r w:rsidRPr="00887EB0">
        <w:rPr>
          <w:spacing w:val="1"/>
        </w:rPr>
        <w:t xml:space="preserve"> </w:t>
      </w:r>
      <w:r w:rsidRPr="00887EB0">
        <w:t>the</w:t>
      </w:r>
      <w:r w:rsidRPr="00887EB0">
        <w:rPr>
          <w:spacing w:val="1"/>
        </w:rPr>
        <w:t xml:space="preserve"> </w:t>
      </w:r>
      <w:r w:rsidRPr="00887EB0">
        <w:t>scope</w:t>
      </w:r>
      <w:r w:rsidRPr="00887EB0">
        <w:rPr>
          <w:spacing w:val="1"/>
        </w:rPr>
        <w:t xml:space="preserve"> </w:t>
      </w:r>
      <w:r w:rsidRPr="00887EB0">
        <w:t>of</w:t>
      </w:r>
      <w:r w:rsidRPr="00887EB0">
        <w:rPr>
          <w:spacing w:val="1"/>
        </w:rPr>
        <w:t xml:space="preserve"> </w:t>
      </w:r>
      <w:r w:rsidRPr="00887EB0">
        <w:t>this</w:t>
      </w:r>
      <w:r w:rsidRPr="00887EB0">
        <w:rPr>
          <w:spacing w:val="1"/>
        </w:rPr>
        <w:t xml:space="preserve"> </w:t>
      </w:r>
      <w:r w:rsidRPr="00887EB0">
        <w:t>RFP</w:t>
      </w:r>
      <w:r w:rsidRPr="00887EB0">
        <w:rPr>
          <w:spacing w:val="1"/>
        </w:rPr>
        <w:t xml:space="preserve"> </w:t>
      </w:r>
      <w:r w:rsidRPr="00887EB0">
        <w:t>/</w:t>
      </w:r>
      <w:r w:rsidRPr="00887EB0">
        <w:rPr>
          <w:spacing w:val="1"/>
        </w:rPr>
        <w:t xml:space="preserve"> </w:t>
      </w:r>
      <w:r w:rsidRPr="00887EB0">
        <w:t>Agreement.</w:t>
      </w:r>
      <w:r w:rsidRPr="00887EB0">
        <w:rPr>
          <w:spacing w:val="1"/>
        </w:rPr>
        <w:t xml:space="preserve"> </w:t>
      </w:r>
      <w:r w:rsidRPr="00887EB0">
        <w:t>All</w:t>
      </w:r>
      <w:r w:rsidRPr="00887EB0">
        <w:rPr>
          <w:spacing w:val="1"/>
        </w:rPr>
        <w:t xml:space="preserve"> </w:t>
      </w:r>
      <w:r w:rsidRPr="00887EB0">
        <w:t>mandatory</w:t>
      </w:r>
      <w:r w:rsidRPr="00887EB0">
        <w:rPr>
          <w:spacing w:val="-57"/>
        </w:rPr>
        <w:t xml:space="preserve"> </w:t>
      </w:r>
      <w:r w:rsidRPr="00887EB0">
        <w:t>requirements by regulatory / statutory bodies will be provided by the bidder under change</w:t>
      </w:r>
      <w:r w:rsidRPr="00887EB0">
        <w:rPr>
          <w:spacing w:val="1"/>
        </w:rPr>
        <w:t xml:space="preserve"> </w:t>
      </w:r>
      <w:r w:rsidRPr="00887EB0">
        <w:t>management</w:t>
      </w:r>
      <w:r w:rsidRPr="00887EB0">
        <w:rPr>
          <w:spacing w:val="-1"/>
        </w:rPr>
        <w:t xml:space="preserve"> </w:t>
      </w:r>
      <w:r w:rsidRPr="00887EB0">
        <w:t>at no</w:t>
      </w:r>
      <w:r w:rsidRPr="00887EB0">
        <w:rPr>
          <w:spacing w:val="2"/>
        </w:rPr>
        <w:t xml:space="preserve"> </w:t>
      </w:r>
      <w:r w:rsidRPr="00887EB0">
        <w:t>extra</w:t>
      </w:r>
      <w:r w:rsidRPr="00887EB0">
        <w:rPr>
          <w:spacing w:val="-2"/>
        </w:rPr>
        <w:t xml:space="preserve"> </w:t>
      </w:r>
      <w:r w:rsidRPr="00887EB0">
        <w:t>cost to the bank</w:t>
      </w:r>
      <w:r w:rsidRPr="00887EB0">
        <w:rPr>
          <w:spacing w:val="-1"/>
        </w:rPr>
        <w:t xml:space="preserve"> </w:t>
      </w:r>
      <w:r w:rsidRPr="00887EB0">
        <w:t>during</w:t>
      </w:r>
      <w:r w:rsidRPr="00887EB0">
        <w:rPr>
          <w:spacing w:val="-3"/>
        </w:rPr>
        <w:t xml:space="preserve"> </w:t>
      </w:r>
      <w:r w:rsidRPr="00887EB0">
        <w:t>the tenure of the</w:t>
      </w:r>
      <w:r w:rsidRPr="00887EB0">
        <w:rPr>
          <w:spacing w:val="-2"/>
        </w:rPr>
        <w:t xml:space="preserve"> </w:t>
      </w:r>
      <w:r w:rsidRPr="00887EB0">
        <w:t>contract</w:t>
      </w:r>
      <w:r w:rsidRPr="00887EB0">
        <w:rPr>
          <w:b/>
        </w:rPr>
        <w:t>.</w:t>
      </w:r>
    </w:p>
    <w:p w:rsidR="00653D94" w:rsidRPr="00887EB0" w:rsidRDefault="00653D94">
      <w:pPr>
        <w:pStyle w:val="BodyText"/>
        <w:spacing w:before="8"/>
        <w:rPr>
          <w:b/>
        </w:rPr>
      </w:pPr>
    </w:p>
    <w:p w:rsidR="00653D94" w:rsidRPr="00887EB0" w:rsidRDefault="00522AEA" w:rsidP="002E6B8B">
      <w:pPr>
        <w:pStyle w:val="Heading1"/>
        <w:numPr>
          <w:ilvl w:val="0"/>
          <w:numId w:val="36"/>
        </w:numPr>
        <w:tabs>
          <w:tab w:val="left" w:pos="787"/>
          <w:tab w:val="left" w:pos="9277"/>
        </w:tabs>
        <w:spacing w:before="89"/>
        <w:rPr>
          <w:sz w:val="24"/>
          <w:szCs w:val="24"/>
        </w:rPr>
      </w:pPr>
      <w:bookmarkStart w:id="30" w:name="_bookmark31"/>
      <w:bookmarkEnd w:id="30"/>
      <w:r w:rsidRPr="00887EB0">
        <w:rPr>
          <w:sz w:val="24"/>
          <w:szCs w:val="24"/>
          <w:shd w:val="clear" w:color="auto" w:fill="DBE4F0"/>
        </w:rPr>
        <w:t>Compliance</w:t>
      </w:r>
      <w:r w:rsidRPr="00887EB0">
        <w:rPr>
          <w:spacing w:val="-7"/>
          <w:sz w:val="24"/>
          <w:szCs w:val="24"/>
          <w:shd w:val="clear" w:color="auto" w:fill="DBE4F0"/>
        </w:rPr>
        <w:t xml:space="preserve"> </w:t>
      </w:r>
      <w:r w:rsidRPr="00887EB0">
        <w:rPr>
          <w:sz w:val="24"/>
          <w:szCs w:val="24"/>
          <w:shd w:val="clear" w:color="auto" w:fill="DBE4F0"/>
        </w:rPr>
        <w:t>with</w:t>
      </w:r>
      <w:r w:rsidRPr="00887EB0">
        <w:rPr>
          <w:spacing w:val="-4"/>
          <w:sz w:val="24"/>
          <w:szCs w:val="24"/>
          <w:shd w:val="clear" w:color="auto" w:fill="DBE4F0"/>
        </w:rPr>
        <w:t xml:space="preserve"> </w:t>
      </w:r>
      <w:r w:rsidRPr="00887EB0">
        <w:rPr>
          <w:sz w:val="24"/>
          <w:szCs w:val="24"/>
          <w:shd w:val="clear" w:color="auto" w:fill="DBE4F0"/>
        </w:rPr>
        <w:t>Laws</w:t>
      </w:r>
      <w:r w:rsidRPr="00887EB0">
        <w:rPr>
          <w:sz w:val="24"/>
          <w:szCs w:val="24"/>
          <w:shd w:val="clear" w:color="auto" w:fill="DBE4F0"/>
        </w:rPr>
        <w:tab/>
      </w:r>
    </w:p>
    <w:p w:rsidR="00653D94" w:rsidRPr="00887EB0" w:rsidRDefault="00522AEA" w:rsidP="002E6B8B">
      <w:pPr>
        <w:pStyle w:val="ListParagraph"/>
        <w:numPr>
          <w:ilvl w:val="0"/>
          <w:numId w:val="35"/>
        </w:numPr>
        <w:tabs>
          <w:tab w:val="left" w:pos="504"/>
        </w:tabs>
        <w:spacing w:before="234"/>
        <w:ind w:right="758"/>
        <w:rPr>
          <w:sz w:val="24"/>
          <w:szCs w:val="24"/>
        </w:rPr>
      </w:pPr>
      <w:r w:rsidRPr="00887EB0">
        <w:rPr>
          <w:sz w:val="24"/>
          <w:szCs w:val="24"/>
        </w:rPr>
        <w:t>Compliance with all applicable laws: Successful bidder shall undertake to observe, adhere</w:t>
      </w:r>
      <w:r w:rsidRPr="00887EB0">
        <w:rPr>
          <w:spacing w:val="1"/>
          <w:sz w:val="24"/>
          <w:szCs w:val="24"/>
        </w:rPr>
        <w:t xml:space="preserve"> </w:t>
      </w:r>
      <w:r w:rsidRPr="00887EB0">
        <w:rPr>
          <w:sz w:val="24"/>
          <w:szCs w:val="24"/>
        </w:rPr>
        <w:t>to, abide by, comply with the Bank about all laws in force or as are or as made applicable</w:t>
      </w:r>
      <w:r w:rsidRPr="00887EB0">
        <w:rPr>
          <w:spacing w:val="1"/>
          <w:sz w:val="24"/>
          <w:szCs w:val="24"/>
        </w:rPr>
        <w:t xml:space="preserve"> </w:t>
      </w:r>
      <w:r w:rsidRPr="00887EB0">
        <w:rPr>
          <w:sz w:val="24"/>
          <w:szCs w:val="24"/>
        </w:rPr>
        <w:t>in future, pertaining to or applicable to them, their business, their employees or their</w:t>
      </w:r>
      <w:r w:rsidRPr="00887EB0">
        <w:rPr>
          <w:spacing w:val="1"/>
          <w:sz w:val="24"/>
          <w:szCs w:val="24"/>
        </w:rPr>
        <w:t xml:space="preserve"> </w:t>
      </w:r>
      <w:r w:rsidRPr="00887EB0">
        <w:rPr>
          <w:sz w:val="24"/>
          <w:szCs w:val="24"/>
        </w:rPr>
        <w:t>obligations towards them and all purposes of this scope of work and shall indemnify, keep</w:t>
      </w:r>
      <w:r w:rsidRPr="00887EB0">
        <w:rPr>
          <w:spacing w:val="1"/>
          <w:sz w:val="24"/>
          <w:szCs w:val="24"/>
        </w:rPr>
        <w:t xml:space="preserve"> </w:t>
      </w:r>
      <w:r w:rsidRPr="00887EB0">
        <w:rPr>
          <w:sz w:val="24"/>
          <w:szCs w:val="24"/>
        </w:rPr>
        <w:t>indemnified, hold harmless, defend and protect the Bank and its employees/officers/staff/</w:t>
      </w:r>
      <w:r w:rsidRPr="00887EB0">
        <w:rPr>
          <w:spacing w:val="1"/>
          <w:sz w:val="24"/>
          <w:szCs w:val="24"/>
        </w:rPr>
        <w:t xml:space="preserve"> </w:t>
      </w:r>
      <w:r w:rsidRPr="00887EB0">
        <w:rPr>
          <w:sz w:val="24"/>
          <w:szCs w:val="24"/>
        </w:rPr>
        <w:t>personnel/representatives/agents from any failure or omission on its part to do so and</w:t>
      </w:r>
      <w:r w:rsidRPr="00887EB0">
        <w:rPr>
          <w:spacing w:val="1"/>
          <w:sz w:val="24"/>
          <w:szCs w:val="24"/>
        </w:rPr>
        <w:t xml:space="preserve"> </w:t>
      </w:r>
      <w:r w:rsidRPr="00887EB0">
        <w:rPr>
          <w:sz w:val="24"/>
          <w:szCs w:val="24"/>
        </w:rPr>
        <w:t>against all claims or demands of liability and all consequences that may occur or arise for</w:t>
      </w:r>
      <w:r w:rsidRPr="00887EB0">
        <w:rPr>
          <w:spacing w:val="1"/>
          <w:sz w:val="24"/>
          <w:szCs w:val="24"/>
        </w:rPr>
        <w:t xml:space="preserve"> </w:t>
      </w:r>
      <w:r w:rsidRPr="00887EB0">
        <w:rPr>
          <w:sz w:val="24"/>
          <w:szCs w:val="24"/>
        </w:rPr>
        <w:t>any default or failure on its part to conform or comply with the above and all other</w:t>
      </w:r>
      <w:r w:rsidRPr="00887EB0">
        <w:rPr>
          <w:spacing w:val="1"/>
          <w:sz w:val="24"/>
          <w:szCs w:val="24"/>
        </w:rPr>
        <w:t xml:space="preserve"> </w:t>
      </w:r>
      <w:r w:rsidRPr="00887EB0">
        <w:rPr>
          <w:sz w:val="24"/>
          <w:szCs w:val="24"/>
        </w:rPr>
        <w:t>statutory</w:t>
      </w:r>
      <w:r w:rsidRPr="00887EB0">
        <w:rPr>
          <w:spacing w:val="-5"/>
          <w:sz w:val="24"/>
          <w:szCs w:val="24"/>
        </w:rPr>
        <w:t xml:space="preserve"> </w:t>
      </w:r>
      <w:r w:rsidRPr="00887EB0">
        <w:rPr>
          <w:sz w:val="24"/>
          <w:szCs w:val="24"/>
        </w:rPr>
        <w:t>obligations arising</w:t>
      </w:r>
      <w:r w:rsidRPr="00887EB0">
        <w:rPr>
          <w:spacing w:val="-3"/>
          <w:sz w:val="24"/>
          <w:szCs w:val="24"/>
        </w:rPr>
        <w:t xml:space="preserve"> </w:t>
      </w:r>
      <w:r w:rsidRPr="00887EB0">
        <w:rPr>
          <w:sz w:val="24"/>
          <w:szCs w:val="24"/>
        </w:rPr>
        <w:t>there</w:t>
      </w:r>
      <w:r w:rsidRPr="00887EB0">
        <w:rPr>
          <w:spacing w:val="-1"/>
          <w:sz w:val="24"/>
          <w:szCs w:val="24"/>
        </w:rPr>
        <w:t xml:space="preserve"> </w:t>
      </w:r>
      <w:r w:rsidRPr="00887EB0">
        <w:rPr>
          <w:sz w:val="24"/>
          <w:szCs w:val="24"/>
        </w:rPr>
        <w:t>from.</w:t>
      </w:r>
    </w:p>
    <w:p w:rsidR="00653D94" w:rsidRPr="00887EB0" w:rsidRDefault="00522AEA" w:rsidP="002E6B8B">
      <w:pPr>
        <w:pStyle w:val="ListParagraph"/>
        <w:numPr>
          <w:ilvl w:val="0"/>
          <w:numId w:val="35"/>
        </w:numPr>
        <w:tabs>
          <w:tab w:val="left" w:pos="504"/>
        </w:tabs>
        <w:spacing w:before="1"/>
        <w:ind w:right="758"/>
        <w:rPr>
          <w:sz w:val="24"/>
          <w:szCs w:val="24"/>
        </w:rPr>
      </w:pPr>
      <w:r w:rsidRPr="00887EB0">
        <w:rPr>
          <w:sz w:val="24"/>
          <w:szCs w:val="24"/>
        </w:rPr>
        <w:t>Compliance in obtaining approvals/permissions/licenses: Bidder shall promptly and timely</w:t>
      </w:r>
      <w:r w:rsidRPr="00887EB0">
        <w:rPr>
          <w:spacing w:val="-57"/>
          <w:sz w:val="24"/>
          <w:szCs w:val="24"/>
        </w:rPr>
        <w:t xml:space="preserve"> </w:t>
      </w:r>
      <w:r w:rsidRPr="00887EB0">
        <w:rPr>
          <w:sz w:val="24"/>
          <w:szCs w:val="24"/>
        </w:rPr>
        <w:t>obtain all such consents, permissions, approvals, licenses, etc., as may be necessary or</w:t>
      </w:r>
      <w:r w:rsidRPr="00887EB0">
        <w:rPr>
          <w:spacing w:val="1"/>
          <w:sz w:val="24"/>
          <w:szCs w:val="24"/>
        </w:rPr>
        <w:t xml:space="preserve"> </w:t>
      </w:r>
      <w:r w:rsidRPr="00887EB0">
        <w:rPr>
          <w:sz w:val="24"/>
          <w:szCs w:val="24"/>
        </w:rPr>
        <w:t>required for any of the purposes of this project or for the conduct of their own business</w:t>
      </w:r>
      <w:r w:rsidRPr="00887EB0">
        <w:rPr>
          <w:spacing w:val="1"/>
          <w:sz w:val="24"/>
          <w:szCs w:val="24"/>
        </w:rPr>
        <w:t xml:space="preserve"> </w:t>
      </w:r>
      <w:r w:rsidRPr="00887EB0">
        <w:rPr>
          <w:sz w:val="24"/>
          <w:szCs w:val="24"/>
        </w:rPr>
        <w:t>under any applicable Law, Government Regulation/Guidelines and shall keep the same</w:t>
      </w:r>
      <w:r w:rsidRPr="00887EB0">
        <w:rPr>
          <w:spacing w:val="1"/>
          <w:sz w:val="24"/>
          <w:szCs w:val="24"/>
        </w:rPr>
        <w:t xml:space="preserve"> </w:t>
      </w:r>
      <w:r w:rsidRPr="00887EB0">
        <w:rPr>
          <w:sz w:val="24"/>
          <w:szCs w:val="24"/>
        </w:rPr>
        <w:t>valid</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force</w:t>
      </w:r>
      <w:r w:rsidRPr="00887EB0">
        <w:rPr>
          <w:spacing w:val="1"/>
          <w:sz w:val="24"/>
          <w:szCs w:val="24"/>
        </w:rPr>
        <w:t xml:space="preserve"> </w:t>
      </w:r>
      <w:r w:rsidRPr="00887EB0">
        <w:rPr>
          <w:sz w:val="24"/>
          <w:szCs w:val="24"/>
        </w:rPr>
        <w:t>during the</w:t>
      </w:r>
      <w:r w:rsidRPr="00887EB0">
        <w:rPr>
          <w:spacing w:val="1"/>
          <w:sz w:val="24"/>
          <w:szCs w:val="24"/>
        </w:rPr>
        <w:t xml:space="preserve"> </w:t>
      </w:r>
      <w:r w:rsidRPr="00887EB0">
        <w:rPr>
          <w:sz w:val="24"/>
          <w:szCs w:val="24"/>
        </w:rPr>
        <w:t>term</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project,</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event</w:t>
      </w:r>
      <w:r w:rsidRPr="00887EB0">
        <w:rPr>
          <w:spacing w:val="1"/>
          <w:sz w:val="24"/>
          <w:szCs w:val="24"/>
        </w:rPr>
        <w:t xml:space="preserve"> </w:t>
      </w:r>
      <w:r w:rsidRPr="00887EB0">
        <w:rPr>
          <w:sz w:val="24"/>
          <w:szCs w:val="24"/>
        </w:rPr>
        <w:t>of any failure</w:t>
      </w:r>
      <w:r w:rsidRPr="00887EB0">
        <w:rPr>
          <w:spacing w:val="60"/>
          <w:sz w:val="24"/>
          <w:szCs w:val="24"/>
        </w:rPr>
        <w:t xml:space="preserve"> </w:t>
      </w:r>
      <w:r w:rsidRPr="00887EB0">
        <w:rPr>
          <w:sz w:val="24"/>
          <w:szCs w:val="24"/>
        </w:rPr>
        <w:t>or</w:t>
      </w:r>
      <w:r w:rsidRPr="00887EB0">
        <w:rPr>
          <w:spacing w:val="1"/>
          <w:sz w:val="24"/>
          <w:szCs w:val="24"/>
        </w:rPr>
        <w:t xml:space="preserve"> </w:t>
      </w:r>
      <w:r w:rsidRPr="00887EB0">
        <w:rPr>
          <w:sz w:val="24"/>
          <w:szCs w:val="24"/>
        </w:rPr>
        <w:t>omission to do so, shall indemnify, keep indemnified, hold harmless, defend, protect and</w:t>
      </w:r>
      <w:r w:rsidRPr="00887EB0">
        <w:rPr>
          <w:spacing w:val="1"/>
          <w:sz w:val="24"/>
          <w:szCs w:val="24"/>
        </w:rPr>
        <w:t xml:space="preserve"> </w:t>
      </w:r>
      <w:r w:rsidRPr="00887EB0">
        <w:rPr>
          <w:sz w:val="24"/>
          <w:szCs w:val="24"/>
        </w:rPr>
        <w:t>fully</w:t>
      </w:r>
      <w:r w:rsidRPr="00887EB0">
        <w:rPr>
          <w:spacing w:val="1"/>
          <w:sz w:val="24"/>
          <w:szCs w:val="24"/>
        </w:rPr>
        <w:t xml:space="preserve"> </w:t>
      </w:r>
      <w:r w:rsidRPr="00887EB0">
        <w:rPr>
          <w:sz w:val="24"/>
          <w:szCs w:val="24"/>
        </w:rPr>
        <w:t>compensate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its</w:t>
      </w:r>
      <w:r w:rsidRPr="00887EB0">
        <w:rPr>
          <w:spacing w:val="1"/>
          <w:sz w:val="24"/>
          <w:szCs w:val="24"/>
        </w:rPr>
        <w:t xml:space="preserve"> </w:t>
      </w:r>
      <w:r w:rsidRPr="00887EB0">
        <w:rPr>
          <w:sz w:val="24"/>
          <w:szCs w:val="24"/>
        </w:rPr>
        <w:t>employees/</w:t>
      </w:r>
      <w:r w:rsidRPr="00887EB0">
        <w:rPr>
          <w:spacing w:val="1"/>
          <w:sz w:val="24"/>
          <w:szCs w:val="24"/>
        </w:rPr>
        <w:t xml:space="preserve"> </w:t>
      </w:r>
      <w:r w:rsidRPr="00887EB0">
        <w:rPr>
          <w:sz w:val="24"/>
          <w:szCs w:val="24"/>
        </w:rPr>
        <w:t>officers/</w:t>
      </w:r>
      <w:r w:rsidRPr="00887EB0">
        <w:rPr>
          <w:spacing w:val="1"/>
          <w:sz w:val="24"/>
          <w:szCs w:val="24"/>
        </w:rPr>
        <w:t xml:space="preserve"> </w:t>
      </w:r>
      <w:r w:rsidRPr="00887EB0">
        <w:rPr>
          <w:sz w:val="24"/>
          <w:szCs w:val="24"/>
        </w:rPr>
        <w:t>staff/</w:t>
      </w:r>
      <w:r w:rsidRPr="00887EB0">
        <w:rPr>
          <w:spacing w:val="1"/>
          <w:sz w:val="24"/>
          <w:szCs w:val="24"/>
        </w:rPr>
        <w:t xml:space="preserve"> </w:t>
      </w:r>
      <w:r w:rsidRPr="00887EB0">
        <w:rPr>
          <w:sz w:val="24"/>
          <w:szCs w:val="24"/>
        </w:rPr>
        <w:t>personnel/</w:t>
      </w:r>
      <w:r w:rsidRPr="00887EB0">
        <w:rPr>
          <w:spacing w:val="1"/>
          <w:sz w:val="24"/>
          <w:szCs w:val="24"/>
        </w:rPr>
        <w:t xml:space="preserve"> </w:t>
      </w:r>
      <w:r w:rsidRPr="00887EB0">
        <w:rPr>
          <w:sz w:val="24"/>
          <w:szCs w:val="24"/>
        </w:rPr>
        <w:t>representatives/agents</w:t>
      </w:r>
      <w:r w:rsidRPr="00887EB0">
        <w:rPr>
          <w:spacing w:val="1"/>
          <w:sz w:val="24"/>
          <w:szCs w:val="24"/>
        </w:rPr>
        <w:t xml:space="preserve"> </w:t>
      </w:r>
      <w:r w:rsidRPr="00887EB0">
        <w:rPr>
          <w:sz w:val="24"/>
          <w:szCs w:val="24"/>
        </w:rPr>
        <w:t>from</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against</w:t>
      </w:r>
      <w:r w:rsidRPr="00887EB0">
        <w:rPr>
          <w:spacing w:val="1"/>
          <w:sz w:val="24"/>
          <w:szCs w:val="24"/>
        </w:rPr>
        <w:t xml:space="preserve"> </w:t>
      </w:r>
      <w:r w:rsidRPr="00887EB0">
        <w:rPr>
          <w:sz w:val="24"/>
          <w:szCs w:val="24"/>
        </w:rPr>
        <w:t>all</w:t>
      </w:r>
      <w:r w:rsidRPr="00887EB0">
        <w:rPr>
          <w:spacing w:val="1"/>
          <w:sz w:val="24"/>
          <w:szCs w:val="24"/>
        </w:rPr>
        <w:t xml:space="preserve"> </w:t>
      </w:r>
      <w:r w:rsidRPr="00887EB0">
        <w:rPr>
          <w:sz w:val="24"/>
          <w:szCs w:val="24"/>
        </w:rPr>
        <w:t>claims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demands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liability</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all</w:t>
      </w:r>
      <w:r w:rsidRPr="00887EB0">
        <w:rPr>
          <w:spacing w:val="1"/>
          <w:sz w:val="24"/>
          <w:szCs w:val="24"/>
        </w:rPr>
        <w:t xml:space="preserve"> </w:t>
      </w:r>
      <w:r w:rsidRPr="00887EB0">
        <w:rPr>
          <w:sz w:val="24"/>
          <w:szCs w:val="24"/>
        </w:rPr>
        <w:t>consequences that may occur or arise for any default or failure on its part to conform or</w:t>
      </w:r>
      <w:r w:rsidRPr="00887EB0">
        <w:rPr>
          <w:spacing w:val="1"/>
          <w:sz w:val="24"/>
          <w:szCs w:val="24"/>
        </w:rPr>
        <w:t xml:space="preserve"> </w:t>
      </w:r>
      <w:r w:rsidRPr="00887EB0">
        <w:rPr>
          <w:sz w:val="24"/>
          <w:szCs w:val="24"/>
        </w:rPr>
        <w:t>comply with the above and all other statutory obligations arising there from and the Bank</w:t>
      </w:r>
      <w:r w:rsidRPr="00887EB0">
        <w:rPr>
          <w:spacing w:val="1"/>
          <w:sz w:val="24"/>
          <w:szCs w:val="24"/>
        </w:rPr>
        <w:t xml:space="preserve"> </w:t>
      </w:r>
      <w:r w:rsidRPr="00887EB0">
        <w:rPr>
          <w:sz w:val="24"/>
          <w:szCs w:val="24"/>
        </w:rPr>
        <w:t>will</w:t>
      </w:r>
      <w:r w:rsidRPr="00887EB0">
        <w:rPr>
          <w:spacing w:val="1"/>
          <w:sz w:val="24"/>
          <w:szCs w:val="24"/>
        </w:rPr>
        <w:t xml:space="preserve"> </w:t>
      </w:r>
      <w:r w:rsidRPr="00887EB0">
        <w:rPr>
          <w:sz w:val="24"/>
          <w:szCs w:val="24"/>
        </w:rPr>
        <w:t>give</w:t>
      </w:r>
      <w:r w:rsidRPr="00887EB0">
        <w:rPr>
          <w:spacing w:val="1"/>
          <w:sz w:val="24"/>
          <w:szCs w:val="24"/>
        </w:rPr>
        <w:t xml:space="preserve"> </w:t>
      </w:r>
      <w:r w:rsidRPr="00887EB0">
        <w:rPr>
          <w:sz w:val="24"/>
          <w:szCs w:val="24"/>
        </w:rPr>
        <w:t>notice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claim</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demand</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liability</w:t>
      </w:r>
      <w:r w:rsidRPr="00887EB0">
        <w:rPr>
          <w:spacing w:val="1"/>
          <w:sz w:val="24"/>
          <w:szCs w:val="24"/>
        </w:rPr>
        <w:t xml:space="preserve"> </w:t>
      </w:r>
      <w:r w:rsidRPr="00887EB0">
        <w:rPr>
          <w:sz w:val="24"/>
          <w:szCs w:val="24"/>
        </w:rPr>
        <w:t>within</w:t>
      </w:r>
      <w:r w:rsidRPr="00887EB0">
        <w:rPr>
          <w:spacing w:val="1"/>
          <w:sz w:val="24"/>
          <w:szCs w:val="24"/>
        </w:rPr>
        <w:t xml:space="preserve"> </w:t>
      </w:r>
      <w:r w:rsidRPr="00887EB0">
        <w:rPr>
          <w:sz w:val="24"/>
          <w:szCs w:val="24"/>
        </w:rPr>
        <w:t>reasonable</w:t>
      </w:r>
      <w:r w:rsidRPr="00887EB0">
        <w:rPr>
          <w:spacing w:val="1"/>
          <w:sz w:val="24"/>
          <w:szCs w:val="24"/>
        </w:rPr>
        <w:t xml:space="preserve"> </w:t>
      </w:r>
      <w:r w:rsidRPr="00887EB0">
        <w:rPr>
          <w:sz w:val="24"/>
          <w:szCs w:val="24"/>
        </w:rPr>
        <w:t>time</w:t>
      </w:r>
      <w:r w:rsidRPr="00887EB0">
        <w:rPr>
          <w:spacing w:val="1"/>
          <w:sz w:val="24"/>
          <w:szCs w:val="24"/>
        </w:rPr>
        <w:t xml:space="preserve"> </w:t>
      </w:r>
      <w:r w:rsidRPr="00887EB0">
        <w:rPr>
          <w:sz w:val="24"/>
          <w:szCs w:val="24"/>
        </w:rPr>
        <w:t>to</w:t>
      </w:r>
      <w:r w:rsidRPr="00887EB0">
        <w:rPr>
          <w:spacing w:val="-57"/>
          <w:sz w:val="24"/>
          <w:szCs w:val="24"/>
        </w:rPr>
        <w:t xml:space="preserve"> </w:t>
      </w:r>
      <w:r w:rsidRPr="00887EB0">
        <w:rPr>
          <w:sz w:val="24"/>
          <w:szCs w:val="24"/>
        </w:rPr>
        <w:t>Company.</w:t>
      </w:r>
    </w:p>
    <w:p w:rsidR="00653D94" w:rsidRPr="00887EB0" w:rsidRDefault="00522AEA" w:rsidP="002E6B8B">
      <w:pPr>
        <w:pStyle w:val="ListParagraph"/>
        <w:numPr>
          <w:ilvl w:val="0"/>
          <w:numId w:val="35"/>
        </w:numPr>
        <w:tabs>
          <w:tab w:val="left" w:pos="504"/>
        </w:tabs>
        <w:spacing w:before="1"/>
        <w:ind w:right="758"/>
        <w:rPr>
          <w:sz w:val="24"/>
          <w:szCs w:val="24"/>
        </w:rPr>
      </w:pPr>
      <w:r w:rsidRPr="00887EB0">
        <w:rPr>
          <w:sz w:val="24"/>
          <w:szCs w:val="24"/>
        </w:rPr>
        <w:t>This indemnification is only a remedy for the Bank. Bidder is not absolved from its</w:t>
      </w:r>
      <w:r w:rsidRPr="00887EB0">
        <w:rPr>
          <w:spacing w:val="1"/>
          <w:sz w:val="24"/>
          <w:szCs w:val="24"/>
        </w:rPr>
        <w:t xml:space="preserve"> </w:t>
      </w:r>
      <w:r w:rsidRPr="00887EB0">
        <w:rPr>
          <w:sz w:val="24"/>
          <w:szCs w:val="24"/>
        </w:rPr>
        <w:t>responsibility</w:t>
      </w:r>
      <w:r w:rsidRPr="00887EB0">
        <w:rPr>
          <w:spacing w:val="-8"/>
          <w:sz w:val="24"/>
          <w:szCs w:val="24"/>
        </w:rPr>
        <w:t xml:space="preserve"> </w:t>
      </w:r>
      <w:r w:rsidRPr="00887EB0">
        <w:rPr>
          <w:sz w:val="24"/>
          <w:szCs w:val="24"/>
        </w:rPr>
        <w:t>of complying</w:t>
      </w:r>
      <w:r w:rsidRPr="00887EB0">
        <w:rPr>
          <w:spacing w:val="-3"/>
          <w:sz w:val="24"/>
          <w:szCs w:val="24"/>
        </w:rPr>
        <w:t xml:space="preserve"> </w:t>
      </w:r>
      <w:r w:rsidRPr="00887EB0">
        <w:rPr>
          <w:sz w:val="24"/>
          <w:szCs w:val="24"/>
        </w:rPr>
        <w:t>with the</w:t>
      </w:r>
      <w:r w:rsidRPr="00887EB0">
        <w:rPr>
          <w:spacing w:val="-1"/>
          <w:sz w:val="24"/>
          <w:szCs w:val="24"/>
        </w:rPr>
        <w:t xml:space="preserve"> </w:t>
      </w:r>
      <w:r w:rsidRPr="00887EB0">
        <w:rPr>
          <w:sz w:val="24"/>
          <w:szCs w:val="24"/>
        </w:rPr>
        <w:t>statutory</w:t>
      </w:r>
      <w:r w:rsidRPr="00887EB0">
        <w:rPr>
          <w:spacing w:val="-5"/>
          <w:sz w:val="24"/>
          <w:szCs w:val="24"/>
        </w:rPr>
        <w:t xml:space="preserve"> </w:t>
      </w:r>
      <w:r w:rsidRPr="00887EB0">
        <w:rPr>
          <w:sz w:val="24"/>
          <w:szCs w:val="24"/>
        </w:rPr>
        <w:t>obligations as specified</w:t>
      </w:r>
      <w:r w:rsidRPr="00887EB0">
        <w:rPr>
          <w:spacing w:val="2"/>
          <w:sz w:val="24"/>
          <w:szCs w:val="24"/>
        </w:rPr>
        <w:t xml:space="preserve"> </w:t>
      </w:r>
      <w:r w:rsidRPr="00887EB0">
        <w:rPr>
          <w:sz w:val="24"/>
          <w:szCs w:val="24"/>
        </w:rPr>
        <w:t>above.</w:t>
      </w:r>
    </w:p>
    <w:p w:rsidR="00653D94" w:rsidRPr="00887EB0" w:rsidRDefault="00653D94">
      <w:pPr>
        <w:pStyle w:val="BodyText"/>
        <w:spacing w:before="5"/>
      </w:pPr>
    </w:p>
    <w:p w:rsidR="00653D94" w:rsidRPr="00887EB0" w:rsidRDefault="00522AEA" w:rsidP="002E6B8B">
      <w:pPr>
        <w:pStyle w:val="Heading1"/>
        <w:numPr>
          <w:ilvl w:val="0"/>
          <w:numId w:val="34"/>
        </w:numPr>
        <w:tabs>
          <w:tab w:val="left" w:pos="787"/>
          <w:tab w:val="left" w:pos="9277"/>
        </w:tabs>
        <w:spacing w:before="1"/>
        <w:rPr>
          <w:sz w:val="24"/>
          <w:szCs w:val="24"/>
        </w:rPr>
      </w:pPr>
      <w:bookmarkStart w:id="31" w:name="_bookmark32"/>
      <w:bookmarkEnd w:id="31"/>
      <w:r w:rsidRPr="00887EB0">
        <w:rPr>
          <w:sz w:val="24"/>
          <w:szCs w:val="24"/>
          <w:shd w:val="clear" w:color="auto" w:fill="DBE4F0"/>
        </w:rPr>
        <w:t>Violation</w:t>
      </w:r>
      <w:r w:rsidRPr="00887EB0">
        <w:rPr>
          <w:spacing w:val="-6"/>
          <w:sz w:val="24"/>
          <w:szCs w:val="24"/>
          <w:shd w:val="clear" w:color="auto" w:fill="DBE4F0"/>
        </w:rPr>
        <w:t xml:space="preserve"> </w:t>
      </w:r>
      <w:r w:rsidRPr="00887EB0">
        <w:rPr>
          <w:sz w:val="24"/>
          <w:szCs w:val="24"/>
          <w:shd w:val="clear" w:color="auto" w:fill="DBE4F0"/>
        </w:rPr>
        <w:t>of</w:t>
      </w:r>
      <w:r w:rsidRPr="00887EB0">
        <w:rPr>
          <w:spacing w:val="-5"/>
          <w:sz w:val="24"/>
          <w:szCs w:val="24"/>
          <w:shd w:val="clear" w:color="auto" w:fill="DBE4F0"/>
        </w:rPr>
        <w:t xml:space="preserve"> </w:t>
      </w:r>
      <w:r w:rsidRPr="00887EB0">
        <w:rPr>
          <w:sz w:val="24"/>
          <w:szCs w:val="24"/>
          <w:shd w:val="clear" w:color="auto" w:fill="DBE4F0"/>
        </w:rPr>
        <w:t>terms</w:t>
      </w:r>
      <w:r w:rsidRPr="00887EB0">
        <w:rPr>
          <w:sz w:val="24"/>
          <w:szCs w:val="24"/>
          <w:shd w:val="clear" w:color="auto" w:fill="DBE4F0"/>
        </w:rPr>
        <w:tab/>
      </w:r>
    </w:p>
    <w:p w:rsidR="00653D94" w:rsidRPr="00887EB0" w:rsidRDefault="00522AEA" w:rsidP="003871DF">
      <w:pPr>
        <w:pStyle w:val="BodyText"/>
        <w:tabs>
          <w:tab w:val="left" w:pos="9072"/>
        </w:tabs>
        <w:spacing w:before="234"/>
        <w:ind w:left="220" w:right="758"/>
        <w:jc w:val="both"/>
        <w:rPr>
          <w:b/>
        </w:rPr>
      </w:pPr>
      <w:r w:rsidRPr="00887EB0">
        <w:t>The Bank clarifies that the Bank shall be entitled to an injunction, restraining order, right for</w:t>
      </w:r>
      <w:r w:rsidRPr="00887EB0">
        <w:rPr>
          <w:spacing w:val="1"/>
        </w:rPr>
        <w:t xml:space="preserve"> </w:t>
      </w:r>
      <w:r w:rsidRPr="00887EB0">
        <w:t>recovery,</w:t>
      </w:r>
      <w:r w:rsidRPr="00887EB0">
        <w:rPr>
          <w:spacing w:val="1"/>
        </w:rPr>
        <w:t xml:space="preserve"> </w:t>
      </w:r>
      <w:r w:rsidRPr="00887EB0">
        <w:t>specific</w:t>
      </w:r>
      <w:r w:rsidRPr="00887EB0">
        <w:rPr>
          <w:spacing w:val="1"/>
        </w:rPr>
        <w:t xml:space="preserve"> </w:t>
      </w:r>
      <w:r w:rsidRPr="00887EB0">
        <w:t>performance</w:t>
      </w:r>
      <w:r w:rsidRPr="00887EB0">
        <w:rPr>
          <w:spacing w:val="1"/>
        </w:rPr>
        <w:t xml:space="preserve"> </w:t>
      </w:r>
      <w:r w:rsidRPr="00887EB0">
        <w:t>or</w:t>
      </w:r>
      <w:r w:rsidRPr="00887EB0">
        <w:rPr>
          <w:spacing w:val="1"/>
        </w:rPr>
        <w:t xml:space="preserve"> </w:t>
      </w:r>
      <w:r w:rsidRPr="00887EB0">
        <w:t>such</w:t>
      </w:r>
      <w:r w:rsidRPr="00887EB0">
        <w:rPr>
          <w:spacing w:val="1"/>
        </w:rPr>
        <w:t xml:space="preserve"> </w:t>
      </w:r>
      <w:r w:rsidRPr="00887EB0">
        <w:t>other</w:t>
      </w:r>
      <w:r w:rsidRPr="00887EB0">
        <w:rPr>
          <w:spacing w:val="1"/>
        </w:rPr>
        <w:t xml:space="preserve"> </w:t>
      </w:r>
      <w:r w:rsidRPr="00887EB0">
        <w:t>equitable</w:t>
      </w:r>
      <w:r w:rsidRPr="00887EB0">
        <w:rPr>
          <w:spacing w:val="1"/>
        </w:rPr>
        <w:t xml:space="preserve"> </w:t>
      </w:r>
      <w:r w:rsidRPr="00887EB0">
        <w:t>relief</w:t>
      </w:r>
      <w:r w:rsidRPr="00887EB0">
        <w:rPr>
          <w:spacing w:val="1"/>
        </w:rPr>
        <w:t xml:space="preserve"> </w:t>
      </w:r>
      <w:r w:rsidRPr="00887EB0">
        <w:t>as</w:t>
      </w:r>
      <w:r w:rsidRPr="00887EB0">
        <w:rPr>
          <w:spacing w:val="1"/>
        </w:rPr>
        <w:t xml:space="preserve"> </w:t>
      </w:r>
      <w:r w:rsidRPr="00887EB0">
        <w:t>a</w:t>
      </w:r>
      <w:r w:rsidRPr="00887EB0">
        <w:rPr>
          <w:spacing w:val="1"/>
        </w:rPr>
        <w:t xml:space="preserve"> </w:t>
      </w:r>
      <w:r w:rsidRPr="00887EB0">
        <w:t>court</w:t>
      </w:r>
      <w:r w:rsidRPr="00887EB0">
        <w:rPr>
          <w:spacing w:val="1"/>
        </w:rPr>
        <w:t xml:space="preserve"> </w:t>
      </w:r>
      <w:r w:rsidRPr="00887EB0">
        <w:t>of</w:t>
      </w:r>
      <w:r w:rsidRPr="00887EB0">
        <w:rPr>
          <w:spacing w:val="1"/>
        </w:rPr>
        <w:t xml:space="preserve"> </w:t>
      </w:r>
      <w:r w:rsidRPr="00887EB0">
        <w:t>competent</w:t>
      </w:r>
      <w:r w:rsidRPr="00887EB0">
        <w:rPr>
          <w:spacing w:val="1"/>
        </w:rPr>
        <w:t xml:space="preserve"> </w:t>
      </w:r>
      <w:r w:rsidRPr="00887EB0">
        <w:t>jurisdiction may deem necessary or appropriate to restrain the Bidder from committing any</w:t>
      </w:r>
      <w:r w:rsidRPr="00887EB0">
        <w:rPr>
          <w:spacing w:val="1"/>
        </w:rPr>
        <w:t xml:space="preserve"> </w:t>
      </w:r>
      <w:r w:rsidRPr="00887EB0">
        <w:t>violation</w:t>
      </w:r>
      <w:r w:rsidRPr="00887EB0">
        <w:rPr>
          <w:spacing w:val="1"/>
        </w:rPr>
        <w:t xml:space="preserve"> </w:t>
      </w:r>
      <w:r w:rsidRPr="00887EB0">
        <w:t>or</w:t>
      </w:r>
      <w:r w:rsidRPr="00887EB0">
        <w:rPr>
          <w:spacing w:val="1"/>
        </w:rPr>
        <w:t xml:space="preserve"> </w:t>
      </w:r>
      <w:r w:rsidRPr="00887EB0">
        <w:t>enforce</w:t>
      </w:r>
      <w:r w:rsidRPr="00887EB0">
        <w:rPr>
          <w:spacing w:val="1"/>
        </w:rPr>
        <w:t xml:space="preserve"> </w:t>
      </w:r>
      <w:r w:rsidRPr="00887EB0">
        <w:t>the</w:t>
      </w:r>
      <w:r w:rsidRPr="00887EB0">
        <w:rPr>
          <w:spacing w:val="1"/>
        </w:rPr>
        <w:t xml:space="preserve"> </w:t>
      </w:r>
      <w:r w:rsidRPr="00887EB0">
        <w:t>performance</w:t>
      </w:r>
      <w:r w:rsidRPr="00887EB0">
        <w:rPr>
          <w:spacing w:val="1"/>
        </w:rPr>
        <w:t xml:space="preserve"> </w:t>
      </w:r>
      <w:r w:rsidRPr="00887EB0">
        <w:t>of</w:t>
      </w:r>
      <w:r w:rsidRPr="00887EB0">
        <w:rPr>
          <w:spacing w:val="1"/>
        </w:rPr>
        <w:t xml:space="preserve"> </w:t>
      </w:r>
      <w:r w:rsidRPr="00887EB0">
        <w:t>the</w:t>
      </w:r>
      <w:r w:rsidRPr="00887EB0">
        <w:rPr>
          <w:spacing w:val="1"/>
        </w:rPr>
        <w:t xml:space="preserve"> </w:t>
      </w:r>
      <w:r w:rsidRPr="00887EB0">
        <w:t>covenants,</w:t>
      </w:r>
      <w:r w:rsidRPr="00887EB0">
        <w:rPr>
          <w:spacing w:val="1"/>
        </w:rPr>
        <w:t xml:space="preserve"> </w:t>
      </w:r>
      <w:r w:rsidRPr="00887EB0">
        <w:t>obligations</w:t>
      </w:r>
      <w:r w:rsidRPr="00887EB0">
        <w:rPr>
          <w:spacing w:val="1"/>
        </w:rPr>
        <w:t xml:space="preserve"> </w:t>
      </w:r>
      <w:r w:rsidRPr="00887EB0">
        <w:t>and</w:t>
      </w:r>
      <w:r w:rsidRPr="00887EB0">
        <w:rPr>
          <w:spacing w:val="1"/>
        </w:rPr>
        <w:t xml:space="preserve"> </w:t>
      </w:r>
      <w:r w:rsidRPr="00887EB0">
        <w:t>representations</w:t>
      </w:r>
      <w:r w:rsidRPr="00887EB0">
        <w:rPr>
          <w:spacing w:val="1"/>
        </w:rPr>
        <w:t xml:space="preserve"> </w:t>
      </w:r>
      <w:r w:rsidRPr="00887EB0">
        <w:t>contained under the RFP/Agreement. These injunctive remedies are cumulative and are in</w:t>
      </w:r>
      <w:r w:rsidRPr="00887EB0">
        <w:rPr>
          <w:spacing w:val="1"/>
        </w:rPr>
        <w:t xml:space="preserve"> </w:t>
      </w:r>
      <w:r w:rsidRPr="00887EB0">
        <w:t>addition to any other rights and remedies the Bank may have at law or in equity, including</w:t>
      </w:r>
      <w:r w:rsidRPr="00887EB0">
        <w:rPr>
          <w:spacing w:val="1"/>
        </w:rPr>
        <w:t xml:space="preserve"> </w:t>
      </w:r>
      <w:r w:rsidRPr="00887EB0">
        <w:t>without limitation a right for recovery of any amounts and related costs and a right for</w:t>
      </w:r>
      <w:r w:rsidRPr="00887EB0">
        <w:rPr>
          <w:spacing w:val="1"/>
        </w:rPr>
        <w:t xml:space="preserve"> </w:t>
      </w:r>
      <w:r w:rsidRPr="00887EB0">
        <w:t>damages</w:t>
      </w:r>
      <w:r w:rsidRPr="00887EB0">
        <w:rPr>
          <w:b/>
        </w:rPr>
        <w:t>.</w:t>
      </w:r>
    </w:p>
    <w:p w:rsidR="00653D94" w:rsidRPr="00887EB0" w:rsidRDefault="00653D94">
      <w:pPr>
        <w:pStyle w:val="BodyText"/>
        <w:spacing w:before="9"/>
        <w:rPr>
          <w:b/>
        </w:rPr>
      </w:pPr>
    </w:p>
    <w:p w:rsidR="00653D94" w:rsidRPr="00887EB0" w:rsidRDefault="00522AEA" w:rsidP="002E6B8B">
      <w:pPr>
        <w:pStyle w:val="Heading1"/>
        <w:numPr>
          <w:ilvl w:val="0"/>
          <w:numId w:val="34"/>
        </w:numPr>
        <w:tabs>
          <w:tab w:val="left" w:pos="786"/>
          <w:tab w:val="left" w:pos="787"/>
          <w:tab w:val="left" w:pos="9277"/>
        </w:tabs>
        <w:spacing w:before="89"/>
        <w:rPr>
          <w:sz w:val="24"/>
          <w:szCs w:val="24"/>
        </w:rPr>
      </w:pPr>
      <w:bookmarkStart w:id="32" w:name="_bookmark33"/>
      <w:bookmarkEnd w:id="32"/>
      <w:r w:rsidRPr="00887EB0">
        <w:rPr>
          <w:sz w:val="24"/>
          <w:szCs w:val="24"/>
          <w:shd w:val="clear" w:color="auto" w:fill="DBE4F0"/>
        </w:rPr>
        <w:t>Corrupt</w:t>
      </w:r>
      <w:r w:rsidRPr="00887EB0">
        <w:rPr>
          <w:spacing w:val="-7"/>
          <w:sz w:val="24"/>
          <w:szCs w:val="24"/>
          <w:shd w:val="clear" w:color="auto" w:fill="DBE4F0"/>
        </w:rPr>
        <w:t xml:space="preserve"> </w:t>
      </w:r>
      <w:r w:rsidRPr="00887EB0">
        <w:rPr>
          <w:sz w:val="24"/>
          <w:szCs w:val="24"/>
          <w:shd w:val="clear" w:color="auto" w:fill="DBE4F0"/>
        </w:rPr>
        <w:t>and</w:t>
      </w:r>
      <w:r w:rsidRPr="00887EB0">
        <w:rPr>
          <w:spacing w:val="-4"/>
          <w:sz w:val="24"/>
          <w:szCs w:val="24"/>
          <w:shd w:val="clear" w:color="auto" w:fill="DBE4F0"/>
        </w:rPr>
        <w:t xml:space="preserve"> </w:t>
      </w:r>
      <w:r w:rsidRPr="00887EB0">
        <w:rPr>
          <w:sz w:val="24"/>
          <w:szCs w:val="24"/>
          <w:shd w:val="clear" w:color="auto" w:fill="DBE4F0"/>
        </w:rPr>
        <w:t>Fraudulent</w:t>
      </w:r>
      <w:r w:rsidRPr="00887EB0">
        <w:rPr>
          <w:spacing w:val="-3"/>
          <w:sz w:val="24"/>
          <w:szCs w:val="24"/>
          <w:shd w:val="clear" w:color="auto" w:fill="DBE4F0"/>
        </w:rPr>
        <w:t xml:space="preserve"> </w:t>
      </w:r>
      <w:r w:rsidRPr="00887EB0">
        <w:rPr>
          <w:sz w:val="24"/>
          <w:szCs w:val="24"/>
          <w:shd w:val="clear" w:color="auto" w:fill="DBE4F0"/>
        </w:rPr>
        <w:t>Practices</w:t>
      </w:r>
      <w:r w:rsidRPr="00887EB0">
        <w:rPr>
          <w:sz w:val="24"/>
          <w:szCs w:val="24"/>
          <w:shd w:val="clear" w:color="auto" w:fill="DBE4F0"/>
        </w:rPr>
        <w:tab/>
      </w:r>
    </w:p>
    <w:p w:rsidR="00653D94" w:rsidRPr="00887EB0" w:rsidRDefault="00522AEA" w:rsidP="006829C9">
      <w:pPr>
        <w:pStyle w:val="BodyText"/>
        <w:spacing w:before="234"/>
        <w:ind w:left="220" w:right="758"/>
        <w:jc w:val="both"/>
      </w:pPr>
      <w:r w:rsidRPr="00887EB0">
        <w:t>As</w:t>
      </w:r>
      <w:r w:rsidRPr="00887EB0">
        <w:rPr>
          <w:spacing w:val="-2"/>
        </w:rPr>
        <w:t xml:space="preserve"> </w:t>
      </w:r>
      <w:r w:rsidRPr="00887EB0">
        <w:t>per</w:t>
      </w:r>
      <w:r w:rsidRPr="00887EB0">
        <w:rPr>
          <w:spacing w:val="-1"/>
        </w:rPr>
        <w:t xml:space="preserve"> </w:t>
      </w:r>
      <w:r w:rsidRPr="00887EB0">
        <w:t>Central</w:t>
      </w:r>
      <w:r w:rsidRPr="00887EB0">
        <w:rPr>
          <w:spacing w:val="-1"/>
        </w:rPr>
        <w:t xml:space="preserve"> </w:t>
      </w:r>
      <w:r w:rsidRPr="00887EB0">
        <w:t>Vigilance Commission</w:t>
      </w:r>
      <w:r w:rsidRPr="00887EB0">
        <w:rPr>
          <w:spacing w:val="-1"/>
        </w:rPr>
        <w:t xml:space="preserve"> </w:t>
      </w:r>
      <w:r w:rsidRPr="00887EB0">
        <w:t>(CVC)</w:t>
      </w:r>
      <w:r w:rsidRPr="00887EB0">
        <w:rPr>
          <w:spacing w:val="-1"/>
        </w:rPr>
        <w:t xml:space="preserve"> </w:t>
      </w:r>
      <w:r w:rsidRPr="00887EB0">
        <w:t>directives,</w:t>
      </w:r>
      <w:r w:rsidRPr="00887EB0">
        <w:rPr>
          <w:spacing w:val="-1"/>
        </w:rPr>
        <w:t xml:space="preserve"> </w:t>
      </w:r>
      <w:r w:rsidRPr="00887EB0">
        <w:t>it</w:t>
      </w:r>
      <w:r w:rsidRPr="00887EB0">
        <w:rPr>
          <w:spacing w:val="-2"/>
        </w:rPr>
        <w:t xml:space="preserve"> </w:t>
      </w:r>
      <w:r w:rsidRPr="00887EB0">
        <w:t>is</w:t>
      </w:r>
      <w:r w:rsidRPr="00887EB0">
        <w:rPr>
          <w:spacing w:val="-1"/>
        </w:rPr>
        <w:t xml:space="preserve"> </w:t>
      </w:r>
      <w:r w:rsidRPr="00887EB0">
        <w:t>required</w:t>
      </w:r>
      <w:r w:rsidRPr="00887EB0">
        <w:rPr>
          <w:spacing w:val="-1"/>
        </w:rPr>
        <w:t xml:space="preserve"> </w:t>
      </w:r>
      <w:r w:rsidRPr="00887EB0">
        <w:t>that</w:t>
      </w:r>
      <w:r w:rsidRPr="00887EB0">
        <w:rPr>
          <w:spacing w:val="5"/>
        </w:rPr>
        <w:t xml:space="preserve"> </w:t>
      </w:r>
      <w:r w:rsidRPr="00887EB0">
        <w:t>Bidders</w:t>
      </w:r>
      <w:r w:rsidRPr="00887EB0">
        <w:rPr>
          <w:spacing w:val="-1"/>
        </w:rPr>
        <w:t xml:space="preserve"> </w:t>
      </w:r>
      <w:r w:rsidRPr="00887EB0">
        <w:t>/</w:t>
      </w:r>
      <w:r w:rsidRPr="00887EB0">
        <w:rPr>
          <w:spacing w:val="-1"/>
        </w:rPr>
        <w:t xml:space="preserve"> </w:t>
      </w:r>
      <w:r w:rsidRPr="00887EB0">
        <w:t>Suppliers</w:t>
      </w:r>
      <w:r w:rsidR="00193AE7" w:rsidRPr="00887EB0">
        <w:t xml:space="preserve"> </w:t>
      </w:r>
      <w:r w:rsidRPr="00887EB0">
        <w:t>/</w:t>
      </w:r>
      <w:r w:rsidRPr="00887EB0">
        <w:rPr>
          <w:spacing w:val="10"/>
        </w:rPr>
        <w:t xml:space="preserve"> </w:t>
      </w:r>
      <w:r w:rsidRPr="00887EB0">
        <w:t>Contractors</w:t>
      </w:r>
      <w:r w:rsidRPr="00887EB0">
        <w:rPr>
          <w:spacing w:val="10"/>
        </w:rPr>
        <w:t xml:space="preserve"> </w:t>
      </w:r>
      <w:r w:rsidRPr="00887EB0">
        <w:t>observe</w:t>
      </w:r>
      <w:r w:rsidRPr="00887EB0">
        <w:rPr>
          <w:spacing w:val="9"/>
        </w:rPr>
        <w:t xml:space="preserve"> </w:t>
      </w:r>
      <w:r w:rsidRPr="00887EB0">
        <w:t>the</w:t>
      </w:r>
      <w:r w:rsidRPr="00887EB0">
        <w:rPr>
          <w:spacing w:val="10"/>
        </w:rPr>
        <w:t xml:space="preserve"> </w:t>
      </w:r>
      <w:r w:rsidRPr="00887EB0">
        <w:t>highest</w:t>
      </w:r>
      <w:r w:rsidRPr="00887EB0">
        <w:rPr>
          <w:spacing w:val="11"/>
        </w:rPr>
        <w:t xml:space="preserve"> </w:t>
      </w:r>
      <w:r w:rsidRPr="00887EB0">
        <w:t>standard</w:t>
      </w:r>
      <w:r w:rsidRPr="00887EB0">
        <w:rPr>
          <w:spacing w:val="10"/>
        </w:rPr>
        <w:t xml:space="preserve"> </w:t>
      </w:r>
      <w:r w:rsidRPr="00887EB0">
        <w:t>of</w:t>
      </w:r>
      <w:r w:rsidRPr="00887EB0">
        <w:rPr>
          <w:spacing w:val="10"/>
        </w:rPr>
        <w:t xml:space="preserve"> </w:t>
      </w:r>
      <w:r w:rsidRPr="00887EB0">
        <w:t>ethics</w:t>
      </w:r>
      <w:r w:rsidRPr="00887EB0">
        <w:rPr>
          <w:spacing w:val="10"/>
        </w:rPr>
        <w:t xml:space="preserve"> </w:t>
      </w:r>
      <w:r w:rsidRPr="00887EB0">
        <w:t>during</w:t>
      </w:r>
      <w:r w:rsidRPr="00887EB0">
        <w:rPr>
          <w:spacing w:val="8"/>
        </w:rPr>
        <w:t xml:space="preserve"> </w:t>
      </w:r>
      <w:r w:rsidRPr="00887EB0">
        <w:t>the</w:t>
      </w:r>
      <w:r w:rsidRPr="00887EB0">
        <w:rPr>
          <w:spacing w:val="10"/>
        </w:rPr>
        <w:t xml:space="preserve"> </w:t>
      </w:r>
      <w:r w:rsidRPr="00887EB0">
        <w:t>procurement</w:t>
      </w:r>
      <w:r w:rsidRPr="00887EB0">
        <w:rPr>
          <w:spacing w:val="11"/>
        </w:rPr>
        <w:t xml:space="preserve"> </w:t>
      </w:r>
      <w:r w:rsidRPr="00887EB0">
        <w:t>and</w:t>
      </w:r>
      <w:r w:rsidRPr="00887EB0">
        <w:rPr>
          <w:spacing w:val="10"/>
        </w:rPr>
        <w:t xml:space="preserve"> </w:t>
      </w:r>
      <w:r w:rsidRPr="00887EB0">
        <w:t>execution</w:t>
      </w:r>
      <w:r w:rsidRPr="00887EB0">
        <w:rPr>
          <w:spacing w:val="10"/>
        </w:rPr>
        <w:t xml:space="preserve"> </w:t>
      </w:r>
      <w:r w:rsidRPr="00887EB0">
        <w:t>of</w:t>
      </w:r>
      <w:r w:rsidRPr="00887EB0">
        <w:rPr>
          <w:spacing w:val="-57"/>
        </w:rPr>
        <w:t xml:space="preserve"> </w:t>
      </w:r>
      <w:r w:rsidRPr="00887EB0">
        <w:t>such</w:t>
      </w:r>
      <w:r w:rsidRPr="00887EB0">
        <w:rPr>
          <w:spacing w:val="-2"/>
        </w:rPr>
        <w:t xml:space="preserve"> </w:t>
      </w:r>
      <w:r w:rsidRPr="00887EB0">
        <w:t>contracts in pursuance</w:t>
      </w:r>
      <w:r w:rsidRPr="00887EB0">
        <w:rPr>
          <w:spacing w:val="-1"/>
        </w:rPr>
        <w:t xml:space="preserve"> </w:t>
      </w:r>
      <w:r w:rsidRPr="00887EB0">
        <w:t>of this policy:</w:t>
      </w:r>
    </w:p>
    <w:p w:rsidR="00653D94" w:rsidRPr="00887EB0" w:rsidRDefault="00522AEA" w:rsidP="006829C9">
      <w:pPr>
        <w:pStyle w:val="BodyText"/>
        <w:spacing w:before="88"/>
        <w:ind w:left="220" w:right="758"/>
        <w:jc w:val="both"/>
      </w:pPr>
      <w:r w:rsidRPr="00887EB0">
        <w:t>“Corrupt</w:t>
      </w:r>
      <w:r w:rsidRPr="00887EB0">
        <w:rPr>
          <w:spacing w:val="2"/>
        </w:rPr>
        <w:t xml:space="preserve"> </w:t>
      </w:r>
      <w:r w:rsidRPr="00887EB0">
        <w:t>Practice”</w:t>
      </w:r>
      <w:r w:rsidRPr="00887EB0">
        <w:rPr>
          <w:spacing w:val="4"/>
        </w:rPr>
        <w:t xml:space="preserve"> </w:t>
      </w:r>
      <w:r w:rsidRPr="00887EB0">
        <w:t>means</w:t>
      </w:r>
      <w:r w:rsidRPr="00887EB0">
        <w:rPr>
          <w:spacing w:val="3"/>
        </w:rPr>
        <w:t xml:space="preserve"> </w:t>
      </w:r>
      <w:r w:rsidRPr="00887EB0">
        <w:t>the</w:t>
      </w:r>
      <w:r w:rsidRPr="00887EB0">
        <w:rPr>
          <w:spacing w:val="3"/>
        </w:rPr>
        <w:t xml:space="preserve"> </w:t>
      </w:r>
      <w:r w:rsidRPr="00887EB0">
        <w:t>offering,</w:t>
      </w:r>
      <w:r w:rsidRPr="00887EB0">
        <w:rPr>
          <w:spacing w:val="7"/>
        </w:rPr>
        <w:t xml:space="preserve"> </w:t>
      </w:r>
      <w:r w:rsidRPr="00887EB0">
        <w:t>giving,</w:t>
      </w:r>
      <w:r w:rsidRPr="00887EB0">
        <w:rPr>
          <w:spacing w:val="5"/>
        </w:rPr>
        <w:t xml:space="preserve"> </w:t>
      </w:r>
      <w:r w:rsidRPr="00887EB0">
        <w:t>receiving</w:t>
      </w:r>
      <w:r w:rsidRPr="00887EB0">
        <w:rPr>
          <w:spacing w:val="1"/>
        </w:rPr>
        <w:t xml:space="preserve"> </w:t>
      </w:r>
      <w:r w:rsidRPr="00887EB0">
        <w:t>or</w:t>
      </w:r>
      <w:r w:rsidRPr="00887EB0">
        <w:rPr>
          <w:spacing w:val="1"/>
        </w:rPr>
        <w:t xml:space="preserve"> </w:t>
      </w:r>
      <w:r w:rsidRPr="00887EB0">
        <w:t>soliciting</w:t>
      </w:r>
      <w:r w:rsidRPr="00887EB0">
        <w:rPr>
          <w:spacing w:val="4"/>
        </w:rPr>
        <w:t xml:space="preserve"> </w:t>
      </w:r>
      <w:r w:rsidRPr="00887EB0">
        <w:t>of</w:t>
      </w:r>
      <w:r w:rsidRPr="00887EB0">
        <w:rPr>
          <w:spacing w:val="5"/>
        </w:rPr>
        <w:t xml:space="preserve"> </w:t>
      </w:r>
      <w:r w:rsidRPr="00887EB0">
        <w:t>anything</w:t>
      </w:r>
      <w:r w:rsidRPr="00887EB0">
        <w:rPr>
          <w:spacing w:val="1"/>
        </w:rPr>
        <w:t xml:space="preserve"> </w:t>
      </w:r>
      <w:r w:rsidRPr="00887EB0">
        <w:t>of</w:t>
      </w:r>
      <w:r w:rsidRPr="00887EB0">
        <w:rPr>
          <w:spacing w:val="4"/>
        </w:rPr>
        <w:t xml:space="preserve"> </w:t>
      </w:r>
      <w:r w:rsidRPr="00887EB0">
        <w:t>values</w:t>
      </w:r>
      <w:r w:rsidRPr="00887EB0">
        <w:rPr>
          <w:spacing w:val="5"/>
        </w:rPr>
        <w:t xml:space="preserve"> </w:t>
      </w:r>
      <w:r w:rsidRPr="00887EB0">
        <w:t>to</w:t>
      </w:r>
      <w:r w:rsidRPr="00887EB0">
        <w:rPr>
          <w:spacing w:val="-57"/>
        </w:rPr>
        <w:t xml:space="preserve"> </w:t>
      </w:r>
      <w:r w:rsidRPr="00887EB0">
        <w:t>influence the action of an official in the procurement process or in contract execution AND</w:t>
      </w:r>
      <w:r w:rsidRPr="00887EB0">
        <w:rPr>
          <w:spacing w:val="1"/>
        </w:rPr>
        <w:t xml:space="preserve"> </w:t>
      </w:r>
      <w:r w:rsidRPr="00887EB0">
        <w:t>“Fraudulent</w:t>
      </w:r>
      <w:r w:rsidRPr="00887EB0">
        <w:rPr>
          <w:spacing w:val="7"/>
        </w:rPr>
        <w:t xml:space="preserve"> </w:t>
      </w:r>
      <w:r w:rsidRPr="00887EB0">
        <w:t>Practice”</w:t>
      </w:r>
      <w:r w:rsidRPr="00887EB0">
        <w:rPr>
          <w:spacing w:val="6"/>
        </w:rPr>
        <w:t xml:space="preserve"> </w:t>
      </w:r>
      <w:r w:rsidRPr="00887EB0">
        <w:t>means</w:t>
      </w:r>
      <w:r w:rsidRPr="00887EB0">
        <w:rPr>
          <w:spacing w:val="8"/>
        </w:rPr>
        <w:t xml:space="preserve"> </w:t>
      </w:r>
      <w:r w:rsidRPr="00887EB0">
        <w:t>a</w:t>
      </w:r>
      <w:r w:rsidRPr="00887EB0">
        <w:rPr>
          <w:spacing w:val="6"/>
        </w:rPr>
        <w:t xml:space="preserve"> </w:t>
      </w:r>
      <w:r w:rsidRPr="00887EB0">
        <w:t>misrepresentation</w:t>
      </w:r>
      <w:r w:rsidRPr="00887EB0">
        <w:rPr>
          <w:spacing w:val="11"/>
        </w:rPr>
        <w:t xml:space="preserve"> </w:t>
      </w:r>
      <w:r w:rsidRPr="00887EB0">
        <w:t>of</w:t>
      </w:r>
      <w:r w:rsidRPr="00887EB0">
        <w:rPr>
          <w:spacing w:val="6"/>
        </w:rPr>
        <w:t xml:space="preserve"> </w:t>
      </w:r>
      <w:r w:rsidRPr="00887EB0">
        <w:t>facts</w:t>
      </w:r>
      <w:r w:rsidRPr="00887EB0">
        <w:rPr>
          <w:spacing w:val="9"/>
        </w:rPr>
        <w:t xml:space="preserve"> </w:t>
      </w:r>
      <w:r w:rsidRPr="00887EB0">
        <w:t>in</w:t>
      </w:r>
      <w:r w:rsidRPr="00887EB0">
        <w:rPr>
          <w:spacing w:val="7"/>
        </w:rPr>
        <w:t xml:space="preserve"> </w:t>
      </w:r>
      <w:r w:rsidRPr="00887EB0">
        <w:t>order</w:t>
      </w:r>
      <w:r w:rsidRPr="00887EB0">
        <w:rPr>
          <w:spacing w:val="7"/>
        </w:rPr>
        <w:t xml:space="preserve"> </w:t>
      </w:r>
      <w:r w:rsidRPr="00887EB0">
        <w:t>to</w:t>
      </w:r>
      <w:r w:rsidRPr="00887EB0">
        <w:rPr>
          <w:spacing w:val="7"/>
        </w:rPr>
        <w:t xml:space="preserve"> </w:t>
      </w:r>
      <w:r w:rsidRPr="00887EB0">
        <w:t>influence</w:t>
      </w:r>
      <w:r w:rsidRPr="00887EB0">
        <w:rPr>
          <w:spacing w:val="7"/>
        </w:rPr>
        <w:t xml:space="preserve"> </w:t>
      </w:r>
      <w:r w:rsidRPr="00887EB0">
        <w:t>a</w:t>
      </w:r>
      <w:r w:rsidRPr="00887EB0">
        <w:rPr>
          <w:spacing w:val="6"/>
        </w:rPr>
        <w:t xml:space="preserve"> </w:t>
      </w:r>
      <w:r w:rsidRPr="00887EB0">
        <w:t>procurement</w:t>
      </w:r>
      <w:r w:rsidRPr="00887EB0">
        <w:rPr>
          <w:spacing w:val="-57"/>
        </w:rPr>
        <w:t xml:space="preserve"> </w:t>
      </w:r>
      <w:r w:rsidRPr="00887EB0">
        <w:t>process</w:t>
      </w:r>
      <w:r w:rsidRPr="00887EB0">
        <w:rPr>
          <w:spacing w:val="40"/>
        </w:rPr>
        <w:t xml:space="preserve"> </w:t>
      </w:r>
      <w:r w:rsidRPr="00887EB0">
        <w:t>or</w:t>
      </w:r>
      <w:r w:rsidRPr="00887EB0">
        <w:rPr>
          <w:spacing w:val="41"/>
        </w:rPr>
        <w:t xml:space="preserve"> </w:t>
      </w:r>
      <w:r w:rsidRPr="00887EB0">
        <w:t>the</w:t>
      </w:r>
      <w:r w:rsidRPr="00887EB0">
        <w:rPr>
          <w:spacing w:val="39"/>
        </w:rPr>
        <w:t xml:space="preserve"> </w:t>
      </w:r>
      <w:r w:rsidRPr="00887EB0">
        <w:t>execution</w:t>
      </w:r>
      <w:r w:rsidRPr="00887EB0">
        <w:rPr>
          <w:spacing w:val="41"/>
        </w:rPr>
        <w:t xml:space="preserve"> </w:t>
      </w:r>
      <w:r w:rsidRPr="00887EB0">
        <w:t>of</w:t>
      </w:r>
      <w:r w:rsidRPr="00887EB0">
        <w:rPr>
          <w:spacing w:val="39"/>
        </w:rPr>
        <w:t xml:space="preserve"> </w:t>
      </w:r>
      <w:r w:rsidRPr="00887EB0">
        <w:t>contract</w:t>
      </w:r>
      <w:r w:rsidRPr="00887EB0">
        <w:rPr>
          <w:spacing w:val="40"/>
        </w:rPr>
        <w:t xml:space="preserve"> </w:t>
      </w:r>
      <w:r w:rsidRPr="00887EB0">
        <w:t>to</w:t>
      </w:r>
      <w:r w:rsidRPr="00887EB0">
        <w:rPr>
          <w:spacing w:val="40"/>
        </w:rPr>
        <w:t xml:space="preserve"> </w:t>
      </w:r>
      <w:r w:rsidRPr="00887EB0">
        <w:t>the</w:t>
      </w:r>
      <w:r w:rsidRPr="00887EB0">
        <w:rPr>
          <w:spacing w:val="39"/>
        </w:rPr>
        <w:t xml:space="preserve"> </w:t>
      </w:r>
      <w:r w:rsidRPr="00887EB0">
        <w:t>detriment</w:t>
      </w:r>
      <w:r w:rsidRPr="00887EB0">
        <w:rPr>
          <w:spacing w:val="39"/>
        </w:rPr>
        <w:t xml:space="preserve"> </w:t>
      </w:r>
      <w:r w:rsidRPr="00887EB0">
        <w:t>of</w:t>
      </w:r>
      <w:r w:rsidRPr="00887EB0">
        <w:rPr>
          <w:spacing w:val="39"/>
        </w:rPr>
        <w:t xml:space="preserve"> </w:t>
      </w:r>
      <w:r w:rsidRPr="00887EB0">
        <w:t>The</w:t>
      </w:r>
      <w:r w:rsidRPr="00887EB0">
        <w:rPr>
          <w:spacing w:val="40"/>
        </w:rPr>
        <w:t xml:space="preserve"> </w:t>
      </w:r>
      <w:r w:rsidRPr="00887EB0">
        <w:t>Bank</w:t>
      </w:r>
      <w:r w:rsidRPr="00887EB0">
        <w:rPr>
          <w:spacing w:val="41"/>
        </w:rPr>
        <w:t xml:space="preserve"> </w:t>
      </w:r>
      <w:r w:rsidRPr="00887EB0">
        <w:t>and</w:t>
      </w:r>
      <w:r w:rsidRPr="00887EB0">
        <w:rPr>
          <w:spacing w:val="41"/>
        </w:rPr>
        <w:t xml:space="preserve"> </w:t>
      </w:r>
      <w:r w:rsidRPr="00887EB0">
        <w:t>includes</w:t>
      </w:r>
      <w:r w:rsidRPr="00887EB0">
        <w:rPr>
          <w:spacing w:val="40"/>
        </w:rPr>
        <w:t xml:space="preserve"> </w:t>
      </w:r>
      <w:r w:rsidRPr="00887EB0">
        <w:t>collusive</w:t>
      </w:r>
      <w:r w:rsidRPr="00887EB0">
        <w:rPr>
          <w:spacing w:val="-57"/>
        </w:rPr>
        <w:t xml:space="preserve"> </w:t>
      </w:r>
      <w:r w:rsidRPr="00887EB0">
        <w:t>practice</w:t>
      </w:r>
      <w:r w:rsidRPr="00887EB0">
        <w:rPr>
          <w:spacing w:val="10"/>
        </w:rPr>
        <w:t xml:space="preserve"> </w:t>
      </w:r>
      <w:r w:rsidRPr="00887EB0">
        <w:t>among</w:t>
      </w:r>
      <w:r w:rsidRPr="00887EB0">
        <w:rPr>
          <w:spacing w:val="11"/>
        </w:rPr>
        <w:t xml:space="preserve"> </w:t>
      </w:r>
      <w:r w:rsidRPr="00887EB0">
        <w:t>Bidders</w:t>
      </w:r>
      <w:r w:rsidRPr="00887EB0">
        <w:rPr>
          <w:spacing w:val="13"/>
        </w:rPr>
        <w:t xml:space="preserve"> </w:t>
      </w:r>
      <w:r w:rsidRPr="00887EB0">
        <w:t>(prior</w:t>
      </w:r>
      <w:r w:rsidRPr="00887EB0">
        <w:rPr>
          <w:spacing w:val="10"/>
        </w:rPr>
        <w:t xml:space="preserve"> </w:t>
      </w:r>
      <w:r w:rsidRPr="00887EB0">
        <w:t>to</w:t>
      </w:r>
      <w:r w:rsidRPr="00887EB0">
        <w:rPr>
          <w:spacing w:val="11"/>
        </w:rPr>
        <w:t xml:space="preserve"> </w:t>
      </w:r>
      <w:r w:rsidRPr="00887EB0">
        <w:t>or</w:t>
      </w:r>
      <w:r w:rsidRPr="00887EB0">
        <w:rPr>
          <w:spacing w:val="12"/>
        </w:rPr>
        <w:t xml:space="preserve"> </w:t>
      </w:r>
      <w:r w:rsidRPr="00887EB0">
        <w:t>after</w:t>
      </w:r>
      <w:r w:rsidRPr="00887EB0">
        <w:rPr>
          <w:spacing w:val="12"/>
        </w:rPr>
        <w:t xml:space="preserve"> </w:t>
      </w:r>
      <w:r w:rsidRPr="00887EB0">
        <w:t>offer</w:t>
      </w:r>
      <w:r w:rsidRPr="00887EB0">
        <w:rPr>
          <w:spacing w:val="9"/>
        </w:rPr>
        <w:t xml:space="preserve"> </w:t>
      </w:r>
      <w:r w:rsidRPr="00887EB0">
        <w:t>submission)</w:t>
      </w:r>
      <w:r w:rsidRPr="00887EB0">
        <w:rPr>
          <w:spacing w:val="10"/>
        </w:rPr>
        <w:t xml:space="preserve"> </w:t>
      </w:r>
      <w:r w:rsidRPr="00887EB0">
        <w:t>designed</w:t>
      </w:r>
      <w:r w:rsidRPr="00887EB0">
        <w:rPr>
          <w:spacing w:val="12"/>
        </w:rPr>
        <w:t xml:space="preserve"> </w:t>
      </w:r>
      <w:r w:rsidRPr="00887EB0">
        <w:t>to</w:t>
      </w:r>
      <w:r w:rsidRPr="00887EB0">
        <w:rPr>
          <w:spacing w:val="13"/>
        </w:rPr>
        <w:t xml:space="preserve"> </w:t>
      </w:r>
      <w:r w:rsidRPr="00887EB0">
        <w:t>establish</w:t>
      </w:r>
      <w:r w:rsidRPr="00887EB0">
        <w:rPr>
          <w:spacing w:val="11"/>
        </w:rPr>
        <w:t xml:space="preserve"> </w:t>
      </w:r>
      <w:r w:rsidRPr="00887EB0">
        <w:t>offer</w:t>
      </w:r>
      <w:r w:rsidRPr="00887EB0">
        <w:rPr>
          <w:spacing w:val="12"/>
        </w:rPr>
        <w:t xml:space="preserve"> </w:t>
      </w:r>
      <w:r w:rsidRPr="00887EB0">
        <w:t>prices</w:t>
      </w:r>
      <w:r w:rsidRPr="00887EB0">
        <w:rPr>
          <w:spacing w:val="-57"/>
        </w:rPr>
        <w:t xml:space="preserve"> </w:t>
      </w:r>
      <w:r w:rsidRPr="00887EB0">
        <w:t>at</w:t>
      </w:r>
      <w:r w:rsidRPr="00887EB0">
        <w:rPr>
          <w:spacing w:val="15"/>
        </w:rPr>
        <w:t xml:space="preserve"> </w:t>
      </w:r>
      <w:r w:rsidRPr="00887EB0">
        <w:t>artificial</w:t>
      </w:r>
      <w:r w:rsidRPr="00887EB0">
        <w:rPr>
          <w:spacing w:val="16"/>
        </w:rPr>
        <w:t xml:space="preserve"> </w:t>
      </w:r>
      <w:r w:rsidRPr="00887EB0">
        <w:t>non-competitive</w:t>
      </w:r>
      <w:r w:rsidRPr="00887EB0">
        <w:rPr>
          <w:spacing w:val="16"/>
        </w:rPr>
        <w:t xml:space="preserve"> </w:t>
      </w:r>
      <w:r w:rsidRPr="00887EB0">
        <w:t>levels</w:t>
      </w:r>
      <w:r w:rsidRPr="00887EB0">
        <w:rPr>
          <w:spacing w:val="16"/>
        </w:rPr>
        <w:t xml:space="preserve"> </w:t>
      </w:r>
      <w:r w:rsidRPr="00887EB0">
        <w:t>and</w:t>
      </w:r>
      <w:r w:rsidRPr="00887EB0">
        <w:rPr>
          <w:spacing w:val="15"/>
        </w:rPr>
        <w:t xml:space="preserve"> </w:t>
      </w:r>
      <w:r w:rsidRPr="00887EB0">
        <w:t>to</w:t>
      </w:r>
      <w:r w:rsidRPr="00887EB0">
        <w:rPr>
          <w:spacing w:val="15"/>
        </w:rPr>
        <w:t xml:space="preserve"> </w:t>
      </w:r>
      <w:r w:rsidRPr="00887EB0">
        <w:t>deprive</w:t>
      </w:r>
      <w:r w:rsidRPr="00887EB0">
        <w:rPr>
          <w:spacing w:val="15"/>
        </w:rPr>
        <w:t xml:space="preserve"> </w:t>
      </w:r>
      <w:r w:rsidRPr="00887EB0">
        <w:t>The</w:t>
      </w:r>
      <w:r w:rsidRPr="00887EB0">
        <w:rPr>
          <w:spacing w:val="14"/>
        </w:rPr>
        <w:t xml:space="preserve"> </w:t>
      </w:r>
      <w:r w:rsidRPr="00887EB0">
        <w:t>Bank</w:t>
      </w:r>
      <w:r w:rsidRPr="00887EB0">
        <w:rPr>
          <w:spacing w:val="15"/>
        </w:rPr>
        <w:t xml:space="preserve"> </w:t>
      </w:r>
      <w:r w:rsidRPr="00887EB0">
        <w:t>of</w:t>
      </w:r>
      <w:r w:rsidRPr="00887EB0">
        <w:rPr>
          <w:spacing w:val="14"/>
        </w:rPr>
        <w:t xml:space="preserve"> </w:t>
      </w:r>
      <w:r w:rsidRPr="00887EB0">
        <w:t>the</w:t>
      </w:r>
      <w:r w:rsidRPr="00887EB0">
        <w:rPr>
          <w:spacing w:val="14"/>
        </w:rPr>
        <w:t xml:space="preserve"> </w:t>
      </w:r>
      <w:r w:rsidRPr="00887EB0">
        <w:t>benefits</w:t>
      </w:r>
      <w:r w:rsidRPr="00887EB0">
        <w:rPr>
          <w:spacing w:val="15"/>
        </w:rPr>
        <w:t xml:space="preserve"> </w:t>
      </w:r>
      <w:r w:rsidRPr="00887EB0">
        <w:t>of</w:t>
      </w:r>
      <w:r w:rsidRPr="00887EB0">
        <w:rPr>
          <w:spacing w:val="14"/>
        </w:rPr>
        <w:t xml:space="preserve"> </w:t>
      </w:r>
      <w:r w:rsidRPr="00887EB0">
        <w:t>free</w:t>
      </w:r>
      <w:r w:rsidRPr="00887EB0">
        <w:rPr>
          <w:spacing w:val="14"/>
        </w:rPr>
        <w:t xml:space="preserve"> </w:t>
      </w:r>
      <w:r w:rsidRPr="00887EB0">
        <w:t>and</w:t>
      </w:r>
      <w:r w:rsidRPr="00887EB0">
        <w:rPr>
          <w:spacing w:val="15"/>
        </w:rPr>
        <w:t xml:space="preserve"> </w:t>
      </w:r>
      <w:r w:rsidRPr="00887EB0">
        <w:t>open</w:t>
      </w:r>
      <w:r w:rsidRPr="00887EB0">
        <w:rPr>
          <w:spacing w:val="-57"/>
        </w:rPr>
        <w:t xml:space="preserve"> </w:t>
      </w:r>
      <w:r w:rsidRPr="00887EB0">
        <w:t>competition.</w:t>
      </w:r>
    </w:p>
    <w:p w:rsidR="00653D94" w:rsidRPr="00887EB0" w:rsidRDefault="00522AEA" w:rsidP="003871DF">
      <w:pPr>
        <w:pStyle w:val="BodyText"/>
        <w:ind w:left="220" w:right="758"/>
        <w:jc w:val="both"/>
        <w:rPr>
          <w:b/>
        </w:rPr>
      </w:pPr>
      <w:r w:rsidRPr="00887EB0">
        <w:lastRenderedPageBreak/>
        <w:t>The Bank reserves the right to reject a proposal for award if it determines that the Bidder</w:t>
      </w:r>
      <w:r w:rsidRPr="00887EB0">
        <w:rPr>
          <w:spacing w:val="1"/>
        </w:rPr>
        <w:t xml:space="preserve"> </w:t>
      </w:r>
      <w:r w:rsidRPr="00887EB0">
        <w:t>recommended for award has engaged in corrupt or fraudulent practices in competing for the</w:t>
      </w:r>
      <w:r w:rsidRPr="00887EB0">
        <w:rPr>
          <w:spacing w:val="1"/>
        </w:rPr>
        <w:t xml:space="preserve"> </w:t>
      </w:r>
      <w:r w:rsidRPr="00887EB0">
        <w:t>contract</w:t>
      </w:r>
      <w:r w:rsidRPr="00887EB0">
        <w:rPr>
          <w:spacing w:val="1"/>
        </w:rPr>
        <w:t xml:space="preserve"> </w:t>
      </w:r>
      <w:r w:rsidRPr="00887EB0">
        <w:t>in</w:t>
      </w:r>
      <w:r w:rsidRPr="00887EB0">
        <w:rPr>
          <w:spacing w:val="1"/>
        </w:rPr>
        <w:t xml:space="preserve"> </w:t>
      </w:r>
      <w:r w:rsidRPr="00887EB0">
        <w:t>question.</w:t>
      </w:r>
      <w:r w:rsidRPr="00887EB0">
        <w:rPr>
          <w:spacing w:val="1"/>
        </w:rPr>
        <w:t xml:space="preserve"> </w:t>
      </w:r>
      <w:r w:rsidRPr="00887EB0">
        <w:t>The</w:t>
      </w:r>
      <w:r w:rsidRPr="00887EB0">
        <w:rPr>
          <w:spacing w:val="1"/>
        </w:rPr>
        <w:t xml:space="preserve"> </w:t>
      </w:r>
      <w:r w:rsidRPr="00887EB0">
        <w:t>Bank</w:t>
      </w:r>
      <w:r w:rsidRPr="00887EB0">
        <w:rPr>
          <w:spacing w:val="1"/>
        </w:rPr>
        <w:t xml:space="preserve"> </w:t>
      </w:r>
      <w:r w:rsidRPr="00887EB0">
        <w:t>reserves</w:t>
      </w:r>
      <w:r w:rsidRPr="00887EB0">
        <w:rPr>
          <w:spacing w:val="1"/>
        </w:rPr>
        <w:t xml:space="preserve"> </w:t>
      </w:r>
      <w:r w:rsidRPr="00887EB0">
        <w:t>the</w:t>
      </w:r>
      <w:r w:rsidRPr="00887EB0">
        <w:rPr>
          <w:spacing w:val="1"/>
        </w:rPr>
        <w:t xml:space="preserve"> </w:t>
      </w:r>
      <w:r w:rsidRPr="00887EB0">
        <w:t>right</w:t>
      </w:r>
      <w:r w:rsidRPr="00887EB0">
        <w:rPr>
          <w:spacing w:val="1"/>
        </w:rPr>
        <w:t xml:space="preserve"> </w:t>
      </w:r>
      <w:r w:rsidRPr="00887EB0">
        <w:t>to</w:t>
      </w:r>
      <w:r w:rsidRPr="00887EB0">
        <w:rPr>
          <w:spacing w:val="1"/>
        </w:rPr>
        <w:t xml:space="preserve"> </w:t>
      </w:r>
      <w:r w:rsidRPr="00887EB0">
        <w:t>declare</w:t>
      </w:r>
      <w:r w:rsidRPr="00887EB0">
        <w:rPr>
          <w:spacing w:val="1"/>
        </w:rPr>
        <w:t xml:space="preserve"> </w:t>
      </w:r>
      <w:r w:rsidRPr="00887EB0">
        <w:t>a</w:t>
      </w:r>
      <w:r w:rsidRPr="00887EB0">
        <w:rPr>
          <w:spacing w:val="1"/>
        </w:rPr>
        <w:t xml:space="preserve"> </w:t>
      </w:r>
      <w:r w:rsidRPr="00887EB0">
        <w:t>firm</w:t>
      </w:r>
      <w:r w:rsidRPr="00887EB0">
        <w:rPr>
          <w:spacing w:val="1"/>
        </w:rPr>
        <w:t xml:space="preserve"> </w:t>
      </w:r>
      <w:r w:rsidRPr="00887EB0">
        <w:t>ineligible,</w:t>
      </w:r>
      <w:r w:rsidRPr="00887EB0">
        <w:rPr>
          <w:spacing w:val="1"/>
        </w:rPr>
        <w:t xml:space="preserve"> </w:t>
      </w:r>
      <w:r w:rsidRPr="00887EB0">
        <w:t>either</w:t>
      </w:r>
      <w:r w:rsidRPr="00887EB0">
        <w:rPr>
          <w:spacing w:val="1"/>
        </w:rPr>
        <w:t xml:space="preserve"> </w:t>
      </w:r>
      <w:r w:rsidRPr="00887EB0">
        <w:t>indefinitely or for a stated period of time, to be awarded a contract if at any time it determines</w:t>
      </w:r>
      <w:r w:rsidRPr="00887EB0">
        <w:rPr>
          <w:spacing w:val="-57"/>
        </w:rPr>
        <w:t xml:space="preserve"> </w:t>
      </w:r>
      <w:r w:rsidRPr="00887EB0">
        <w:t>that the firm has engaged in corrupt or fraudulent practices in competing for or in executing</w:t>
      </w:r>
      <w:r w:rsidRPr="00887EB0">
        <w:rPr>
          <w:spacing w:val="1"/>
        </w:rPr>
        <w:t xml:space="preserve"> </w:t>
      </w:r>
      <w:r w:rsidRPr="00887EB0">
        <w:t>the</w:t>
      </w:r>
      <w:r w:rsidRPr="00887EB0">
        <w:rPr>
          <w:spacing w:val="-1"/>
        </w:rPr>
        <w:t xml:space="preserve"> </w:t>
      </w:r>
      <w:r w:rsidRPr="00887EB0">
        <w:t>contract</w:t>
      </w:r>
      <w:r w:rsidRPr="00887EB0">
        <w:rPr>
          <w:b/>
        </w:rPr>
        <w:t>.</w:t>
      </w:r>
    </w:p>
    <w:p w:rsidR="00653D94" w:rsidRPr="00887EB0" w:rsidRDefault="00653D94" w:rsidP="003871DF">
      <w:pPr>
        <w:pStyle w:val="BodyText"/>
        <w:ind w:right="758"/>
        <w:rPr>
          <w:b/>
        </w:rPr>
      </w:pPr>
    </w:p>
    <w:p w:rsidR="00653D94" w:rsidRPr="00887EB0" w:rsidRDefault="00522AEA" w:rsidP="003871DF">
      <w:pPr>
        <w:pStyle w:val="BodyText"/>
        <w:spacing w:before="1"/>
        <w:ind w:left="220" w:right="758"/>
        <w:jc w:val="both"/>
        <w:rPr>
          <w:b/>
        </w:rPr>
      </w:pPr>
      <w:r w:rsidRPr="00887EB0">
        <w:t>All necessary compliances relating to the transaction such as disclosure in in the returns to be</w:t>
      </w:r>
      <w:r w:rsidRPr="00887EB0">
        <w:rPr>
          <w:spacing w:val="1"/>
        </w:rPr>
        <w:t xml:space="preserve"> </w:t>
      </w:r>
      <w:r w:rsidRPr="00887EB0">
        <w:t>filed, Tax Collected at Source (if applicable) etc. shall be duly undertaken by the supplier and</w:t>
      </w:r>
      <w:r w:rsidRPr="00887EB0">
        <w:rPr>
          <w:spacing w:val="-57"/>
        </w:rPr>
        <w:t xml:space="preserve"> </w:t>
      </w:r>
      <w:r w:rsidRPr="00887EB0">
        <w:t>in case of any non-compliance or delayed compliance, the Bank shall have right to recover</w:t>
      </w:r>
      <w:r w:rsidRPr="00887EB0">
        <w:rPr>
          <w:spacing w:val="1"/>
        </w:rPr>
        <w:t xml:space="preserve"> </w:t>
      </w:r>
      <w:r w:rsidRPr="00887EB0">
        <w:t>interest</w:t>
      </w:r>
      <w:r w:rsidRPr="00887EB0">
        <w:rPr>
          <w:spacing w:val="13"/>
        </w:rPr>
        <w:t xml:space="preserve"> </w:t>
      </w:r>
      <w:r w:rsidRPr="00887EB0">
        <w:t>and/or</w:t>
      </w:r>
      <w:r w:rsidRPr="00887EB0">
        <w:rPr>
          <w:spacing w:val="13"/>
        </w:rPr>
        <w:t xml:space="preserve"> </w:t>
      </w:r>
      <w:r w:rsidRPr="00887EB0">
        <w:t>penalty</w:t>
      </w:r>
      <w:r w:rsidRPr="00887EB0">
        <w:rPr>
          <w:spacing w:val="9"/>
        </w:rPr>
        <w:t xml:space="preserve"> </w:t>
      </w:r>
      <w:r w:rsidRPr="00887EB0">
        <w:t>that</w:t>
      </w:r>
      <w:r w:rsidRPr="00887EB0">
        <w:rPr>
          <w:spacing w:val="14"/>
        </w:rPr>
        <w:t xml:space="preserve"> </w:t>
      </w:r>
      <w:r w:rsidRPr="00887EB0">
        <w:t>may</w:t>
      </w:r>
      <w:r w:rsidRPr="00887EB0">
        <w:rPr>
          <w:spacing w:val="9"/>
        </w:rPr>
        <w:t xml:space="preserve"> </w:t>
      </w:r>
      <w:r w:rsidRPr="00887EB0">
        <w:t>be</w:t>
      </w:r>
      <w:r w:rsidRPr="00887EB0">
        <w:rPr>
          <w:spacing w:val="13"/>
        </w:rPr>
        <w:t xml:space="preserve"> </w:t>
      </w:r>
      <w:r w:rsidRPr="00887EB0">
        <w:t>levied</w:t>
      </w:r>
      <w:r w:rsidRPr="00887EB0">
        <w:rPr>
          <w:spacing w:val="14"/>
        </w:rPr>
        <w:t xml:space="preserve"> </w:t>
      </w:r>
      <w:r w:rsidRPr="00887EB0">
        <w:t>including</w:t>
      </w:r>
      <w:r w:rsidRPr="00887EB0">
        <w:rPr>
          <w:spacing w:val="11"/>
        </w:rPr>
        <w:t xml:space="preserve"> </w:t>
      </w:r>
      <w:r w:rsidRPr="00887EB0">
        <w:t>liquidated</w:t>
      </w:r>
      <w:r w:rsidRPr="00887EB0">
        <w:rPr>
          <w:spacing w:val="14"/>
        </w:rPr>
        <w:t xml:space="preserve"> </w:t>
      </w:r>
      <w:r w:rsidRPr="00887EB0">
        <w:t>damages</w:t>
      </w:r>
      <w:r w:rsidRPr="00887EB0">
        <w:rPr>
          <w:spacing w:val="14"/>
        </w:rPr>
        <w:t xml:space="preserve"> </w:t>
      </w:r>
      <w:r w:rsidRPr="00887EB0">
        <w:t>@10</w:t>
      </w:r>
      <w:r w:rsidRPr="00887EB0">
        <w:rPr>
          <w:spacing w:val="13"/>
        </w:rPr>
        <w:t xml:space="preserve"> </w:t>
      </w:r>
      <w:r w:rsidRPr="00887EB0">
        <w:t>%</w:t>
      </w:r>
      <w:r w:rsidRPr="00887EB0">
        <w:rPr>
          <w:spacing w:val="13"/>
        </w:rPr>
        <w:t xml:space="preserve"> </w:t>
      </w:r>
      <w:r w:rsidRPr="00887EB0">
        <w:t>of</w:t>
      </w:r>
      <w:r w:rsidRPr="00887EB0">
        <w:rPr>
          <w:spacing w:val="13"/>
        </w:rPr>
        <w:t xml:space="preserve"> </w:t>
      </w:r>
      <w:r w:rsidRPr="00887EB0">
        <w:t>the</w:t>
      </w:r>
      <w:r w:rsidRPr="00887EB0">
        <w:rPr>
          <w:spacing w:val="12"/>
        </w:rPr>
        <w:t xml:space="preserve"> </w:t>
      </w:r>
      <w:r w:rsidRPr="00887EB0">
        <w:t>value</w:t>
      </w:r>
      <w:r w:rsidRPr="00887EB0">
        <w:rPr>
          <w:spacing w:val="-57"/>
        </w:rPr>
        <w:t xml:space="preserve"> </w:t>
      </w:r>
      <w:r w:rsidRPr="00887EB0">
        <w:t>of</w:t>
      </w:r>
      <w:r w:rsidRPr="00887EB0">
        <w:rPr>
          <w:spacing w:val="-1"/>
        </w:rPr>
        <w:t xml:space="preserve"> </w:t>
      </w:r>
      <w:r w:rsidRPr="00887EB0">
        <w:t>supplier</w:t>
      </w:r>
      <w:r w:rsidRPr="00887EB0">
        <w:rPr>
          <w:b/>
        </w:rPr>
        <w:t>.</w:t>
      </w:r>
    </w:p>
    <w:p w:rsidR="00653D94" w:rsidRPr="00887EB0" w:rsidRDefault="00522AEA" w:rsidP="003871DF">
      <w:pPr>
        <w:pStyle w:val="BodyText"/>
        <w:ind w:left="220" w:right="758"/>
        <w:jc w:val="both"/>
        <w:rPr>
          <w:b/>
        </w:rPr>
      </w:pPr>
      <w:r w:rsidRPr="00887EB0">
        <w:t>This</w:t>
      </w:r>
      <w:r w:rsidRPr="00887EB0">
        <w:rPr>
          <w:spacing w:val="1"/>
        </w:rPr>
        <w:t xml:space="preserve"> </w:t>
      </w:r>
      <w:r w:rsidRPr="00887EB0">
        <w:t>indemnification</w:t>
      </w:r>
      <w:r w:rsidRPr="00887EB0">
        <w:rPr>
          <w:spacing w:val="1"/>
        </w:rPr>
        <w:t xml:space="preserve"> </w:t>
      </w:r>
      <w:r w:rsidRPr="00887EB0">
        <w:t>is</w:t>
      </w:r>
      <w:r w:rsidRPr="00887EB0">
        <w:rPr>
          <w:spacing w:val="1"/>
        </w:rPr>
        <w:t xml:space="preserve"> </w:t>
      </w:r>
      <w:r w:rsidRPr="00887EB0">
        <w:t>only</w:t>
      </w:r>
      <w:r w:rsidRPr="00887EB0">
        <w:rPr>
          <w:spacing w:val="1"/>
        </w:rPr>
        <w:t xml:space="preserve"> </w:t>
      </w:r>
      <w:r w:rsidRPr="00887EB0">
        <w:t>a</w:t>
      </w:r>
      <w:r w:rsidRPr="00887EB0">
        <w:rPr>
          <w:spacing w:val="1"/>
        </w:rPr>
        <w:t xml:space="preserve"> </w:t>
      </w:r>
      <w:r w:rsidRPr="00887EB0">
        <w:t>remedy</w:t>
      </w:r>
      <w:r w:rsidRPr="00887EB0">
        <w:rPr>
          <w:spacing w:val="1"/>
        </w:rPr>
        <w:t xml:space="preserve"> </w:t>
      </w:r>
      <w:r w:rsidRPr="00887EB0">
        <w:t>for</w:t>
      </w:r>
      <w:r w:rsidRPr="00887EB0">
        <w:rPr>
          <w:spacing w:val="1"/>
        </w:rPr>
        <w:t xml:space="preserve"> </w:t>
      </w:r>
      <w:r w:rsidRPr="00887EB0">
        <w:t>the</w:t>
      </w:r>
      <w:r w:rsidRPr="00887EB0">
        <w:rPr>
          <w:spacing w:val="1"/>
        </w:rPr>
        <w:t xml:space="preserve"> </w:t>
      </w:r>
      <w:r w:rsidRPr="00887EB0">
        <w:t>Bank.</w:t>
      </w:r>
      <w:r w:rsidRPr="00887EB0">
        <w:rPr>
          <w:spacing w:val="1"/>
        </w:rPr>
        <w:t xml:space="preserve"> </w:t>
      </w:r>
      <w:r w:rsidRPr="00887EB0">
        <w:t>Bidder</w:t>
      </w:r>
      <w:r w:rsidRPr="00887EB0">
        <w:rPr>
          <w:spacing w:val="1"/>
        </w:rPr>
        <w:t xml:space="preserve"> </w:t>
      </w:r>
      <w:r w:rsidRPr="00887EB0">
        <w:t>is</w:t>
      </w:r>
      <w:r w:rsidRPr="00887EB0">
        <w:rPr>
          <w:spacing w:val="1"/>
        </w:rPr>
        <w:t xml:space="preserve"> </w:t>
      </w:r>
      <w:r w:rsidRPr="00887EB0">
        <w:t>not</w:t>
      </w:r>
      <w:r w:rsidRPr="00887EB0">
        <w:rPr>
          <w:spacing w:val="1"/>
        </w:rPr>
        <w:t xml:space="preserve"> </w:t>
      </w:r>
      <w:r w:rsidRPr="00887EB0">
        <w:t>absolved</w:t>
      </w:r>
      <w:r w:rsidRPr="00887EB0">
        <w:rPr>
          <w:spacing w:val="1"/>
        </w:rPr>
        <w:t xml:space="preserve"> </w:t>
      </w:r>
      <w:r w:rsidRPr="00887EB0">
        <w:t>from</w:t>
      </w:r>
      <w:r w:rsidRPr="00887EB0">
        <w:rPr>
          <w:spacing w:val="1"/>
        </w:rPr>
        <w:t xml:space="preserve"> </w:t>
      </w:r>
      <w:r w:rsidRPr="00887EB0">
        <w:t>its</w:t>
      </w:r>
      <w:r w:rsidRPr="00887EB0">
        <w:rPr>
          <w:spacing w:val="1"/>
        </w:rPr>
        <w:t xml:space="preserve"> </w:t>
      </w:r>
      <w:r w:rsidRPr="00887EB0">
        <w:t>responsibility</w:t>
      </w:r>
      <w:r w:rsidRPr="00887EB0">
        <w:rPr>
          <w:spacing w:val="-8"/>
        </w:rPr>
        <w:t xml:space="preserve"> </w:t>
      </w:r>
      <w:r w:rsidRPr="00887EB0">
        <w:t>of complying</w:t>
      </w:r>
      <w:r w:rsidRPr="00887EB0">
        <w:rPr>
          <w:spacing w:val="-3"/>
        </w:rPr>
        <w:t xml:space="preserve"> </w:t>
      </w:r>
      <w:r w:rsidRPr="00887EB0">
        <w:t>with the statutory</w:t>
      </w:r>
      <w:r w:rsidRPr="00887EB0">
        <w:rPr>
          <w:spacing w:val="-5"/>
        </w:rPr>
        <w:t xml:space="preserve"> </w:t>
      </w:r>
      <w:r w:rsidRPr="00887EB0">
        <w:t>obligations as specified</w:t>
      </w:r>
      <w:r w:rsidRPr="00887EB0">
        <w:rPr>
          <w:spacing w:val="2"/>
        </w:rPr>
        <w:t xml:space="preserve"> </w:t>
      </w:r>
      <w:r w:rsidRPr="00887EB0">
        <w:t>above</w:t>
      </w:r>
      <w:r w:rsidRPr="00887EB0">
        <w:rPr>
          <w:b/>
        </w:rPr>
        <w:t>.</w:t>
      </w:r>
    </w:p>
    <w:p w:rsidR="00653D94" w:rsidRPr="00887EB0" w:rsidRDefault="00653D94">
      <w:pPr>
        <w:pStyle w:val="BodyText"/>
        <w:spacing w:before="6"/>
        <w:rPr>
          <w:b/>
        </w:rPr>
      </w:pPr>
    </w:p>
    <w:p w:rsidR="00653D94" w:rsidRPr="00887EB0" w:rsidRDefault="00522AEA" w:rsidP="002E6B8B">
      <w:pPr>
        <w:pStyle w:val="Heading1"/>
        <w:numPr>
          <w:ilvl w:val="0"/>
          <w:numId w:val="34"/>
        </w:numPr>
        <w:tabs>
          <w:tab w:val="left" w:pos="787"/>
          <w:tab w:val="left" w:pos="9277"/>
        </w:tabs>
        <w:rPr>
          <w:sz w:val="24"/>
          <w:szCs w:val="24"/>
        </w:rPr>
      </w:pPr>
      <w:bookmarkStart w:id="33" w:name="_bookmark34"/>
      <w:bookmarkEnd w:id="33"/>
      <w:r w:rsidRPr="00887EB0">
        <w:rPr>
          <w:sz w:val="24"/>
          <w:szCs w:val="24"/>
          <w:shd w:val="clear" w:color="auto" w:fill="DBE4F0"/>
        </w:rPr>
        <w:t>Publicity</w:t>
      </w:r>
      <w:r w:rsidRPr="00887EB0">
        <w:rPr>
          <w:sz w:val="24"/>
          <w:szCs w:val="24"/>
          <w:shd w:val="clear" w:color="auto" w:fill="DBE4F0"/>
        </w:rPr>
        <w:tab/>
      </w:r>
    </w:p>
    <w:p w:rsidR="00653D94" w:rsidRPr="00887EB0" w:rsidRDefault="00522AEA" w:rsidP="003871DF">
      <w:pPr>
        <w:pStyle w:val="BodyText"/>
        <w:tabs>
          <w:tab w:val="left" w:pos="9072"/>
        </w:tabs>
        <w:spacing w:before="234"/>
        <w:ind w:left="220" w:right="758"/>
        <w:jc w:val="both"/>
      </w:pPr>
      <w:r w:rsidRPr="00887EB0">
        <w:t>Any publicity by either party in which the name of the other party is to be used should be</w:t>
      </w:r>
      <w:r w:rsidRPr="00887EB0">
        <w:rPr>
          <w:spacing w:val="1"/>
        </w:rPr>
        <w:t xml:space="preserve"> </w:t>
      </w:r>
      <w:r w:rsidRPr="00887EB0">
        <w:t>done</w:t>
      </w:r>
      <w:r w:rsidRPr="00887EB0">
        <w:rPr>
          <w:spacing w:val="-2"/>
        </w:rPr>
        <w:t xml:space="preserve"> </w:t>
      </w:r>
      <w:r w:rsidRPr="00887EB0">
        <w:t>only</w:t>
      </w:r>
      <w:r w:rsidRPr="00887EB0">
        <w:rPr>
          <w:spacing w:val="-5"/>
        </w:rPr>
        <w:t xml:space="preserve"> </w:t>
      </w:r>
      <w:r w:rsidRPr="00887EB0">
        <w:t>with the</w:t>
      </w:r>
      <w:r w:rsidRPr="00887EB0">
        <w:rPr>
          <w:spacing w:val="1"/>
        </w:rPr>
        <w:t xml:space="preserve"> </w:t>
      </w:r>
      <w:r w:rsidRPr="00887EB0">
        <w:t>explicit written permission of such other</w:t>
      </w:r>
      <w:r w:rsidRPr="00887EB0">
        <w:rPr>
          <w:spacing w:val="-3"/>
        </w:rPr>
        <w:t xml:space="preserve"> </w:t>
      </w:r>
      <w:r w:rsidRPr="00887EB0">
        <w:t>party.</w:t>
      </w:r>
    </w:p>
    <w:p w:rsidR="00653D94" w:rsidRPr="00887EB0" w:rsidRDefault="00653D94">
      <w:pPr>
        <w:pStyle w:val="BodyText"/>
      </w:pPr>
    </w:p>
    <w:p w:rsidR="00653D94" w:rsidRPr="00887EB0" w:rsidRDefault="00522AEA" w:rsidP="002E6B8B">
      <w:pPr>
        <w:pStyle w:val="Heading1"/>
        <w:numPr>
          <w:ilvl w:val="0"/>
          <w:numId w:val="34"/>
        </w:numPr>
        <w:tabs>
          <w:tab w:val="left" w:pos="787"/>
          <w:tab w:val="left" w:pos="9277"/>
        </w:tabs>
        <w:spacing w:before="89"/>
        <w:rPr>
          <w:sz w:val="24"/>
          <w:szCs w:val="24"/>
        </w:rPr>
      </w:pPr>
      <w:bookmarkStart w:id="34" w:name="_bookmark35"/>
      <w:bookmarkEnd w:id="34"/>
      <w:r w:rsidRPr="00887EB0">
        <w:rPr>
          <w:sz w:val="24"/>
          <w:szCs w:val="24"/>
          <w:shd w:val="clear" w:color="auto" w:fill="DBE4F0"/>
        </w:rPr>
        <w:t>Bidding</w:t>
      </w:r>
      <w:r w:rsidRPr="00887EB0">
        <w:rPr>
          <w:spacing w:val="-4"/>
          <w:sz w:val="24"/>
          <w:szCs w:val="24"/>
          <w:shd w:val="clear" w:color="auto" w:fill="DBE4F0"/>
        </w:rPr>
        <w:t xml:space="preserve"> </w:t>
      </w:r>
      <w:r w:rsidRPr="00887EB0">
        <w:rPr>
          <w:sz w:val="24"/>
          <w:szCs w:val="24"/>
          <w:shd w:val="clear" w:color="auto" w:fill="DBE4F0"/>
        </w:rPr>
        <w:t>Document</w:t>
      </w:r>
      <w:r w:rsidRPr="00887EB0">
        <w:rPr>
          <w:sz w:val="24"/>
          <w:szCs w:val="24"/>
          <w:shd w:val="clear" w:color="auto" w:fill="DBE4F0"/>
        </w:rPr>
        <w:tab/>
      </w:r>
    </w:p>
    <w:p w:rsidR="00653D94" w:rsidRPr="00887EB0" w:rsidRDefault="00522AEA" w:rsidP="003871DF">
      <w:pPr>
        <w:pStyle w:val="BodyText"/>
        <w:spacing w:before="234"/>
        <w:ind w:left="220" w:right="758"/>
        <w:jc w:val="both"/>
      </w:pPr>
      <w:r w:rsidRPr="00887EB0">
        <w:t>The bidder is expected to examine all instructions, forms, terms and conditions and technical</w:t>
      </w:r>
      <w:r w:rsidRPr="00887EB0">
        <w:rPr>
          <w:spacing w:val="1"/>
        </w:rPr>
        <w:t xml:space="preserve"> </w:t>
      </w:r>
      <w:r w:rsidRPr="00887EB0">
        <w:t>specifications in the Bidding Document. Submission of a bid not responsive to the Bidding</w:t>
      </w:r>
      <w:r w:rsidRPr="00887EB0">
        <w:rPr>
          <w:spacing w:val="1"/>
        </w:rPr>
        <w:t xml:space="preserve"> </w:t>
      </w:r>
      <w:r w:rsidRPr="00887EB0">
        <w:t>Document in every respect will be at the</w:t>
      </w:r>
      <w:r w:rsidRPr="00887EB0">
        <w:rPr>
          <w:spacing w:val="1"/>
        </w:rPr>
        <w:t xml:space="preserve"> </w:t>
      </w:r>
      <w:r w:rsidRPr="00887EB0">
        <w:t>bidder’s risk and may result in</w:t>
      </w:r>
      <w:r w:rsidRPr="00887EB0">
        <w:rPr>
          <w:spacing w:val="60"/>
        </w:rPr>
        <w:t xml:space="preserve"> </w:t>
      </w:r>
      <w:r w:rsidRPr="00887EB0">
        <w:t>the rejection of its</w:t>
      </w:r>
      <w:r w:rsidRPr="00887EB0">
        <w:rPr>
          <w:spacing w:val="1"/>
        </w:rPr>
        <w:t xml:space="preserve"> </w:t>
      </w:r>
      <w:r w:rsidRPr="00887EB0">
        <w:t>bid</w:t>
      </w:r>
      <w:r w:rsidRPr="00887EB0">
        <w:rPr>
          <w:spacing w:val="-1"/>
        </w:rPr>
        <w:t xml:space="preserve"> </w:t>
      </w:r>
      <w:r w:rsidRPr="00887EB0">
        <w:t>without any</w:t>
      </w:r>
      <w:r w:rsidRPr="00887EB0">
        <w:rPr>
          <w:spacing w:val="-5"/>
        </w:rPr>
        <w:t xml:space="preserve"> </w:t>
      </w:r>
      <w:r w:rsidRPr="00887EB0">
        <w:t>further reference</w:t>
      </w:r>
      <w:r w:rsidRPr="00887EB0">
        <w:rPr>
          <w:spacing w:val="-1"/>
        </w:rPr>
        <w:t xml:space="preserve"> </w:t>
      </w:r>
      <w:r w:rsidRPr="00887EB0">
        <w:t>to the</w:t>
      </w:r>
      <w:r w:rsidRPr="00887EB0">
        <w:rPr>
          <w:spacing w:val="-1"/>
        </w:rPr>
        <w:t xml:space="preserve"> </w:t>
      </w:r>
      <w:r w:rsidRPr="00887EB0">
        <w:t>bidder.</w:t>
      </w:r>
    </w:p>
    <w:p w:rsidR="009F3703" w:rsidRPr="00887EB0" w:rsidRDefault="009F3703" w:rsidP="006829C9">
      <w:pPr>
        <w:pStyle w:val="BodyText"/>
        <w:ind w:left="220" w:right="758"/>
        <w:jc w:val="both"/>
      </w:pPr>
    </w:p>
    <w:p w:rsidR="00653D94" w:rsidRPr="00887EB0" w:rsidRDefault="00522AEA" w:rsidP="002E6B8B">
      <w:pPr>
        <w:pStyle w:val="Heading1"/>
        <w:numPr>
          <w:ilvl w:val="0"/>
          <w:numId w:val="34"/>
        </w:numPr>
        <w:tabs>
          <w:tab w:val="left" w:pos="787"/>
          <w:tab w:val="left" w:pos="9277"/>
        </w:tabs>
        <w:rPr>
          <w:sz w:val="24"/>
          <w:szCs w:val="24"/>
        </w:rPr>
      </w:pPr>
      <w:bookmarkStart w:id="35" w:name="_bookmark36"/>
      <w:bookmarkEnd w:id="35"/>
      <w:r w:rsidRPr="00887EB0">
        <w:rPr>
          <w:sz w:val="24"/>
          <w:szCs w:val="24"/>
          <w:shd w:val="clear" w:color="auto" w:fill="DBE4F0"/>
        </w:rPr>
        <w:t>Amendments</w:t>
      </w:r>
      <w:r w:rsidRPr="00887EB0">
        <w:rPr>
          <w:spacing w:val="-2"/>
          <w:sz w:val="24"/>
          <w:szCs w:val="24"/>
          <w:shd w:val="clear" w:color="auto" w:fill="DBE4F0"/>
        </w:rPr>
        <w:t xml:space="preserve"> </w:t>
      </w:r>
      <w:r w:rsidRPr="00887EB0">
        <w:rPr>
          <w:sz w:val="24"/>
          <w:szCs w:val="24"/>
          <w:shd w:val="clear" w:color="auto" w:fill="DBE4F0"/>
        </w:rPr>
        <w:t>to</w:t>
      </w:r>
      <w:r w:rsidRPr="00887EB0">
        <w:rPr>
          <w:spacing w:val="-3"/>
          <w:sz w:val="24"/>
          <w:szCs w:val="24"/>
          <w:shd w:val="clear" w:color="auto" w:fill="DBE4F0"/>
        </w:rPr>
        <w:t xml:space="preserve"> </w:t>
      </w:r>
      <w:r w:rsidRPr="00887EB0">
        <w:rPr>
          <w:sz w:val="24"/>
          <w:szCs w:val="24"/>
          <w:shd w:val="clear" w:color="auto" w:fill="DBE4F0"/>
        </w:rPr>
        <w:t>Bidding</w:t>
      </w:r>
      <w:r w:rsidRPr="00887EB0">
        <w:rPr>
          <w:spacing w:val="-1"/>
          <w:sz w:val="24"/>
          <w:szCs w:val="24"/>
          <w:shd w:val="clear" w:color="auto" w:fill="DBE4F0"/>
        </w:rPr>
        <w:t xml:space="preserve"> </w:t>
      </w:r>
      <w:r w:rsidRPr="00887EB0">
        <w:rPr>
          <w:sz w:val="24"/>
          <w:szCs w:val="24"/>
          <w:shd w:val="clear" w:color="auto" w:fill="DBE4F0"/>
        </w:rPr>
        <w:t>Documents</w:t>
      </w:r>
      <w:r w:rsidRPr="00887EB0">
        <w:rPr>
          <w:sz w:val="24"/>
          <w:szCs w:val="24"/>
          <w:shd w:val="clear" w:color="auto" w:fill="DBE4F0"/>
        </w:rPr>
        <w:tab/>
      </w:r>
    </w:p>
    <w:p w:rsidR="00653D94" w:rsidRPr="00887EB0" w:rsidRDefault="00522AEA" w:rsidP="003871DF">
      <w:pPr>
        <w:pStyle w:val="BodyText"/>
        <w:tabs>
          <w:tab w:val="left" w:pos="9072"/>
        </w:tabs>
        <w:spacing w:before="234"/>
        <w:ind w:left="220" w:right="758"/>
        <w:jc w:val="both"/>
      </w:pPr>
      <w:r w:rsidRPr="00887EB0">
        <w:t>At any time prior to the last Date and Time for submission of bids, the Bank may, for any</w:t>
      </w:r>
      <w:r w:rsidRPr="00887EB0">
        <w:rPr>
          <w:spacing w:val="1"/>
        </w:rPr>
        <w:t xml:space="preserve"> </w:t>
      </w:r>
      <w:r w:rsidRPr="00887EB0">
        <w:t>reason, modify the Bidding Document by amendments at the sole discretion of the bank. All</w:t>
      </w:r>
      <w:r w:rsidRPr="00887EB0">
        <w:rPr>
          <w:spacing w:val="1"/>
        </w:rPr>
        <w:t xml:space="preserve"> </w:t>
      </w:r>
      <w:r w:rsidRPr="00887EB0">
        <w:t xml:space="preserve">amendments will be </w:t>
      </w:r>
      <w:r w:rsidRPr="00887EB0">
        <w:rPr>
          <w:b/>
        </w:rPr>
        <w:t xml:space="preserve">either uploaded in the website </w:t>
      </w:r>
      <w:r w:rsidRPr="00887EB0">
        <w:t>or shall be delivered by hand / post /</w:t>
      </w:r>
      <w:r w:rsidRPr="00887EB0">
        <w:rPr>
          <w:spacing w:val="1"/>
        </w:rPr>
        <w:t xml:space="preserve"> </w:t>
      </w:r>
      <w:r w:rsidRPr="00887EB0">
        <w:t>courier or through e-mail or faxed to all prospective bidders, who have received the bidding</w:t>
      </w:r>
      <w:r w:rsidRPr="00887EB0">
        <w:rPr>
          <w:spacing w:val="1"/>
        </w:rPr>
        <w:t xml:space="preserve"> </w:t>
      </w:r>
      <w:r w:rsidRPr="00887EB0">
        <w:t>document and will be binding on them. For this purpose bidders must provide name of the</w:t>
      </w:r>
      <w:r w:rsidRPr="00887EB0">
        <w:rPr>
          <w:spacing w:val="1"/>
        </w:rPr>
        <w:t xml:space="preserve"> </w:t>
      </w:r>
      <w:r w:rsidRPr="00887EB0">
        <w:t>contact person, mailing address, telephone number and FAX numbers on the covering letter</w:t>
      </w:r>
      <w:r w:rsidRPr="00887EB0">
        <w:rPr>
          <w:spacing w:val="1"/>
        </w:rPr>
        <w:t xml:space="preserve"> </w:t>
      </w:r>
      <w:r w:rsidRPr="00887EB0">
        <w:t>sent along</w:t>
      </w:r>
      <w:r w:rsidRPr="00887EB0">
        <w:rPr>
          <w:spacing w:val="-2"/>
        </w:rPr>
        <w:t xml:space="preserve"> </w:t>
      </w:r>
      <w:r w:rsidRPr="00887EB0">
        <w:t>with the</w:t>
      </w:r>
      <w:r w:rsidRPr="00887EB0">
        <w:rPr>
          <w:spacing w:val="-1"/>
        </w:rPr>
        <w:t xml:space="preserve"> </w:t>
      </w:r>
      <w:r w:rsidRPr="00887EB0">
        <w:t>bids.</w:t>
      </w:r>
    </w:p>
    <w:p w:rsidR="00653D94" w:rsidRPr="00887EB0" w:rsidRDefault="00653D94" w:rsidP="003871DF">
      <w:pPr>
        <w:pStyle w:val="BodyText"/>
        <w:tabs>
          <w:tab w:val="left" w:pos="9072"/>
        </w:tabs>
        <w:ind w:right="758"/>
      </w:pPr>
    </w:p>
    <w:p w:rsidR="00653D94" w:rsidRPr="00887EB0" w:rsidRDefault="00522AEA" w:rsidP="003871DF">
      <w:pPr>
        <w:pStyle w:val="BodyText"/>
        <w:tabs>
          <w:tab w:val="left" w:pos="9072"/>
        </w:tabs>
        <w:spacing w:before="1"/>
        <w:ind w:left="220" w:right="758"/>
        <w:jc w:val="both"/>
      </w:pPr>
      <w:r w:rsidRPr="00887EB0">
        <w:t>In order to provide, prospective bidders, reasonable time to take the amendment if any, into</w:t>
      </w:r>
      <w:r w:rsidRPr="00887EB0">
        <w:rPr>
          <w:spacing w:val="1"/>
        </w:rPr>
        <w:t xml:space="preserve"> </w:t>
      </w:r>
      <w:r w:rsidRPr="00887EB0">
        <w:t>account</w:t>
      </w:r>
      <w:r w:rsidRPr="00887EB0">
        <w:rPr>
          <w:spacing w:val="1"/>
        </w:rPr>
        <w:t xml:space="preserve"> </w:t>
      </w:r>
      <w:r w:rsidRPr="00887EB0">
        <w:t>in</w:t>
      </w:r>
      <w:r w:rsidRPr="00887EB0">
        <w:rPr>
          <w:spacing w:val="1"/>
        </w:rPr>
        <w:t xml:space="preserve"> </w:t>
      </w:r>
      <w:r w:rsidRPr="00887EB0">
        <w:t>preparing their</w:t>
      </w:r>
      <w:r w:rsidRPr="00887EB0">
        <w:rPr>
          <w:spacing w:val="1"/>
        </w:rPr>
        <w:t xml:space="preserve"> </w:t>
      </w:r>
      <w:r w:rsidRPr="00887EB0">
        <w:t>bid,</w:t>
      </w:r>
      <w:r w:rsidRPr="00887EB0">
        <w:rPr>
          <w:spacing w:val="1"/>
        </w:rPr>
        <w:t xml:space="preserve"> </w:t>
      </w:r>
      <w:r w:rsidRPr="00887EB0">
        <w:t>the</w:t>
      </w:r>
      <w:r w:rsidRPr="00887EB0">
        <w:rPr>
          <w:spacing w:val="1"/>
        </w:rPr>
        <w:t xml:space="preserve"> </w:t>
      </w:r>
      <w:r w:rsidRPr="00887EB0">
        <w:t>Bank</w:t>
      </w:r>
      <w:r w:rsidRPr="00887EB0">
        <w:rPr>
          <w:spacing w:val="1"/>
        </w:rPr>
        <w:t xml:space="preserve"> </w:t>
      </w:r>
      <w:r w:rsidRPr="00887EB0">
        <w:t>may,</w:t>
      </w:r>
      <w:r w:rsidRPr="00887EB0">
        <w:rPr>
          <w:spacing w:val="1"/>
        </w:rPr>
        <w:t xml:space="preserve"> </w:t>
      </w:r>
      <w:r w:rsidRPr="00887EB0">
        <w:t>at</w:t>
      </w:r>
      <w:r w:rsidRPr="00887EB0">
        <w:rPr>
          <w:spacing w:val="1"/>
        </w:rPr>
        <w:t xml:space="preserve"> </w:t>
      </w:r>
      <w:r w:rsidRPr="00887EB0">
        <w:t>its</w:t>
      </w:r>
      <w:r w:rsidRPr="00887EB0">
        <w:rPr>
          <w:spacing w:val="1"/>
        </w:rPr>
        <w:t xml:space="preserve"> </w:t>
      </w:r>
      <w:r w:rsidRPr="00887EB0">
        <w:t>discretion,</w:t>
      </w:r>
      <w:r w:rsidRPr="00887EB0">
        <w:rPr>
          <w:spacing w:val="1"/>
        </w:rPr>
        <w:t xml:space="preserve"> </w:t>
      </w:r>
      <w:r w:rsidRPr="00887EB0">
        <w:t>extend</w:t>
      </w:r>
      <w:r w:rsidRPr="00887EB0">
        <w:rPr>
          <w:spacing w:val="1"/>
        </w:rPr>
        <w:t xml:space="preserve"> </w:t>
      </w:r>
      <w:r w:rsidRPr="00887EB0">
        <w:t>the deadline</w:t>
      </w:r>
      <w:r w:rsidRPr="00887EB0">
        <w:rPr>
          <w:spacing w:val="1"/>
        </w:rPr>
        <w:t xml:space="preserve"> </w:t>
      </w:r>
      <w:r w:rsidRPr="00887EB0">
        <w:t>for</w:t>
      </w:r>
      <w:r w:rsidRPr="00887EB0">
        <w:rPr>
          <w:spacing w:val="1"/>
        </w:rPr>
        <w:t xml:space="preserve"> </w:t>
      </w:r>
      <w:r w:rsidRPr="00887EB0">
        <w:t>submission of bids.</w:t>
      </w:r>
    </w:p>
    <w:p w:rsidR="00653D94" w:rsidRPr="00887EB0" w:rsidRDefault="00522AEA" w:rsidP="002E6B8B">
      <w:pPr>
        <w:pStyle w:val="Heading1"/>
        <w:numPr>
          <w:ilvl w:val="0"/>
          <w:numId w:val="34"/>
        </w:numPr>
        <w:tabs>
          <w:tab w:val="left" w:pos="786"/>
          <w:tab w:val="left" w:pos="787"/>
          <w:tab w:val="left" w:pos="9277"/>
        </w:tabs>
        <w:rPr>
          <w:sz w:val="24"/>
          <w:szCs w:val="24"/>
        </w:rPr>
      </w:pPr>
      <w:bookmarkStart w:id="36" w:name="_bookmark37"/>
      <w:bookmarkEnd w:id="36"/>
      <w:r w:rsidRPr="00887EB0">
        <w:rPr>
          <w:sz w:val="24"/>
          <w:szCs w:val="24"/>
          <w:shd w:val="clear" w:color="auto" w:fill="DBE4F0"/>
        </w:rPr>
        <w:t>Period</w:t>
      </w:r>
      <w:r w:rsidRPr="00887EB0">
        <w:rPr>
          <w:spacing w:val="-4"/>
          <w:sz w:val="24"/>
          <w:szCs w:val="24"/>
          <w:shd w:val="clear" w:color="auto" w:fill="DBE4F0"/>
        </w:rPr>
        <w:t xml:space="preserve"> </w:t>
      </w:r>
      <w:r w:rsidRPr="00887EB0">
        <w:rPr>
          <w:sz w:val="24"/>
          <w:szCs w:val="24"/>
          <w:shd w:val="clear" w:color="auto" w:fill="DBE4F0"/>
        </w:rPr>
        <w:t>of</w:t>
      </w:r>
      <w:r w:rsidRPr="00887EB0">
        <w:rPr>
          <w:spacing w:val="-3"/>
          <w:sz w:val="24"/>
          <w:szCs w:val="24"/>
          <w:shd w:val="clear" w:color="auto" w:fill="DBE4F0"/>
        </w:rPr>
        <w:t xml:space="preserve"> </w:t>
      </w:r>
      <w:r w:rsidRPr="00887EB0">
        <w:rPr>
          <w:sz w:val="24"/>
          <w:szCs w:val="24"/>
          <w:shd w:val="clear" w:color="auto" w:fill="DBE4F0"/>
        </w:rPr>
        <w:t>Validity</w:t>
      </w:r>
      <w:r w:rsidRPr="00887EB0">
        <w:rPr>
          <w:sz w:val="24"/>
          <w:szCs w:val="24"/>
          <w:shd w:val="clear" w:color="auto" w:fill="DBE4F0"/>
        </w:rPr>
        <w:tab/>
      </w:r>
    </w:p>
    <w:p w:rsidR="00653D94" w:rsidRPr="00887EB0" w:rsidRDefault="00522AEA" w:rsidP="006829C9">
      <w:pPr>
        <w:pStyle w:val="BodyText"/>
        <w:ind w:left="220" w:right="758"/>
      </w:pPr>
      <w:r w:rsidRPr="00887EB0">
        <w:t>Bids</w:t>
      </w:r>
      <w:r w:rsidRPr="00887EB0">
        <w:rPr>
          <w:spacing w:val="23"/>
        </w:rPr>
        <w:t xml:space="preserve"> </w:t>
      </w:r>
      <w:r w:rsidRPr="00887EB0">
        <w:t>shall</w:t>
      </w:r>
      <w:r w:rsidRPr="00887EB0">
        <w:rPr>
          <w:spacing w:val="24"/>
        </w:rPr>
        <w:t xml:space="preserve"> </w:t>
      </w:r>
      <w:r w:rsidRPr="00887EB0">
        <w:t>remain</w:t>
      </w:r>
      <w:r w:rsidRPr="00887EB0">
        <w:rPr>
          <w:spacing w:val="23"/>
        </w:rPr>
        <w:t xml:space="preserve"> </w:t>
      </w:r>
      <w:r w:rsidRPr="00887EB0">
        <w:t>valid</w:t>
      </w:r>
      <w:r w:rsidRPr="00887EB0">
        <w:rPr>
          <w:spacing w:val="26"/>
        </w:rPr>
        <w:t xml:space="preserve"> </w:t>
      </w:r>
      <w:r w:rsidRPr="00887EB0">
        <w:t>for</w:t>
      </w:r>
      <w:r w:rsidRPr="00887EB0">
        <w:rPr>
          <w:spacing w:val="24"/>
        </w:rPr>
        <w:t xml:space="preserve"> </w:t>
      </w:r>
      <w:r w:rsidR="00904E99">
        <w:rPr>
          <w:spacing w:val="24"/>
        </w:rPr>
        <w:t>1</w:t>
      </w:r>
      <w:r w:rsidR="00812E16" w:rsidRPr="00887EB0">
        <w:rPr>
          <w:spacing w:val="24"/>
        </w:rPr>
        <w:t>20</w:t>
      </w:r>
      <w:r w:rsidRPr="00887EB0">
        <w:rPr>
          <w:spacing w:val="24"/>
        </w:rPr>
        <w:t xml:space="preserve"> </w:t>
      </w:r>
      <w:r w:rsidRPr="00887EB0">
        <w:t>days</w:t>
      </w:r>
      <w:r w:rsidRPr="00887EB0">
        <w:rPr>
          <w:spacing w:val="24"/>
        </w:rPr>
        <w:t xml:space="preserve"> </w:t>
      </w:r>
      <w:r w:rsidRPr="00887EB0">
        <w:t>from</w:t>
      </w:r>
      <w:r w:rsidRPr="00887EB0">
        <w:rPr>
          <w:spacing w:val="24"/>
        </w:rPr>
        <w:t xml:space="preserve"> </w:t>
      </w:r>
      <w:r w:rsidRPr="00887EB0">
        <w:t>the</w:t>
      </w:r>
      <w:r w:rsidRPr="00887EB0">
        <w:rPr>
          <w:spacing w:val="23"/>
        </w:rPr>
        <w:t xml:space="preserve"> </w:t>
      </w:r>
      <w:r w:rsidRPr="00887EB0">
        <w:t>last</w:t>
      </w:r>
      <w:r w:rsidRPr="00887EB0">
        <w:rPr>
          <w:spacing w:val="25"/>
        </w:rPr>
        <w:t xml:space="preserve"> </w:t>
      </w:r>
      <w:r w:rsidRPr="00887EB0">
        <w:t>date</w:t>
      </w:r>
      <w:r w:rsidRPr="00887EB0">
        <w:rPr>
          <w:spacing w:val="23"/>
        </w:rPr>
        <w:t xml:space="preserve"> </w:t>
      </w:r>
      <w:r w:rsidRPr="00887EB0">
        <w:t>of</w:t>
      </w:r>
      <w:r w:rsidRPr="00887EB0">
        <w:rPr>
          <w:spacing w:val="25"/>
        </w:rPr>
        <w:t xml:space="preserve"> </w:t>
      </w:r>
      <w:r w:rsidRPr="00887EB0">
        <w:t>bid</w:t>
      </w:r>
      <w:r w:rsidRPr="00887EB0">
        <w:rPr>
          <w:spacing w:val="24"/>
        </w:rPr>
        <w:t xml:space="preserve"> </w:t>
      </w:r>
      <w:r w:rsidRPr="00887EB0">
        <w:t>submission.</w:t>
      </w:r>
      <w:r w:rsidRPr="00887EB0">
        <w:rPr>
          <w:spacing w:val="51"/>
        </w:rPr>
        <w:t xml:space="preserve"> </w:t>
      </w:r>
      <w:r w:rsidRPr="00887EB0">
        <w:t>A</w:t>
      </w:r>
      <w:r w:rsidRPr="00887EB0">
        <w:rPr>
          <w:spacing w:val="23"/>
        </w:rPr>
        <w:t xml:space="preserve"> </w:t>
      </w:r>
      <w:r w:rsidRPr="00887EB0">
        <w:t>bid</w:t>
      </w:r>
      <w:r w:rsidRPr="00887EB0">
        <w:rPr>
          <w:spacing w:val="25"/>
        </w:rPr>
        <w:t xml:space="preserve"> </w:t>
      </w:r>
      <w:r w:rsidRPr="00887EB0">
        <w:t>valid</w:t>
      </w:r>
      <w:r w:rsidRPr="00887EB0">
        <w:rPr>
          <w:spacing w:val="23"/>
        </w:rPr>
        <w:t xml:space="preserve"> </w:t>
      </w:r>
      <w:r w:rsidRPr="00887EB0">
        <w:t>for</w:t>
      </w:r>
      <w:r w:rsidRPr="00887EB0">
        <w:rPr>
          <w:spacing w:val="-57"/>
        </w:rPr>
        <w:t xml:space="preserve"> </w:t>
      </w:r>
      <w:r w:rsidRPr="00887EB0">
        <w:t>shorter</w:t>
      </w:r>
      <w:r w:rsidRPr="00887EB0">
        <w:rPr>
          <w:spacing w:val="-1"/>
        </w:rPr>
        <w:t xml:space="preserve"> </w:t>
      </w:r>
      <w:r w:rsidRPr="00887EB0">
        <w:t>period shall be</w:t>
      </w:r>
      <w:r w:rsidRPr="00887EB0">
        <w:rPr>
          <w:spacing w:val="-1"/>
        </w:rPr>
        <w:t xml:space="preserve"> </w:t>
      </w:r>
      <w:r w:rsidRPr="00887EB0">
        <w:t>rejected by</w:t>
      </w:r>
      <w:r w:rsidRPr="00887EB0">
        <w:rPr>
          <w:spacing w:val="-5"/>
        </w:rPr>
        <w:t xml:space="preserve"> </w:t>
      </w:r>
      <w:r w:rsidRPr="00887EB0">
        <w:t>the bank as non-responsive.</w:t>
      </w:r>
    </w:p>
    <w:p w:rsidR="00653D94" w:rsidRPr="00887EB0" w:rsidRDefault="00653D94" w:rsidP="00AC4F46">
      <w:pPr>
        <w:pStyle w:val="BodyText"/>
      </w:pPr>
    </w:p>
    <w:p w:rsidR="00653D94" w:rsidRPr="00887EB0" w:rsidRDefault="00522AEA" w:rsidP="002E6B8B">
      <w:pPr>
        <w:pStyle w:val="Heading1"/>
        <w:numPr>
          <w:ilvl w:val="0"/>
          <w:numId w:val="34"/>
        </w:numPr>
        <w:tabs>
          <w:tab w:val="left" w:pos="786"/>
          <w:tab w:val="left" w:pos="787"/>
          <w:tab w:val="left" w:pos="9277"/>
        </w:tabs>
        <w:rPr>
          <w:sz w:val="24"/>
          <w:szCs w:val="24"/>
        </w:rPr>
      </w:pPr>
      <w:bookmarkStart w:id="37" w:name="_bookmark38"/>
      <w:bookmarkEnd w:id="37"/>
      <w:r w:rsidRPr="00887EB0">
        <w:rPr>
          <w:sz w:val="24"/>
          <w:szCs w:val="24"/>
          <w:shd w:val="clear" w:color="auto" w:fill="DBE4F0"/>
        </w:rPr>
        <w:t>Last</w:t>
      </w:r>
      <w:r w:rsidRPr="00887EB0">
        <w:rPr>
          <w:spacing w:val="-1"/>
          <w:sz w:val="24"/>
          <w:szCs w:val="24"/>
          <w:shd w:val="clear" w:color="auto" w:fill="DBE4F0"/>
        </w:rPr>
        <w:t xml:space="preserve"> </w:t>
      </w:r>
      <w:r w:rsidRPr="00887EB0">
        <w:rPr>
          <w:sz w:val="24"/>
          <w:szCs w:val="24"/>
          <w:shd w:val="clear" w:color="auto" w:fill="DBE4F0"/>
        </w:rPr>
        <w:t>Date</w:t>
      </w:r>
      <w:r w:rsidRPr="00887EB0">
        <w:rPr>
          <w:spacing w:val="-4"/>
          <w:sz w:val="24"/>
          <w:szCs w:val="24"/>
          <w:shd w:val="clear" w:color="auto" w:fill="DBE4F0"/>
        </w:rPr>
        <w:t xml:space="preserve"> </w:t>
      </w:r>
      <w:r w:rsidRPr="00887EB0">
        <w:rPr>
          <w:sz w:val="24"/>
          <w:szCs w:val="24"/>
          <w:shd w:val="clear" w:color="auto" w:fill="DBE4F0"/>
        </w:rPr>
        <w:t>and</w:t>
      </w:r>
      <w:r w:rsidRPr="00887EB0">
        <w:rPr>
          <w:spacing w:val="-2"/>
          <w:sz w:val="24"/>
          <w:szCs w:val="24"/>
          <w:shd w:val="clear" w:color="auto" w:fill="DBE4F0"/>
        </w:rPr>
        <w:t xml:space="preserve"> </w:t>
      </w:r>
      <w:r w:rsidRPr="00887EB0">
        <w:rPr>
          <w:sz w:val="24"/>
          <w:szCs w:val="24"/>
          <w:shd w:val="clear" w:color="auto" w:fill="DBE4F0"/>
        </w:rPr>
        <w:t>Time</w:t>
      </w:r>
      <w:r w:rsidRPr="00887EB0">
        <w:rPr>
          <w:spacing w:val="-1"/>
          <w:sz w:val="24"/>
          <w:szCs w:val="24"/>
          <w:shd w:val="clear" w:color="auto" w:fill="DBE4F0"/>
        </w:rPr>
        <w:t xml:space="preserve"> </w:t>
      </w:r>
      <w:r w:rsidRPr="00887EB0">
        <w:rPr>
          <w:sz w:val="24"/>
          <w:szCs w:val="24"/>
          <w:shd w:val="clear" w:color="auto" w:fill="DBE4F0"/>
        </w:rPr>
        <w:t>for</w:t>
      </w:r>
      <w:r w:rsidRPr="00887EB0">
        <w:rPr>
          <w:spacing w:val="-1"/>
          <w:sz w:val="24"/>
          <w:szCs w:val="24"/>
          <w:shd w:val="clear" w:color="auto" w:fill="DBE4F0"/>
        </w:rPr>
        <w:t xml:space="preserve"> </w:t>
      </w:r>
      <w:r w:rsidRPr="00887EB0">
        <w:rPr>
          <w:sz w:val="24"/>
          <w:szCs w:val="24"/>
          <w:shd w:val="clear" w:color="auto" w:fill="DBE4F0"/>
        </w:rPr>
        <w:t>Submission</w:t>
      </w:r>
      <w:r w:rsidRPr="00887EB0">
        <w:rPr>
          <w:spacing w:val="-4"/>
          <w:sz w:val="24"/>
          <w:szCs w:val="24"/>
          <w:shd w:val="clear" w:color="auto" w:fill="DBE4F0"/>
        </w:rPr>
        <w:t xml:space="preserve"> </w:t>
      </w:r>
      <w:r w:rsidRPr="00887EB0">
        <w:rPr>
          <w:sz w:val="24"/>
          <w:szCs w:val="24"/>
          <w:shd w:val="clear" w:color="auto" w:fill="DBE4F0"/>
        </w:rPr>
        <w:t>of</w:t>
      </w:r>
      <w:r w:rsidRPr="00887EB0">
        <w:rPr>
          <w:spacing w:val="2"/>
          <w:sz w:val="24"/>
          <w:szCs w:val="24"/>
          <w:shd w:val="clear" w:color="auto" w:fill="DBE4F0"/>
        </w:rPr>
        <w:t xml:space="preserve"> </w:t>
      </w:r>
      <w:r w:rsidRPr="00887EB0">
        <w:rPr>
          <w:sz w:val="24"/>
          <w:szCs w:val="24"/>
          <w:shd w:val="clear" w:color="auto" w:fill="DBE4F0"/>
        </w:rPr>
        <w:t>Bids</w:t>
      </w:r>
      <w:r w:rsidRPr="00887EB0">
        <w:rPr>
          <w:sz w:val="24"/>
          <w:szCs w:val="24"/>
          <w:shd w:val="clear" w:color="auto" w:fill="DBE4F0"/>
        </w:rPr>
        <w:tab/>
      </w:r>
    </w:p>
    <w:p w:rsidR="00653D94" w:rsidRPr="00887EB0" w:rsidRDefault="00522AEA" w:rsidP="003871DF">
      <w:pPr>
        <w:pStyle w:val="BodyText"/>
        <w:tabs>
          <w:tab w:val="left" w:pos="9072"/>
        </w:tabs>
        <w:spacing w:before="234"/>
        <w:ind w:left="220" w:right="758"/>
      </w:pPr>
      <w:r w:rsidRPr="00887EB0">
        <w:t>Bids</w:t>
      </w:r>
      <w:r w:rsidRPr="00887EB0">
        <w:rPr>
          <w:spacing w:val="37"/>
        </w:rPr>
        <w:t xml:space="preserve"> </w:t>
      </w:r>
      <w:r w:rsidRPr="00887EB0">
        <w:t>must</w:t>
      </w:r>
      <w:r w:rsidRPr="00887EB0">
        <w:rPr>
          <w:spacing w:val="39"/>
        </w:rPr>
        <w:t xml:space="preserve"> </w:t>
      </w:r>
      <w:r w:rsidRPr="00887EB0">
        <w:t>be</w:t>
      </w:r>
      <w:r w:rsidRPr="00887EB0">
        <w:rPr>
          <w:spacing w:val="37"/>
        </w:rPr>
        <w:t xml:space="preserve"> </w:t>
      </w:r>
      <w:r w:rsidRPr="00887EB0">
        <w:t>submitted</w:t>
      </w:r>
      <w:r w:rsidRPr="00887EB0">
        <w:rPr>
          <w:spacing w:val="38"/>
        </w:rPr>
        <w:t xml:space="preserve"> </w:t>
      </w:r>
      <w:r w:rsidRPr="00887EB0">
        <w:t>not</w:t>
      </w:r>
      <w:r w:rsidRPr="00887EB0">
        <w:rPr>
          <w:spacing w:val="38"/>
        </w:rPr>
        <w:t xml:space="preserve"> </w:t>
      </w:r>
      <w:r w:rsidRPr="00887EB0">
        <w:t>later</w:t>
      </w:r>
      <w:r w:rsidRPr="00887EB0">
        <w:rPr>
          <w:spacing w:val="36"/>
        </w:rPr>
        <w:t xml:space="preserve"> </w:t>
      </w:r>
      <w:r w:rsidRPr="00887EB0">
        <w:t>than</w:t>
      </w:r>
      <w:r w:rsidRPr="00887EB0">
        <w:rPr>
          <w:spacing w:val="37"/>
        </w:rPr>
        <w:t xml:space="preserve"> </w:t>
      </w:r>
      <w:r w:rsidRPr="00887EB0">
        <w:t>the</w:t>
      </w:r>
      <w:r w:rsidRPr="00887EB0">
        <w:rPr>
          <w:spacing w:val="36"/>
        </w:rPr>
        <w:t xml:space="preserve"> </w:t>
      </w:r>
      <w:r w:rsidRPr="00887EB0">
        <w:t>specified</w:t>
      </w:r>
      <w:r w:rsidRPr="00887EB0">
        <w:rPr>
          <w:spacing w:val="37"/>
        </w:rPr>
        <w:t xml:space="preserve"> </w:t>
      </w:r>
      <w:r w:rsidRPr="00887EB0">
        <w:t>date</w:t>
      </w:r>
      <w:r w:rsidRPr="00887EB0">
        <w:rPr>
          <w:spacing w:val="39"/>
        </w:rPr>
        <w:t xml:space="preserve"> </w:t>
      </w:r>
      <w:r w:rsidRPr="00887EB0">
        <w:t>and</w:t>
      </w:r>
      <w:r w:rsidRPr="00887EB0">
        <w:rPr>
          <w:spacing w:val="38"/>
        </w:rPr>
        <w:t xml:space="preserve"> </w:t>
      </w:r>
      <w:r w:rsidRPr="00887EB0">
        <w:t>time</w:t>
      </w:r>
      <w:r w:rsidRPr="00887EB0">
        <w:rPr>
          <w:spacing w:val="36"/>
        </w:rPr>
        <w:t xml:space="preserve"> </w:t>
      </w:r>
      <w:r w:rsidRPr="00887EB0">
        <w:t>as</w:t>
      </w:r>
      <w:r w:rsidRPr="00887EB0">
        <w:rPr>
          <w:spacing w:val="38"/>
        </w:rPr>
        <w:t xml:space="preserve"> </w:t>
      </w:r>
      <w:r w:rsidRPr="00887EB0">
        <w:t>specified</w:t>
      </w:r>
      <w:r w:rsidRPr="00887EB0">
        <w:rPr>
          <w:spacing w:val="36"/>
        </w:rPr>
        <w:t xml:space="preserve"> </w:t>
      </w:r>
      <w:r w:rsidRPr="00887EB0">
        <w:t>in</w:t>
      </w:r>
      <w:r w:rsidRPr="00887EB0">
        <w:rPr>
          <w:spacing w:val="38"/>
        </w:rPr>
        <w:t xml:space="preserve"> </w:t>
      </w:r>
      <w:r w:rsidRPr="00887EB0">
        <w:t>the</w:t>
      </w:r>
      <w:r w:rsidRPr="00887EB0">
        <w:rPr>
          <w:spacing w:val="44"/>
        </w:rPr>
        <w:t xml:space="preserve"> </w:t>
      </w:r>
      <w:r w:rsidRPr="00887EB0">
        <w:t>Bid</w:t>
      </w:r>
      <w:r w:rsidRPr="00887EB0">
        <w:rPr>
          <w:spacing w:val="-57"/>
        </w:rPr>
        <w:t xml:space="preserve"> </w:t>
      </w:r>
      <w:r w:rsidRPr="00887EB0">
        <w:t>Document.</w:t>
      </w:r>
      <w:r w:rsidRPr="00887EB0">
        <w:rPr>
          <w:spacing w:val="-1"/>
        </w:rPr>
        <w:t xml:space="preserve"> </w:t>
      </w:r>
      <w:r w:rsidRPr="00887EB0">
        <w:t>Bank reserves the</w:t>
      </w:r>
      <w:r w:rsidRPr="00887EB0">
        <w:rPr>
          <w:spacing w:val="-1"/>
        </w:rPr>
        <w:t xml:space="preserve"> </w:t>
      </w:r>
      <w:r w:rsidRPr="00887EB0">
        <w:t>right to extend</w:t>
      </w:r>
      <w:r w:rsidRPr="00887EB0">
        <w:rPr>
          <w:spacing w:val="-1"/>
        </w:rPr>
        <w:t xml:space="preserve"> </w:t>
      </w:r>
      <w:r w:rsidRPr="00887EB0">
        <w:t>the</w:t>
      </w:r>
      <w:r w:rsidRPr="00887EB0">
        <w:rPr>
          <w:spacing w:val="-1"/>
        </w:rPr>
        <w:t xml:space="preserve"> </w:t>
      </w:r>
      <w:r w:rsidRPr="00887EB0">
        <w:t>date &amp;</w:t>
      </w:r>
      <w:r w:rsidRPr="00887EB0">
        <w:rPr>
          <w:spacing w:val="-4"/>
        </w:rPr>
        <w:t xml:space="preserve"> </w:t>
      </w:r>
      <w:r w:rsidRPr="00887EB0">
        <w:t>time without</w:t>
      </w:r>
      <w:r w:rsidRPr="00887EB0">
        <w:rPr>
          <w:spacing w:val="3"/>
        </w:rPr>
        <w:t xml:space="preserve"> </w:t>
      </w:r>
      <w:r w:rsidRPr="00887EB0">
        <w:t>mentioning</w:t>
      </w:r>
      <w:r w:rsidRPr="00887EB0">
        <w:rPr>
          <w:spacing w:val="-4"/>
        </w:rPr>
        <w:t xml:space="preserve"> </w:t>
      </w:r>
      <w:r w:rsidRPr="00887EB0">
        <w:t>any</w:t>
      </w:r>
      <w:r w:rsidRPr="00887EB0">
        <w:rPr>
          <w:spacing w:val="-2"/>
        </w:rPr>
        <w:t xml:space="preserve"> </w:t>
      </w:r>
      <w:r w:rsidRPr="00887EB0">
        <w:t>reason.</w:t>
      </w:r>
    </w:p>
    <w:p w:rsidR="00653D94" w:rsidRPr="00887EB0" w:rsidRDefault="00653D94">
      <w:pPr>
        <w:pStyle w:val="BodyText"/>
        <w:spacing w:before="6"/>
      </w:pPr>
    </w:p>
    <w:p w:rsidR="00653D94" w:rsidRPr="00887EB0" w:rsidRDefault="00522AEA" w:rsidP="002E6B8B">
      <w:pPr>
        <w:pStyle w:val="Heading1"/>
        <w:numPr>
          <w:ilvl w:val="0"/>
          <w:numId w:val="34"/>
        </w:numPr>
        <w:tabs>
          <w:tab w:val="left" w:pos="786"/>
          <w:tab w:val="left" w:pos="787"/>
          <w:tab w:val="left" w:pos="9277"/>
        </w:tabs>
        <w:spacing w:before="1"/>
        <w:rPr>
          <w:sz w:val="24"/>
          <w:szCs w:val="24"/>
        </w:rPr>
      </w:pPr>
      <w:bookmarkStart w:id="38" w:name="_bookmark39"/>
      <w:bookmarkEnd w:id="38"/>
      <w:r w:rsidRPr="00887EB0">
        <w:rPr>
          <w:sz w:val="24"/>
          <w:szCs w:val="24"/>
          <w:shd w:val="clear" w:color="auto" w:fill="DBE4F0"/>
        </w:rPr>
        <w:lastRenderedPageBreak/>
        <w:t>Late</w:t>
      </w:r>
      <w:r w:rsidRPr="00887EB0">
        <w:rPr>
          <w:spacing w:val="-1"/>
          <w:sz w:val="24"/>
          <w:szCs w:val="24"/>
          <w:shd w:val="clear" w:color="auto" w:fill="DBE4F0"/>
        </w:rPr>
        <w:t xml:space="preserve"> </w:t>
      </w:r>
      <w:r w:rsidRPr="00887EB0">
        <w:rPr>
          <w:sz w:val="24"/>
          <w:szCs w:val="24"/>
          <w:shd w:val="clear" w:color="auto" w:fill="DBE4F0"/>
        </w:rPr>
        <w:t>Bids</w:t>
      </w:r>
      <w:r w:rsidRPr="00887EB0">
        <w:rPr>
          <w:sz w:val="24"/>
          <w:szCs w:val="24"/>
          <w:shd w:val="clear" w:color="auto" w:fill="DBE4F0"/>
        </w:rPr>
        <w:tab/>
      </w:r>
    </w:p>
    <w:p w:rsidR="00653D94" w:rsidRPr="00887EB0" w:rsidRDefault="00522AEA" w:rsidP="003871DF">
      <w:pPr>
        <w:pStyle w:val="BodyText"/>
        <w:tabs>
          <w:tab w:val="left" w:pos="8449"/>
        </w:tabs>
        <w:spacing w:before="233"/>
        <w:ind w:left="220" w:right="758"/>
      </w:pPr>
      <w:r w:rsidRPr="00887EB0">
        <w:t>Any</w:t>
      </w:r>
      <w:r w:rsidRPr="00887EB0">
        <w:rPr>
          <w:spacing w:val="10"/>
        </w:rPr>
        <w:t xml:space="preserve"> </w:t>
      </w:r>
      <w:r w:rsidRPr="00887EB0">
        <w:t>bid</w:t>
      </w:r>
      <w:r w:rsidRPr="00887EB0">
        <w:rPr>
          <w:spacing w:val="16"/>
        </w:rPr>
        <w:t xml:space="preserve"> </w:t>
      </w:r>
      <w:r w:rsidRPr="00887EB0">
        <w:t>received</w:t>
      </w:r>
      <w:r w:rsidRPr="00887EB0">
        <w:rPr>
          <w:spacing w:val="17"/>
        </w:rPr>
        <w:t xml:space="preserve"> </w:t>
      </w:r>
      <w:r w:rsidRPr="00887EB0">
        <w:t>after</w:t>
      </w:r>
      <w:r w:rsidRPr="00887EB0">
        <w:rPr>
          <w:spacing w:val="14"/>
        </w:rPr>
        <w:t xml:space="preserve"> </w:t>
      </w:r>
      <w:r w:rsidRPr="00887EB0">
        <w:t>the</w:t>
      </w:r>
      <w:r w:rsidRPr="00887EB0">
        <w:rPr>
          <w:spacing w:val="15"/>
        </w:rPr>
        <w:t xml:space="preserve"> </w:t>
      </w:r>
      <w:r w:rsidRPr="00887EB0">
        <w:t>deadline</w:t>
      </w:r>
      <w:r w:rsidRPr="00887EB0">
        <w:rPr>
          <w:spacing w:val="15"/>
        </w:rPr>
        <w:t xml:space="preserve"> </w:t>
      </w:r>
      <w:r w:rsidRPr="00887EB0">
        <w:t>for</w:t>
      </w:r>
      <w:r w:rsidRPr="00887EB0">
        <w:rPr>
          <w:spacing w:val="14"/>
        </w:rPr>
        <w:t xml:space="preserve"> </w:t>
      </w:r>
      <w:r w:rsidRPr="00887EB0">
        <w:t>submission</w:t>
      </w:r>
      <w:r w:rsidRPr="00887EB0">
        <w:rPr>
          <w:spacing w:val="17"/>
        </w:rPr>
        <w:t xml:space="preserve"> </w:t>
      </w:r>
      <w:r w:rsidRPr="00887EB0">
        <w:t>of</w:t>
      </w:r>
      <w:r w:rsidRPr="00887EB0">
        <w:rPr>
          <w:spacing w:val="14"/>
        </w:rPr>
        <w:t xml:space="preserve"> </w:t>
      </w:r>
      <w:r w:rsidRPr="00887EB0">
        <w:t>bids</w:t>
      </w:r>
      <w:r w:rsidRPr="00887EB0">
        <w:rPr>
          <w:spacing w:val="16"/>
        </w:rPr>
        <w:t xml:space="preserve"> </w:t>
      </w:r>
      <w:r w:rsidRPr="00887EB0">
        <w:t>will</w:t>
      </w:r>
      <w:r w:rsidRPr="00887EB0">
        <w:rPr>
          <w:spacing w:val="15"/>
        </w:rPr>
        <w:t xml:space="preserve"> </w:t>
      </w:r>
      <w:r w:rsidRPr="00887EB0">
        <w:t>be</w:t>
      </w:r>
      <w:r w:rsidRPr="00887EB0">
        <w:rPr>
          <w:spacing w:val="14"/>
        </w:rPr>
        <w:t xml:space="preserve"> </w:t>
      </w:r>
      <w:r w:rsidRPr="00887EB0">
        <w:t>rejected</w:t>
      </w:r>
      <w:r w:rsidRPr="00887EB0">
        <w:rPr>
          <w:spacing w:val="15"/>
        </w:rPr>
        <w:t xml:space="preserve"> </w:t>
      </w:r>
      <w:r w:rsidRPr="00887EB0">
        <w:t>and/or</w:t>
      </w:r>
      <w:r w:rsidR="003871DF" w:rsidRPr="00887EB0">
        <w:t xml:space="preserve"> </w:t>
      </w:r>
      <w:r w:rsidRPr="00887EB0">
        <w:rPr>
          <w:spacing w:val="-1"/>
        </w:rPr>
        <w:t>returned</w:t>
      </w:r>
      <w:r w:rsidRPr="00887EB0">
        <w:rPr>
          <w:spacing w:val="-57"/>
        </w:rPr>
        <w:t xml:space="preserve"> </w:t>
      </w:r>
      <w:r w:rsidRPr="00887EB0">
        <w:t>unopened</w:t>
      </w:r>
      <w:r w:rsidRPr="00887EB0">
        <w:rPr>
          <w:spacing w:val="-1"/>
        </w:rPr>
        <w:t xml:space="preserve"> </w:t>
      </w:r>
      <w:r w:rsidRPr="00887EB0">
        <w:t>to the</w:t>
      </w:r>
      <w:r w:rsidRPr="00887EB0">
        <w:rPr>
          <w:spacing w:val="-1"/>
        </w:rPr>
        <w:t xml:space="preserve"> </w:t>
      </w:r>
      <w:r w:rsidRPr="00887EB0">
        <w:t>Bidder, if so desired by</w:t>
      </w:r>
      <w:r w:rsidRPr="00887EB0">
        <w:rPr>
          <w:spacing w:val="-5"/>
        </w:rPr>
        <w:t xml:space="preserve"> </w:t>
      </w:r>
      <w:r w:rsidRPr="00887EB0">
        <w:t>him.</w:t>
      </w:r>
    </w:p>
    <w:p w:rsidR="00653D94" w:rsidRPr="00887EB0" w:rsidRDefault="00653D94">
      <w:pPr>
        <w:pStyle w:val="BodyText"/>
        <w:spacing w:before="6"/>
      </w:pPr>
    </w:p>
    <w:p w:rsidR="00653D94" w:rsidRPr="00887EB0" w:rsidRDefault="00522AEA" w:rsidP="002E6B8B">
      <w:pPr>
        <w:pStyle w:val="Heading1"/>
        <w:numPr>
          <w:ilvl w:val="0"/>
          <w:numId w:val="34"/>
        </w:numPr>
        <w:tabs>
          <w:tab w:val="left" w:pos="786"/>
          <w:tab w:val="left" w:pos="787"/>
          <w:tab w:val="left" w:pos="9277"/>
        </w:tabs>
        <w:rPr>
          <w:sz w:val="24"/>
          <w:szCs w:val="24"/>
        </w:rPr>
      </w:pPr>
      <w:bookmarkStart w:id="39" w:name="_bookmark40"/>
      <w:bookmarkEnd w:id="39"/>
      <w:r w:rsidRPr="00887EB0">
        <w:rPr>
          <w:sz w:val="24"/>
          <w:szCs w:val="24"/>
          <w:shd w:val="clear" w:color="auto" w:fill="DBE4F0"/>
        </w:rPr>
        <w:t>Modifications</w:t>
      </w:r>
      <w:r w:rsidRPr="00887EB0">
        <w:rPr>
          <w:spacing w:val="-4"/>
          <w:sz w:val="24"/>
          <w:szCs w:val="24"/>
          <w:shd w:val="clear" w:color="auto" w:fill="DBE4F0"/>
        </w:rPr>
        <w:t xml:space="preserve"> </w:t>
      </w:r>
      <w:r w:rsidRPr="00887EB0">
        <w:rPr>
          <w:sz w:val="24"/>
          <w:szCs w:val="24"/>
          <w:shd w:val="clear" w:color="auto" w:fill="DBE4F0"/>
        </w:rPr>
        <w:t>and/or</w:t>
      </w:r>
      <w:r w:rsidRPr="00887EB0">
        <w:rPr>
          <w:spacing w:val="-4"/>
          <w:sz w:val="24"/>
          <w:szCs w:val="24"/>
          <w:shd w:val="clear" w:color="auto" w:fill="DBE4F0"/>
        </w:rPr>
        <w:t xml:space="preserve"> </w:t>
      </w:r>
      <w:r w:rsidRPr="00887EB0">
        <w:rPr>
          <w:sz w:val="24"/>
          <w:szCs w:val="24"/>
          <w:shd w:val="clear" w:color="auto" w:fill="DBE4F0"/>
        </w:rPr>
        <w:t>Withdrawal</w:t>
      </w:r>
      <w:r w:rsidRPr="00887EB0">
        <w:rPr>
          <w:spacing w:val="-7"/>
          <w:sz w:val="24"/>
          <w:szCs w:val="24"/>
          <w:shd w:val="clear" w:color="auto" w:fill="DBE4F0"/>
        </w:rPr>
        <w:t xml:space="preserve"> </w:t>
      </w:r>
      <w:r w:rsidRPr="00887EB0">
        <w:rPr>
          <w:sz w:val="24"/>
          <w:szCs w:val="24"/>
          <w:shd w:val="clear" w:color="auto" w:fill="DBE4F0"/>
        </w:rPr>
        <w:t>of</w:t>
      </w:r>
      <w:r w:rsidRPr="00887EB0">
        <w:rPr>
          <w:spacing w:val="-5"/>
          <w:sz w:val="24"/>
          <w:szCs w:val="24"/>
          <w:shd w:val="clear" w:color="auto" w:fill="DBE4F0"/>
        </w:rPr>
        <w:t xml:space="preserve"> </w:t>
      </w:r>
      <w:r w:rsidRPr="00887EB0">
        <w:rPr>
          <w:sz w:val="24"/>
          <w:szCs w:val="24"/>
          <w:shd w:val="clear" w:color="auto" w:fill="DBE4F0"/>
        </w:rPr>
        <w:t>Bids</w:t>
      </w:r>
      <w:r w:rsidRPr="00887EB0">
        <w:rPr>
          <w:sz w:val="24"/>
          <w:szCs w:val="24"/>
          <w:shd w:val="clear" w:color="auto" w:fill="DBE4F0"/>
        </w:rPr>
        <w:tab/>
      </w:r>
    </w:p>
    <w:p w:rsidR="00653D94" w:rsidRPr="00887EB0" w:rsidRDefault="00522AEA" w:rsidP="002E6B8B">
      <w:pPr>
        <w:pStyle w:val="ListParagraph"/>
        <w:numPr>
          <w:ilvl w:val="1"/>
          <w:numId w:val="34"/>
        </w:numPr>
        <w:tabs>
          <w:tab w:val="left" w:pos="648"/>
        </w:tabs>
        <w:spacing w:before="234"/>
        <w:ind w:right="758"/>
        <w:rPr>
          <w:sz w:val="24"/>
          <w:szCs w:val="24"/>
        </w:rPr>
      </w:pPr>
      <w:r w:rsidRPr="00887EB0">
        <w:rPr>
          <w:sz w:val="24"/>
          <w:szCs w:val="24"/>
        </w:rPr>
        <w:t>Bids once submitted will be treated as final and no further correspondence will be</w:t>
      </w:r>
      <w:r w:rsidRPr="00887EB0">
        <w:rPr>
          <w:spacing w:val="-57"/>
          <w:sz w:val="24"/>
          <w:szCs w:val="24"/>
        </w:rPr>
        <w:t xml:space="preserve"> </w:t>
      </w:r>
      <w:r w:rsidRPr="00887EB0">
        <w:rPr>
          <w:sz w:val="24"/>
          <w:szCs w:val="24"/>
        </w:rPr>
        <w:t>entertained</w:t>
      </w:r>
      <w:r w:rsidRPr="00887EB0">
        <w:rPr>
          <w:spacing w:val="-1"/>
          <w:sz w:val="24"/>
          <w:szCs w:val="24"/>
        </w:rPr>
        <w:t xml:space="preserve"> </w:t>
      </w:r>
      <w:r w:rsidRPr="00887EB0">
        <w:rPr>
          <w:sz w:val="24"/>
          <w:szCs w:val="24"/>
        </w:rPr>
        <w:t>on this.</w:t>
      </w:r>
    </w:p>
    <w:p w:rsidR="00653D94" w:rsidRPr="00887EB0" w:rsidRDefault="00522AEA" w:rsidP="002E6B8B">
      <w:pPr>
        <w:pStyle w:val="ListParagraph"/>
        <w:numPr>
          <w:ilvl w:val="1"/>
          <w:numId w:val="34"/>
        </w:numPr>
        <w:tabs>
          <w:tab w:val="left" w:pos="648"/>
        </w:tabs>
        <w:ind w:right="758"/>
        <w:rPr>
          <w:sz w:val="24"/>
          <w:szCs w:val="24"/>
        </w:rPr>
      </w:pPr>
      <w:r w:rsidRPr="00887EB0">
        <w:rPr>
          <w:sz w:val="24"/>
          <w:szCs w:val="24"/>
        </w:rPr>
        <w:t>No</w:t>
      </w:r>
      <w:r w:rsidRPr="00887EB0">
        <w:rPr>
          <w:spacing w:val="-1"/>
          <w:sz w:val="24"/>
          <w:szCs w:val="24"/>
        </w:rPr>
        <w:t xml:space="preserve"> </w:t>
      </w:r>
      <w:r w:rsidRPr="00887EB0">
        <w:rPr>
          <w:sz w:val="24"/>
          <w:szCs w:val="24"/>
        </w:rPr>
        <w:t>bid will be</w:t>
      </w:r>
      <w:r w:rsidRPr="00887EB0">
        <w:rPr>
          <w:spacing w:val="-2"/>
          <w:sz w:val="24"/>
          <w:szCs w:val="24"/>
        </w:rPr>
        <w:t xml:space="preserve"> </w:t>
      </w:r>
      <w:r w:rsidRPr="00887EB0">
        <w:rPr>
          <w:sz w:val="24"/>
          <w:szCs w:val="24"/>
        </w:rPr>
        <w:t>modified after the</w:t>
      </w:r>
      <w:r w:rsidRPr="00887EB0">
        <w:rPr>
          <w:spacing w:val="-2"/>
          <w:sz w:val="24"/>
          <w:szCs w:val="24"/>
        </w:rPr>
        <w:t xml:space="preserve"> </w:t>
      </w:r>
      <w:r w:rsidRPr="00887EB0">
        <w:rPr>
          <w:sz w:val="24"/>
          <w:szCs w:val="24"/>
        </w:rPr>
        <w:t>deadline</w:t>
      </w:r>
      <w:r w:rsidRPr="00887EB0">
        <w:rPr>
          <w:spacing w:val="-2"/>
          <w:sz w:val="24"/>
          <w:szCs w:val="24"/>
        </w:rPr>
        <w:t xml:space="preserve"> </w:t>
      </w:r>
      <w:r w:rsidRPr="00887EB0">
        <w:rPr>
          <w:sz w:val="24"/>
          <w:szCs w:val="24"/>
        </w:rPr>
        <w:t>for submission of</w:t>
      </w:r>
      <w:r w:rsidRPr="00887EB0">
        <w:rPr>
          <w:spacing w:val="-1"/>
          <w:sz w:val="24"/>
          <w:szCs w:val="24"/>
        </w:rPr>
        <w:t xml:space="preserve"> </w:t>
      </w:r>
      <w:r w:rsidRPr="00887EB0">
        <w:rPr>
          <w:sz w:val="24"/>
          <w:szCs w:val="24"/>
        </w:rPr>
        <w:t>bids.</w:t>
      </w:r>
    </w:p>
    <w:p w:rsidR="00653D94" w:rsidRPr="00887EB0" w:rsidRDefault="00522AEA" w:rsidP="002E6B8B">
      <w:pPr>
        <w:pStyle w:val="ListParagraph"/>
        <w:numPr>
          <w:ilvl w:val="1"/>
          <w:numId w:val="34"/>
        </w:numPr>
        <w:tabs>
          <w:tab w:val="left" w:pos="648"/>
        </w:tabs>
        <w:ind w:right="758"/>
        <w:rPr>
          <w:sz w:val="24"/>
          <w:szCs w:val="24"/>
        </w:rPr>
      </w:pPr>
      <w:r w:rsidRPr="00887EB0">
        <w:rPr>
          <w:sz w:val="24"/>
          <w:szCs w:val="24"/>
        </w:rPr>
        <w:t>No bidder shall be allowed to withdraw the bid, if the bidder happens to be a successful</w:t>
      </w:r>
      <w:r w:rsidRPr="00887EB0">
        <w:rPr>
          <w:spacing w:val="1"/>
          <w:sz w:val="24"/>
          <w:szCs w:val="24"/>
        </w:rPr>
        <w:t xml:space="preserve"> </w:t>
      </w:r>
      <w:r w:rsidRPr="00887EB0">
        <w:rPr>
          <w:sz w:val="24"/>
          <w:szCs w:val="24"/>
        </w:rPr>
        <w:t>bidder. If such bidder withdraws the bid, the Bank reserves its right to blacklist such</w:t>
      </w:r>
      <w:r w:rsidRPr="00887EB0">
        <w:rPr>
          <w:spacing w:val="1"/>
          <w:sz w:val="24"/>
          <w:szCs w:val="24"/>
        </w:rPr>
        <w:t xml:space="preserve"> </w:t>
      </w:r>
      <w:r w:rsidRPr="00887EB0">
        <w:rPr>
          <w:sz w:val="24"/>
          <w:szCs w:val="24"/>
        </w:rPr>
        <w:t>Bidder from participating in future bid processes in addition to forfeiture of bid security</w:t>
      </w:r>
      <w:r w:rsidRPr="00887EB0">
        <w:rPr>
          <w:spacing w:val="1"/>
          <w:sz w:val="24"/>
          <w:szCs w:val="24"/>
        </w:rPr>
        <w:t xml:space="preserve"> </w:t>
      </w:r>
      <w:r w:rsidRPr="00887EB0">
        <w:rPr>
          <w:sz w:val="24"/>
          <w:szCs w:val="24"/>
        </w:rPr>
        <w:t>amount</w:t>
      </w:r>
      <w:r w:rsidRPr="00887EB0">
        <w:rPr>
          <w:spacing w:val="-1"/>
          <w:sz w:val="24"/>
          <w:szCs w:val="24"/>
        </w:rPr>
        <w:t xml:space="preserve"> </w:t>
      </w:r>
      <w:r w:rsidRPr="00887EB0">
        <w:rPr>
          <w:sz w:val="24"/>
          <w:szCs w:val="24"/>
        </w:rPr>
        <w:t>deposited, if</w:t>
      </w:r>
      <w:r w:rsidRPr="00887EB0">
        <w:rPr>
          <w:spacing w:val="-1"/>
          <w:sz w:val="24"/>
          <w:szCs w:val="24"/>
        </w:rPr>
        <w:t xml:space="preserve"> </w:t>
      </w:r>
      <w:r w:rsidRPr="00887EB0">
        <w:rPr>
          <w:sz w:val="24"/>
          <w:szCs w:val="24"/>
        </w:rPr>
        <w:t>any.</w:t>
      </w:r>
    </w:p>
    <w:p w:rsidR="00653D94" w:rsidRPr="00887EB0" w:rsidRDefault="00653D94">
      <w:pPr>
        <w:pStyle w:val="BodyText"/>
        <w:spacing w:before="6"/>
      </w:pPr>
    </w:p>
    <w:p w:rsidR="00653D94" w:rsidRPr="00887EB0" w:rsidRDefault="00522AEA" w:rsidP="002E6B8B">
      <w:pPr>
        <w:pStyle w:val="Heading1"/>
        <w:numPr>
          <w:ilvl w:val="0"/>
          <w:numId w:val="34"/>
        </w:numPr>
        <w:tabs>
          <w:tab w:val="left" w:pos="786"/>
          <w:tab w:val="left" w:pos="787"/>
          <w:tab w:val="left" w:pos="9277"/>
        </w:tabs>
        <w:spacing w:before="1"/>
        <w:ind w:left="362" w:hanging="142"/>
        <w:rPr>
          <w:sz w:val="24"/>
          <w:szCs w:val="24"/>
        </w:rPr>
      </w:pPr>
      <w:bookmarkStart w:id="40" w:name="_bookmark41"/>
      <w:bookmarkEnd w:id="40"/>
      <w:r w:rsidRPr="00887EB0">
        <w:rPr>
          <w:sz w:val="24"/>
          <w:szCs w:val="24"/>
          <w:shd w:val="clear" w:color="auto" w:fill="DBE4F0"/>
        </w:rPr>
        <w:t>Clarifications</w:t>
      </w:r>
      <w:r w:rsidRPr="00887EB0">
        <w:rPr>
          <w:spacing w:val="-8"/>
          <w:sz w:val="24"/>
          <w:szCs w:val="24"/>
          <w:shd w:val="clear" w:color="auto" w:fill="DBE4F0"/>
        </w:rPr>
        <w:t xml:space="preserve"> </w:t>
      </w:r>
      <w:r w:rsidRPr="00887EB0">
        <w:rPr>
          <w:sz w:val="24"/>
          <w:szCs w:val="24"/>
          <w:shd w:val="clear" w:color="auto" w:fill="DBE4F0"/>
        </w:rPr>
        <w:t>of</w:t>
      </w:r>
      <w:r w:rsidRPr="00887EB0">
        <w:rPr>
          <w:spacing w:val="-4"/>
          <w:sz w:val="24"/>
          <w:szCs w:val="24"/>
          <w:shd w:val="clear" w:color="auto" w:fill="DBE4F0"/>
        </w:rPr>
        <w:t xml:space="preserve"> </w:t>
      </w:r>
      <w:r w:rsidRPr="00887EB0">
        <w:rPr>
          <w:sz w:val="24"/>
          <w:szCs w:val="24"/>
          <w:shd w:val="clear" w:color="auto" w:fill="DBE4F0"/>
        </w:rPr>
        <w:t>Bids</w:t>
      </w:r>
      <w:r w:rsidRPr="00887EB0">
        <w:rPr>
          <w:sz w:val="24"/>
          <w:szCs w:val="24"/>
          <w:shd w:val="clear" w:color="auto" w:fill="DBE4F0"/>
        </w:rPr>
        <w:tab/>
      </w:r>
    </w:p>
    <w:p w:rsidR="00653D94" w:rsidRPr="00887EB0" w:rsidRDefault="00522AEA" w:rsidP="003871DF">
      <w:pPr>
        <w:pStyle w:val="BodyText"/>
        <w:tabs>
          <w:tab w:val="left" w:pos="9072"/>
        </w:tabs>
        <w:spacing w:before="233"/>
        <w:ind w:left="362" w:right="758"/>
        <w:jc w:val="both"/>
      </w:pPr>
      <w:r w:rsidRPr="00887EB0">
        <w:t>To</w:t>
      </w:r>
      <w:r w:rsidRPr="00887EB0">
        <w:rPr>
          <w:spacing w:val="57"/>
        </w:rPr>
        <w:t xml:space="preserve"> </w:t>
      </w:r>
      <w:r w:rsidRPr="00887EB0">
        <w:t>assist</w:t>
      </w:r>
      <w:r w:rsidRPr="00887EB0">
        <w:rPr>
          <w:spacing w:val="59"/>
        </w:rPr>
        <w:t xml:space="preserve"> </w:t>
      </w:r>
      <w:r w:rsidRPr="00887EB0">
        <w:t>in</w:t>
      </w:r>
      <w:r w:rsidRPr="00887EB0">
        <w:rPr>
          <w:spacing w:val="59"/>
        </w:rPr>
        <w:t xml:space="preserve"> </w:t>
      </w:r>
      <w:r w:rsidRPr="00887EB0">
        <w:t>the</w:t>
      </w:r>
      <w:r w:rsidRPr="00887EB0">
        <w:rPr>
          <w:spacing w:val="57"/>
        </w:rPr>
        <w:t xml:space="preserve"> </w:t>
      </w:r>
      <w:r w:rsidRPr="00887EB0">
        <w:t>examination,</w:t>
      </w:r>
      <w:r w:rsidRPr="00887EB0">
        <w:rPr>
          <w:spacing w:val="58"/>
        </w:rPr>
        <w:t xml:space="preserve"> </w:t>
      </w:r>
      <w:r w:rsidRPr="00887EB0">
        <w:t>evaluation</w:t>
      </w:r>
      <w:r w:rsidRPr="00887EB0">
        <w:rPr>
          <w:spacing w:val="59"/>
        </w:rPr>
        <w:t xml:space="preserve"> </w:t>
      </w:r>
      <w:r w:rsidRPr="00887EB0">
        <w:t>and</w:t>
      </w:r>
      <w:r w:rsidRPr="00887EB0">
        <w:rPr>
          <w:spacing w:val="58"/>
        </w:rPr>
        <w:t xml:space="preserve"> </w:t>
      </w:r>
      <w:r w:rsidRPr="00887EB0">
        <w:t>comparison</w:t>
      </w:r>
      <w:r w:rsidRPr="00887EB0">
        <w:rPr>
          <w:spacing w:val="58"/>
        </w:rPr>
        <w:t xml:space="preserve"> </w:t>
      </w:r>
      <w:r w:rsidRPr="00887EB0">
        <w:t>of</w:t>
      </w:r>
      <w:r w:rsidRPr="00887EB0">
        <w:rPr>
          <w:spacing w:val="58"/>
        </w:rPr>
        <w:t xml:space="preserve"> </w:t>
      </w:r>
      <w:r w:rsidRPr="00887EB0">
        <w:t>bids</w:t>
      </w:r>
      <w:r w:rsidRPr="00887EB0">
        <w:rPr>
          <w:spacing w:val="59"/>
        </w:rPr>
        <w:t xml:space="preserve"> </w:t>
      </w:r>
      <w:r w:rsidRPr="00887EB0">
        <w:t>the</w:t>
      </w:r>
      <w:r w:rsidRPr="00887EB0">
        <w:rPr>
          <w:spacing w:val="57"/>
        </w:rPr>
        <w:t xml:space="preserve"> </w:t>
      </w:r>
      <w:r w:rsidRPr="00887EB0">
        <w:t>bank</w:t>
      </w:r>
      <w:r w:rsidRPr="00887EB0">
        <w:rPr>
          <w:spacing w:val="58"/>
        </w:rPr>
        <w:t xml:space="preserve"> </w:t>
      </w:r>
      <w:r w:rsidRPr="00887EB0">
        <w:t>may,</w:t>
      </w:r>
      <w:r w:rsidRPr="00887EB0">
        <w:rPr>
          <w:spacing w:val="2"/>
        </w:rPr>
        <w:t xml:space="preserve"> </w:t>
      </w:r>
      <w:r w:rsidRPr="00887EB0">
        <w:t>at</w:t>
      </w:r>
      <w:r w:rsidRPr="00887EB0">
        <w:rPr>
          <w:spacing w:val="59"/>
        </w:rPr>
        <w:t xml:space="preserve"> </w:t>
      </w:r>
      <w:r w:rsidRPr="00887EB0">
        <w:t>its</w:t>
      </w:r>
      <w:r w:rsidRPr="00887EB0">
        <w:rPr>
          <w:spacing w:val="-58"/>
        </w:rPr>
        <w:t xml:space="preserve"> </w:t>
      </w:r>
      <w:r w:rsidRPr="00887EB0">
        <w:t>discretion, ask the bidder for clarification and response, which shall be in writing and</w:t>
      </w:r>
      <w:r w:rsidRPr="00887EB0">
        <w:rPr>
          <w:spacing w:val="1"/>
        </w:rPr>
        <w:t xml:space="preserve"> </w:t>
      </w:r>
      <w:r w:rsidRPr="00887EB0">
        <w:t>without change</w:t>
      </w:r>
      <w:r w:rsidRPr="00887EB0">
        <w:rPr>
          <w:spacing w:val="-1"/>
        </w:rPr>
        <w:t xml:space="preserve"> </w:t>
      </w:r>
      <w:r w:rsidRPr="00887EB0">
        <w:t>in the</w:t>
      </w:r>
      <w:r w:rsidRPr="00887EB0">
        <w:rPr>
          <w:spacing w:val="-1"/>
        </w:rPr>
        <w:t xml:space="preserve"> </w:t>
      </w:r>
      <w:r w:rsidRPr="00887EB0">
        <w:t>price,</w:t>
      </w:r>
      <w:r w:rsidRPr="00887EB0">
        <w:rPr>
          <w:spacing w:val="60"/>
        </w:rPr>
        <w:t xml:space="preserve"> </w:t>
      </w:r>
      <w:r w:rsidRPr="00887EB0">
        <w:t>shall be</w:t>
      </w:r>
      <w:r w:rsidRPr="00887EB0">
        <w:rPr>
          <w:spacing w:val="-1"/>
        </w:rPr>
        <w:t xml:space="preserve"> </w:t>
      </w:r>
      <w:r w:rsidRPr="00887EB0">
        <w:t>sought, offered or permitted.</w:t>
      </w:r>
    </w:p>
    <w:p w:rsidR="00653D94" w:rsidRPr="00887EB0" w:rsidRDefault="00653D94" w:rsidP="003871DF">
      <w:pPr>
        <w:pStyle w:val="BodyText"/>
        <w:tabs>
          <w:tab w:val="left" w:pos="9072"/>
        </w:tabs>
        <w:ind w:right="758"/>
      </w:pPr>
    </w:p>
    <w:p w:rsidR="00653D94" w:rsidRPr="00887EB0" w:rsidRDefault="00522AEA" w:rsidP="002E6B8B">
      <w:pPr>
        <w:pStyle w:val="Heading1"/>
        <w:numPr>
          <w:ilvl w:val="0"/>
          <w:numId w:val="34"/>
        </w:numPr>
        <w:tabs>
          <w:tab w:val="left" w:pos="566"/>
          <w:tab w:val="left" w:pos="787"/>
          <w:tab w:val="left" w:pos="9072"/>
        </w:tabs>
        <w:spacing w:before="89"/>
        <w:ind w:right="758" w:hanging="787"/>
        <w:jc w:val="right"/>
        <w:rPr>
          <w:sz w:val="24"/>
          <w:szCs w:val="24"/>
        </w:rPr>
      </w:pPr>
      <w:bookmarkStart w:id="41" w:name="_bookmark42"/>
      <w:bookmarkEnd w:id="41"/>
      <w:r w:rsidRPr="00887EB0">
        <w:rPr>
          <w:sz w:val="24"/>
          <w:szCs w:val="24"/>
          <w:shd w:val="clear" w:color="auto" w:fill="DBE4F0"/>
        </w:rPr>
        <w:t>Bank’s</w:t>
      </w:r>
      <w:r w:rsidRPr="00887EB0">
        <w:rPr>
          <w:spacing w:val="-1"/>
          <w:sz w:val="24"/>
          <w:szCs w:val="24"/>
          <w:shd w:val="clear" w:color="auto" w:fill="DBE4F0"/>
        </w:rPr>
        <w:t xml:space="preserve"> </w:t>
      </w:r>
      <w:r w:rsidRPr="00887EB0">
        <w:rPr>
          <w:sz w:val="24"/>
          <w:szCs w:val="24"/>
          <w:shd w:val="clear" w:color="auto" w:fill="DBE4F0"/>
        </w:rPr>
        <w:t>Right</w:t>
      </w:r>
      <w:r w:rsidRPr="00887EB0">
        <w:rPr>
          <w:spacing w:val="-1"/>
          <w:sz w:val="24"/>
          <w:szCs w:val="24"/>
          <w:shd w:val="clear" w:color="auto" w:fill="DBE4F0"/>
        </w:rPr>
        <w:t xml:space="preserve"> </w:t>
      </w:r>
      <w:r w:rsidRPr="00887EB0">
        <w:rPr>
          <w:sz w:val="24"/>
          <w:szCs w:val="24"/>
          <w:shd w:val="clear" w:color="auto" w:fill="DBE4F0"/>
        </w:rPr>
        <w:t>to</w:t>
      </w:r>
      <w:r w:rsidRPr="00887EB0">
        <w:rPr>
          <w:spacing w:val="-1"/>
          <w:sz w:val="24"/>
          <w:szCs w:val="24"/>
          <w:shd w:val="clear" w:color="auto" w:fill="DBE4F0"/>
        </w:rPr>
        <w:t xml:space="preserve"> </w:t>
      </w:r>
      <w:r w:rsidRPr="00887EB0">
        <w:rPr>
          <w:sz w:val="24"/>
          <w:szCs w:val="24"/>
          <w:shd w:val="clear" w:color="auto" w:fill="DBE4F0"/>
        </w:rPr>
        <w:t>Accept</w:t>
      </w:r>
      <w:r w:rsidRPr="00887EB0">
        <w:rPr>
          <w:spacing w:val="-3"/>
          <w:sz w:val="24"/>
          <w:szCs w:val="24"/>
          <w:shd w:val="clear" w:color="auto" w:fill="DBE4F0"/>
        </w:rPr>
        <w:t xml:space="preserve"> </w:t>
      </w:r>
      <w:r w:rsidRPr="00887EB0">
        <w:rPr>
          <w:sz w:val="24"/>
          <w:szCs w:val="24"/>
          <w:shd w:val="clear" w:color="auto" w:fill="DBE4F0"/>
        </w:rPr>
        <w:t>or</w:t>
      </w:r>
      <w:r w:rsidRPr="00887EB0">
        <w:rPr>
          <w:spacing w:val="-3"/>
          <w:sz w:val="24"/>
          <w:szCs w:val="24"/>
          <w:shd w:val="clear" w:color="auto" w:fill="DBE4F0"/>
        </w:rPr>
        <w:t xml:space="preserve"> </w:t>
      </w:r>
      <w:r w:rsidRPr="00887EB0">
        <w:rPr>
          <w:sz w:val="24"/>
          <w:szCs w:val="24"/>
          <w:shd w:val="clear" w:color="auto" w:fill="DBE4F0"/>
        </w:rPr>
        <w:t>Reject</w:t>
      </w:r>
      <w:r w:rsidRPr="00887EB0">
        <w:rPr>
          <w:spacing w:val="-1"/>
          <w:sz w:val="24"/>
          <w:szCs w:val="24"/>
          <w:shd w:val="clear" w:color="auto" w:fill="DBE4F0"/>
        </w:rPr>
        <w:t xml:space="preserve"> </w:t>
      </w:r>
      <w:r w:rsidRPr="00887EB0">
        <w:rPr>
          <w:sz w:val="24"/>
          <w:szCs w:val="24"/>
          <w:shd w:val="clear" w:color="auto" w:fill="DBE4F0"/>
        </w:rPr>
        <w:t>Any</w:t>
      </w:r>
      <w:r w:rsidRPr="00887EB0">
        <w:rPr>
          <w:spacing w:val="-1"/>
          <w:sz w:val="24"/>
          <w:szCs w:val="24"/>
          <w:shd w:val="clear" w:color="auto" w:fill="DBE4F0"/>
        </w:rPr>
        <w:t xml:space="preserve"> </w:t>
      </w:r>
      <w:r w:rsidRPr="00887EB0">
        <w:rPr>
          <w:sz w:val="24"/>
          <w:szCs w:val="24"/>
          <w:shd w:val="clear" w:color="auto" w:fill="DBE4F0"/>
        </w:rPr>
        <w:t>Bid</w:t>
      </w:r>
      <w:r w:rsidRPr="00887EB0">
        <w:rPr>
          <w:spacing w:val="-3"/>
          <w:sz w:val="24"/>
          <w:szCs w:val="24"/>
          <w:shd w:val="clear" w:color="auto" w:fill="DBE4F0"/>
        </w:rPr>
        <w:t xml:space="preserve"> </w:t>
      </w:r>
      <w:r w:rsidRPr="00887EB0">
        <w:rPr>
          <w:sz w:val="24"/>
          <w:szCs w:val="24"/>
          <w:shd w:val="clear" w:color="auto" w:fill="DBE4F0"/>
        </w:rPr>
        <w:t>or</w:t>
      </w:r>
      <w:r w:rsidRPr="00887EB0">
        <w:rPr>
          <w:spacing w:val="-2"/>
          <w:sz w:val="24"/>
          <w:szCs w:val="24"/>
          <w:shd w:val="clear" w:color="auto" w:fill="DBE4F0"/>
        </w:rPr>
        <w:t xml:space="preserve"> </w:t>
      </w:r>
      <w:r w:rsidRPr="00887EB0">
        <w:rPr>
          <w:sz w:val="24"/>
          <w:szCs w:val="24"/>
          <w:shd w:val="clear" w:color="auto" w:fill="DBE4F0"/>
        </w:rPr>
        <w:t>All</w:t>
      </w:r>
      <w:r w:rsidRPr="00887EB0">
        <w:rPr>
          <w:spacing w:val="-1"/>
          <w:sz w:val="24"/>
          <w:szCs w:val="24"/>
          <w:shd w:val="clear" w:color="auto" w:fill="DBE4F0"/>
        </w:rPr>
        <w:t xml:space="preserve"> </w:t>
      </w:r>
      <w:r w:rsidRPr="00887EB0">
        <w:rPr>
          <w:sz w:val="24"/>
          <w:szCs w:val="24"/>
          <w:shd w:val="clear" w:color="auto" w:fill="DBE4F0"/>
        </w:rPr>
        <w:t>Bids</w:t>
      </w:r>
      <w:r w:rsidRPr="00887EB0">
        <w:rPr>
          <w:sz w:val="24"/>
          <w:szCs w:val="24"/>
          <w:shd w:val="clear" w:color="auto" w:fill="DBE4F0"/>
        </w:rPr>
        <w:tab/>
      </w:r>
    </w:p>
    <w:p w:rsidR="00653D94" w:rsidRPr="00887EB0" w:rsidRDefault="00522AEA" w:rsidP="003871DF">
      <w:pPr>
        <w:pStyle w:val="BodyText"/>
        <w:tabs>
          <w:tab w:val="left" w:pos="9072"/>
        </w:tabs>
        <w:spacing w:before="233"/>
        <w:ind w:left="503" w:right="758"/>
        <w:jc w:val="both"/>
      </w:pPr>
      <w:r w:rsidRPr="00887EB0">
        <w:t>The bank reserves the right to accept or reject any bid and annul the bidding process and</w:t>
      </w:r>
      <w:r w:rsidRPr="00887EB0">
        <w:rPr>
          <w:spacing w:val="1"/>
        </w:rPr>
        <w:t xml:space="preserve"> </w:t>
      </w:r>
      <w:r w:rsidRPr="00887EB0">
        <w:t>reject</w:t>
      </w:r>
      <w:r w:rsidRPr="00887EB0">
        <w:rPr>
          <w:spacing w:val="1"/>
        </w:rPr>
        <w:t xml:space="preserve"> </w:t>
      </w:r>
      <w:r w:rsidRPr="00887EB0">
        <w:t>all bids, without assigning any reason,</w:t>
      </w:r>
      <w:r w:rsidRPr="00887EB0">
        <w:rPr>
          <w:spacing w:val="1"/>
        </w:rPr>
        <w:t xml:space="preserve"> </w:t>
      </w:r>
      <w:r w:rsidRPr="00887EB0">
        <w:t>at any time prior to award of</w:t>
      </w:r>
      <w:r w:rsidRPr="00887EB0">
        <w:rPr>
          <w:spacing w:val="60"/>
        </w:rPr>
        <w:t xml:space="preserve"> </w:t>
      </w:r>
      <w:r w:rsidRPr="00887EB0">
        <w:t>contract,</w:t>
      </w:r>
      <w:r w:rsidRPr="00887EB0">
        <w:rPr>
          <w:spacing w:val="1"/>
        </w:rPr>
        <w:t xml:space="preserve"> </w:t>
      </w:r>
      <w:r w:rsidRPr="00887EB0">
        <w:t>without</w:t>
      </w:r>
      <w:r w:rsidRPr="00887EB0">
        <w:rPr>
          <w:spacing w:val="19"/>
        </w:rPr>
        <w:t xml:space="preserve"> </w:t>
      </w:r>
      <w:r w:rsidRPr="00887EB0">
        <w:t>thereby</w:t>
      </w:r>
      <w:r w:rsidRPr="00887EB0">
        <w:rPr>
          <w:spacing w:val="15"/>
        </w:rPr>
        <w:t xml:space="preserve"> </w:t>
      </w:r>
      <w:r w:rsidRPr="00887EB0">
        <w:t>incurring</w:t>
      </w:r>
      <w:r w:rsidRPr="00887EB0">
        <w:rPr>
          <w:spacing w:val="16"/>
        </w:rPr>
        <w:t xml:space="preserve"> </w:t>
      </w:r>
      <w:r w:rsidRPr="00887EB0">
        <w:t>any</w:t>
      </w:r>
      <w:r w:rsidRPr="00887EB0">
        <w:rPr>
          <w:spacing w:val="15"/>
        </w:rPr>
        <w:t xml:space="preserve"> </w:t>
      </w:r>
      <w:r w:rsidRPr="00887EB0">
        <w:t>liability</w:t>
      </w:r>
      <w:r w:rsidRPr="00887EB0">
        <w:rPr>
          <w:spacing w:val="14"/>
        </w:rPr>
        <w:t xml:space="preserve"> </w:t>
      </w:r>
      <w:r w:rsidRPr="00887EB0">
        <w:t>to</w:t>
      </w:r>
      <w:r w:rsidRPr="00887EB0">
        <w:rPr>
          <w:spacing w:val="20"/>
        </w:rPr>
        <w:t xml:space="preserve"> </w:t>
      </w:r>
      <w:r w:rsidRPr="00887EB0">
        <w:t>the</w:t>
      </w:r>
      <w:r w:rsidRPr="00887EB0">
        <w:rPr>
          <w:spacing w:val="18"/>
        </w:rPr>
        <w:t xml:space="preserve"> </w:t>
      </w:r>
      <w:r w:rsidRPr="00887EB0">
        <w:t>affected</w:t>
      </w:r>
      <w:r w:rsidRPr="00887EB0">
        <w:rPr>
          <w:spacing w:val="19"/>
        </w:rPr>
        <w:t xml:space="preserve"> </w:t>
      </w:r>
      <w:r w:rsidRPr="00887EB0">
        <w:t>bidder</w:t>
      </w:r>
      <w:r w:rsidRPr="00887EB0">
        <w:rPr>
          <w:spacing w:val="17"/>
        </w:rPr>
        <w:t xml:space="preserve"> </w:t>
      </w:r>
      <w:r w:rsidRPr="00887EB0">
        <w:t>or</w:t>
      </w:r>
      <w:r w:rsidRPr="00887EB0">
        <w:rPr>
          <w:spacing w:val="19"/>
        </w:rPr>
        <w:t xml:space="preserve"> </w:t>
      </w:r>
      <w:r w:rsidRPr="00887EB0">
        <w:t>bidders</w:t>
      </w:r>
      <w:r w:rsidRPr="00887EB0">
        <w:rPr>
          <w:spacing w:val="20"/>
        </w:rPr>
        <w:t xml:space="preserve"> </w:t>
      </w:r>
      <w:r w:rsidRPr="00887EB0">
        <w:t>or</w:t>
      </w:r>
      <w:r w:rsidRPr="00887EB0">
        <w:rPr>
          <w:spacing w:val="19"/>
        </w:rPr>
        <w:t xml:space="preserve"> </w:t>
      </w:r>
      <w:r w:rsidRPr="00887EB0">
        <w:t>any</w:t>
      </w:r>
      <w:r w:rsidRPr="00887EB0">
        <w:rPr>
          <w:spacing w:val="11"/>
        </w:rPr>
        <w:t xml:space="preserve"> </w:t>
      </w:r>
      <w:r w:rsidRPr="00887EB0">
        <w:t>obligation</w:t>
      </w:r>
      <w:r w:rsidRPr="00887EB0">
        <w:rPr>
          <w:spacing w:val="-57"/>
        </w:rPr>
        <w:t xml:space="preserve"> </w:t>
      </w:r>
      <w:r w:rsidRPr="00887EB0">
        <w:t>to</w:t>
      </w:r>
      <w:r w:rsidRPr="00887EB0">
        <w:rPr>
          <w:spacing w:val="-1"/>
        </w:rPr>
        <w:t xml:space="preserve"> </w:t>
      </w:r>
      <w:r w:rsidRPr="00887EB0">
        <w:t>inform the</w:t>
      </w:r>
      <w:r w:rsidRPr="00887EB0">
        <w:rPr>
          <w:spacing w:val="-1"/>
        </w:rPr>
        <w:t xml:space="preserve"> </w:t>
      </w:r>
      <w:r w:rsidRPr="00887EB0">
        <w:t>affected bidder or</w:t>
      </w:r>
      <w:r w:rsidRPr="00887EB0">
        <w:rPr>
          <w:spacing w:val="-2"/>
        </w:rPr>
        <w:t xml:space="preserve"> </w:t>
      </w:r>
      <w:r w:rsidRPr="00887EB0">
        <w:t>bidders</w:t>
      </w:r>
      <w:r w:rsidRPr="00887EB0">
        <w:rPr>
          <w:spacing w:val="-1"/>
        </w:rPr>
        <w:t xml:space="preserve"> </w:t>
      </w:r>
      <w:r w:rsidRPr="00887EB0">
        <w:t>of the ground for the</w:t>
      </w:r>
      <w:r w:rsidRPr="00887EB0">
        <w:rPr>
          <w:spacing w:val="-2"/>
        </w:rPr>
        <w:t xml:space="preserve"> </w:t>
      </w:r>
      <w:r w:rsidRPr="00887EB0">
        <w:t>bank’s</w:t>
      </w:r>
      <w:r w:rsidRPr="00887EB0">
        <w:rPr>
          <w:spacing w:val="-1"/>
        </w:rPr>
        <w:t xml:space="preserve"> </w:t>
      </w:r>
      <w:r w:rsidRPr="00887EB0">
        <w:t>action.</w:t>
      </w:r>
    </w:p>
    <w:p w:rsidR="00653D94" w:rsidRPr="00887EB0" w:rsidRDefault="00653D94" w:rsidP="003871DF">
      <w:pPr>
        <w:pStyle w:val="BodyText"/>
        <w:tabs>
          <w:tab w:val="left" w:pos="9072"/>
        </w:tabs>
        <w:spacing w:before="7"/>
        <w:ind w:right="758"/>
      </w:pPr>
    </w:p>
    <w:p w:rsidR="00653D94" w:rsidRPr="00887EB0" w:rsidRDefault="00522AEA" w:rsidP="002E6B8B">
      <w:pPr>
        <w:pStyle w:val="Heading1"/>
        <w:numPr>
          <w:ilvl w:val="0"/>
          <w:numId w:val="34"/>
        </w:numPr>
        <w:tabs>
          <w:tab w:val="left" w:pos="566"/>
          <w:tab w:val="left" w:pos="787"/>
          <w:tab w:val="left" w:pos="9072"/>
        </w:tabs>
        <w:ind w:right="758" w:hanging="787"/>
        <w:jc w:val="right"/>
        <w:rPr>
          <w:sz w:val="24"/>
          <w:szCs w:val="24"/>
        </w:rPr>
      </w:pPr>
      <w:bookmarkStart w:id="42" w:name="_bookmark43"/>
      <w:bookmarkEnd w:id="42"/>
      <w:r w:rsidRPr="00887EB0">
        <w:rPr>
          <w:sz w:val="24"/>
          <w:szCs w:val="24"/>
          <w:shd w:val="clear" w:color="auto" w:fill="DBE4F0"/>
        </w:rPr>
        <w:t>Signing</w:t>
      </w:r>
      <w:r w:rsidRPr="00887EB0">
        <w:rPr>
          <w:spacing w:val="-2"/>
          <w:sz w:val="24"/>
          <w:szCs w:val="24"/>
          <w:shd w:val="clear" w:color="auto" w:fill="DBE4F0"/>
        </w:rPr>
        <w:t xml:space="preserve"> </w:t>
      </w:r>
      <w:r w:rsidRPr="00887EB0">
        <w:rPr>
          <w:sz w:val="24"/>
          <w:szCs w:val="24"/>
          <w:shd w:val="clear" w:color="auto" w:fill="DBE4F0"/>
        </w:rPr>
        <w:t>Of</w:t>
      </w:r>
      <w:r w:rsidRPr="00887EB0">
        <w:rPr>
          <w:spacing w:val="-3"/>
          <w:sz w:val="24"/>
          <w:szCs w:val="24"/>
          <w:shd w:val="clear" w:color="auto" w:fill="DBE4F0"/>
        </w:rPr>
        <w:t xml:space="preserve"> </w:t>
      </w:r>
      <w:r w:rsidRPr="00887EB0">
        <w:rPr>
          <w:sz w:val="24"/>
          <w:szCs w:val="24"/>
          <w:shd w:val="clear" w:color="auto" w:fill="DBE4F0"/>
        </w:rPr>
        <w:t>Contract</w:t>
      </w:r>
      <w:r w:rsidRPr="00887EB0">
        <w:rPr>
          <w:sz w:val="24"/>
          <w:szCs w:val="24"/>
          <w:shd w:val="clear" w:color="auto" w:fill="DBE4F0"/>
        </w:rPr>
        <w:tab/>
      </w:r>
    </w:p>
    <w:p w:rsidR="00653D94" w:rsidRPr="00887EB0" w:rsidRDefault="00522AEA" w:rsidP="003871DF">
      <w:pPr>
        <w:pStyle w:val="BodyText"/>
        <w:tabs>
          <w:tab w:val="left" w:pos="9072"/>
        </w:tabs>
        <w:spacing w:before="234"/>
        <w:ind w:left="647" w:right="758"/>
        <w:jc w:val="both"/>
      </w:pPr>
      <w:r w:rsidRPr="00887EB0">
        <w:t>The</w:t>
      </w:r>
      <w:r w:rsidRPr="00887EB0">
        <w:rPr>
          <w:spacing w:val="1"/>
        </w:rPr>
        <w:t xml:space="preserve"> </w:t>
      </w:r>
      <w:r w:rsidRPr="00887EB0">
        <w:t>successful</w:t>
      </w:r>
      <w:r w:rsidRPr="00887EB0">
        <w:rPr>
          <w:spacing w:val="1"/>
        </w:rPr>
        <w:t xml:space="preserve"> </w:t>
      </w:r>
      <w:r w:rsidRPr="00887EB0">
        <w:t>bidder(s)</w:t>
      </w:r>
      <w:r w:rsidRPr="00887EB0">
        <w:rPr>
          <w:spacing w:val="1"/>
        </w:rPr>
        <w:t xml:space="preserve"> </w:t>
      </w:r>
      <w:r w:rsidRPr="00887EB0">
        <w:t>to</w:t>
      </w:r>
      <w:r w:rsidRPr="00887EB0">
        <w:rPr>
          <w:spacing w:val="1"/>
        </w:rPr>
        <w:t xml:space="preserve"> </w:t>
      </w:r>
      <w:r w:rsidRPr="00887EB0">
        <w:t>be</w:t>
      </w:r>
      <w:r w:rsidRPr="00887EB0">
        <w:rPr>
          <w:spacing w:val="1"/>
        </w:rPr>
        <w:t xml:space="preserve"> </w:t>
      </w:r>
      <w:r w:rsidRPr="00887EB0">
        <w:t>called</w:t>
      </w:r>
      <w:r w:rsidRPr="00887EB0">
        <w:rPr>
          <w:spacing w:val="1"/>
        </w:rPr>
        <w:t xml:space="preserve"> </w:t>
      </w:r>
      <w:r w:rsidRPr="00887EB0">
        <w:t>as</w:t>
      </w:r>
      <w:r w:rsidRPr="00887EB0">
        <w:rPr>
          <w:spacing w:val="1"/>
        </w:rPr>
        <w:t xml:space="preserve"> </w:t>
      </w:r>
      <w:r w:rsidRPr="00887EB0">
        <w:t>bidder,</w:t>
      </w:r>
      <w:r w:rsidRPr="00887EB0">
        <w:rPr>
          <w:spacing w:val="1"/>
        </w:rPr>
        <w:t xml:space="preserve"> </w:t>
      </w:r>
      <w:r w:rsidRPr="00887EB0">
        <w:t>shall</w:t>
      </w:r>
      <w:r w:rsidRPr="00887EB0">
        <w:rPr>
          <w:spacing w:val="1"/>
        </w:rPr>
        <w:t xml:space="preserve"> </w:t>
      </w:r>
      <w:r w:rsidRPr="00887EB0">
        <w:t>be</w:t>
      </w:r>
      <w:r w:rsidRPr="00887EB0">
        <w:rPr>
          <w:spacing w:val="1"/>
        </w:rPr>
        <w:t xml:space="preserve"> </w:t>
      </w:r>
      <w:r w:rsidRPr="00887EB0">
        <w:t>required</w:t>
      </w:r>
      <w:r w:rsidRPr="00887EB0">
        <w:rPr>
          <w:spacing w:val="1"/>
        </w:rPr>
        <w:t xml:space="preserve"> </w:t>
      </w:r>
      <w:r w:rsidRPr="00887EB0">
        <w:t>to</w:t>
      </w:r>
      <w:r w:rsidRPr="00887EB0">
        <w:rPr>
          <w:spacing w:val="1"/>
        </w:rPr>
        <w:t xml:space="preserve"> </w:t>
      </w:r>
      <w:r w:rsidRPr="00887EB0">
        <w:t>enter</w:t>
      </w:r>
      <w:r w:rsidRPr="00887EB0">
        <w:rPr>
          <w:spacing w:val="1"/>
        </w:rPr>
        <w:t xml:space="preserve"> </w:t>
      </w:r>
      <w:r w:rsidRPr="00887EB0">
        <w:t>into</w:t>
      </w:r>
      <w:r w:rsidRPr="00887EB0">
        <w:rPr>
          <w:spacing w:val="1"/>
        </w:rPr>
        <w:t xml:space="preserve"> </w:t>
      </w:r>
      <w:r w:rsidRPr="00887EB0">
        <w:t>an</w:t>
      </w:r>
      <w:r w:rsidRPr="00887EB0">
        <w:rPr>
          <w:spacing w:val="1"/>
        </w:rPr>
        <w:t xml:space="preserve"> </w:t>
      </w:r>
      <w:r w:rsidRPr="00887EB0">
        <w:t>Agreement</w:t>
      </w:r>
      <w:r w:rsidRPr="00887EB0">
        <w:rPr>
          <w:spacing w:val="57"/>
        </w:rPr>
        <w:t xml:space="preserve"> </w:t>
      </w:r>
      <w:r w:rsidRPr="00887EB0">
        <w:t>with</w:t>
      </w:r>
      <w:r w:rsidRPr="00887EB0">
        <w:rPr>
          <w:spacing w:val="58"/>
        </w:rPr>
        <w:t xml:space="preserve"> </w:t>
      </w:r>
      <w:r w:rsidRPr="00887EB0">
        <w:t>the</w:t>
      </w:r>
      <w:r w:rsidRPr="00887EB0">
        <w:rPr>
          <w:spacing w:val="57"/>
        </w:rPr>
        <w:t xml:space="preserve"> </w:t>
      </w:r>
      <w:r w:rsidRPr="00887EB0">
        <w:t>Bank,</w:t>
      </w:r>
      <w:r w:rsidRPr="00887EB0">
        <w:rPr>
          <w:spacing w:val="58"/>
        </w:rPr>
        <w:t xml:space="preserve"> </w:t>
      </w:r>
      <w:r w:rsidRPr="00887EB0">
        <w:t>within</w:t>
      </w:r>
      <w:r w:rsidRPr="00887EB0">
        <w:rPr>
          <w:spacing w:val="1"/>
        </w:rPr>
        <w:t xml:space="preserve"> </w:t>
      </w:r>
      <w:r w:rsidRPr="00887EB0">
        <w:t>21</w:t>
      </w:r>
      <w:r w:rsidRPr="00887EB0">
        <w:rPr>
          <w:spacing w:val="58"/>
        </w:rPr>
        <w:t xml:space="preserve"> </w:t>
      </w:r>
      <w:r w:rsidRPr="00887EB0">
        <w:t>days</w:t>
      </w:r>
      <w:r w:rsidRPr="00887EB0">
        <w:rPr>
          <w:spacing w:val="59"/>
        </w:rPr>
        <w:t xml:space="preserve"> </w:t>
      </w:r>
      <w:r w:rsidRPr="00887EB0">
        <w:t>of</w:t>
      </w:r>
      <w:r w:rsidRPr="00887EB0">
        <w:rPr>
          <w:spacing w:val="59"/>
        </w:rPr>
        <w:t xml:space="preserve"> </w:t>
      </w:r>
      <w:r w:rsidRPr="00887EB0">
        <w:t>the</w:t>
      </w:r>
      <w:r w:rsidRPr="00887EB0">
        <w:rPr>
          <w:spacing w:val="57"/>
        </w:rPr>
        <w:t xml:space="preserve"> </w:t>
      </w:r>
      <w:r w:rsidRPr="00887EB0">
        <w:t>award</w:t>
      </w:r>
      <w:r w:rsidRPr="00887EB0">
        <w:rPr>
          <w:spacing w:val="58"/>
        </w:rPr>
        <w:t xml:space="preserve"> </w:t>
      </w:r>
      <w:r w:rsidRPr="00887EB0">
        <w:t>of</w:t>
      </w:r>
      <w:r w:rsidRPr="00887EB0">
        <w:rPr>
          <w:spacing w:val="57"/>
        </w:rPr>
        <w:t xml:space="preserve"> </w:t>
      </w:r>
      <w:r w:rsidRPr="00887EB0">
        <w:t>the  work</w:t>
      </w:r>
      <w:r w:rsidRPr="00887EB0">
        <w:rPr>
          <w:spacing w:val="58"/>
        </w:rPr>
        <w:t xml:space="preserve"> </w:t>
      </w:r>
      <w:r w:rsidRPr="00887EB0">
        <w:t>order</w:t>
      </w:r>
      <w:r w:rsidRPr="00887EB0">
        <w:rPr>
          <w:spacing w:val="57"/>
        </w:rPr>
        <w:t xml:space="preserve"> </w:t>
      </w:r>
      <w:r w:rsidRPr="00887EB0">
        <w:t>(when</w:t>
      </w:r>
      <w:r w:rsidRPr="00887EB0">
        <w:rPr>
          <w:spacing w:val="-58"/>
        </w:rPr>
        <w:t xml:space="preserve"> </w:t>
      </w:r>
      <w:r w:rsidRPr="00887EB0">
        <w:t>provided)</w:t>
      </w:r>
      <w:r w:rsidRPr="00887EB0">
        <w:rPr>
          <w:spacing w:val="-2"/>
        </w:rPr>
        <w:t xml:space="preserve"> </w:t>
      </w:r>
      <w:r w:rsidRPr="00887EB0">
        <w:t>or within such</w:t>
      </w:r>
      <w:r w:rsidRPr="00887EB0">
        <w:rPr>
          <w:spacing w:val="2"/>
        </w:rPr>
        <w:t xml:space="preserve"> </w:t>
      </w:r>
      <w:r w:rsidRPr="00887EB0">
        <w:t>extended period as may</w:t>
      </w:r>
      <w:r w:rsidRPr="00887EB0">
        <w:rPr>
          <w:spacing w:val="-5"/>
        </w:rPr>
        <w:t xml:space="preserve"> </w:t>
      </w:r>
      <w:r w:rsidRPr="00887EB0">
        <w:t>be</w:t>
      </w:r>
      <w:r w:rsidRPr="00887EB0">
        <w:rPr>
          <w:spacing w:val="-1"/>
        </w:rPr>
        <w:t xml:space="preserve"> </w:t>
      </w:r>
      <w:r w:rsidRPr="00887EB0">
        <w:t>specified</w:t>
      </w:r>
      <w:r w:rsidRPr="00887EB0">
        <w:rPr>
          <w:spacing w:val="-1"/>
        </w:rPr>
        <w:t xml:space="preserve"> </w:t>
      </w:r>
      <w:r w:rsidRPr="00887EB0">
        <w:t>by</w:t>
      </w:r>
      <w:r w:rsidRPr="00887EB0">
        <w:rPr>
          <w:spacing w:val="-5"/>
        </w:rPr>
        <w:t xml:space="preserve"> </w:t>
      </w:r>
      <w:r w:rsidRPr="00887EB0">
        <w:t>the</w:t>
      </w:r>
      <w:r w:rsidRPr="00887EB0">
        <w:rPr>
          <w:spacing w:val="-1"/>
        </w:rPr>
        <w:t xml:space="preserve"> </w:t>
      </w:r>
      <w:r w:rsidRPr="00887EB0">
        <w:t>bank.</w:t>
      </w:r>
    </w:p>
    <w:p w:rsidR="008F7DC0" w:rsidRPr="00887EB0" w:rsidRDefault="008F7DC0" w:rsidP="003871DF">
      <w:pPr>
        <w:pStyle w:val="BodyText"/>
        <w:tabs>
          <w:tab w:val="left" w:pos="9072"/>
        </w:tabs>
        <w:spacing w:before="234"/>
        <w:ind w:left="647" w:right="758"/>
        <w:jc w:val="both"/>
      </w:pPr>
    </w:p>
    <w:p w:rsidR="00653D94" w:rsidRPr="00887EB0" w:rsidRDefault="00522AEA" w:rsidP="002E6B8B">
      <w:pPr>
        <w:pStyle w:val="Heading1"/>
        <w:numPr>
          <w:ilvl w:val="0"/>
          <w:numId w:val="34"/>
        </w:numPr>
        <w:tabs>
          <w:tab w:val="left" w:pos="566"/>
          <w:tab w:val="left" w:pos="9072"/>
        </w:tabs>
        <w:ind w:right="758" w:hanging="787"/>
        <w:jc w:val="right"/>
        <w:rPr>
          <w:sz w:val="24"/>
          <w:szCs w:val="24"/>
        </w:rPr>
      </w:pPr>
      <w:bookmarkStart w:id="43" w:name="_bookmark44"/>
      <w:bookmarkEnd w:id="43"/>
      <w:r w:rsidRPr="00887EB0">
        <w:rPr>
          <w:sz w:val="24"/>
          <w:szCs w:val="24"/>
          <w:shd w:val="clear" w:color="auto" w:fill="DBE4F0"/>
        </w:rPr>
        <w:t>Check list for submission</w:t>
      </w:r>
      <w:r w:rsidRPr="00887EB0">
        <w:rPr>
          <w:sz w:val="24"/>
          <w:szCs w:val="24"/>
          <w:shd w:val="clear" w:color="auto" w:fill="DBE4F0"/>
        </w:rPr>
        <w:tab/>
      </w:r>
    </w:p>
    <w:p w:rsidR="00653D94" w:rsidRPr="00887EB0" w:rsidRDefault="00653D94">
      <w:pPr>
        <w:pStyle w:val="BodyText"/>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6930"/>
        <w:gridCol w:w="1858"/>
      </w:tblGrid>
      <w:tr w:rsidR="00653D94" w:rsidRPr="00887EB0">
        <w:trPr>
          <w:trHeight w:val="551"/>
        </w:trPr>
        <w:tc>
          <w:tcPr>
            <w:tcW w:w="456" w:type="dxa"/>
          </w:tcPr>
          <w:p w:rsidR="00653D94" w:rsidRPr="00887EB0" w:rsidRDefault="00522AEA">
            <w:pPr>
              <w:pStyle w:val="TableParagraph"/>
              <w:spacing w:line="273" w:lineRule="exact"/>
              <w:ind w:left="107"/>
              <w:rPr>
                <w:b/>
                <w:sz w:val="24"/>
                <w:szCs w:val="24"/>
              </w:rPr>
            </w:pPr>
            <w:proofErr w:type="spellStart"/>
            <w:r w:rsidRPr="00887EB0">
              <w:rPr>
                <w:b/>
                <w:sz w:val="24"/>
                <w:szCs w:val="24"/>
              </w:rPr>
              <w:t>Sr</w:t>
            </w:r>
            <w:proofErr w:type="spellEnd"/>
          </w:p>
        </w:tc>
        <w:tc>
          <w:tcPr>
            <w:tcW w:w="6930" w:type="dxa"/>
          </w:tcPr>
          <w:p w:rsidR="00653D94" w:rsidRPr="00887EB0" w:rsidRDefault="00522AEA">
            <w:pPr>
              <w:pStyle w:val="TableParagraph"/>
              <w:spacing w:line="273" w:lineRule="exact"/>
              <w:ind w:left="107"/>
              <w:rPr>
                <w:b/>
                <w:sz w:val="24"/>
                <w:szCs w:val="24"/>
              </w:rPr>
            </w:pPr>
            <w:r w:rsidRPr="00887EB0">
              <w:rPr>
                <w:b/>
                <w:sz w:val="24"/>
                <w:szCs w:val="24"/>
              </w:rPr>
              <w:t>Particulars</w:t>
            </w:r>
          </w:p>
        </w:tc>
        <w:tc>
          <w:tcPr>
            <w:tcW w:w="1858" w:type="dxa"/>
          </w:tcPr>
          <w:p w:rsidR="00653D94" w:rsidRPr="00887EB0" w:rsidRDefault="00522AEA">
            <w:pPr>
              <w:pStyle w:val="TableParagraph"/>
              <w:spacing w:line="276" w:lineRule="exact"/>
              <w:ind w:left="108" w:right="102"/>
              <w:rPr>
                <w:b/>
                <w:sz w:val="24"/>
                <w:szCs w:val="24"/>
              </w:rPr>
            </w:pPr>
            <w:r w:rsidRPr="00887EB0">
              <w:rPr>
                <w:b/>
                <w:sz w:val="24"/>
                <w:szCs w:val="24"/>
              </w:rPr>
              <w:t>Bidders</w:t>
            </w:r>
            <w:r w:rsidRPr="00887EB0">
              <w:rPr>
                <w:b/>
                <w:spacing w:val="1"/>
                <w:sz w:val="24"/>
                <w:szCs w:val="24"/>
              </w:rPr>
              <w:t xml:space="preserve"> </w:t>
            </w:r>
            <w:r w:rsidRPr="00887EB0">
              <w:rPr>
                <w:b/>
                <w:sz w:val="24"/>
                <w:szCs w:val="24"/>
              </w:rPr>
              <w:t>Remark</w:t>
            </w:r>
            <w:r w:rsidRPr="00887EB0">
              <w:rPr>
                <w:b/>
                <w:spacing w:val="-15"/>
                <w:sz w:val="24"/>
                <w:szCs w:val="24"/>
              </w:rPr>
              <w:t xml:space="preserve"> </w:t>
            </w:r>
            <w:r w:rsidRPr="00887EB0">
              <w:rPr>
                <w:b/>
                <w:sz w:val="24"/>
                <w:szCs w:val="24"/>
              </w:rPr>
              <w:t>Yes/No</w:t>
            </w:r>
          </w:p>
        </w:tc>
      </w:tr>
      <w:tr w:rsidR="00653D94" w:rsidRPr="00887EB0">
        <w:trPr>
          <w:trHeight w:val="275"/>
        </w:trPr>
        <w:tc>
          <w:tcPr>
            <w:tcW w:w="456" w:type="dxa"/>
          </w:tcPr>
          <w:p w:rsidR="00653D94" w:rsidRPr="00887EB0" w:rsidRDefault="00522AEA">
            <w:pPr>
              <w:pStyle w:val="TableParagraph"/>
              <w:spacing w:line="255" w:lineRule="exact"/>
              <w:ind w:left="107"/>
              <w:rPr>
                <w:sz w:val="24"/>
                <w:szCs w:val="24"/>
              </w:rPr>
            </w:pPr>
            <w:r w:rsidRPr="00887EB0">
              <w:rPr>
                <w:sz w:val="24"/>
                <w:szCs w:val="24"/>
              </w:rPr>
              <w:t>1</w:t>
            </w:r>
          </w:p>
        </w:tc>
        <w:tc>
          <w:tcPr>
            <w:tcW w:w="6930" w:type="dxa"/>
          </w:tcPr>
          <w:p w:rsidR="00653D94" w:rsidRPr="00887EB0" w:rsidRDefault="00D5668A" w:rsidP="00C9236F">
            <w:pPr>
              <w:pStyle w:val="TableParagraph"/>
              <w:spacing w:line="246" w:lineRule="exact"/>
              <w:ind w:left="107"/>
              <w:rPr>
                <w:sz w:val="24"/>
                <w:szCs w:val="24"/>
              </w:rPr>
            </w:pPr>
            <w:proofErr w:type="spellStart"/>
            <w:r w:rsidRPr="00887EB0">
              <w:rPr>
                <w:sz w:val="24"/>
                <w:szCs w:val="24"/>
              </w:rPr>
              <w:t>Salesforce</w:t>
            </w:r>
            <w:proofErr w:type="spellEnd"/>
            <w:r w:rsidR="00522AEA" w:rsidRPr="00887EB0">
              <w:rPr>
                <w:spacing w:val="-2"/>
                <w:sz w:val="24"/>
                <w:szCs w:val="24"/>
              </w:rPr>
              <w:t xml:space="preserve"> </w:t>
            </w:r>
            <w:r w:rsidR="0076324F" w:rsidRPr="00887EB0">
              <w:rPr>
                <w:spacing w:val="-2"/>
                <w:sz w:val="24"/>
                <w:szCs w:val="24"/>
              </w:rPr>
              <w:t>(Tabl</w:t>
            </w:r>
            <w:r w:rsidR="00C9236F" w:rsidRPr="00887EB0">
              <w:rPr>
                <w:spacing w:val="-2"/>
                <w:sz w:val="24"/>
                <w:szCs w:val="24"/>
              </w:rPr>
              <w:t>ea</w:t>
            </w:r>
            <w:r w:rsidR="0076324F" w:rsidRPr="00887EB0">
              <w:rPr>
                <w:spacing w:val="-2"/>
                <w:sz w:val="24"/>
                <w:szCs w:val="24"/>
              </w:rPr>
              <w:t>u</w:t>
            </w:r>
            <w:r w:rsidR="00C9236F" w:rsidRPr="00887EB0">
              <w:rPr>
                <w:spacing w:val="-2"/>
                <w:sz w:val="24"/>
                <w:szCs w:val="24"/>
              </w:rPr>
              <w:t xml:space="preserve"> </w:t>
            </w:r>
            <w:r w:rsidR="0076324F" w:rsidRPr="00887EB0">
              <w:rPr>
                <w:spacing w:val="-2"/>
                <w:sz w:val="24"/>
                <w:szCs w:val="24"/>
              </w:rPr>
              <w:t xml:space="preserve">) </w:t>
            </w:r>
            <w:proofErr w:type="spellStart"/>
            <w:r w:rsidR="00522AEA" w:rsidRPr="00887EB0">
              <w:rPr>
                <w:sz w:val="24"/>
                <w:szCs w:val="24"/>
              </w:rPr>
              <w:t>Authorised</w:t>
            </w:r>
            <w:proofErr w:type="spellEnd"/>
            <w:r w:rsidR="00522AEA" w:rsidRPr="00887EB0">
              <w:rPr>
                <w:spacing w:val="-1"/>
                <w:sz w:val="24"/>
                <w:szCs w:val="24"/>
              </w:rPr>
              <w:t xml:space="preserve"> </w:t>
            </w:r>
            <w:r w:rsidR="00522AEA" w:rsidRPr="00887EB0">
              <w:rPr>
                <w:sz w:val="24"/>
                <w:szCs w:val="24"/>
              </w:rPr>
              <w:t>Channel</w:t>
            </w:r>
            <w:r w:rsidR="00522AEA" w:rsidRPr="00887EB0">
              <w:rPr>
                <w:spacing w:val="51"/>
                <w:sz w:val="24"/>
                <w:szCs w:val="24"/>
              </w:rPr>
              <w:t xml:space="preserve"> </w:t>
            </w:r>
            <w:r w:rsidR="00522AEA" w:rsidRPr="00887EB0">
              <w:rPr>
                <w:sz w:val="24"/>
                <w:szCs w:val="24"/>
              </w:rPr>
              <w:t>Partner</w:t>
            </w:r>
            <w:r w:rsidR="00522AEA" w:rsidRPr="00887EB0">
              <w:rPr>
                <w:spacing w:val="-3"/>
                <w:sz w:val="24"/>
                <w:szCs w:val="24"/>
              </w:rPr>
              <w:t xml:space="preserve"> </w:t>
            </w:r>
            <w:r w:rsidR="00522AEA" w:rsidRPr="00887EB0">
              <w:rPr>
                <w:sz w:val="24"/>
                <w:szCs w:val="24"/>
              </w:rPr>
              <w:t>certificate</w:t>
            </w:r>
          </w:p>
        </w:tc>
        <w:tc>
          <w:tcPr>
            <w:tcW w:w="1858" w:type="dxa"/>
          </w:tcPr>
          <w:p w:rsidR="00653D94" w:rsidRPr="00887EB0" w:rsidRDefault="00653D94">
            <w:pPr>
              <w:pStyle w:val="TableParagraph"/>
              <w:rPr>
                <w:sz w:val="24"/>
                <w:szCs w:val="24"/>
              </w:rPr>
            </w:pPr>
          </w:p>
        </w:tc>
      </w:tr>
      <w:tr w:rsidR="00653D94" w:rsidRPr="00887EB0">
        <w:trPr>
          <w:trHeight w:val="505"/>
        </w:trPr>
        <w:tc>
          <w:tcPr>
            <w:tcW w:w="456" w:type="dxa"/>
          </w:tcPr>
          <w:p w:rsidR="00653D94" w:rsidRPr="00887EB0" w:rsidRDefault="00522AEA">
            <w:pPr>
              <w:pStyle w:val="TableParagraph"/>
              <w:spacing w:line="268" w:lineRule="exact"/>
              <w:ind w:left="107"/>
              <w:rPr>
                <w:sz w:val="24"/>
                <w:szCs w:val="24"/>
              </w:rPr>
            </w:pPr>
            <w:r w:rsidRPr="00887EB0">
              <w:rPr>
                <w:sz w:val="24"/>
                <w:szCs w:val="24"/>
              </w:rPr>
              <w:t>2</w:t>
            </w:r>
          </w:p>
        </w:tc>
        <w:tc>
          <w:tcPr>
            <w:tcW w:w="6930" w:type="dxa"/>
          </w:tcPr>
          <w:p w:rsidR="00653D94" w:rsidRPr="00887EB0" w:rsidRDefault="00522AEA" w:rsidP="006829C9">
            <w:pPr>
              <w:pStyle w:val="TableParagraph"/>
              <w:spacing w:line="247" w:lineRule="exact"/>
              <w:ind w:left="107"/>
              <w:rPr>
                <w:sz w:val="24"/>
                <w:szCs w:val="24"/>
              </w:rPr>
            </w:pPr>
            <w:r w:rsidRPr="00887EB0">
              <w:rPr>
                <w:sz w:val="24"/>
                <w:szCs w:val="24"/>
              </w:rPr>
              <w:t>Certified</w:t>
            </w:r>
            <w:r w:rsidRPr="00887EB0">
              <w:rPr>
                <w:spacing w:val="36"/>
                <w:sz w:val="24"/>
                <w:szCs w:val="24"/>
              </w:rPr>
              <w:t xml:space="preserve"> </w:t>
            </w:r>
            <w:r w:rsidRPr="00887EB0">
              <w:rPr>
                <w:sz w:val="24"/>
                <w:szCs w:val="24"/>
              </w:rPr>
              <w:t>copy</w:t>
            </w:r>
            <w:r w:rsidRPr="00887EB0">
              <w:rPr>
                <w:spacing w:val="37"/>
                <w:sz w:val="24"/>
                <w:szCs w:val="24"/>
              </w:rPr>
              <w:t xml:space="preserve"> </w:t>
            </w:r>
            <w:r w:rsidRPr="00887EB0">
              <w:rPr>
                <w:sz w:val="24"/>
                <w:szCs w:val="24"/>
              </w:rPr>
              <w:t>of</w:t>
            </w:r>
            <w:r w:rsidRPr="00887EB0">
              <w:rPr>
                <w:spacing w:val="40"/>
                <w:sz w:val="24"/>
                <w:szCs w:val="24"/>
              </w:rPr>
              <w:t xml:space="preserve"> </w:t>
            </w:r>
            <w:r w:rsidRPr="00887EB0">
              <w:rPr>
                <w:sz w:val="24"/>
                <w:szCs w:val="24"/>
              </w:rPr>
              <w:t>the</w:t>
            </w:r>
            <w:r w:rsidRPr="00887EB0">
              <w:rPr>
                <w:spacing w:val="40"/>
                <w:sz w:val="24"/>
                <w:szCs w:val="24"/>
              </w:rPr>
              <w:t xml:space="preserve"> </w:t>
            </w:r>
            <w:r w:rsidRPr="00887EB0">
              <w:rPr>
                <w:sz w:val="24"/>
                <w:szCs w:val="24"/>
              </w:rPr>
              <w:t>registration</w:t>
            </w:r>
            <w:r w:rsidRPr="00887EB0">
              <w:rPr>
                <w:spacing w:val="39"/>
                <w:sz w:val="24"/>
                <w:szCs w:val="24"/>
              </w:rPr>
              <w:t xml:space="preserve"> </w:t>
            </w:r>
            <w:r w:rsidRPr="00887EB0">
              <w:rPr>
                <w:sz w:val="24"/>
                <w:szCs w:val="24"/>
              </w:rPr>
              <w:t>certificate</w:t>
            </w:r>
            <w:r w:rsidRPr="00887EB0">
              <w:rPr>
                <w:spacing w:val="40"/>
                <w:sz w:val="24"/>
                <w:szCs w:val="24"/>
              </w:rPr>
              <w:t xml:space="preserve"> </w:t>
            </w:r>
            <w:r w:rsidRPr="00887EB0">
              <w:rPr>
                <w:sz w:val="24"/>
                <w:szCs w:val="24"/>
              </w:rPr>
              <w:t>as</w:t>
            </w:r>
            <w:r w:rsidRPr="00887EB0">
              <w:rPr>
                <w:spacing w:val="38"/>
                <w:sz w:val="24"/>
                <w:szCs w:val="24"/>
              </w:rPr>
              <w:t xml:space="preserve"> </w:t>
            </w:r>
            <w:r w:rsidRPr="00887EB0">
              <w:rPr>
                <w:sz w:val="24"/>
                <w:szCs w:val="24"/>
              </w:rPr>
              <w:t>per</w:t>
            </w:r>
            <w:r w:rsidRPr="00887EB0">
              <w:rPr>
                <w:spacing w:val="36"/>
                <w:sz w:val="24"/>
                <w:szCs w:val="24"/>
              </w:rPr>
              <w:t xml:space="preserve"> </w:t>
            </w:r>
            <w:r w:rsidRPr="00887EB0">
              <w:rPr>
                <w:sz w:val="24"/>
                <w:szCs w:val="24"/>
              </w:rPr>
              <w:t>Land</w:t>
            </w:r>
            <w:r w:rsidRPr="00887EB0">
              <w:rPr>
                <w:spacing w:val="39"/>
                <w:sz w:val="24"/>
                <w:szCs w:val="24"/>
              </w:rPr>
              <w:t xml:space="preserve"> </w:t>
            </w:r>
            <w:r w:rsidRPr="00887EB0">
              <w:rPr>
                <w:sz w:val="24"/>
                <w:szCs w:val="24"/>
              </w:rPr>
              <w:t>Border</w:t>
            </w:r>
            <w:r w:rsidRPr="00887EB0">
              <w:rPr>
                <w:spacing w:val="40"/>
                <w:sz w:val="24"/>
                <w:szCs w:val="24"/>
              </w:rPr>
              <w:t xml:space="preserve"> </w:t>
            </w:r>
            <w:r w:rsidRPr="00887EB0">
              <w:rPr>
                <w:sz w:val="24"/>
                <w:szCs w:val="24"/>
              </w:rPr>
              <w:t>Sharing</w:t>
            </w:r>
            <w:r w:rsidR="009F3703" w:rsidRPr="00887EB0">
              <w:rPr>
                <w:sz w:val="24"/>
                <w:szCs w:val="24"/>
              </w:rPr>
              <w:t xml:space="preserve"> </w:t>
            </w:r>
            <w:r w:rsidRPr="00887EB0">
              <w:rPr>
                <w:sz w:val="24"/>
                <w:szCs w:val="24"/>
              </w:rPr>
              <w:t>Clause</w:t>
            </w:r>
            <w:r w:rsidRPr="00887EB0">
              <w:rPr>
                <w:spacing w:val="-3"/>
                <w:sz w:val="24"/>
                <w:szCs w:val="24"/>
              </w:rPr>
              <w:t xml:space="preserve"> </w:t>
            </w:r>
            <w:r w:rsidRPr="00887EB0">
              <w:rPr>
                <w:sz w:val="24"/>
                <w:szCs w:val="24"/>
              </w:rPr>
              <w:t>(as per point</w:t>
            </w:r>
            <w:r w:rsidRPr="00887EB0">
              <w:rPr>
                <w:spacing w:val="-2"/>
                <w:sz w:val="24"/>
                <w:szCs w:val="24"/>
              </w:rPr>
              <w:t xml:space="preserve"> </w:t>
            </w:r>
            <w:r w:rsidRPr="00887EB0">
              <w:rPr>
                <w:sz w:val="24"/>
                <w:szCs w:val="24"/>
              </w:rPr>
              <w:t>12)</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522AEA">
            <w:pPr>
              <w:pStyle w:val="TableParagraph"/>
              <w:spacing w:line="256" w:lineRule="exact"/>
              <w:ind w:left="107"/>
              <w:rPr>
                <w:sz w:val="24"/>
                <w:szCs w:val="24"/>
              </w:rPr>
            </w:pPr>
            <w:r w:rsidRPr="00887EB0">
              <w:rPr>
                <w:sz w:val="24"/>
                <w:szCs w:val="24"/>
              </w:rPr>
              <w:t>3</w:t>
            </w:r>
          </w:p>
        </w:tc>
        <w:tc>
          <w:tcPr>
            <w:tcW w:w="6930" w:type="dxa"/>
          </w:tcPr>
          <w:p w:rsidR="00653D94" w:rsidRPr="00887EB0" w:rsidRDefault="00522AEA" w:rsidP="00915F9B">
            <w:pPr>
              <w:pStyle w:val="TableParagraph"/>
              <w:spacing w:line="256" w:lineRule="exact"/>
              <w:ind w:left="107"/>
              <w:rPr>
                <w:sz w:val="24"/>
                <w:szCs w:val="24"/>
              </w:rPr>
            </w:pPr>
            <w:r w:rsidRPr="00887EB0">
              <w:rPr>
                <w:sz w:val="24"/>
                <w:szCs w:val="24"/>
              </w:rPr>
              <w:t>Certificate</w:t>
            </w:r>
            <w:r w:rsidRPr="00887EB0">
              <w:rPr>
                <w:spacing w:val="-1"/>
                <w:sz w:val="24"/>
                <w:szCs w:val="24"/>
              </w:rPr>
              <w:t xml:space="preserve"> </w:t>
            </w:r>
            <w:r w:rsidRPr="00887EB0">
              <w:rPr>
                <w:sz w:val="24"/>
                <w:szCs w:val="24"/>
              </w:rPr>
              <w:t>of</w:t>
            </w:r>
            <w:r w:rsidRPr="00887EB0">
              <w:rPr>
                <w:spacing w:val="56"/>
                <w:sz w:val="24"/>
                <w:szCs w:val="24"/>
              </w:rPr>
              <w:t xml:space="preserve"> </w:t>
            </w:r>
            <w:r w:rsidRPr="00887EB0">
              <w:rPr>
                <w:sz w:val="24"/>
                <w:szCs w:val="24"/>
              </w:rPr>
              <w:t>incorporation</w:t>
            </w:r>
            <w:r w:rsidR="00915F9B" w:rsidRPr="00887EB0">
              <w:rPr>
                <w:sz w:val="24"/>
                <w:szCs w:val="24"/>
              </w:rPr>
              <w:t xml:space="preserve"> &amp; GSTN Registration </w:t>
            </w:r>
          </w:p>
        </w:tc>
        <w:tc>
          <w:tcPr>
            <w:tcW w:w="1858" w:type="dxa"/>
          </w:tcPr>
          <w:p w:rsidR="00653D94" w:rsidRPr="00887EB0" w:rsidRDefault="00653D94">
            <w:pPr>
              <w:pStyle w:val="TableParagraph"/>
              <w:rPr>
                <w:sz w:val="24"/>
                <w:szCs w:val="24"/>
              </w:rPr>
            </w:pPr>
          </w:p>
        </w:tc>
      </w:tr>
      <w:tr w:rsidR="00653D94" w:rsidRPr="00887EB0">
        <w:trPr>
          <w:trHeight w:val="277"/>
        </w:trPr>
        <w:tc>
          <w:tcPr>
            <w:tcW w:w="456" w:type="dxa"/>
          </w:tcPr>
          <w:p w:rsidR="00653D94" w:rsidRPr="00887EB0" w:rsidRDefault="00522AEA">
            <w:pPr>
              <w:pStyle w:val="TableParagraph"/>
              <w:spacing w:line="258" w:lineRule="exact"/>
              <w:ind w:left="107"/>
              <w:rPr>
                <w:sz w:val="24"/>
                <w:szCs w:val="24"/>
              </w:rPr>
            </w:pPr>
            <w:r w:rsidRPr="00887EB0">
              <w:rPr>
                <w:sz w:val="24"/>
                <w:szCs w:val="24"/>
              </w:rPr>
              <w:t>4</w:t>
            </w:r>
          </w:p>
        </w:tc>
        <w:tc>
          <w:tcPr>
            <w:tcW w:w="6930" w:type="dxa"/>
          </w:tcPr>
          <w:p w:rsidR="00653D94" w:rsidRPr="00887EB0" w:rsidRDefault="00522AEA" w:rsidP="00025EB7">
            <w:pPr>
              <w:pStyle w:val="TableParagraph"/>
              <w:spacing w:line="249" w:lineRule="exact"/>
              <w:ind w:left="107"/>
              <w:rPr>
                <w:sz w:val="24"/>
                <w:szCs w:val="24"/>
              </w:rPr>
            </w:pPr>
            <w:r w:rsidRPr="00887EB0">
              <w:rPr>
                <w:sz w:val="24"/>
                <w:szCs w:val="24"/>
              </w:rPr>
              <w:t>Audited</w:t>
            </w:r>
            <w:r w:rsidRPr="00887EB0">
              <w:rPr>
                <w:spacing w:val="-1"/>
                <w:sz w:val="24"/>
                <w:szCs w:val="24"/>
              </w:rPr>
              <w:t xml:space="preserve"> </w:t>
            </w:r>
            <w:r w:rsidRPr="00887EB0">
              <w:rPr>
                <w:sz w:val="24"/>
                <w:szCs w:val="24"/>
              </w:rPr>
              <w:t>Balance</w:t>
            </w:r>
            <w:r w:rsidRPr="00887EB0">
              <w:rPr>
                <w:spacing w:val="-1"/>
                <w:sz w:val="24"/>
                <w:szCs w:val="24"/>
              </w:rPr>
              <w:t xml:space="preserve"> </w:t>
            </w:r>
            <w:r w:rsidRPr="00887EB0">
              <w:rPr>
                <w:sz w:val="24"/>
                <w:szCs w:val="24"/>
              </w:rPr>
              <w:t>sheets</w:t>
            </w:r>
            <w:r w:rsidRPr="00887EB0">
              <w:rPr>
                <w:spacing w:val="-1"/>
                <w:sz w:val="24"/>
                <w:szCs w:val="24"/>
              </w:rPr>
              <w:t xml:space="preserve"> </w:t>
            </w:r>
            <w:r w:rsidRPr="00887EB0">
              <w:rPr>
                <w:sz w:val="24"/>
                <w:szCs w:val="24"/>
              </w:rPr>
              <w:t>of</w:t>
            </w:r>
            <w:r w:rsidRPr="00887EB0">
              <w:rPr>
                <w:spacing w:val="-3"/>
                <w:sz w:val="24"/>
                <w:szCs w:val="24"/>
              </w:rPr>
              <w:t xml:space="preserve"> </w:t>
            </w:r>
            <w:r w:rsidRPr="00887EB0">
              <w:rPr>
                <w:sz w:val="24"/>
                <w:szCs w:val="24"/>
              </w:rPr>
              <w:t>last</w:t>
            </w:r>
            <w:r w:rsidRPr="00887EB0">
              <w:rPr>
                <w:spacing w:val="-3"/>
                <w:sz w:val="24"/>
                <w:szCs w:val="24"/>
              </w:rPr>
              <w:t xml:space="preserve"> </w:t>
            </w:r>
            <w:r w:rsidRPr="00887EB0">
              <w:rPr>
                <w:sz w:val="24"/>
                <w:szCs w:val="24"/>
              </w:rPr>
              <w:t>three</w:t>
            </w:r>
            <w:r w:rsidRPr="00887EB0">
              <w:rPr>
                <w:spacing w:val="-1"/>
                <w:sz w:val="24"/>
                <w:szCs w:val="24"/>
              </w:rPr>
              <w:t xml:space="preserve"> </w:t>
            </w:r>
            <w:r w:rsidRPr="00887EB0">
              <w:rPr>
                <w:sz w:val="24"/>
                <w:szCs w:val="24"/>
              </w:rPr>
              <w:t>years</w:t>
            </w:r>
            <w:r w:rsidRPr="00887EB0">
              <w:rPr>
                <w:spacing w:val="-1"/>
                <w:sz w:val="24"/>
                <w:szCs w:val="24"/>
              </w:rPr>
              <w:t xml:space="preserve">   </w:t>
            </w:r>
            <w:r w:rsidR="00025EB7">
              <w:rPr>
                <w:spacing w:val="1"/>
                <w:sz w:val="24"/>
                <w:szCs w:val="24"/>
              </w:rPr>
              <w:t>2019-20 ,</w:t>
            </w:r>
            <w:r w:rsidR="001B4B71" w:rsidRPr="00887EB0">
              <w:rPr>
                <w:sz w:val="24"/>
                <w:szCs w:val="24"/>
              </w:rPr>
              <w:t>2020-21</w:t>
            </w:r>
            <w:r w:rsidR="00025EB7">
              <w:rPr>
                <w:sz w:val="24"/>
                <w:szCs w:val="24"/>
              </w:rPr>
              <w:t xml:space="preserve"> and</w:t>
            </w:r>
            <w:r w:rsidR="00FC4C45" w:rsidRPr="00887EB0">
              <w:rPr>
                <w:sz w:val="24"/>
                <w:szCs w:val="24"/>
              </w:rPr>
              <w:t xml:space="preserve"> </w:t>
            </w:r>
            <w:r w:rsidR="001B4B71" w:rsidRPr="00887EB0">
              <w:rPr>
                <w:sz w:val="24"/>
                <w:szCs w:val="24"/>
              </w:rPr>
              <w:t>2021-22</w:t>
            </w:r>
            <w:r w:rsidR="00A12D02" w:rsidRPr="00887EB0">
              <w:rPr>
                <w:sz w:val="24"/>
                <w:szCs w:val="24"/>
              </w:rPr>
              <w:t xml:space="preserve"> </w:t>
            </w:r>
          </w:p>
        </w:tc>
        <w:tc>
          <w:tcPr>
            <w:tcW w:w="1858" w:type="dxa"/>
          </w:tcPr>
          <w:p w:rsidR="00653D94" w:rsidRPr="00887EB0" w:rsidRDefault="00653D94">
            <w:pPr>
              <w:pStyle w:val="TableParagraph"/>
              <w:rPr>
                <w:sz w:val="24"/>
                <w:szCs w:val="24"/>
              </w:rPr>
            </w:pPr>
          </w:p>
        </w:tc>
      </w:tr>
      <w:tr w:rsidR="00653D94" w:rsidRPr="00887EB0">
        <w:trPr>
          <w:trHeight w:val="506"/>
        </w:trPr>
        <w:tc>
          <w:tcPr>
            <w:tcW w:w="456" w:type="dxa"/>
          </w:tcPr>
          <w:p w:rsidR="00653D94" w:rsidRPr="00887EB0" w:rsidRDefault="00522AEA">
            <w:pPr>
              <w:pStyle w:val="TableParagraph"/>
              <w:spacing w:line="268" w:lineRule="exact"/>
              <w:ind w:left="107"/>
              <w:rPr>
                <w:sz w:val="24"/>
                <w:szCs w:val="24"/>
              </w:rPr>
            </w:pPr>
            <w:r w:rsidRPr="00887EB0">
              <w:rPr>
                <w:sz w:val="24"/>
                <w:szCs w:val="24"/>
              </w:rPr>
              <w:t>5</w:t>
            </w:r>
          </w:p>
        </w:tc>
        <w:tc>
          <w:tcPr>
            <w:tcW w:w="6930" w:type="dxa"/>
          </w:tcPr>
          <w:p w:rsidR="00653D94" w:rsidRPr="00887EB0" w:rsidRDefault="00522AEA" w:rsidP="00025EB7">
            <w:pPr>
              <w:pStyle w:val="TableParagraph"/>
              <w:spacing w:line="240" w:lineRule="exact"/>
              <w:ind w:left="107"/>
              <w:rPr>
                <w:sz w:val="24"/>
                <w:szCs w:val="24"/>
              </w:rPr>
            </w:pPr>
            <w:r w:rsidRPr="00887EB0">
              <w:rPr>
                <w:sz w:val="24"/>
                <w:szCs w:val="24"/>
              </w:rPr>
              <w:t>CA</w:t>
            </w:r>
            <w:r w:rsidRPr="00887EB0">
              <w:rPr>
                <w:spacing w:val="2"/>
                <w:sz w:val="24"/>
                <w:szCs w:val="24"/>
              </w:rPr>
              <w:t xml:space="preserve"> </w:t>
            </w:r>
            <w:r w:rsidRPr="00887EB0">
              <w:rPr>
                <w:sz w:val="24"/>
                <w:szCs w:val="24"/>
              </w:rPr>
              <w:t>certificate</w:t>
            </w:r>
            <w:r w:rsidRPr="00887EB0">
              <w:rPr>
                <w:spacing w:val="2"/>
                <w:sz w:val="24"/>
                <w:szCs w:val="24"/>
              </w:rPr>
              <w:t xml:space="preserve"> </w:t>
            </w:r>
            <w:r w:rsidRPr="00887EB0">
              <w:rPr>
                <w:sz w:val="24"/>
                <w:szCs w:val="24"/>
              </w:rPr>
              <w:t>for</w:t>
            </w:r>
            <w:r w:rsidRPr="00887EB0">
              <w:rPr>
                <w:spacing w:val="2"/>
                <w:sz w:val="24"/>
                <w:szCs w:val="24"/>
              </w:rPr>
              <w:t xml:space="preserve"> </w:t>
            </w:r>
            <w:r w:rsidRPr="00887EB0">
              <w:rPr>
                <w:sz w:val="24"/>
                <w:szCs w:val="24"/>
              </w:rPr>
              <w:t>three</w:t>
            </w:r>
            <w:r w:rsidRPr="00887EB0">
              <w:rPr>
                <w:spacing w:val="5"/>
                <w:sz w:val="24"/>
                <w:szCs w:val="24"/>
              </w:rPr>
              <w:t xml:space="preserve"> </w:t>
            </w:r>
            <w:r w:rsidRPr="00887EB0">
              <w:rPr>
                <w:sz w:val="24"/>
                <w:szCs w:val="24"/>
              </w:rPr>
              <w:t>years</w:t>
            </w:r>
            <w:r w:rsidRPr="00887EB0">
              <w:rPr>
                <w:spacing w:val="4"/>
                <w:sz w:val="24"/>
                <w:szCs w:val="24"/>
              </w:rPr>
              <w:t xml:space="preserve"> </w:t>
            </w:r>
            <w:r w:rsidRPr="00887EB0">
              <w:rPr>
                <w:sz w:val="24"/>
                <w:szCs w:val="24"/>
              </w:rPr>
              <w:t>average</w:t>
            </w:r>
            <w:r w:rsidRPr="00887EB0">
              <w:rPr>
                <w:spacing w:val="5"/>
                <w:sz w:val="24"/>
                <w:szCs w:val="24"/>
              </w:rPr>
              <w:t xml:space="preserve"> </w:t>
            </w:r>
            <w:r w:rsidRPr="00887EB0">
              <w:rPr>
                <w:sz w:val="24"/>
                <w:szCs w:val="24"/>
              </w:rPr>
              <w:t>turnover</w:t>
            </w:r>
            <w:r w:rsidRPr="00887EB0">
              <w:rPr>
                <w:spacing w:val="2"/>
                <w:sz w:val="24"/>
                <w:szCs w:val="24"/>
              </w:rPr>
              <w:t xml:space="preserve"> </w:t>
            </w:r>
            <w:r w:rsidRPr="00887EB0">
              <w:rPr>
                <w:sz w:val="24"/>
                <w:szCs w:val="24"/>
              </w:rPr>
              <w:t>for</w:t>
            </w:r>
            <w:r w:rsidRPr="00887EB0">
              <w:rPr>
                <w:spacing w:val="3"/>
                <w:sz w:val="24"/>
                <w:szCs w:val="24"/>
              </w:rPr>
              <w:t xml:space="preserve"> </w:t>
            </w:r>
            <w:r w:rsidRPr="00887EB0">
              <w:rPr>
                <w:sz w:val="24"/>
                <w:szCs w:val="24"/>
              </w:rPr>
              <w:t>financial</w:t>
            </w:r>
            <w:r w:rsidRPr="00887EB0">
              <w:rPr>
                <w:spacing w:val="4"/>
                <w:sz w:val="24"/>
                <w:szCs w:val="24"/>
              </w:rPr>
              <w:t xml:space="preserve"> </w:t>
            </w:r>
            <w:r w:rsidRPr="00887EB0">
              <w:rPr>
                <w:sz w:val="24"/>
                <w:szCs w:val="24"/>
              </w:rPr>
              <w:t>years</w:t>
            </w:r>
            <w:r w:rsidR="00025EB7">
              <w:rPr>
                <w:sz w:val="24"/>
                <w:szCs w:val="24"/>
              </w:rPr>
              <w:t xml:space="preserve"> </w:t>
            </w:r>
            <w:r w:rsidR="00025EB7">
              <w:rPr>
                <w:spacing w:val="1"/>
                <w:sz w:val="24"/>
                <w:szCs w:val="24"/>
              </w:rPr>
              <w:t>2019-20,</w:t>
            </w:r>
            <w:r w:rsidRPr="00887EB0">
              <w:rPr>
                <w:spacing w:val="2"/>
                <w:sz w:val="24"/>
                <w:szCs w:val="24"/>
              </w:rPr>
              <w:t xml:space="preserve"> </w:t>
            </w:r>
            <w:r w:rsidR="00025EB7">
              <w:rPr>
                <w:sz w:val="24"/>
                <w:szCs w:val="24"/>
              </w:rPr>
              <w:t>2020-21 and</w:t>
            </w:r>
            <w:r w:rsidR="00A12D02" w:rsidRPr="00887EB0">
              <w:rPr>
                <w:sz w:val="24"/>
                <w:szCs w:val="24"/>
              </w:rPr>
              <w:t xml:space="preserve"> 2021-22 </w:t>
            </w:r>
          </w:p>
        </w:tc>
        <w:tc>
          <w:tcPr>
            <w:tcW w:w="1858" w:type="dxa"/>
          </w:tcPr>
          <w:p w:rsidR="00653D94" w:rsidRPr="00887EB0" w:rsidRDefault="00653D94">
            <w:pPr>
              <w:pStyle w:val="TableParagraph"/>
              <w:rPr>
                <w:sz w:val="24"/>
                <w:szCs w:val="24"/>
              </w:rPr>
            </w:pPr>
          </w:p>
        </w:tc>
      </w:tr>
      <w:tr w:rsidR="00653D94" w:rsidRPr="00887EB0">
        <w:trPr>
          <w:trHeight w:val="506"/>
        </w:trPr>
        <w:tc>
          <w:tcPr>
            <w:tcW w:w="456" w:type="dxa"/>
          </w:tcPr>
          <w:p w:rsidR="00653D94" w:rsidRPr="00887EB0" w:rsidRDefault="00522AEA">
            <w:pPr>
              <w:pStyle w:val="TableParagraph"/>
              <w:spacing w:line="268" w:lineRule="exact"/>
              <w:ind w:left="107"/>
              <w:rPr>
                <w:sz w:val="24"/>
                <w:szCs w:val="24"/>
              </w:rPr>
            </w:pPr>
            <w:r w:rsidRPr="00887EB0">
              <w:rPr>
                <w:sz w:val="24"/>
                <w:szCs w:val="24"/>
              </w:rPr>
              <w:t>6</w:t>
            </w:r>
          </w:p>
        </w:tc>
        <w:tc>
          <w:tcPr>
            <w:tcW w:w="6930" w:type="dxa"/>
          </w:tcPr>
          <w:p w:rsidR="00653D94" w:rsidRPr="00887EB0" w:rsidRDefault="00522AEA" w:rsidP="00232E1F">
            <w:pPr>
              <w:pStyle w:val="TableParagraph"/>
              <w:spacing w:line="240" w:lineRule="exact"/>
              <w:ind w:left="107"/>
              <w:rPr>
                <w:sz w:val="24"/>
                <w:szCs w:val="24"/>
              </w:rPr>
            </w:pPr>
            <w:r w:rsidRPr="00887EB0">
              <w:rPr>
                <w:sz w:val="24"/>
                <w:szCs w:val="24"/>
              </w:rPr>
              <w:t>CA</w:t>
            </w:r>
            <w:r w:rsidRPr="00887EB0">
              <w:rPr>
                <w:spacing w:val="26"/>
                <w:sz w:val="24"/>
                <w:szCs w:val="24"/>
              </w:rPr>
              <w:t xml:space="preserve"> </w:t>
            </w:r>
            <w:r w:rsidRPr="00887EB0">
              <w:rPr>
                <w:sz w:val="24"/>
                <w:szCs w:val="24"/>
              </w:rPr>
              <w:t>certificate</w:t>
            </w:r>
            <w:r w:rsidRPr="00887EB0">
              <w:rPr>
                <w:spacing w:val="28"/>
                <w:sz w:val="24"/>
                <w:szCs w:val="24"/>
              </w:rPr>
              <w:t xml:space="preserve"> </w:t>
            </w:r>
            <w:r w:rsidRPr="00887EB0">
              <w:rPr>
                <w:sz w:val="24"/>
                <w:szCs w:val="24"/>
              </w:rPr>
              <w:t>for</w:t>
            </w:r>
            <w:r w:rsidRPr="00887EB0">
              <w:rPr>
                <w:spacing w:val="28"/>
                <w:sz w:val="24"/>
                <w:szCs w:val="24"/>
              </w:rPr>
              <w:t xml:space="preserve"> </w:t>
            </w:r>
            <w:r w:rsidR="00232E1F" w:rsidRPr="007173B1">
              <w:rPr>
                <w:spacing w:val="28"/>
                <w:sz w:val="24"/>
                <w:szCs w:val="24"/>
              </w:rPr>
              <w:t>operating</w:t>
            </w:r>
            <w:r w:rsidR="009006E8" w:rsidRPr="007173B1">
              <w:rPr>
                <w:spacing w:val="28"/>
                <w:sz w:val="24"/>
                <w:szCs w:val="24"/>
              </w:rPr>
              <w:t xml:space="preserve"> </w:t>
            </w:r>
            <w:r w:rsidRPr="007173B1">
              <w:rPr>
                <w:sz w:val="24"/>
                <w:szCs w:val="24"/>
              </w:rPr>
              <w:t>profit</w:t>
            </w:r>
            <w:r w:rsidRPr="00887EB0">
              <w:rPr>
                <w:spacing w:val="26"/>
                <w:sz w:val="24"/>
                <w:szCs w:val="24"/>
              </w:rPr>
              <w:t xml:space="preserve"> </w:t>
            </w:r>
            <w:r w:rsidRPr="00887EB0">
              <w:rPr>
                <w:sz w:val="24"/>
                <w:szCs w:val="24"/>
              </w:rPr>
              <w:t>for</w:t>
            </w:r>
            <w:r w:rsidR="00255516">
              <w:rPr>
                <w:spacing w:val="28"/>
                <w:sz w:val="24"/>
                <w:szCs w:val="24"/>
              </w:rPr>
              <w:t xml:space="preserve"> respective </w:t>
            </w:r>
            <w:r w:rsidRPr="00887EB0">
              <w:rPr>
                <w:sz w:val="24"/>
                <w:szCs w:val="24"/>
              </w:rPr>
              <w:t>financial</w:t>
            </w:r>
            <w:r w:rsidRPr="00887EB0">
              <w:rPr>
                <w:spacing w:val="28"/>
                <w:sz w:val="24"/>
                <w:szCs w:val="24"/>
              </w:rPr>
              <w:t xml:space="preserve"> </w:t>
            </w:r>
            <w:r w:rsidRPr="00887EB0">
              <w:rPr>
                <w:sz w:val="24"/>
                <w:szCs w:val="24"/>
              </w:rPr>
              <w:t>years</w:t>
            </w:r>
            <w:r w:rsidRPr="00887EB0">
              <w:rPr>
                <w:spacing w:val="28"/>
                <w:sz w:val="24"/>
                <w:szCs w:val="24"/>
              </w:rPr>
              <w:t xml:space="preserve"> </w:t>
            </w:r>
            <w:r w:rsidR="00025EB7">
              <w:rPr>
                <w:spacing w:val="1"/>
                <w:sz w:val="24"/>
                <w:szCs w:val="24"/>
              </w:rPr>
              <w:t>2019-20,</w:t>
            </w:r>
            <w:r w:rsidR="00025EB7">
              <w:rPr>
                <w:sz w:val="24"/>
                <w:szCs w:val="24"/>
              </w:rPr>
              <w:t xml:space="preserve">2020-21 and </w:t>
            </w:r>
            <w:r w:rsidR="00A12D02" w:rsidRPr="00887EB0">
              <w:rPr>
                <w:sz w:val="24"/>
                <w:szCs w:val="24"/>
              </w:rPr>
              <w:t xml:space="preserve">2021-22 </w:t>
            </w:r>
          </w:p>
        </w:tc>
        <w:tc>
          <w:tcPr>
            <w:tcW w:w="1858" w:type="dxa"/>
          </w:tcPr>
          <w:p w:rsidR="00653D94" w:rsidRPr="00887EB0" w:rsidRDefault="00653D94">
            <w:pPr>
              <w:pStyle w:val="TableParagraph"/>
              <w:rPr>
                <w:sz w:val="24"/>
                <w:szCs w:val="24"/>
              </w:rPr>
            </w:pPr>
          </w:p>
        </w:tc>
      </w:tr>
      <w:tr w:rsidR="00653D94" w:rsidRPr="00887EB0">
        <w:trPr>
          <w:trHeight w:val="551"/>
        </w:trPr>
        <w:tc>
          <w:tcPr>
            <w:tcW w:w="456" w:type="dxa"/>
          </w:tcPr>
          <w:p w:rsidR="00653D94" w:rsidRPr="00887EB0" w:rsidRDefault="00522AEA">
            <w:pPr>
              <w:pStyle w:val="TableParagraph"/>
              <w:spacing w:line="268" w:lineRule="exact"/>
              <w:ind w:left="107"/>
              <w:rPr>
                <w:sz w:val="24"/>
                <w:szCs w:val="24"/>
              </w:rPr>
            </w:pPr>
            <w:r w:rsidRPr="00887EB0">
              <w:rPr>
                <w:sz w:val="24"/>
                <w:szCs w:val="24"/>
              </w:rPr>
              <w:t>7</w:t>
            </w:r>
          </w:p>
        </w:tc>
        <w:tc>
          <w:tcPr>
            <w:tcW w:w="6930" w:type="dxa"/>
          </w:tcPr>
          <w:p w:rsidR="00653D94" w:rsidRPr="00887EB0" w:rsidRDefault="00522AEA">
            <w:pPr>
              <w:pStyle w:val="TableParagraph"/>
              <w:spacing w:line="264" w:lineRule="exact"/>
              <w:ind w:left="107"/>
              <w:rPr>
                <w:sz w:val="24"/>
                <w:szCs w:val="24"/>
              </w:rPr>
            </w:pPr>
            <w:r w:rsidRPr="00887EB0">
              <w:rPr>
                <w:sz w:val="24"/>
                <w:szCs w:val="24"/>
              </w:rPr>
              <w:t>CA certificate</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net</w:t>
            </w:r>
            <w:r w:rsidRPr="00887EB0">
              <w:rPr>
                <w:spacing w:val="2"/>
                <w:sz w:val="24"/>
                <w:szCs w:val="24"/>
              </w:rPr>
              <w:t xml:space="preserve"> </w:t>
            </w:r>
            <w:r w:rsidRPr="00887EB0">
              <w:rPr>
                <w:sz w:val="24"/>
                <w:szCs w:val="24"/>
              </w:rPr>
              <w:t>worth</w:t>
            </w:r>
            <w:r w:rsidRPr="00887EB0">
              <w:rPr>
                <w:spacing w:val="1"/>
                <w:sz w:val="24"/>
                <w:szCs w:val="24"/>
              </w:rPr>
              <w:t xml:space="preserve"> </w:t>
            </w:r>
            <w:r w:rsidRPr="00887EB0">
              <w:rPr>
                <w:sz w:val="24"/>
                <w:szCs w:val="24"/>
              </w:rPr>
              <w:t xml:space="preserve">for </w:t>
            </w:r>
            <w:r w:rsidR="00255516">
              <w:rPr>
                <w:spacing w:val="28"/>
                <w:sz w:val="24"/>
                <w:szCs w:val="24"/>
              </w:rPr>
              <w:t xml:space="preserve">respective </w:t>
            </w:r>
            <w:r w:rsidRPr="00887EB0">
              <w:rPr>
                <w:sz w:val="24"/>
                <w:szCs w:val="24"/>
              </w:rPr>
              <w:t>financial</w:t>
            </w:r>
            <w:r w:rsidRPr="00887EB0">
              <w:rPr>
                <w:spacing w:val="6"/>
                <w:sz w:val="24"/>
                <w:szCs w:val="24"/>
              </w:rPr>
              <w:t xml:space="preserve"> </w:t>
            </w:r>
            <w:r w:rsidRPr="00887EB0">
              <w:rPr>
                <w:sz w:val="24"/>
                <w:szCs w:val="24"/>
              </w:rPr>
              <w:t>years</w:t>
            </w:r>
            <w:r w:rsidRPr="00887EB0">
              <w:rPr>
                <w:spacing w:val="1"/>
                <w:sz w:val="24"/>
                <w:szCs w:val="24"/>
              </w:rPr>
              <w:t xml:space="preserve"> </w:t>
            </w:r>
            <w:proofErr w:type="spellStart"/>
            <w:r w:rsidRPr="00887EB0">
              <w:rPr>
                <w:sz w:val="24"/>
                <w:szCs w:val="24"/>
              </w:rPr>
              <w:t>i.e</w:t>
            </w:r>
            <w:proofErr w:type="spellEnd"/>
            <w:r w:rsidRPr="00887EB0">
              <w:rPr>
                <w:spacing w:val="1"/>
                <w:sz w:val="24"/>
                <w:szCs w:val="24"/>
              </w:rPr>
              <w:t xml:space="preserve"> </w:t>
            </w:r>
            <w:r w:rsidR="00025EB7">
              <w:rPr>
                <w:spacing w:val="1"/>
                <w:sz w:val="24"/>
                <w:szCs w:val="24"/>
              </w:rPr>
              <w:t>2019-20,</w:t>
            </w:r>
            <w:r w:rsidR="00A12D02" w:rsidRPr="00887EB0">
              <w:rPr>
                <w:sz w:val="24"/>
                <w:szCs w:val="24"/>
              </w:rPr>
              <w:t>2020-21</w:t>
            </w:r>
            <w:r w:rsidR="00025EB7">
              <w:rPr>
                <w:sz w:val="24"/>
                <w:szCs w:val="24"/>
              </w:rPr>
              <w:t xml:space="preserve"> and</w:t>
            </w:r>
            <w:r w:rsidR="00A12D02" w:rsidRPr="00887EB0">
              <w:rPr>
                <w:sz w:val="24"/>
                <w:szCs w:val="24"/>
              </w:rPr>
              <w:t xml:space="preserve"> 2021-22 </w:t>
            </w:r>
          </w:p>
        </w:tc>
        <w:tc>
          <w:tcPr>
            <w:tcW w:w="1858" w:type="dxa"/>
          </w:tcPr>
          <w:p w:rsidR="00653D94" w:rsidRPr="00887EB0" w:rsidRDefault="00653D94">
            <w:pPr>
              <w:pStyle w:val="TableParagraph"/>
              <w:rPr>
                <w:sz w:val="24"/>
                <w:szCs w:val="24"/>
              </w:rPr>
            </w:pPr>
          </w:p>
        </w:tc>
      </w:tr>
      <w:tr w:rsidR="00653D94" w:rsidRPr="00887EB0">
        <w:trPr>
          <w:trHeight w:val="551"/>
        </w:trPr>
        <w:tc>
          <w:tcPr>
            <w:tcW w:w="456" w:type="dxa"/>
          </w:tcPr>
          <w:p w:rsidR="00653D94" w:rsidRPr="00887EB0" w:rsidRDefault="00522AEA">
            <w:pPr>
              <w:pStyle w:val="TableParagraph"/>
              <w:spacing w:line="268" w:lineRule="exact"/>
              <w:ind w:left="107"/>
              <w:rPr>
                <w:sz w:val="24"/>
                <w:szCs w:val="24"/>
              </w:rPr>
            </w:pPr>
            <w:r w:rsidRPr="00887EB0">
              <w:rPr>
                <w:sz w:val="24"/>
                <w:szCs w:val="24"/>
              </w:rPr>
              <w:lastRenderedPageBreak/>
              <w:t>8</w:t>
            </w:r>
          </w:p>
        </w:tc>
        <w:tc>
          <w:tcPr>
            <w:tcW w:w="6930" w:type="dxa"/>
          </w:tcPr>
          <w:p w:rsidR="00653D94" w:rsidRPr="00887EB0" w:rsidRDefault="00522AEA">
            <w:pPr>
              <w:pStyle w:val="TableParagraph"/>
              <w:spacing w:line="268" w:lineRule="exact"/>
              <w:ind w:left="107"/>
              <w:rPr>
                <w:sz w:val="24"/>
                <w:szCs w:val="24"/>
              </w:rPr>
            </w:pPr>
            <w:r w:rsidRPr="00887EB0">
              <w:rPr>
                <w:sz w:val="24"/>
                <w:szCs w:val="24"/>
              </w:rPr>
              <w:t>Self-declaration</w:t>
            </w:r>
            <w:r w:rsidRPr="00887EB0">
              <w:rPr>
                <w:spacing w:val="26"/>
                <w:sz w:val="24"/>
                <w:szCs w:val="24"/>
              </w:rPr>
              <w:t xml:space="preserve"> </w:t>
            </w:r>
            <w:r w:rsidRPr="00887EB0">
              <w:rPr>
                <w:sz w:val="24"/>
                <w:szCs w:val="24"/>
              </w:rPr>
              <w:t>by</w:t>
            </w:r>
            <w:r w:rsidRPr="00887EB0">
              <w:rPr>
                <w:spacing w:val="21"/>
                <w:sz w:val="24"/>
                <w:szCs w:val="24"/>
              </w:rPr>
              <w:t xml:space="preserve"> </w:t>
            </w:r>
            <w:r w:rsidRPr="00887EB0">
              <w:rPr>
                <w:sz w:val="24"/>
                <w:szCs w:val="24"/>
              </w:rPr>
              <w:t>the</w:t>
            </w:r>
            <w:r w:rsidRPr="00887EB0">
              <w:rPr>
                <w:spacing w:val="27"/>
                <w:sz w:val="24"/>
                <w:szCs w:val="24"/>
              </w:rPr>
              <w:t xml:space="preserve"> </w:t>
            </w:r>
            <w:r w:rsidRPr="00887EB0">
              <w:rPr>
                <w:sz w:val="24"/>
                <w:szCs w:val="24"/>
              </w:rPr>
              <w:t>Authorized</w:t>
            </w:r>
            <w:r w:rsidRPr="00887EB0">
              <w:rPr>
                <w:spacing w:val="26"/>
                <w:sz w:val="24"/>
                <w:szCs w:val="24"/>
              </w:rPr>
              <w:t xml:space="preserve"> </w:t>
            </w:r>
            <w:r w:rsidRPr="00887EB0">
              <w:rPr>
                <w:sz w:val="24"/>
                <w:szCs w:val="24"/>
              </w:rPr>
              <w:t>Signatory</w:t>
            </w:r>
            <w:r w:rsidRPr="00887EB0">
              <w:rPr>
                <w:spacing w:val="23"/>
                <w:sz w:val="24"/>
                <w:szCs w:val="24"/>
              </w:rPr>
              <w:t xml:space="preserve"> </w:t>
            </w:r>
            <w:r w:rsidRPr="00887EB0">
              <w:rPr>
                <w:sz w:val="24"/>
                <w:szCs w:val="24"/>
              </w:rPr>
              <w:t>for</w:t>
            </w:r>
            <w:r w:rsidRPr="00887EB0">
              <w:rPr>
                <w:spacing w:val="52"/>
                <w:sz w:val="24"/>
                <w:szCs w:val="24"/>
              </w:rPr>
              <w:t xml:space="preserve"> </w:t>
            </w:r>
            <w:r w:rsidRPr="00887EB0">
              <w:rPr>
                <w:sz w:val="24"/>
                <w:szCs w:val="24"/>
              </w:rPr>
              <w:t>not</w:t>
            </w:r>
            <w:r w:rsidRPr="00887EB0">
              <w:rPr>
                <w:spacing w:val="27"/>
                <w:sz w:val="24"/>
                <w:szCs w:val="24"/>
              </w:rPr>
              <w:t xml:space="preserve"> </w:t>
            </w:r>
            <w:r w:rsidRPr="00887EB0">
              <w:rPr>
                <w:sz w:val="24"/>
                <w:szCs w:val="24"/>
              </w:rPr>
              <w:t>have</w:t>
            </w:r>
            <w:r w:rsidRPr="00887EB0">
              <w:rPr>
                <w:spacing w:val="27"/>
                <w:sz w:val="24"/>
                <w:szCs w:val="24"/>
              </w:rPr>
              <w:t xml:space="preserve"> </w:t>
            </w:r>
            <w:r w:rsidRPr="00887EB0">
              <w:rPr>
                <w:sz w:val="24"/>
                <w:szCs w:val="24"/>
              </w:rPr>
              <w:t>filed</w:t>
            </w:r>
            <w:r w:rsidRPr="00887EB0">
              <w:rPr>
                <w:spacing w:val="27"/>
                <w:sz w:val="24"/>
                <w:szCs w:val="24"/>
              </w:rPr>
              <w:t xml:space="preserve"> </w:t>
            </w:r>
            <w:r w:rsidRPr="00887EB0">
              <w:rPr>
                <w:sz w:val="24"/>
                <w:szCs w:val="24"/>
              </w:rPr>
              <w:t>for</w:t>
            </w:r>
          </w:p>
          <w:p w:rsidR="00653D94" w:rsidRPr="00887EB0" w:rsidRDefault="00915F9B">
            <w:pPr>
              <w:pStyle w:val="TableParagraph"/>
              <w:spacing w:line="264" w:lineRule="exact"/>
              <w:ind w:left="107"/>
              <w:rPr>
                <w:sz w:val="24"/>
                <w:szCs w:val="24"/>
              </w:rPr>
            </w:pPr>
            <w:r w:rsidRPr="00887EB0">
              <w:rPr>
                <w:sz w:val="24"/>
                <w:szCs w:val="24"/>
              </w:rPr>
              <w:t>Insolvency/liquidation</w:t>
            </w:r>
            <w:r w:rsidR="00522AEA" w:rsidRPr="00887EB0">
              <w:rPr>
                <w:spacing w:val="-5"/>
                <w:sz w:val="24"/>
                <w:szCs w:val="24"/>
              </w:rPr>
              <w:t xml:space="preserve"> </w:t>
            </w:r>
            <w:r w:rsidR="00522AEA" w:rsidRPr="00887EB0">
              <w:rPr>
                <w:sz w:val="24"/>
                <w:szCs w:val="24"/>
              </w:rPr>
              <w:t>in any</w:t>
            </w:r>
            <w:r w:rsidR="00522AEA" w:rsidRPr="00887EB0">
              <w:rPr>
                <w:spacing w:val="-4"/>
                <w:sz w:val="24"/>
                <w:szCs w:val="24"/>
              </w:rPr>
              <w:t xml:space="preserve"> </w:t>
            </w:r>
            <w:r w:rsidR="00522AEA" w:rsidRPr="00887EB0">
              <w:rPr>
                <w:sz w:val="24"/>
                <w:szCs w:val="24"/>
              </w:rPr>
              <w:t>country</w:t>
            </w:r>
            <w:r w:rsidR="00522AEA" w:rsidRPr="00887EB0">
              <w:rPr>
                <w:spacing w:val="-3"/>
                <w:sz w:val="24"/>
                <w:szCs w:val="24"/>
              </w:rPr>
              <w:t xml:space="preserve"> </w:t>
            </w:r>
            <w:r w:rsidR="00522AEA" w:rsidRPr="00887EB0">
              <w:rPr>
                <w:sz w:val="24"/>
                <w:szCs w:val="24"/>
              </w:rPr>
              <w:t>including India on</w:t>
            </w:r>
            <w:r w:rsidR="00522AEA" w:rsidRPr="00887EB0">
              <w:rPr>
                <w:spacing w:val="2"/>
                <w:sz w:val="24"/>
                <w:szCs w:val="24"/>
              </w:rPr>
              <w:t xml:space="preserve"> </w:t>
            </w:r>
            <w:r w:rsidR="00522AEA" w:rsidRPr="00887EB0">
              <w:rPr>
                <w:sz w:val="24"/>
                <w:szCs w:val="24"/>
              </w:rPr>
              <w:t>company</w:t>
            </w:r>
            <w:r w:rsidR="00522AEA" w:rsidRPr="00887EB0">
              <w:rPr>
                <w:spacing w:val="-5"/>
                <w:sz w:val="24"/>
                <w:szCs w:val="24"/>
              </w:rPr>
              <w:t xml:space="preserve"> </w:t>
            </w:r>
            <w:r w:rsidR="00522AEA" w:rsidRPr="00887EB0">
              <w:rPr>
                <w:sz w:val="24"/>
                <w:szCs w:val="24"/>
              </w:rPr>
              <w:t>letter</w:t>
            </w:r>
            <w:r w:rsidR="00522AEA" w:rsidRPr="00887EB0">
              <w:rPr>
                <w:spacing w:val="1"/>
                <w:sz w:val="24"/>
                <w:szCs w:val="24"/>
              </w:rPr>
              <w:t xml:space="preserve"> </w:t>
            </w:r>
            <w:r w:rsidR="00522AEA" w:rsidRPr="00887EB0">
              <w:rPr>
                <w:sz w:val="24"/>
                <w:szCs w:val="24"/>
              </w:rPr>
              <w:t>head</w:t>
            </w:r>
          </w:p>
        </w:tc>
        <w:tc>
          <w:tcPr>
            <w:tcW w:w="1858" w:type="dxa"/>
          </w:tcPr>
          <w:p w:rsidR="00653D94" w:rsidRPr="00887EB0" w:rsidRDefault="00653D94">
            <w:pPr>
              <w:pStyle w:val="TableParagraph"/>
              <w:rPr>
                <w:sz w:val="24"/>
                <w:szCs w:val="24"/>
              </w:rPr>
            </w:pPr>
          </w:p>
        </w:tc>
      </w:tr>
      <w:tr w:rsidR="00653D94" w:rsidRPr="00887EB0">
        <w:trPr>
          <w:trHeight w:val="551"/>
        </w:trPr>
        <w:tc>
          <w:tcPr>
            <w:tcW w:w="456" w:type="dxa"/>
          </w:tcPr>
          <w:p w:rsidR="00653D94" w:rsidRPr="00887EB0" w:rsidRDefault="00522AEA">
            <w:pPr>
              <w:pStyle w:val="TableParagraph"/>
              <w:spacing w:line="268" w:lineRule="exact"/>
              <w:ind w:left="107"/>
              <w:rPr>
                <w:sz w:val="24"/>
                <w:szCs w:val="24"/>
              </w:rPr>
            </w:pPr>
            <w:r w:rsidRPr="00887EB0">
              <w:rPr>
                <w:sz w:val="24"/>
                <w:szCs w:val="24"/>
              </w:rPr>
              <w:t>9</w:t>
            </w:r>
          </w:p>
        </w:tc>
        <w:tc>
          <w:tcPr>
            <w:tcW w:w="6930" w:type="dxa"/>
          </w:tcPr>
          <w:p w:rsidR="00653D94" w:rsidRPr="00887EB0" w:rsidRDefault="00522AEA">
            <w:pPr>
              <w:pStyle w:val="TableParagraph"/>
              <w:spacing w:line="268" w:lineRule="exact"/>
              <w:ind w:left="107"/>
              <w:rPr>
                <w:sz w:val="24"/>
                <w:szCs w:val="24"/>
              </w:rPr>
            </w:pPr>
            <w:r w:rsidRPr="00887EB0">
              <w:rPr>
                <w:sz w:val="24"/>
                <w:szCs w:val="24"/>
              </w:rPr>
              <w:t>Self-declaration</w:t>
            </w:r>
            <w:r w:rsidRPr="00887EB0">
              <w:rPr>
                <w:spacing w:val="8"/>
                <w:sz w:val="24"/>
                <w:szCs w:val="24"/>
              </w:rPr>
              <w:t xml:space="preserve"> </w:t>
            </w:r>
            <w:r w:rsidRPr="00887EB0">
              <w:rPr>
                <w:sz w:val="24"/>
                <w:szCs w:val="24"/>
              </w:rPr>
              <w:t>on</w:t>
            </w:r>
            <w:r w:rsidRPr="00887EB0">
              <w:rPr>
                <w:spacing w:val="67"/>
                <w:sz w:val="24"/>
                <w:szCs w:val="24"/>
              </w:rPr>
              <w:t xml:space="preserve"> </w:t>
            </w:r>
            <w:r w:rsidRPr="00887EB0">
              <w:rPr>
                <w:sz w:val="24"/>
                <w:szCs w:val="24"/>
              </w:rPr>
              <w:t>Company’s</w:t>
            </w:r>
            <w:r w:rsidRPr="00887EB0">
              <w:rPr>
                <w:spacing w:val="66"/>
                <w:sz w:val="24"/>
                <w:szCs w:val="24"/>
              </w:rPr>
              <w:t xml:space="preserve"> </w:t>
            </w:r>
            <w:r w:rsidRPr="00887EB0">
              <w:rPr>
                <w:sz w:val="24"/>
                <w:szCs w:val="24"/>
              </w:rPr>
              <w:t>letter</w:t>
            </w:r>
            <w:r w:rsidRPr="00887EB0">
              <w:rPr>
                <w:spacing w:val="67"/>
                <w:sz w:val="24"/>
                <w:szCs w:val="24"/>
              </w:rPr>
              <w:t xml:space="preserve"> </w:t>
            </w:r>
            <w:r w:rsidRPr="00887EB0">
              <w:rPr>
                <w:sz w:val="24"/>
                <w:szCs w:val="24"/>
              </w:rPr>
              <w:t>head</w:t>
            </w:r>
            <w:r w:rsidRPr="00887EB0">
              <w:rPr>
                <w:spacing w:val="67"/>
                <w:sz w:val="24"/>
                <w:szCs w:val="24"/>
              </w:rPr>
              <w:t xml:space="preserve"> </w:t>
            </w:r>
            <w:r w:rsidRPr="00887EB0">
              <w:rPr>
                <w:sz w:val="24"/>
                <w:szCs w:val="24"/>
              </w:rPr>
              <w:t>should</w:t>
            </w:r>
            <w:r w:rsidRPr="00887EB0">
              <w:rPr>
                <w:spacing w:val="68"/>
                <w:sz w:val="24"/>
                <w:szCs w:val="24"/>
              </w:rPr>
              <w:t xml:space="preserve"> </w:t>
            </w:r>
            <w:r w:rsidRPr="00887EB0">
              <w:rPr>
                <w:sz w:val="24"/>
                <w:szCs w:val="24"/>
              </w:rPr>
              <w:t>not</w:t>
            </w:r>
            <w:r w:rsidRPr="00887EB0">
              <w:rPr>
                <w:spacing w:val="67"/>
                <w:sz w:val="24"/>
                <w:szCs w:val="24"/>
              </w:rPr>
              <w:t xml:space="preserve"> </w:t>
            </w:r>
            <w:r w:rsidRPr="00887EB0">
              <w:rPr>
                <w:sz w:val="24"/>
                <w:szCs w:val="24"/>
              </w:rPr>
              <w:t>have</w:t>
            </w:r>
            <w:r w:rsidRPr="00887EB0">
              <w:rPr>
                <w:spacing w:val="67"/>
                <w:sz w:val="24"/>
                <w:szCs w:val="24"/>
              </w:rPr>
              <w:t xml:space="preserve"> </w:t>
            </w:r>
            <w:r w:rsidRPr="00887EB0">
              <w:rPr>
                <w:sz w:val="24"/>
                <w:szCs w:val="24"/>
              </w:rPr>
              <w:t>been</w:t>
            </w:r>
          </w:p>
          <w:p w:rsidR="00653D94" w:rsidRPr="00887EB0" w:rsidRDefault="00522AEA">
            <w:pPr>
              <w:pStyle w:val="TableParagraph"/>
              <w:spacing w:line="264" w:lineRule="exact"/>
              <w:ind w:left="107"/>
              <w:rPr>
                <w:sz w:val="24"/>
                <w:szCs w:val="24"/>
              </w:rPr>
            </w:pPr>
            <w:r w:rsidRPr="00887EB0">
              <w:rPr>
                <w:sz w:val="24"/>
                <w:szCs w:val="24"/>
              </w:rPr>
              <w:t>blacklisted/debarred</w:t>
            </w:r>
          </w:p>
        </w:tc>
        <w:tc>
          <w:tcPr>
            <w:tcW w:w="1858" w:type="dxa"/>
          </w:tcPr>
          <w:p w:rsidR="00653D94" w:rsidRPr="00887EB0" w:rsidRDefault="00653D94">
            <w:pPr>
              <w:pStyle w:val="TableParagraph"/>
              <w:rPr>
                <w:sz w:val="24"/>
                <w:szCs w:val="24"/>
              </w:rPr>
            </w:pPr>
          </w:p>
        </w:tc>
      </w:tr>
      <w:tr w:rsidR="00653D94" w:rsidRPr="00887EB0">
        <w:trPr>
          <w:trHeight w:val="551"/>
        </w:trPr>
        <w:tc>
          <w:tcPr>
            <w:tcW w:w="456" w:type="dxa"/>
          </w:tcPr>
          <w:p w:rsidR="00653D94" w:rsidRPr="00887EB0" w:rsidRDefault="00522AEA">
            <w:pPr>
              <w:pStyle w:val="TableParagraph"/>
              <w:spacing w:line="268" w:lineRule="exact"/>
              <w:ind w:left="107"/>
              <w:rPr>
                <w:sz w:val="24"/>
                <w:szCs w:val="24"/>
              </w:rPr>
            </w:pPr>
            <w:r w:rsidRPr="00887EB0">
              <w:rPr>
                <w:sz w:val="24"/>
                <w:szCs w:val="24"/>
              </w:rPr>
              <w:t>10</w:t>
            </w:r>
          </w:p>
        </w:tc>
        <w:tc>
          <w:tcPr>
            <w:tcW w:w="6930" w:type="dxa"/>
          </w:tcPr>
          <w:p w:rsidR="00653D94" w:rsidRPr="00887EB0" w:rsidRDefault="00522AEA">
            <w:pPr>
              <w:pStyle w:val="TableParagraph"/>
              <w:spacing w:line="268" w:lineRule="exact"/>
              <w:ind w:left="107"/>
              <w:rPr>
                <w:sz w:val="24"/>
                <w:szCs w:val="24"/>
              </w:rPr>
            </w:pPr>
            <w:r w:rsidRPr="00887EB0">
              <w:rPr>
                <w:sz w:val="24"/>
                <w:szCs w:val="24"/>
              </w:rPr>
              <w:t>Self-declaration</w:t>
            </w:r>
            <w:r w:rsidRPr="00887EB0">
              <w:rPr>
                <w:spacing w:val="36"/>
                <w:sz w:val="24"/>
                <w:szCs w:val="24"/>
              </w:rPr>
              <w:t xml:space="preserve"> </w:t>
            </w:r>
            <w:r w:rsidRPr="00887EB0">
              <w:rPr>
                <w:sz w:val="24"/>
                <w:szCs w:val="24"/>
              </w:rPr>
              <w:t>on</w:t>
            </w:r>
            <w:r w:rsidRPr="00887EB0">
              <w:rPr>
                <w:spacing w:val="36"/>
                <w:sz w:val="24"/>
                <w:szCs w:val="24"/>
              </w:rPr>
              <w:t xml:space="preserve"> </w:t>
            </w:r>
            <w:r w:rsidRPr="00887EB0">
              <w:rPr>
                <w:sz w:val="24"/>
                <w:szCs w:val="24"/>
              </w:rPr>
              <w:t>Company’s</w:t>
            </w:r>
            <w:r w:rsidRPr="00887EB0">
              <w:rPr>
                <w:spacing w:val="36"/>
                <w:sz w:val="24"/>
                <w:szCs w:val="24"/>
              </w:rPr>
              <w:t xml:space="preserve"> </w:t>
            </w:r>
            <w:r w:rsidRPr="00887EB0">
              <w:rPr>
                <w:sz w:val="24"/>
                <w:szCs w:val="24"/>
              </w:rPr>
              <w:t>letter</w:t>
            </w:r>
            <w:r w:rsidRPr="00887EB0">
              <w:rPr>
                <w:spacing w:val="35"/>
                <w:sz w:val="24"/>
                <w:szCs w:val="24"/>
              </w:rPr>
              <w:t xml:space="preserve"> </w:t>
            </w:r>
            <w:r w:rsidRPr="00887EB0">
              <w:rPr>
                <w:sz w:val="24"/>
                <w:szCs w:val="24"/>
              </w:rPr>
              <w:t>head</w:t>
            </w:r>
            <w:r w:rsidRPr="00887EB0">
              <w:rPr>
                <w:spacing w:val="36"/>
                <w:sz w:val="24"/>
                <w:szCs w:val="24"/>
              </w:rPr>
              <w:t xml:space="preserve"> </w:t>
            </w:r>
            <w:r w:rsidRPr="00887EB0">
              <w:rPr>
                <w:sz w:val="24"/>
                <w:szCs w:val="24"/>
              </w:rPr>
              <w:t>Bidder/OEM</w:t>
            </w:r>
            <w:r w:rsidRPr="00887EB0">
              <w:rPr>
                <w:spacing w:val="36"/>
                <w:sz w:val="24"/>
                <w:szCs w:val="24"/>
              </w:rPr>
              <w:t xml:space="preserve"> </w:t>
            </w:r>
            <w:r w:rsidRPr="00887EB0">
              <w:rPr>
                <w:sz w:val="24"/>
                <w:szCs w:val="24"/>
              </w:rPr>
              <w:t>should</w:t>
            </w:r>
            <w:r w:rsidRPr="00887EB0">
              <w:rPr>
                <w:spacing w:val="36"/>
                <w:sz w:val="24"/>
                <w:szCs w:val="24"/>
              </w:rPr>
              <w:t xml:space="preserve"> </w:t>
            </w:r>
            <w:r w:rsidRPr="00887EB0">
              <w:rPr>
                <w:sz w:val="24"/>
                <w:szCs w:val="24"/>
              </w:rPr>
              <w:t>not</w:t>
            </w:r>
          </w:p>
          <w:p w:rsidR="00653D94" w:rsidRPr="00887EB0" w:rsidRDefault="00522AEA">
            <w:pPr>
              <w:pStyle w:val="TableParagraph"/>
              <w:spacing w:line="264" w:lineRule="exact"/>
              <w:ind w:left="107"/>
              <w:rPr>
                <w:sz w:val="24"/>
                <w:szCs w:val="24"/>
              </w:rPr>
            </w:pPr>
            <w:r w:rsidRPr="00887EB0">
              <w:rPr>
                <w:sz w:val="24"/>
                <w:szCs w:val="24"/>
              </w:rPr>
              <w:t>have</w:t>
            </w:r>
            <w:r w:rsidRPr="00887EB0">
              <w:rPr>
                <w:spacing w:val="-1"/>
                <w:sz w:val="24"/>
                <w:szCs w:val="24"/>
              </w:rPr>
              <w:t xml:space="preserve"> </w:t>
            </w:r>
            <w:r w:rsidRPr="00887EB0">
              <w:rPr>
                <w:sz w:val="24"/>
                <w:szCs w:val="24"/>
              </w:rPr>
              <w:t>any</w:t>
            </w:r>
            <w:r w:rsidRPr="00887EB0">
              <w:rPr>
                <w:spacing w:val="-5"/>
                <w:sz w:val="24"/>
                <w:szCs w:val="24"/>
              </w:rPr>
              <w:t xml:space="preserve"> </w:t>
            </w:r>
            <w:r w:rsidRPr="00887EB0">
              <w:rPr>
                <w:sz w:val="24"/>
                <w:szCs w:val="24"/>
              </w:rPr>
              <w:t>pending</w:t>
            </w:r>
            <w:r w:rsidRPr="00887EB0">
              <w:rPr>
                <w:spacing w:val="-2"/>
                <w:sz w:val="24"/>
                <w:szCs w:val="24"/>
              </w:rPr>
              <w:t xml:space="preserve"> </w:t>
            </w:r>
            <w:r w:rsidRPr="00887EB0">
              <w:rPr>
                <w:sz w:val="24"/>
                <w:szCs w:val="24"/>
              </w:rPr>
              <w:t>litigation or any</w:t>
            </w:r>
            <w:r w:rsidRPr="00887EB0">
              <w:rPr>
                <w:spacing w:val="-5"/>
                <w:sz w:val="24"/>
                <w:szCs w:val="24"/>
              </w:rPr>
              <w:t xml:space="preserve"> </w:t>
            </w:r>
            <w:r w:rsidRPr="00887EB0">
              <w:rPr>
                <w:sz w:val="24"/>
                <w:szCs w:val="24"/>
              </w:rPr>
              <w:t>dispute arises</w:t>
            </w:r>
          </w:p>
        </w:tc>
        <w:tc>
          <w:tcPr>
            <w:tcW w:w="1858" w:type="dxa"/>
          </w:tcPr>
          <w:p w:rsidR="00653D94" w:rsidRPr="00887EB0" w:rsidRDefault="00653D94">
            <w:pPr>
              <w:pStyle w:val="TableParagraph"/>
              <w:rPr>
                <w:sz w:val="24"/>
                <w:szCs w:val="24"/>
              </w:rPr>
            </w:pPr>
          </w:p>
        </w:tc>
      </w:tr>
      <w:tr w:rsidR="00653D94" w:rsidRPr="00887EB0">
        <w:trPr>
          <w:trHeight w:val="551"/>
        </w:trPr>
        <w:tc>
          <w:tcPr>
            <w:tcW w:w="456" w:type="dxa"/>
          </w:tcPr>
          <w:p w:rsidR="00653D94" w:rsidRPr="00887EB0" w:rsidRDefault="00522AEA">
            <w:pPr>
              <w:pStyle w:val="TableParagraph"/>
              <w:spacing w:line="268" w:lineRule="exact"/>
              <w:ind w:left="107"/>
              <w:rPr>
                <w:sz w:val="24"/>
                <w:szCs w:val="24"/>
              </w:rPr>
            </w:pPr>
            <w:r w:rsidRPr="00887EB0">
              <w:rPr>
                <w:sz w:val="24"/>
                <w:szCs w:val="24"/>
              </w:rPr>
              <w:t>11</w:t>
            </w:r>
          </w:p>
        </w:tc>
        <w:tc>
          <w:tcPr>
            <w:tcW w:w="6930" w:type="dxa"/>
          </w:tcPr>
          <w:p w:rsidR="00653D94" w:rsidRPr="00887EB0" w:rsidRDefault="00522AEA">
            <w:pPr>
              <w:pStyle w:val="TableParagraph"/>
              <w:tabs>
                <w:tab w:val="left" w:pos="4775"/>
              </w:tabs>
              <w:spacing w:line="268" w:lineRule="exact"/>
              <w:ind w:left="107"/>
              <w:rPr>
                <w:sz w:val="24"/>
                <w:szCs w:val="24"/>
              </w:rPr>
            </w:pPr>
            <w:r w:rsidRPr="00887EB0">
              <w:rPr>
                <w:sz w:val="24"/>
                <w:szCs w:val="24"/>
              </w:rPr>
              <w:t>Self-declaration</w:t>
            </w:r>
            <w:r w:rsidRPr="00887EB0">
              <w:rPr>
                <w:spacing w:val="78"/>
                <w:sz w:val="24"/>
                <w:szCs w:val="24"/>
              </w:rPr>
              <w:t xml:space="preserve"> </w:t>
            </w:r>
            <w:r w:rsidRPr="00887EB0">
              <w:rPr>
                <w:sz w:val="24"/>
                <w:szCs w:val="24"/>
              </w:rPr>
              <w:t>on</w:t>
            </w:r>
            <w:r w:rsidRPr="00887EB0">
              <w:rPr>
                <w:spacing w:val="79"/>
                <w:sz w:val="24"/>
                <w:szCs w:val="24"/>
              </w:rPr>
              <w:t xml:space="preserve"> </w:t>
            </w:r>
            <w:r w:rsidRPr="00887EB0">
              <w:rPr>
                <w:sz w:val="24"/>
                <w:szCs w:val="24"/>
              </w:rPr>
              <w:t>Company’s</w:t>
            </w:r>
            <w:r w:rsidRPr="00887EB0">
              <w:rPr>
                <w:spacing w:val="78"/>
                <w:sz w:val="24"/>
                <w:szCs w:val="24"/>
              </w:rPr>
              <w:t xml:space="preserve"> </w:t>
            </w:r>
            <w:r w:rsidRPr="00887EB0">
              <w:rPr>
                <w:sz w:val="24"/>
                <w:szCs w:val="24"/>
              </w:rPr>
              <w:t>letter</w:t>
            </w:r>
            <w:r w:rsidRPr="00887EB0">
              <w:rPr>
                <w:spacing w:val="78"/>
                <w:sz w:val="24"/>
                <w:szCs w:val="24"/>
              </w:rPr>
              <w:t xml:space="preserve"> </w:t>
            </w:r>
            <w:r w:rsidRPr="00887EB0">
              <w:rPr>
                <w:sz w:val="24"/>
                <w:szCs w:val="24"/>
              </w:rPr>
              <w:t>head</w:t>
            </w:r>
            <w:r w:rsidRPr="00887EB0">
              <w:rPr>
                <w:sz w:val="24"/>
                <w:szCs w:val="24"/>
              </w:rPr>
              <w:tab/>
              <w:t>•</w:t>
            </w:r>
            <w:r w:rsidRPr="00887EB0">
              <w:rPr>
                <w:spacing w:val="28"/>
                <w:sz w:val="24"/>
                <w:szCs w:val="24"/>
              </w:rPr>
              <w:t xml:space="preserve"> </w:t>
            </w:r>
            <w:r w:rsidRPr="00887EB0">
              <w:rPr>
                <w:sz w:val="24"/>
                <w:szCs w:val="24"/>
              </w:rPr>
              <w:t>NPA</w:t>
            </w:r>
            <w:r w:rsidRPr="00887EB0">
              <w:rPr>
                <w:spacing w:val="80"/>
                <w:sz w:val="24"/>
                <w:szCs w:val="24"/>
              </w:rPr>
              <w:t xml:space="preserve"> </w:t>
            </w:r>
            <w:r w:rsidRPr="00887EB0">
              <w:rPr>
                <w:sz w:val="24"/>
                <w:szCs w:val="24"/>
              </w:rPr>
              <w:t>•</w:t>
            </w:r>
            <w:r w:rsidRPr="00887EB0">
              <w:rPr>
                <w:spacing w:val="81"/>
                <w:sz w:val="24"/>
                <w:szCs w:val="24"/>
              </w:rPr>
              <w:t xml:space="preserve"> </w:t>
            </w:r>
            <w:r w:rsidRPr="00887EB0">
              <w:rPr>
                <w:sz w:val="24"/>
                <w:szCs w:val="24"/>
              </w:rPr>
              <w:t>Any</w:t>
            </w:r>
            <w:r w:rsidRPr="00887EB0">
              <w:rPr>
                <w:spacing w:val="75"/>
                <w:sz w:val="24"/>
                <w:szCs w:val="24"/>
              </w:rPr>
              <w:t xml:space="preserve"> </w:t>
            </w:r>
            <w:r w:rsidRPr="00887EB0">
              <w:rPr>
                <w:sz w:val="24"/>
                <w:szCs w:val="24"/>
              </w:rPr>
              <w:t>case</w:t>
            </w:r>
          </w:p>
          <w:p w:rsidR="00653D94" w:rsidRPr="00887EB0" w:rsidRDefault="00D90B42">
            <w:pPr>
              <w:pStyle w:val="TableParagraph"/>
              <w:spacing w:line="264" w:lineRule="exact"/>
              <w:ind w:left="107"/>
              <w:rPr>
                <w:sz w:val="24"/>
                <w:szCs w:val="24"/>
              </w:rPr>
            </w:pPr>
            <w:r w:rsidRPr="00887EB0">
              <w:rPr>
                <w:sz w:val="24"/>
                <w:szCs w:val="24"/>
              </w:rPr>
              <w:t>P</w:t>
            </w:r>
            <w:r w:rsidR="00522AEA" w:rsidRPr="00887EB0">
              <w:rPr>
                <w:sz w:val="24"/>
                <w:szCs w:val="24"/>
              </w:rPr>
              <w:t>ending</w:t>
            </w:r>
          </w:p>
        </w:tc>
        <w:tc>
          <w:tcPr>
            <w:tcW w:w="1858" w:type="dxa"/>
          </w:tcPr>
          <w:p w:rsidR="00653D94" w:rsidRPr="00887EB0" w:rsidRDefault="00653D94">
            <w:pPr>
              <w:pStyle w:val="TableParagraph"/>
              <w:rPr>
                <w:sz w:val="24"/>
                <w:szCs w:val="24"/>
              </w:rPr>
            </w:pPr>
          </w:p>
        </w:tc>
      </w:tr>
      <w:tr w:rsidR="00B306CB" w:rsidRPr="00887EB0">
        <w:trPr>
          <w:trHeight w:val="551"/>
        </w:trPr>
        <w:tc>
          <w:tcPr>
            <w:tcW w:w="456" w:type="dxa"/>
          </w:tcPr>
          <w:p w:rsidR="00B306CB" w:rsidRPr="00887EB0" w:rsidRDefault="00B306CB">
            <w:pPr>
              <w:pStyle w:val="TableParagraph"/>
              <w:spacing w:line="268" w:lineRule="exact"/>
              <w:ind w:left="107"/>
              <w:rPr>
                <w:sz w:val="24"/>
                <w:szCs w:val="24"/>
              </w:rPr>
            </w:pPr>
            <w:r w:rsidRPr="00887EB0">
              <w:rPr>
                <w:sz w:val="24"/>
                <w:szCs w:val="24"/>
              </w:rPr>
              <w:t>12</w:t>
            </w:r>
          </w:p>
        </w:tc>
        <w:tc>
          <w:tcPr>
            <w:tcW w:w="6930" w:type="dxa"/>
          </w:tcPr>
          <w:p w:rsidR="00B306CB" w:rsidRPr="00887EB0" w:rsidRDefault="00B306CB" w:rsidP="00B306CB">
            <w:pPr>
              <w:pStyle w:val="TableParagraph"/>
              <w:tabs>
                <w:tab w:val="left" w:pos="4775"/>
              </w:tabs>
              <w:spacing w:line="268" w:lineRule="exact"/>
              <w:ind w:left="107"/>
              <w:rPr>
                <w:sz w:val="24"/>
                <w:szCs w:val="24"/>
              </w:rPr>
            </w:pPr>
            <w:r w:rsidRPr="00887EB0">
              <w:rPr>
                <w:sz w:val="24"/>
                <w:szCs w:val="24"/>
              </w:rPr>
              <w:t>Self-declaration</w:t>
            </w:r>
            <w:r w:rsidRPr="00887EB0">
              <w:rPr>
                <w:spacing w:val="78"/>
                <w:sz w:val="24"/>
                <w:szCs w:val="24"/>
              </w:rPr>
              <w:t xml:space="preserve"> </w:t>
            </w:r>
            <w:r w:rsidRPr="00887EB0">
              <w:rPr>
                <w:sz w:val="24"/>
                <w:szCs w:val="24"/>
              </w:rPr>
              <w:t>on Company’s</w:t>
            </w:r>
            <w:r w:rsidRPr="00887EB0">
              <w:rPr>
                <w:spacing w:val="78"/>
                <w:sz w:val="24"/>
                <w:szCs w:val="24"/>
              </w:rPr>
              <w:t xml:space="preserve"> </w:t>
            </w:r>
            <w:r w:rsidRPr="00887EB0">
              <w:rPr>
                <w:sz w:val="24"/>
                <w:szCs w:val="24"/>
              </w:rPr>
              <w:t>letter</w:t>
            </w:r>
            <w:r w:rsidRPr="00887EB0">
              <w:rPr>
                <w:spacing w:val="78"/>
                <w:sz w:val="24"/>
                <w:szCs w:val="24"/>
              </w:rPr>
              <w:t xml:space="preserve"> </w:t>
            </w:r>
            <w:r w:rsidRPr="00887EB0">
              <w:rPr>
                <w:sz w:val="24"/>
                <w:szCs w:val="24"/>
              </w:rPr>
              <w:t>head of registered offices/branches in Mumbai/</w:t>
            </w:r>
            <w:proofErr w:type="spellStart"/>
            <w:r w:rsidRPr="00887EB0">
              <w:rPr>
                <w:sz w:val="24"/>
                <w:szCs w:val="24"/>
              </w:rPr>
              <w:t>Navi</w:t>
            </w:r>
            <w:proofErr w:type="spellEnd"/>
            <w:r w:rsidRPr="00887EB0">
              <w:rPr>
                <w:sz w:val="24"/>
                <w:szCs w:val="24"/>
              </w:rPr>
              <w:t xml:space="preserve"> Mumbai</w:t>
            </w:r>
          </w:p>
        </w:tc>
        <w:tc>
          <w:tcPr>
            <w:tcW w:w="1858" w:type="dxa"/>
          </w:tcPr>
          <w:p w:rsidR="00B306CB" w:rsidRPr="00887EB0" w:rsidRDefault="00B306CB">
            <w:pPr>
              <w:pStyle w:val="TableParagraph"/>
              <w:rPr>
                <w:sz w:val="24"/>
                <w:szCs w:val="24"/>
              </w:rPr>
            </w:pPr>
          </w:p>
        </w:tc>
      </w:tr>
      <w:tr w:rsidR="00A51BBA" w:rsidRPr="00887EB0">
        <w:trPr>
          <w:trHeight w:val="551"/>
        </w:trPr>
        <w:tc>
          <w:tcPr>
            <w:tcW w:w="456" w:type="dxa"/>
          </w:tcPr>
          <w:p w:rsidR="00A51BBA" w:rsidRPr="00887EB0" w:rsidRDefault="00A51BBA">
            <w:pPr>
              <w:pStyle w:val="TableParagraph"/>
              <w:spacing w:line="268" w:lineRule="exact"/>
              <w:ind w:left="107"/>
              <w:rPr>
                <w:sz w:val="24"/>
                <w:szCs w:val="24"/>
              </w:rPr>
            </w:pPr>
            <w:r w:rsidRPr="00887EB0">
              <w:rPr>
                <w:sz w:val="24"/>
                <w:szCs w:val="24"/>
              </w:rPr>
              <w:t>13</w:t>
            </w:r>
          </w:p>
        </w:tc>
        <w:tc>
          <w:tcPr>
            <w:tcW w:w="6930" w:type="dxa"/>
          </w:tcPr>
          <w:p w:rsidR="00A51BBA" w:rsidRPr="00887EB0" w:rsidRDefault="00A51BBA" w:rsidP="00A51BBA">
            <w:pPr>
              <w:pStyle w:val="TableParagraph"/>
              <w:tabs>
                <w:tab w:val="left" w:pos="4775"/>
              </w:tabs>
              <w:spacing w:line="268" w:lineRule="exact"/>
              <w:ind w:left="107"/>
              <w:rPr>
                <w:sz w:val="24"/>
                <w:szCs w:val="24"/>
              </w:rPr>
            </w:pPr>
            <w:r w:rsidRPr="00887EB0">
              <w:rPr>
                <w:sz w:val="24"/>
                <w:szCs w:val="24"/>
              </w:rPr>
              <w:t xml:space="preserve">Copy of Purchase order or Completion certificate of Schedule Commercial banks in India </w:t>
            </w:r>
          </w:p>
        </w:tc>
        <w:tc>
          <w:tcPr>
            <w:tcW w:w="1858" w:type="dxa"/>
          </w:tcPr>
          <w:p w:rsidR="00A51BBA" w:rsidRPr="00887EB0" w:rsidRDefault="00A51BBA">
            <w:pPr>
              <w:pStyle w:val="TableParagraph"/>
              <w:rPr>
                <w:sz w:val="24"/>
                <w:szCs w:val="24"/>
              </w:rPr>
            </w:pPr>
          </w:p>
        </w:tc>
      </w:tr>
      <w:tr w:rsidR="00653D94" w:rsidRPr="00887EB0">
        <w:trPr>
          <w:trHeight w:val="552"/>
        </w:trPr>
        <w:tc>
          <w:tcPr>
            <w:tcW w:w="456" w:type="dxa"/>
          </w:tcPr>
          <w:p w:rsidR="00653D94" w:rsidRPr="00887EB0" w:rsidRDefault="00A51BBA">
            <w:pPr>
              <w:pStyle w:val="TableParagraph"/>
              <w:spacing w:line="268" w:lineRule="exact"/>
              <w:ind w:left="107"/>
              <w:rPr>
                <w:sz w:val="24"/>
                <w:szCs w:val="24"/>
              </w:rPr>
            </w:pPr>
            <w:r w:rsidRPr="00887EB0">
              <w:rPr>
                <w:sz w:val="24"/>
                <w:szCs w:val="24"/>
              </w:rPr>
              <w:t>14</w:t>
            </w:r>
          </w:p>
        </w:tc>
        <w:tc>
          <w:tcPr>
            <w:tcW w:w="6930" w:type="dxa"/>
          </w:tcPr>
          <w:p w:rsidR="00653D94" w:rsidRPr="00887EB0" w:rsidRDefault="00522AEA">
            <w:pPr>
              <w:pStyle w:val="TableParagraph"/>
              <w:spacing w:line="268" w:lineRule="exact"/>
              <w:ind w:left="107"/>
              <w:rPr>
                <w:sz w:val="24"/>
                <w:szCs w:val="24"/>
              </w:rPr>
            </w:pPr>
            <w:r w:rsidRPr="00887EB0">
              <w:rPr>
                <w:sz w:val="24"/>
                <w:szCs w:val="24"/>
              </w:rPr>
              <w:t>Copy</w:t>
            </w:r>
            <w:r w:rsidRPr="00887EB0">
              <w:rPr>
                <w:spacing w:val="39"/>
                <w:sz w:val="24"/>
                <w:szCs w:val="24"/>
              </w:rPr>
              <w:t xml:space="preserve"> </w:t>
            </w:r>
            <w:r w:rsidRPr="00887EB0">
              <w:rPr>
                <w:sz w:val="24"/>
                <w:szCs w:val="24"/>
              </w:rPr>
              <w:t>of</w:t>
            </w:r>
            <w:r w:rsidRPr="00887EB0">
              <w:rPr>
                <w:spacing w:val="47"/>
                <w:sz w:val="24"/>
                <w:szCs w:val="24"/>
              </w:rPr>
              <w:t xml:space="preserve"> </w:t>
            </w:r>
            <w:r w:rsidRPr="00887EB0">
              <w:rPr>
                <w:sz w:val="24"/>
                <w:szCs w:val="24"/>
              </w:rPr>
              <w:t>certificate</w:t>
            </w:r>
            <w:r w:rsidRPr="00887EB0">
              <w:rPr>
                <w:spacing w:val="44"/>
                <w:sz w:val="24"/>
                <w:szCs w:val="24"/>
              </w:rPr>
              <w:t xml:space="preserve"> </w:t>
            </w:r>
            <w:r w:rsidRPr="00887EB0">
              <w:rPr>
                <w:sz w:val="24"/>
                <w:szCs w:val="24"/>
              </w:rPr>
              <w:t>for</w:t>
            </w:r>
            <w:r w:rsidRPr="00887EB0">
              <w:rPr>
                <w:spacing w:val="49"/>
                <w:sz w:val="24"/>
                <w:szCs w:val="24"/>
              </w:rPr>
              <w:t xml:space="preserve"> </w:t>
            </w:r>
            <w:r w:rsidRPr="00887EB0">
              <w:rPr>
                <w:sz w:val="24"/>
                <w:szCs w:val="24"/>
              </w:rPr>
              <w:t>Exemption</w:t>
            </w:r>
            <w:r w:rsidRPr="00887EB0">
              <w:rPr>
                <w:spacing w:val="44"/>
                <w:sz w:val="24"/>
                <w:szCs w:val="24"/>
              </w:rPr>
              <w:t xml:space="preserve"> </w:t>
            </w:r>
            <w:r w:rsidRPr="00887EB0">
              <w:rPr>
                <w:sz w:val="24"/>
                <w:szCs w:val="24"/>
              </w:rPr>
              <w:t>of</w:t>
            </w:r>
            <w:r w:rsidRPr="00887EB0">
              <w:rPr>
                <w:spacing w:val="44"/>
                <w:sz w:val="24"/>
                <w:szCs w:val="24"/>
              </w:rPr>
              <w:t xml:space="preserve"> </w:t>
            </w:r>
            <w:r w:rsidRPr="00887EB0">
              <w:rPr>
                <w:sz w:val="24"/>
                <w:szCs w:val="24"/>
              </w:rPr>
              <w:t>EMD</w:t>
            </w:r>
            <w:r w:rsidRPr="00887EB0">
              <w:rPr>
                <w:spacing w:val="44"/>
                <w:sz w:val="24"/>
                <w:szCs w:val="24"/>
              </w:rPr>
              <w:t xml:space="preserve"> </w:t>
            </w:r>
            <w:r w:rsidRPr="00887EB0">
              <w:rPr>
                <w:sz w:val="24"/>
                <w:szCs w:val="24"/>
              </w:rPr>
              <w:t>amount</w:t>
            </w:r>
            <w:r w:rsidRPr="00887EB0">
              <w:rPr>
                <w:spacing w:val="46"/>
                <w:sz w:val="24"/>
                <w:szCs w:val="24"/>
              </w:rPr>
              <w:t xml:space="preserve"> </w:t>
            </w:r>
            <w:r w:rsidRPr="00887EB0">
              <w:rPr>
                <w:sz w:val="24"/>
                <w:szCs w:val="24"/>
              </w:rPr>
              <w:t>and</w:t>
            </w:r>
            <w:r w:rsidRPr="00887EB0">
              <w:rPr>
                <w:spacing w:val="45"/>
                <w:sz w:val="24"/>
                <w:szCs w:val="24"/>
              </w:rPr>
              <w:t xml:space="preserve"> </w:t>
            </w:r>
            <w:r w:rsidRPr="00887EB0">
              <w:rPr>
                <w:sz w:val="24"/>
                <w:szCs w:val="24"/>
              </w:rPr>
              <w:t>document</w:t>
            </w:r>
          </w:p>
          <w:p w:rsidR="00653D94" w:rsidRPr="00887EB0" w:rsidRDefault="00522AEA">
            <w:pPr>
              <w:pStyle w:val="TableParagraph"/>
              <w:spacing w:line="264" w:lineRule="exact"/>
              <w:ind w:left="107"/>
              <w:rPr>
                <w:sz w:val="24"/>
                <w:szCs w:val="24"/>
              </w:rPr>
            </w:pPr>
            <w:r w:rsidRPr="00887EB0">
              <w:rPr>
                <w:sz w:val="24"/>
                <w:szCs w:val="24"/>
              </w:rPr>
              <w:t>cost</w:t>
            </w:r>
            <w:r w:rsidRPr="00887EB0">
              <w:rPr>
                <w:spacing w:val="-1"/>
                <w:sz w:val="24"/>
                <w:szCs w:val="24"/>
              </w:rPr>
              <w:t xml:space="preserve"> </w:t>
            </w:r>
            <w:r w:rsidRPr="00887EB0">
              <w:rPr>
                <w:sz w:val="24"/>
                <w:szCs w:val="24"/>
              </w:rPr>
              <w:t>for</w:t>
            </w:r>
            <w:r w:rsidRPr="00887EB0">
              <w:rPr>
                <w:spacing w:val="-1"/>
                <w:sz w:val="24"/>
                <w:szCs w:val="24"/>
              </w:rPr>
              <w:t xml:space="preserve"> </w:t>
            </w:r>
            <w:r w:rsidR="00D644DA" w:rsidRPr="00887EB0">
              <w:rPr>
                <w:sz w:val="24"/>
                <w:szCs w:val="24"/>
              </w:rPr>
              <w:t>MS</w:t>
            </w:r>
            <w:r w:rsidRPr="00887EB0">
              <w:rPr>
                <w:sz w:val="24"/>
                <w:szCs w:val="24"/>
              </w:rPr>
              <w:t>Es</w:t>
            </w:r>
          </w:p>
        </w:tc>
        <w:tc>
          <w:tcPr>
            <w:tcW w:w="1858" w:type="dxa"/>
          </w:tcPr>
          <w:p w:rsidR="00653D94" w:rsidRPr="00887EB0" w:rsidRDefault="00653D94">
            <w:pPr>
              <w:pStyle w:val="TableParagraph"/>
              <w:rPr>
                <w:sz w:val="24"/>
                <w:szCs w:val="24"/>
              </w:rPr>
            </w:pPr>
          </w:p>
        </w:tc>
      </w:tr>
      <w:tr w:rsidR="00653D94" w:rsidRPr="00887EB0">
        <w:trPr>
          <w:trHeight w:val="277"/>
        </w:trPr>
        <w:tc>
          <w:tcPr>
            <w:tcW w:w="456" w:type="dxa"/>
          </w:tcPr>
          <w:p w:rsidR="00653D94" w:rsidRPr="00887EB0" w:rsidRDefault="00A51BBA">
            <w:pPr>
              <w:pStyle w:val="TableParagraph"/>
              <w:spacing w:line="258" w:lineRule="exact"/>
              <w:ind w:left="107"/>
              <w:rPr>
                <w:sz w:val="24"/>
                <w:szCs w:val="24"/>
              </w:rPr>
            </w:pPr>
            <w:r w:rsidRPr="00887EB0">
              <w:rPr>
                <w:sz w:val="24"/>
                <w:szCs w:val="24"/>
              </w:rPr>
              <w:t>15</w:t>
            </w:r>
          </w:p>
        </w:tc>
        <w:tc>
          <w:tcPr>
            <w:tcW w:w="6930" w:type="dxa"/>
          </w:tcPr>
          <w:p w:rsidR="00653D94" w:rsidRPr="00887EB0" w:rsidRDefault="00522AEA">
            <w:pPr>
              <w:pStyle w:val="TableParagraph"/>
              <w:spacing w:line="258" w:lineRule="exact"/>
              <w:ind w:left="107"/>
              <w:rPr>
                <w:sz w:val="24"/>
                <w:szCs w:val="24"/>
              </w:rPr>
            </w:pPr>
            <w:r w:rsidRPr="00887EB0">
              <w:rPr>
                <w:sz w:val="24"/>
                <w:szCs w:val="24"/>
              </w:rPr>
              <w:t>Document</w:t>
            </w:r>
            <w:r w:rsidRPr="00887EB0">
              <w:rPr>
                <w:spacing w:val="-1"/>
                <w:sz w:val="24"/>
                <w:szCs w:val="24"/>
              </w:rPr>
              <w:t xml:space="preserve"> </w:t>
            </w:r>
            <w:r w:rsidRPr="00887EB0">
              <w:rPr>
                <w:sz w:val="24"/>
                <w:szCs w:val="24"/>
              </w:rPr>
              <w:t>Cost</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A51BBA">
            <w:pPr>
              <w:pStyle w:val="TableParagraph"/>
              <w:spacing w:line="256" w:lineRule="exact"/>
              <w:ind w:left="107"/>
              <w:rPr>
                <w:sz w:val="24"/>
                <w:szCs w:val="24"/>
              </w:rPr>
            </w:pPr>
            <w:r w:rsidRPr="00887EB0">
              <w:rPr>
                <w:sz w:val="24"/>
                <w:szCs w:val="24"/>
              </w:rPr>
              <w:t>16</w:t>
            </w:r>
          </w:p>
        </w:tc>
        <w:tc>
          <w:tcPr>
            <w:tcW w:w="6930" w:type="dxa"/>
          </w:tcPr>
          <w:p w:rsidR="00653D94" w:rsidRPr="00887EB0" w:rsidRDefault="00522AEA">
            <w:pPr>
              <w:pStyle w:val="TableParagraph"/>
              <w:spacing w:line="256" w:lineRule="exact"/>
              <w:ind w:left="107"/>
              <w:rPr>
                <w:sz w:val="24"/>
                <w:szCs w:val="24"/>
              </w:rPr>
            </w:pPr>
            <w:r w:rsidRPr="00887EB0">
              <w:rPr>
                <w:sz w:val="24"/>
                <w:szCs w:val="24"/>
              </w:rPr>
              <w:t>Bid Security</w:t>
            </w:r>
          </w:p>
        </w:tc>
        <w:tc>
          <w:tcPr>
            <w:tcW w:w="1858" w:type="dxa"/>
          </w:tcPr>
          <w:p w:rsidR="00653D94" w:rsidRPr="00887EB0" w:rsidRDefault="00653D94">
            <w:pPr>
              <w:pStyle w:val="TableParagraph"/>
              <w:rPr>
                <w:sz w:val="24"/>
                <w:szCs w:val="24"/>
              </w:rPr>
            </w:pPr>
          </w:p>
        </w:tc>
      </w:tr>
      <w:tr w:rsidR="00653D94" w:rsidRPr="00887EB0">
        <w:trPr>
          <w:trHeight w:val="280"/>
        </w:trPr>
        <w:tc>
          <w:tcPr>
            <w:tcW w:w="456" w:type="dxa"/>
          </w:tcPr>
          <w:p w:rsidR="00653D94" w:rsidRPr="00887EB0" w:rsidRDefault="00A51BBA">
            <w:pPr>
              <w:pStyle w:val="TableParagraph"/>
              <w:spacing w:line="260" w:lineRule="exact"/>
              <w:ind w:left="107"/>
              <w:rPr>
                <w:sz w:val="24"/>
                <w:szCs w:val="24"/>
              </w:rPr>
            </w:pPr>
            <w:r w:rsidRPr="00887EB0">
              <w:rPr>
                <w:sz w:val="24"/>
                <w:szCs w:val="24"/>
              </w:rPr>
              <w:t>17</w:t>
            </w:r>
          </w:p>
        </w:tc>
        <w:tc>
          <w:tcPr>
            <w:tcW w:w="6930" w:type="dxa"/>
          </w:tcPr>
          <w:p w:rsidR="00653D94" w:rsidRPr="00887EB0" w:rsidRDefault="00522AEA">
            <w:pPr>
              <w:pStyle w:val="TableParagraph"/>
              <w:spacing w:line="260" w:lineRule="exact"/>
              <w:ind w:left="107"/>
              <w:rPr>
                <w:i/>
                <w:sz w:val="24"/>
                <w:szCs w:val="24"/>
              </w:rPr>
            </w:pPr>
            <w:r w:rsidRPr="00887EB0">
              <w:rPr>
                <w:sz w:val="24"/>
                <w:szCs w:val="24"/>
              </w:rPr>
              <w:t>Annexure</w:t>
            </w:r>
            <w:r w:rsidRPr="00887EB0">
              <w:rPr>
                <w:spacing w:val="-3"/>
                <w:sz w:val="24"/>
                <w:szCs w:val="24"/>
              </w:rPr>
              <w:t xml:space="preserve"> </w:t>
            </w:r>
            <w:r w:rsidRPr="00887EB0">
              <w:rPr>
                <w:sz w:val="24"/>
                <w:szCs w:val="24"/>
              </w:rPr>
              <w:t>-</w:t>
            </w:r>
            <w:r w:rsidRPr="00887EB0">
              <w:rPr>
                <w:spacing w:val="-2"/>
                <w:sz w:val="24"/>
                <w:szCs w:val="24"/>
              </w:rPr>
              <w:t xml:space="preserve"> </w:t>
            </w:r>
            <w:r w:rsidRPr="00887EB0">
              <w:rPr>
                <w:sz w:val="24"/>
                <w:szCs w:val="24"/>
              </w:rPr>
              <w:t>1A</w:t>
            </w:r>
            <w:r w:rsidRPr="00887EB0">
              <w:rPr>
                <w:spacing w:val="50"/>
                <w:sz w:val="24"/>
                <w:szCs w:val="24"/>
              </w:rPr>
              <w:t xml:space="preserve"> </w:t>
            </w:r>
            <w:r w:rsidRPr="00887EB0">
              <w:rPr>
                <w:i/>
                <w:sz w:val="24"/>
                <w:szCs w:val="24"/>
              </w:rPr>
              <w:t>-</w:t>
            </w:r>
            <w:r w:rsidRPr="00887EB0">
              <w:rPr>
                <w:i/>
                <w:spacing w:val="-1"/>
                <w:sz w:val="24"/>
                <w:szCs w:val="24"/>
              </w:rPr>
              <w:t xml:space="preserve"> </w:t>
            </w:r>
            <w:r w:rsidR="003A23D3" w:rsidRPr="00887EB0">
              <w:rPr>
                <w:sz w:val="24"/>
                <w:szCs w:val="24"/>
              </w:rPr>
              <w:t>Procurement of Business Intelligence (BI) Software Tableau</w:t>
            </w:r>
            <w:r w:rsidR="005A1D8F" w:rsidRPr="00887EB0">
              <w:rPr>
                <w:sz w:val="24"/>
                <w:szCs w:val="24"/>
              </w:rPr>
              <w:t xml:space="preserve"> Licenses</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A51BBA">
            <w:pPr>
              <w:pStyle w:val="TableParagraph"/>
              <w:spacing w:line="256" w:lineRule="exact"/>
              <w:ind w:left="107"/>
              <w:rPr>
                <w:sz w:val="24"/>
                <w:szCs w:val="24"/>
              </w:rPr>
            </w:pPr>
            <w:r w:rsidRPr="00887EB0">
              <w:rPr>
                <w:sz w:val="24"/>
                <w:szCs w:val="24"/>
              </w:rPr>
              <w:t>18</w:t>
            </w:r>
          </w:p>
        </w:tc>
        <w:tc>
          <w:tcPr>
            <w:tcW w:w="6930" w:type="dxa"/>
          </w:tcPr>
          <w:p w:rsidR="00653D94" w:rsidRPr="00887EB0" w:rsidRDefault="00522AEA">
            <w:pPr>
              <w:pStyle w:val="TableParagraph"/>
              <w:spacing w:line="256"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-1B</w:t>
            </w:r>
            <w:r w:rsidRPr="00887EB0">
              <w:rPr>
                <w:spacing w:val="-3"/>
                <w:sz w:val="24"/>
                <w:szCs w:val="24"/>
              </w:rPr>
              <w:t xml:space="preserve"> </w:t>
            </w:r>
            <w:r w:rsidRPr="00887EB0">
              <w:rPr>
                <w:sz w:val="24"/>
                <w:szCs w:val="24"/>
              </w:rPr>
              <w:t>Conformity</w:t>
            </w:r>
            <w:r w:rsidRPr="00887EB0">
              <w:rPr>
                <w:spacing w:val="-1"/>
                <w:sz w:val="24"/>
                <w:szCs w:val="24"/>
              </w:rPr>
              <w:t xml:space="preserve"> </w:t>
            </w:r>
            <w:r w:rsidRPr="00887EB0">
              <w:rPr>
                <w:sz w:val="24"/>
                <w:szCs w:val="24"/>
              </w:rPr>
              <w:t>Letter</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A51BBA">
            <w:pPr>
              <w:pStyle w:val="TableParagraph"/>
              <w:spacing w:line="256" w:lineRule="exact"/>
              <w:ind w:left="107"/>
              <w:rPr>
                <w:sz w:val="24"/>
                <w:szCs w:val="24"/>
              </w:rPr>
            </w:pPr>
            <w:r w:rsidRPr="00887EB0">
              <w:rPr>
                <w:sz w:val="24"/>
                <w:szCs w:val="24"/>
              </w:rPr>
              <w:t>19</w:t>
            </w:r>
          </w:p>
        </w:tc>
        <w:tc>
          <w:tcPr>
            <w:tcW w:w="6930" w:type="dxa"/>
          </w:tcPr>
          <w:p w:rsidR="00653D94" w:rsidRPr="00887EB0" w:rsidRDefault="00522AEA">
            <w:pPr>
              <w:pStyle w:val="TableParagraph"/>
              <w:spacing w:line="256"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-1C</w:t>
            </w:r>
            <w:r w:rsidRPr="00887EB0">
              <w:rPr>
                <w:spacing w:val="-1"/>
                <w:sz w:val="24"/>
                <w:szCs w:val="24"/>
              </w:rPr>
              <w:t xml:space="preserve"> </w:t>
            </w:r>
            <w:r w:rsidRPr="00887EB0">
              <w:rPr>
                <w:sz w:val="24"/>
                <w:szCs w:val="24"/>
              </w:rPr>
              <w:t>Undertaking</w:t>
            </w:r>
            <w:r w:rsidRPr="00887EB0">
              <w:rPr>
                <w:spacing w:val="-4"/>
                <w:sz w:val="24"/>
                <w:szCs w:val="24"/>
              </w:rPr>
              <w:t xml:space="preserve"> </w:t>
            </w:r>
            <w:r w:rsidRPr="00887EB0">
              <w:rPr>
                <w:sz w:val="24"/>
                <w:szCs w:val="24"/>
              </w:rPr>
              <w:t>letter</w:t>
            </w:r>
          </w:p>
        </w:tc>
        <w:tc>
          <w:tcPr>
            <w:tcW w:w="1858" w:type="dxa"/>
          </w:tcPr>
          <w:p w:rsidR="00653D94" w:rsidRPr="00887EB0" w:rsidRDefault="00653D94">
            <w:pPr>
              <w:pStyle w:val="TableParagraph"/>
              <w:rPr>
                <w:sz w:val="24"/>
                <w:szCs w:val="24"/>
              </w:rPr>
            </w:pPr>
          </w:p>
        </w:tc>
      </w:tr>
      <w:tr w:rsidR="00653D94" w:rsidRPr="00887EB0">
        <w:trPr>
          <w:trHeight w:val="277"/>
        </w:trPr>
        <w:tc>
          <w:tcPr>
            <w:tcW w:w="456" w:type="dxa"/>
          </w:tcPr>
          <w:p w:rsidR="00653D94" w:rsidRPr="00887EB0" w:rsidRDefault="00A51BBA">
            <w:pPr>
              <w:pStyle w:val="TableParagraph"/>
              <w:spacing w:line="258" w:lineRule="exact"/>
              <w:ind w:left="107"/>
              <w:rPr>
                <w:sz w:val="24"/>
                <w:szCs w:val="24"/>
              </w:rPr>
            </w:pPr>
            <w:r w:rsidRPr="00887EB0">
              <w:rPr>
                <w:sz w:val="24"/>
                <w:szCs w:val="24"/>
              </w:rPr>
              <w:t>20</w:t>
            </w:r>
          </w:p>
        </w:tc>
        <w:tc>
          <w:tcPr>
            <w:tcW w:w="6930" w:type="dxa"/>
          </w:tcPr>
          <w:p w:rsidR="00653D94" w:rsidRPr="00887EB0" w:rsidRDefault="00522AEA">
            <w:pPr>
              <w:pStyle w:val="TableParagraph"/>
              <w:spacing w:line="258"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w:t>
            </w:r>
            <w:r w:rsidRPr="00887EB0">
              <w:rPr>
                <w:spacing w:val="-2"/>
                <w:sz w:val="24"/>
                <w:szCs w:val="24"/>
              </w:rPr>
              <w:t xml:space="preserve"> </w:t>
            </w:r>
            <w:r w:rsidRPr="00887EB0">
              <w:rPr>
                <w:sz w:val="24"/>
                <w:szCs w:val="24"/>
              </w:rPr>
              <w:t>2</w:t>
            </w:r>
            <w:r w:rsidRPr="00887EB0">
              <w:rPr>
                <w:spacing w:val="-1"/>
                <w:sz w:val="24"/>
                <w:szCs w:val="24"/>
              </w:rPr>
              <w:t xml:space="preserve"> </w:t>
            </w:r>
            <w:r w:rsidRPr="00887EB0">
              <w:rPr>
                <w:sz w:val="24"/>
                <w:szCs w:val="24"/>
              </w:rPr>
              <w:t>Masked</w:t>
            </w:r>
            <w:r w:rsidRPr="00887EB0">
              <w:rPr>
                <w:spacing w:val="-2"/>
                <w:sz w:val="24"/>
                <w:szCs w:val="24"/>
              </w:rPr>
              <w:t xml:space="preserve"> </w:t>
            </w:r>
            <w:r w:rsidRPr="00887EB0">
              <w:rPr>
                <w:sz w:val="24"/>
                <w:szCs w:val="24"/>
              </w:rPr>
              <w:t>Commercial</w:t>
            </w:r>
            <w:r w:rsidRPr="00887EB0">
              <w:rPr>
                <w:spacing w:val="-1"/>
                <w:sz w:val="24"/>
                <w:szCs w:val="24"/>
              </w:rPr>
              <w:t xml:space="preserve"> </w:t>
            </w:r>
            <w:r w:rsidRPr="00887EB0">
              <w:rPr>
                <w:sz w:val="24"/>
                <w:szCs w:val="24"/>
              </w:rPr>
              <w:t>Bid</w:t>
            </w:r>
            <w:r w:rsidRPr="00887EB0">
              <w:rPr>
                <w:spacing w:val="1"/>
                <w:sz w:val="24"/>
                <w:szCs w:val="24"/>
              </w:rPr>
              <w:t xml:space="preserve"> </w:t>
            </w:r>
            <w:r w:rsidRPr="00887EB0">
              <w:rPr>
                <w:sz w:val="24"/>
                <w:szCs w:val="24"/>
              </w:rPr>
              <w:t>along</w:t>
            </w:r>
            <w:r w:rsidRPr="00887EB0">
              <w:rPr>
                <w:spacing w:val="-1"/>
                <w:sz w:val="24"/>
                <w:szCs w:val="24"/>
              </w:rPr>
              <w:t xml:space="preserve"> </w:t>
            </w:r>
            <w:r w:rsidRPr="00887EB0">
              <w:rPr>
                <w:sz w:val="24"/>
                <w:szCs w:val="24"/>
              </w:rPr>
              <w:t>with</w:t>
            </w:r>
            <w:r w:rsidRPr="00887EB0">
              <w:rPr>
                <w:spacing w:val="58"/>
                <w:sz w:val="24"/>
                <w:szCs w:val="24"/>
              </w:rPr>
              <w:t xml:space="preserve"> </w:t>
            </w:r>
            <w:r w:rsidRPr="00887EB0">
              <w:rPr>
                <w:sz w:val="24"/>
                <w:szCs w:val="24"/>
              </w:rPr>
              <w:t>technical</w:t>
            </w:r>
            <w:r w:rsidRPr="00887EB0">
              <w:rPr>
                <w:spacing w:val="-1"/>
                <w:sz w:val="24"/>
                <w:szCs w:val="24"/>
              </w:rPr>
              <w:t xml:space="preserve"> </w:t>
            </w:r>
            <w:r w:rsidRPr="00887EB0">
              <w:rPr>
                <w:sz w:val="24"/>
                <w:szCs w:val="24"/>
              </w:rPr>
              <w:t>bid</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A51BBA">
            <w:pPr>
              <w:pStyle w:val="TableParagraph"/>
              <w:spacing w:line="256" w:lineRule="exact"/>
              <w:ind w:left="107"/>
              <w:rPr>
                <w:sz w:val="24"/>
                <w:szCs w:val="24"/>
              </w:rPr>
            </w:pPr>
            <w:r w:rsidRPr="00887EB0">
              <w:rPr>
                <w:sz w:val="24"/>
                <w:szCs w:val="24"/>
              </w:rPr>
              <w:t>21</w:t>
            </w:r>
          </w:p>
        </w:tc>
        <w:tc>
          <w:tcPr>
            <w:tcW w:w="6930" w:type="dxa"/>
          </w:tcPr>
          <w:p w:rsidR="00653D94" w:rsidRPr="00887EB0" w:rsidRDefault="00522AEA">
            <w:pPr>
              <w:pStyle w:val="TableParagraph"/>
              <w:spacing w:line="256"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w:t>
            </w:r>
            <w:r w:rsidRPr="00887EB0">
              <w:rPr>
                <w:spacing w:val="-1"/>
                <w:sz w:val="24"/>
                <w:szCs w:val="24"/>
              </w:rPr>
              <w:t xml:space="preserve"> </w:t>
            </w:r>
            <w:r w:rsidRPr="00887EB0">
              <w:rPr>
                <w:sz w:val="24"/>
                <w:szCs w:val="24"/>
              </w:rPr>
              <w:t>3</w:t>
            </w:r>
            <w:r w:rsidRPr="00887EB0">
              <w:rPr>
                <w:spacing w:val="59"/>
                <w:sz w:val="24"/>
                <w:szCs w:val="24"/>
              </w:rPr>
              <w:t xml:space="preserve"> </w:t>
            </w:r>
            <w:r w:rsidRPr="00887EB0">
              <w:rPr>
                <w:sz w:val="24"/>
                <w:szCs w:val="24"/>
              </w:rPr>
              <w:t>Reverse</w:t>
            </w:r>
            <w:r w:rsidRPr="00887EB0">
              <w:rPr>
                <w:spacing w:val="-1"/>
                <w:sz w:val="24"/>
                <w:szCs w:val="24"/>
              </w:rPr>
              <w:t xml:space="preserve"> </w:t>
            </w:r>
            <w:r w:rsidRPr="00887EB0">
              <w:rPr>
                <w:sz w:val="24"/>
                <w:szCs w:val="24"/>
              </w:rPr>
              <w:t>auction</w:t>
            </w:r>
            <w:r w:rsidRPr="00887EB0">
              <w:rPr>
                <w:spacing w:val="-1"/>
                <w:sz w:val="24"/>
                <w:szCs w:val="24"/>
              </w:rPr>
              <w:t xml:space="preserve"> </w:t>
            </w:r>
            <w:r w:rsidRPr="00887EB0">
              <w:rPr>
                <w:sz w:val="24"/>
                <w:szCs w:val="24"/>
              </w:rPr>
              <w:t>Process on</w:t>
            </w:r>
            <w:r w:rsidRPr="00887EB0">
              <w:rPr>
                <w:spacing w:val="-1"/>
                <w:sz w:val="24"/>
                <w:szCs w:val="24"/>
              </w:rPr>
              <w:t xml:space="preserve"> </w:t>
            </w:r>
            <w:r w:rsidRPr="00887EB0">
              <w:rPr>
                <w:sz w:val="24"/>
                <w:szCs w:val="24"/>
              </w:rPr>
              <w:t>company</w:t>
            </w:r>
            <w:r w:rsidRPr="00887EB0">
              <w:rPr>
                <w:spacing w:val="-3"/>
                <w:sz w:val="24"/>
                <w:szCs w:val="24"/>
              </w:rPr>
              <w:t xml:space="preserve"> </w:t>
            </w:r>
            <w:r w:rsidRPr="00887EB0">
              <w:rPr>
                <w:sz w:val="24"/>
                <w:szCs w:val="24"/>
              </w:rPr>
              <w:t>letter</w:t>
            </w:r>
            <w:r w:rsidRPr="00887EB0">
              <w:rPr>
                <w:spacing w:val="-2"/>
                <w:sz w:val="24"/>
                <w:szCs w:val="24"/>
              </w:rPr>
              <w:t xml:space="preserve"> </w:t>
            </w:r>
            <w:r w:rsidRPr="00887EB0">
              <w:rPr>
                <w:sz w:val="24"/>
                <w:szCs w:val="24"/>
              </w:rPr>
              <w:t>head</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A51BBA">
            <w:pPr>
              <w:pStyle w:val="TableParagraph"/>
              <w:spacing w:line="256" w:lineRule="exact"/>
              <w:ind w:left="107"/>
              <w:rPr>
                <w:sz w:val="24"/>
                <w:szCs w:val="24"/>
              </w:rPr>
            </w:pPr>
            <w:r w:rsidRPr="00887EB0">
              <w:rPr>
                <w:sz w:val="24"/>
                <w:szCs w:val="24"/>
              </w:rPr>
              <w:t>22</w:t>
            </w:r>
          </w:p>
        </w:tc>
        <w:tc>
          <w:tcPr>
            <w:tcW w:w="6930" w:type="dxa"/>
          </w:tcPr>
          <w:p w:rsidR="00653D94" w:rsidRPr="00887EB0" w:rsidRDefault="00522AEA">
            <w:pPr>
              <w:pStyle w:val="TableParagraph"/>
              <w:spacing w:line="256"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w:t>
            </w:r>
            <w:r w:rsidRPr="00887EB0">
              <w:rPr>
                <w:spacing w:val="-2"/>
                <w:sz w:val="24"/>
                <w:szCs w:val="24"/>
              </w:rPr>
              <w:t xml:space="preserve"> </w:t>
            </w:r>
            <w:r w:rsidRPr="00887EB0">
              <w:rPr>
                <w:sz w:val="24"/>
                <w:szCs w:val="24"/>
              </w:rPr>
              <w:t>4</w:t>
            </w:r>
            <w:r w:rsidRPr="00887EB0">
              <w:rPr>
                <w:spacing w:val="59"/>
                <w:sz w:val="24"/>
                <w:szCs w:val="24"/>
              </w:rPr>
              <w:t xml:space="preserve"> </w:t>
            </w:r>
            <w:r w:rsidRPr="00887EB0">
              <w:rPr>
                <w:sz w:val="24"/>
                <w:szCs w:val="24"/>
              </w:rPr>
              <w:t>Bidder’s</w:t>
            </w:r>
            <w:r w:rsidRPr="00887EB0">
              <w:rPr>
                <w:spacing w:val="1"/>
                <w:sz w:val="24"/>
                <w:szCs w:val="24"/>
              </w:rPr>
              <w:t xml:space="preserve"> </w:t>
            </w:r>
            <w:r w:rsidRPr="00887EB0">
              <w:rPr>
                <w:sz w:val="24"/>
                <w:szCs w:val="24"/>
              </w:rPr>
              <w:t>Information</w:t>
            </w:r>
            <w:r w:rsidRPr="00887EB0">
              <w:rPr>
                <w:spacing w:val="-1"/>
                <w:sz w:val="24"/>
                <w:szCs w:val="24"/>
              </w:rPr>
              <w:t xml:space="preserve"> </w:t>
            </w:r>
            <w:r w:rsidRPr="00887EB0">
              <w:rPr>
                <w:sz w:val="24"/>
                <w:szCs w:val="24"/>
              </w:rPr>
              <w:t>on</w:t>
            </w:r>
            <w:r w:rsidRPr="00887EB0">
              <w:rPr>
                <w:spacing w:val="-1"/>
                <w:sz w:val="24"/>
                <w:szCs w:val="24"/>
              </w:rPr>
              <w:t xml:space="preserve"> </w:t>
            </w:r>
            <w:r w:rsidRPr="00887EB0">
              <w:rPr>
                <w:sz w:val="24"/>
                <w:szCs w:val="24"/>
              </w:rPr>
              <w:t>company</w:t>
            </w:r>
            <w:r w:rsidRPr="00887EB0">
              <w:rPr>
                <w:spacing w:val="-5"/>
                <w:sz w:val="24"/>
                <w:szCs w:val="24"/>
              </w:rPr>
              <w:t xml:space="preserve"> </w:t>
            </w:r>
            <w:r w:rsidRPr="00887EB0">
              <w:rPr>
                <w:sz w:val="24"/>
                <w:szCs w:val="24"/>
              </w:rPr>
              <w:t>letter</w:t>
            </w:r>
            <w:r w:rsidRPr="00887EB0">
              <w:rPr>
                <w:spacing w:val="-1"/>
                <w:sz w:val="24"/>
                <w:szCs w:val="24"/>
              </w:rPr>
              <w:t xml:space="preserve"> </w:t>
            </w:r>
            <w:r w:rsidRPr="00887EB0">
              <w:rPr>
                <w:sz w:val="24"/>
                <w:szCs w:val="24"/>
              </w:rPr>
              <w:t>head</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A51BBA">
            <w:pPr>
              <w:pStyle w:val="TableParagraph"/>
              <w:spacing w:line="256" w:lineRule="exact"/>
              <w:ind w:left="107"/>
              <w:rPr>
                <w:sz w:val="24"/>
                <w:szCs w:val="24"/>
              </w:rPr>
            </w:pPr>
            <w:r w:rsidRPr="00887EB0">
              <w:rPr>
                <w:sz w:val="24"/>
                <w:szCs w:val="24"/>
              </w:rPr>
              <w:t>23</w:t>
            </w:r>
          </w:p>
        </w:tc>
        <w:tc>
          <w:tcPr>
            <w:tcW w:w="6930" w:type="dxa"/>
          </w:tcPr>
          <w:p w:rsidR="00653D94" w:rsidRPr="00887EB0" w:rsidRDefault="00522AEA">
            <w:pPr>
              <w:pStyle w:val="TableParagraph"/>
              <w:spacing w:line="256"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w:t>
            </w:r>
            <w:r w:rsidRPr="00887EB0">
              <w:rPr>
                <w:spacing w:val="-2"/>
                <w:sz w:val="24"/>
                <w:szCs w:val="24"/>
              </w:rPr>
              <w:t xml:space="preserve"> </w:t>
            </w:r>
            <w:r w:rsidRPr="00887EB0">
              <w:rPr>
                <w:sz w:val="24"/>
                <w:szCs w:val="24"/>
              </w:rPr>
              <w:t>5 Letter for</w:t>
            </w:r>
            <w:r w:rsidRPr="00887EB0">
              <w:rPr>
                <w:spacing w:val="1"/>
                <w:sz w:val="24"/>
                <w:szCs w:val="24"/>
              </w:rPr>
              <w:t xml:space="preserve"> </w:t>
            </w:r>
            <w:r w:rsidRPr="00887EB0">
              <w:rPr>
                <w:sz w:val="24"/>
                <w:szCs w:val="24"/>
              </w:rPr>
              <w:t>Conformity</w:t>
            </w:r>
            <w:r w:rsidRPr="00887EB0">
              <w:rPr>
                <w:spacing w:val="-6"/>
                <w:sz w:val="24"/>
                <w:szCs w:val="24"/>
              </w:rPr>
              <w:t xml:space="preserve"> </w:t>
            </w:r>
            <w:r w:rsidRPr="00887EB0">
              <w:rPr>
                <w:sz w:val="24"/>
                <w:szCs w:val="24"/>
              </w:rPr>
              <w:t>of</w:t>
            </w:r>
            <w:r w:rsidRPr="00887EB0">
              <w:rPr>
                <w:spacing w:val="-1"/>
                <w:sz w:val="24"/>
                <w:szCs w:val="24"/>
              </w:rPr>
              <w:t xml:space="preserve"> </w:t>
            </w:r>
            <w:r w:rsidRPr="00887EB0">
              <w:rPr>
                <w:sz w:val="24"/>
                <w:szCs w:val="24"/>
              </w:rPr>
              <w:t>Product</w:t>
            </w:r>
            <w:r w:rsidRPr="00887EB0">
              <w:rPr>
                <w:spacing w:val="-1"/>
                <w:sz w:val="24"/>
                <w:szCs w:val="24"/>
              </w:rPr>
              <w:t xml:space="preserve"> </w:t>
            </w:r>
            <w:r w:rsidRPr="00887EB0">
              <w:rPr>
                <w:sz w:val="24"/>
                <w:szCs w:val="24"/>
              </w:rPr>
              <w:t>as per</w:t>
            </w:r>
            <w:r w:rsidRPr="00887EB0">
              <w:rPr>
                <w:spacing w:val="-1"/>
                <w:sz w:val="24"/>
                <w:szCs w:val="24"/>
              </w:rPr>
              <w:t xml:space="preserve"> </w:t>
            </w:r>
            <w:r w:rsidRPr="00887EB0">
              <w:rPr>
                <w:sz w:val="24"/>
                <w:szCs w:val="24"/>
              </w:rPr>
              <w:t>RFP</w:t>
            </w:r>
          </w:p>
        </w:tc>
        <w:tc>
          <w:tcPr>
            <w:tcW w:w="1858" w:type="dxa"/>
          </w:tcPr>
          <w:p w:rsidR="00653D94" w:rsidRPr="00887EB0" w:rsidRDefault="00653D94">
            <w:pPr>
              <w:pStyle w:val="TableParagraph"/>
              <w:rPr>
                <w:sz w:val="24"/>
                <w:szCs w:val="24"/>
              </w:rPr>
            </w:pPr>
          </w:p>
        </w:tc>
      </w:tr>
      <w:tr w:rsidR="00653D94" w:rsidRPr="00887EB0">
        <w:trPr>
          <w:trHeight w:val="828"/>
        </w:trPr>
        <w:tc>
          <w:tcPr>
            <w:tcW w:w="456" w:type="dxa"/>
          </w:tcPr>
          <w:p w:rsidR="00653D94" w:rsidRPr="00887EB0" w:rsidRDefault="00522AEA" w:rsidP="00A51BBA">
            <w:pPr>
              <w:pStyle w:val="TableParagraph"/>
              <w:spacing w:line="268" w:lineRule="exact"/>
              <w:ind w:left="107"/>
              <w:rPr>
                <w:sz w:val="24"/>
                <w:szCs w:val="24"/>
              </w:rPr>
            </w:pPr>
            <w:r w:rsidRPr="00887EB0">
              <w:rPr>
                <w:sz w:val="24"/>
                <w:szCs w:val="24"/>
              </w:rPr>
              <w:t>2</w:t>
            </w:r>
            <w:r w:rsidR="00A51BBA" w:rsidRPr="00887EB0">
              <w:rPr>
                <w:sz w:val="24"/>
                <w:szCs w:val="24"/>
              </w:rPr>
              <w:t>4</w:t>
            </w:r>
          </w:p>
        </w:tc>
        <w:tc>
          <w:tcPr>
            <w:tcW w:w="6930" w:type="dxa"/>
          </w:tcPr>
          <w:p w:rsidR="00653D94" w:rsidRPr="00887EB0" w:rsidRDefault="00522AEA" w:rsidP="005A1D8F">
            <w:pPr>
              <w:pStyle w:val="TableParagraph"/>
              <w:spacing w:line="270" w:lineRule="atLeast"/>
              <w:ind w:left="107"/>
              <w:rPr>
                <w:sz w:val="24"/>
                <w:szCs w:val="24"/>
              </w:rPr>
            </w:pPr>
            <w:r w:rsidRPr="00887EB0">
              <w:rPr>
                <w:sz w:val="24"/>
                <w:szCs w:val="24"/>
              </w:rPr>
              <w:t>Annexure</w:t>
            </w:r>
            <w:r w:rsidRPr="00887EB0">
              <w:rPr>
                <w:spacing w:val="37"/>
                <w:sz w:val="24"/>
                <w:szCs w:val="24"/>
              </w:rPr>
              <w:t xml:space="preserve"> </w:t>
            </w:r>
            <w:r w:rsidRPr="00887EB0">
              <w:rPr>
                <w:sz w:val="24"/>
                <w:szCs w:val="24"/>
              </w:rPr>
              <w:t>-</w:t>
            </w:r>
            <w:r w:rsidRPr="00887EB0">
              <w:rPr>
                <w:spacing w:val="97"/>
                <w:sz w:val="24"/>
                <w:szCs w:val="24"/>
              </w:rPr>
              <w:t xml:space="preserve"> </w:t>
            </w:r>
            <w:r w:rsidRPr="00887EB0">
              <w:rPr>
                <w:sz w:val="24"/>
                <w:szCs w:val="24"/>
              </w:rPr>
              <w:t>6</w:t>
            </w:r>
            <w:r w:rsidRPr="00887EB0">
              <w:rPr>
                <w:spacing w:val="98"/>
                <w:sz w:val="24"/>
                <w:szCs w:val="24"/>
              </w:rPr>
              <w:t xml:space="preserve"> </w:t>
            </w:r>
            <w:r w:rsidRPr="00887EB0">
              <w:rPr>
                <w:sz w:val="24"/>
                <w:szCs w:val="24"/>
              </w:rPr>
              <w:t>Scope</w:t>
            </w:r>
            <w:r w:rsidRPr="00887EB0">
              <w:rPr>
                <w:spacing w:val="96"/>
                <w:sz w:val="24"/>
                <w:szCs w:val="24"/>
              </w:rPr>
              <w:t xml:space="preserve"> </w:t>
            </w:r>
            <w:r w:rsidRPr="00887EB0">
              <w:rPr>
                <w:sz w:val="24"/>
                <w:szCs w:val="24"/>
              </w:rPr>
              <w:t>of</w:t>
            </w:r>
            <w:r w:rsidRPr="00887EB0">
              <w:rPr>
                <w:spacing w:val="97"/>
                <w:sz w:val="24"/>
                <w:szCs w:val="24"/>
              </w:rPr>
              <w:t xml:space="preserve"> </w:t>
            </w:r>
            <w:r w:rsidRPr="00887EB0">
              <w:rPr>
                <w:sz w:val="24"/>
                <w:szCs w:val="24"/>
              </w:rPr>
              <w:t>Work</w:t>
            </w:r>
            <w:r w:rsidRPr="00887EB0">
              <w:rPr>
                <w:spacing w:val="97"/>
                <w:sz w:val="24"/>
                <w:szCs w:val="24"/>
              </w:rPr>
              <w:t xml:space="preserve"> </w:t>
            </w:r>
            <w:r w:rsidRPr="00887EB0">
              <w:rPr>
                <w:sz w:val="24"/>
                <w:szCs w:val="24"/>
              </w:rPr>
              <w:t>for</w:t>
            </w:r>
            <w:r w:rsidRPr="00887EB0">
              <w:rPr>
                <w:spacing w:val="98"/>
                <w:sz w:val="24"/>
                <w:szCs w:val="24"/>
              </w:rPr>
              <w:t xml:space="preserve"> </w:t>
            </w:r>
            <w:r w:rsidR="005A1D8F" w:rsidRPr="00887EB0">
              <w:rPr>
                <w:sz w:val="24"/>
                <w:szCs w:val="24"/>
              </w:rPr>
              <w:t xml:space="preserve">Procurement of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Software Licenses Subscription Delivery, Implementation, Support &amp; Training</w:t>
            </w:r>
            <w:r w:rsidR="00301A7D" w:rsidRPr="00887EB0">
              <w:rPr>
                <w:sz w:val="24"/>
                <w:szCs w:val="24"/>
              </w:rPr>
              <w:t>)</w:t>
            </w:r>
          </w:p>
        </w:tc>
        <w:tc>
          <w:tcPr>
            <w:tcW w:w="1858" w:type="dxa"/>
          </w:tcPr>
          <w:p w:rsidR="00653D94" w:rsidRPr="00887EB0" w:rsidRDefault="00653D94">
            <w:pPr>
              <w:pStyle w:val="TableParagraph"/>
              <w:rPr>
                <w:sz w:val="24"/>
                <w:szCs w:val="24"/>
              </w:rPr>
            </w:pPr>
          </w:p>
        </w:tc>
      </w:tr>
      <w:tr w:rsidR="00653D94" w:rsidRPr="00887EB0">
        <w:trPr>
          <w:trHeight w:val="827"/>
        </w:trPr>
        <w:tc>
          <w:tcPr>
            <w:tcW w:w="456" w:type="dxa"/>
          </w:tcPr>
          <w:p w:rsidR="00653D94" w:rsidRPr="00887EB0" w:rsidRDefault="00A51BBA">
            <w:pPr>
              <w:pStyle w:val="TableParagraph"/>
              <w:spacing w:line="268" w:lineRule="exact"/>
              <w:ind w:left="107"/>
              <w:rPr>
                <w:sz w:val="24"/>
                <w:szCs w:val="24"/>
              </w:rPr>
            </w:pPr>
            <w:r w:rsidRPr="00887EB0">
              <w:rPr>
                <w:sz w:val="24"/>
                <w:szCs w:val="24"/>
              </w:rPr>
              <w:t>25</w:t>
            </w:r>
          </w:p>
        </w:tc>
        <w:tc>
          <w:tcPr>
            <w:tcW w:w="6930" w:type="dxa"/>
          </w:tcPr>
          <w:p w:rsidR="00653D94" w:rsidRPr="00887EB0" w:rsidRDefault="00522AEA">
            <w:pPr>
              <w:pStyle w:val="TableParagraph"/>
              <w:spacing w:line="264" w:lineRule="exact"/>
              <w:ind w:left="107"/>
              <w:rPr>
                <w:sz w:val="24"/>
                <w:szCs w:val="24"/>
              </w:rPr>
            </w:pPr>
            <w:r w:rsidRPr="00887EB0">
              <w:rPr>
                <w:sz w:val="24"/>
                <w:szCs w:val="24"/>
              </w:rPr>
              <w:t>Annexure</w:t>
            </w:r>
            <w:r w:rsidRPr="00887EB0">
              <w:rPr>
                <w:spacing w:val="3"/>
                <w:sz w:val="24"/>
                <w:szCs w:val="24"/>
              </w:rPr>
              <w:t xml:space="preserve"> </w:t>
            </w:r>
            <w:r w:rsidRPr="00887EB0">
              <w:rPr>
                <w:sz w:val="24"/>
                <w:szCs w:val="24"/>
              </w:rPr>
              <w:t>-</w:t>
            </w:r>
            <w:r w:rsidRPr="00887EB0">
              <w:rPr>
                <w:spacing w:val="3"/>
                <w:sz w:val="24"/>
                <w:szCs w:val="24"/>
              </w:rPr>
              <w:t xml:space="preserve"> </w:t>
            </w:r>
            <w:r w:rsidRPr="00887EB0">
              <w:rPr>
                <w:sz w:val="24"/>
                <w:szCs w:val="24"/>
              </w:rPr>
              <w:t>7</w:t>
            </w:r>
            <w:r w:rsidRPr="00887EB0">
              <w:rPr>
                <w:spacing w:val="4"/>
                <w:sz w:val="24"/>
                <w:szCs w:val="24"/>
              </w:rPr>
              <w:t xml:space="preserve"> </w:t>
            </w:r>
            <w:r w:rsidRPr="00887EB0">
              <w:rPr>
                <w:sz w:val="24"/>
                <w:szCs w:val="24"/>
              </w:rPr>
              <w:t>Undertaking</w:t>
            </w:r>
            <w:r w:rsidRPr="00887EB0">
              <w:rPr>
                <w:spacing w:val="1"/>
                <w:sz w:val="24"/>
                <w:szCs w:val="24"/>
              </w:rPr>
              <w:t xml:space="preserve"> </w:t>
            </w:r>
            <w:r w:rsidRPr="00887EB0">
              <w:rPr>
                <w:sz w:val="24"/>
                <w:szCs w:val="24"/>
              </w:rPr>
              <w:t>of</w:t>
            </w:r>
            <w:r w:rsidRPr="00887EB0">
              <w:rPr>
                <w:spacing w:val="2"/>
                <w:sz w:val="24"/>
                <w:szCs w:val="24"/>
              </w:rPr>
              <w:t xml:space="preserve"> </w:t>
            </w:r>
            <w:r w:rsidRPr="00887EB0">
              <w:rPr>
                <w:sz w:val="24"/>
                <w:szCs w:val="24"/>
              </w:rPr>
              <w:t>Authenticity</w:t>
            </w:r>
            <w:r w:rsidRPr="00887EB0">
              <w:rPr>
                <w:spacing w:val="-1"/>
                <w:sz w:val="24"/>
                <w:szCs w:val="24"/>
              </w:rPr>
              <w:t xml:space="preserve"> </w:t>
            </w:r>
            <w:r w:rsidRPr="00887EB0">
              <w:rPr>
                <w:sz w:val="24"/>
                <w:szCs w:val="24"/>
              </w:rPr>
              <w:t>for</w:t>
            </w:r>
            <w:r w:rsidRPr="00887EB0">
              <w:rPr>
                <w:spacing w:val="9"/>
                <w:sz w:val="24"/>
                <w:szCs w:val="24"/>
              </w:rPr>
              <w:t xml:space="preserve"> </w:t>
            </w:r>
            <w:r w:rsidRPr="00887EB0">
              <w:rPr>
                <w:sz w:val="24"/>
                <w:szCs w:val="24"/>
              </w:rPr>
              <w:t>-</w:t>
            </w:r>
            <w:r w:rsidRPr="00887EB0">
              <w:rPr>
                <w:spacing w:val="3"/>
                <w:sz w:val="24"/>
                <w:szCs w:val="24"/>
              </w:rPr>
              <w:t xml:space="preserve"> </w:t>
            </w:r>
            <w:r w:rsidR="005A1D8F" w:rsidRPr="00887EB0">
              <w:rPr>
                <w:sz w:val="24"/>
                <w:szCs w:val="24"/>
              </w:rPr>
              <w:t xml:space="preserve">Procurement of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Software Licenses Subscription Delivery, Implementation, Support &amp; Training</w:t>
            </w:r>
            <w:r w:rsidR="00301A7D" w:rsidRPr="00887EB0">
              <w:rPr>
                <w:sz w:val="24"/>
                <w:szCs w:val="24"/>
              </w:rPr>
              <w:t>)</w:t>
            </w:r>
          </w:p>
        </w:tc>
        <w:tc>
          <w:tcPr>
            <w:tcW w:w="1858" w:type="dxa"/>
          </w:tcPr>
          <w:p w:rsidR="00653D94" w:rsidRPr="00887EB0" w:rsidRDefault="00653D94">
            <w:pPr>
              <w:pStyle w:val="TableParagraph"/>
              <w:rPr>
                <w:sz w:val="24"/>
                <w:szCs w:val="24"/>
              </w:rPr>
            </w:pPr>
          </w:p>
        </w:tc>
      </w:tr>
      <w:tr w:rsidR="00653D94" w:rsidRPr="00887EB0">
        <w:trPr>
          <w:trHeight w:val="278"/>
        </w:trPr>
        <w:tc>
          <w:tcPr>
            <w:tcW w:w="456" w:type="dxa"/>
          </w:tcPr>
          <w:p w:rsidR="00653D94" w:rsidRPr="00887EB0" w:rsidRDefault="00A51BBA">
            <w:pPr>
              <w:pStyle w:val="TableParagraph"/>
              <w:spacing w:line="258" w:lineRule="exact"/>
              <w:ind w:left="107"/>
              <w:rPr>
                <w:sz w:val="24"/>
                <w:szCs w:val="24"/>
              </w:rPr>
            </w:pPr>
            <w:r w:rsidRPr="00887EB0">
              <w:rPr>
                <w:sz w:val="24"/>
                <w:szCs w:val="24"/>
              </w:rPr>
              <w:t>26</w:t>
            </w:r>
          </w:p>
        </w:tc>
        <w:tc>
          <w:tcPr>
            <w:tcW w:w="6930" w:type="dxa"/>
          </w:tcPr>
          <w:p w:rsidR="00653D94" w:rsidRPr="00887EB0" w:rsidRDefault="00522AEA">
            <w:pPr>
              <w:pStyle w:val="TableParagraph"/>
              <w:spacing w:line="258"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w:t>
            </w:r>
            <w:r w:rsidRPr="00887EB0">
              <w:rPr>
                <w:spacing w:val="-2"/>
                <w:sz w:val="24"/>
                <w:szCs w:val="24"/>
              </w:rPr>
              <w:t xml:space="preserve"> </w:t>
            </w:r>
            <w:r w:rsidRPr="00887EB0">
              <w:rPr>
                <w:sz w:val="24"/>
                <w:szCs w:val="24"/>
              </w:rPr>
              <w:t>8 Undertaking</w:t>
            </w:r>
            <w:r w:rsidRPr="00887EB0">
              <w:rPr>
                <w:spacing w:val="-4"/>
                <w:sz w:val="24"/>
                <w:szCs w:val="24"/>
              </w:rPr>
              <w:t xml:space="preserve"> </w:t>
            </w:r>
            <w:r w:rsidRPr="00887EB0">
              <w:rPr>
                <w:sz w:val="24"/>
                <w:szCs w:val="24"/>
              </w:rPr>
              <w:t>for acceptance</w:t>
            </w:r>
            <w:r w:rsidRPr="00887EB0">
              <w:rPr>
                <w:spacing w:val="-2"/>
                <w:sz w:val="24"/>
                <w:szCs w:val="24"/>
              </w:rPr>
              <w:t xml:space="preserve"> </w:t>
            </w:r>
            <w:r w:rsidRPr="00887EB0">
              <w:rPr>
                <w:sz w:val="24"/>
                <w:szCs w:val="24"/>
              </w:rPr>
              <w:t>of terms</w:t>
            </w:r>
            <w:r w:rsidRPr="00887EB0">
              <w:rPr>
                <w:spacing w:val="1"/>
                <w:sz w:val="24"/>
                <w:szCs w:val="24"/>
              </w:rPr>
              <w:t xml:space="preserve"> </w:t>
            </w:r>
            <w:r w:rsidRPr="00887EB0">
              <w:rPr>
                <w:sz w:val="24"/>
                <w:szCs w:val="24"/>
              </w:rPr>
              <w:t>of RFP</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A51BBA">
            <w:pPr>
              <w:pStyle w:val="TableParagraph"/>
              <w:spacing w:line="256" w:lineRule="exact"/>
              <w:ind w:left="107"/>
              <w:rPr>
                <w:sz w:val="24"/>
                <w:szCs w:val="24"/>
              </w:rPr>
            </w:pPr>
            <w:r w:rsidRPr="00887EB0">
              <w:rPr>
                <w:sz w:val="24"/>
                <w:szCs w:val="24"/>
              </w:rPr>
              <w:t>27</w:t>
            </w:r>
          </w:p>
        </w:tc>
        <w:tc>
          <w:tcPr>
            <w:tcW w:w="6930" w:type="dxa"/>
          </w:tcPr>
          <w:p w:rsidR="00653D94" w:rsidRPr="00887EB0" w:rsidRDefault="00522AEA">
            <w:pPr>
              <w:pStyle w:val="TableParagraph"/>
              <w:spacing w:line="256"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w:t>
            </w:r>
            <w:r w:rsidRPr="00887EB0">
              <w:rPr>
                <w:spacing w:val="-1"/>
                <w:sz w:val="24"/>
                <w:szCs w:val="24"/>
              </w:rPr>
              <w:t xml:space="preserve"> </w:t>
            </w:r>
            <w:r w:rsidRPr="00887EB0">
              <w:rPr>
                <w:sz w:val="24"/>
                <w:szCs w:val="24"/>
              </w:rPr>
              <w:t>9 MAF</w:t>
            </w:r>
            <w:r w:rsidRPr="00887EB0">
              <w:rPr>
                <w:spacing w:val="-2"/>
                <w:sz w:val="24"/>
                <w:szCs w:val="24"/>
              </w:rPr>
              <w:t xml:space="preserve"> </w:t>
            </w:r>
            <w:r w:rsidRPr="00887EB0">
              <w:rPr>
                <w:sz w:val="24"/>
                <w:szCs w:val="24"/>
              </w:rPr>
              <w:t>on</w:t>
            </w:r>
            <w:r w:rsidRPr="00887EB0">
              <w:rPr>
                <w:spacing w:val="2"/>
                <w:sz w:val="24"/>
                <w:szCs w:val="24"/>
              </w:rPr>
              <w:t xml:space="preserve"> </w:t>
            </w:r>
            <w:r w:rsidRPr="00887EB0">
              <w:rPr>
                <w:sz w:val="24"/>
                <w:szCs w:val="24"/>
              </w:rPr>
              <w:t>company</w:t>
            </w:r>
            <w:r w:rsidRPr="00887EB0">
              <w:rPr>
                <w:spacing w:val="-5"/>
                <w:sz w:val="24"/>
                <w:szCs w:val="24"/>
              </w:rPr>
              <w:t xml:space="preserve"> </w:t>
            </w:r>
            <w:r w:rsidRPr="00887EB0">
              <w:rPr>
                <w:sz w:val="24"/>
                <w:szCs w:val="24"/>
              </w:rPr>
              <w:t>letter</w:t>
            </w:r>
            <w:r w:rsidRPr="00887EB0">
              <w:rPr>
                <w:spacing w:val="-1"/>
                <w:sz w:val="24"/>
                <w:szCs w:val="24"/>
              </w:rPr>
              <w:t xml:space="preserve"> </w:t>
            </w:r>
            <w:r w:rsidRPr="00887EB0">
              <w:rPr>
                <w:sz w:val="24"/>
                <w:szCs w:val="24"/>
              </w:rPr>
              <w:t>head</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A51BBA">
            <w:pPr>
              <w:pStyle w:val="TableParagraph"/>
              <w:spacing w:line="256" w:lineRule="exact"/>
              <w:ind w:left="107"/>
              <w:rPr>
                <w:sz w:val="24"/>
                <w:szCs w:val="24"/>
              </w:rPr>
            </w:pPr>
            <w:r w:rsidRPr="00887EB0">
              <w:rPr>
                <w:sz w:val="24"/>
                <w:szCs w:val="24"/>
              </w:rPr>
              <w:t>28</w:t>
            </w:r>
          </w:p>
        </w:tc>
        <w:tc>
          <w:tcPr>
            <w:tcW w:w="6930" w:type="dxa"/>
          </w:tcPr>
          <w:p w:rsidR="00653D94" w:rsidRPr="00887EB0" w:rsidRDefault="00522AEA">
            <w:pPr>
              <w:pStyle w:val="TableParagraph"/>
              <w:spacing w:line="256"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w:t>
            </w:r>
            <w:r w:rsidRPr="00887EB0">
              <w:rPr>
                <w:spacing w:val="-2"/>
                <w:sz w:val="24"/>
                <w:szCs w:val="24"/>
              </w:rPr>
              <w:t xml:space="preserve"> </w:t>
            </w:r>
            <w:r w:rsidRPr="00887EB0">
              <w:rPr>
                <w:sz w:val="24"/>
                <w:szCs w:val="24"/>
              </w:rPr>
              <w:t>10</w:t>
            </w:r>
            <w:r w:rsidRPr="00887EB0">
              <w:rPr>
                <w:spacing w:val="1"/>
                <w:sz w:val="24"/>
                <w:szCs w:val="24"/>
              </w:rPr>
              <w:t xml:space="preserve"> </w:t>
            </w:r>
            <w:r w:rsidRPr="00887EB0">
              <w:rPr>
                <w:sz w:val="24"/>
                <w:szCs w:val="24"/>
              </w:rPr>
              <w:t>Integrity</w:t>
            </w:r>
            <w:r w:rsidRPr="00887EB0">
              <w:rPr>
                <w:spacing w:val="-4"/>
                <w:sz w:val="24"/>
                <w:szCs w:val="24"/>
              </w:rPr>
              <w:t xml:space="preserve"> </w:t>
            </w:r>
            <w:r w:rsidRPr="00887EB0">
              <w:rPr>
                <w:sz w:val="24"/>
                <w:szCs w:val="24"/>
              </w:rPr>
              <w:t>Pact</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A51BBA">
            <w:pPr>
              <w:pStyle w:val="TableParagraph"/>
              <w:spacing w:line="256" w:lineRule="exact"/>
              <w:ind w:left="107"/>
              <w:rPr>
                <w:sz w:val="24"/>
                <w:szCs w:val="24"/>
              </w:rPr>
            </w:pPr>
            <w:r w:rsidRPr="00887EB0">
              <w:rPr>
                <w:sz w:val="24"/>
                <w:szCs w:val="24"/>
              </w:rPr>
              <w:t>29</w:t>
            </w:r>
          </w:p>
        </w:tc>
        <w:tc>
          <w:tcPr>
            <w:tcW w:w="6930" w:type="dxa"/>
          </w:tcPr>
          <w:p w:rsidR="00653D94" w:rsidRPr="00887EB0" w:rsidRDefault="00522AEA">
            <w:pPr>
              <w:pStyle w:val="TableParagraph"/>
              <w:spacing w:line="256"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w:t>
            </w:r>
            <w:r w:rsidRPr="00887EB0">
              <w:rPr>
                <w:spacing w:val="-2"/>
                <w:sz w:val="24"/>
                <w:szCs w:val="24"/>
              </w:rPr>
              <w:t xml:space="preserve"> </w:t>
            </w:r>
            <w:r w:rsidRPr="00887EB0">
              <w:rPr>
                <w:sz w:val="24"/>
                <w:szCs w:val="24"/>
              </w:rPr>
              <w:t>11</w:t>
            </w:r>
            <w:r w:rsidRPr="00887EB0">
              <w:rPr>
                <w:spacing w:val="-1"/>
                <w:sz w:val="24"/>
                <w:szCs w:val="24"/>
              </w:rPr>
              <w:t xml:space="preserve"> </w:t>
            </w:r>
            <w:r w:rsidRPr="00887EB0">
              <w:rPr>
                <w:sz w:val="24"/>
                <w:szCs w:val="24"/>
              </w:rPr>
              <w:t>Non-Disclosure</w:t>
            </w:r>
            <w:r w:rsidRPr="00887EB0">
              <w:rPr>
                <w:spacing w:val="-3"/>
                <w:sz w:val="24"/>
                <w:szCs w:val="24"/>
              </w:rPr>
              <w:t xml:space="preserve"> </w:t>
            </w:r>
            <w:r w:rsidRPr="00887EB0">
              <w:rPr>
                <w:sz w:val="24"/>
                <w:szCs w:val="24"/>
              </w:rPr>
              <w:t>Agreement</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A51BBA">
            <w:pPr>
              <w:pStyle w:val="TableParagraph"/>
              <w:spacing w:line="256" w:lineRule="exact"/>
              <w:ind w:left="107"/>
              <w:rPr>
                <w:sz w:val="24"/>
                <w:szCs w:val="24"/>
              </w:rPr>
            </w:pPr>
            <w:r w:rsidRPr="00887EB0">
              <w:rPr>
                <w:sz w:val="24"/>
                <w:szCs w:val="24"/>
              </w:rPr>
              <w:t>30</w:t>
            </w:r>
          </w:p>
        </w:tc>
        <w:tc>
          <w:tcPr>
            <w:tcW w:w="6930" w:type="dxa"/>
          </w:tcPr>
          <w:p w:rsidR="00653D94" w:rsidRPr="00887EB0" w:rsidRDefault="00522AEA">
            <w:pPr>
              <w:pStyle w:val="TableParagraph"/>
              <w:spacing w:line="256" w:lineRule="exact"/>
              <w:ind w:left="107"/>
              <w:rPr>
                <w:sz w:val="24"/>
                <w:szCs w:val="24"/>
              </w:rPr>
            </w:pPr>
            <w:r w:rsidRPr="00887EB0">
              <w:rPr>
                <w:sz w:val="24"/>
                <w:szCs w:val="24"/>
              </w:rPr>
              <w:t>Annexure</w:t>
            </w:r>
            <w:r w:rsidRPr="00887EB0">
              <w:rPr>
                <w:spacing w:val="-3"/>
                <w:sz w:val="24"/>
                <w:szCs w:val="24"/>
              </w:rPr>
              <w:t xml:space="preserve"> </w:t>
            </w:r>
            <w:r w:rsidRPr="00887EB0">
              <w:rPr>
                <w:sz w:val="24"/>
                <w:szCs w:val="24"/>
              </w:rPr>
              <w:t>-</w:t>
            </w:r>
            <w:r w:rsidRPr="00887EB0">
              <w:rPr>
                <w:spacing w:val="-2"/>
                <w:sz w:val="24"/>
                <w:szCs w:val="24"/>
              </w:rPr>
              <w:t xml:space="preserve"> </w:t>
            </w:r>
            <w:r w:rsidRPr="00887EB0">
              <w:rPr>
                <w:sz w:val="24"/>
                <w:szCs w:val="24"/>
              </w:rPr>
              <w:t>12</w:t>
            </w:r>
            <w:r w:rsidRPr="00887EB0">
              <w:rPr>
                <w:spacing w:val="-1"/>
                <w:sz w:val="24"/>
                <w:szCs w:val="24"/>
              </w:rPr>
              <w:t xml:space="preserve"> </w:t>
            </w:r>
            <w:r w:rsidRPr="00887EB0">
              <w:rPr>
                <w:sz w:val="24"/>
                <w:szCs w:val="24"/>
              </w:rPr>
              <w:t>Format</w:t>
            </w:r>
            <w:r w:rsidRPr="00887EB0">
              <w:rPr>
                <w:spacing w:val="-1"/>
                <w:sz w:val="24"/>
                <w:szCs w:val="24"/>
              </w:rPr>
              <w:t xml:space="preserve"> </w:t>
            </w:r>
            <w:r w:rsidRPr="00887EB0">
              <w:rPr>
                <w:sz w:val="24"/>
                <w:szCs w:val="24"/>
              </w:rPr>
              <w:t>for</w:t>
            </w:r>
            <w:r w:rsidRPr="00887EB0">
              <w:rPr>
                <w:spacing w:val="57"/>
                <w:sz w:val="24"/>
                <w:szCs w:val="24"/>
              </w:rPr>
              <w:t xml:space="preserve"> </w:t>
            </w:r>
            <w:r w:rsidRPr="00887EB0">
              <w:rPr>
                <w:sz w:val="24"/>
                <w:szCs w:val="24"/>
              </w:rPr>
              <w:t>Performance Bank</w:t>
            </w:r>
            <w:r w:rsidRPr="00887EB0">
              <w:rPr>
                <w:spacing w:val="1"/>
                <w:sz w:val="24"/>
                <w:szCs w:val="24"/>
              </w:rPr>
              <w:t xml:space="preserve"> </w:t>
            </w:r>
            <w:r w:rsidRPr="00887EB0">
              <w:rPr>
                <w:sz w:val="24"/>
                <w:szCs w:val="24"/>
              </w:rPr>
              <w:t>Guarantee</w:t>
            </w:r>
          </w:p>
        </w:tc>
        <w:tc>
          <w:tcPr>
            <w:tcW w:w="1858" w:type="dxa"/>
          </w:tcPr>
          <w:p w:rsidR="00653D94" w:rsidRPr="00887EB0" w:rsidRDefault="00653D94">
            <w:pPr>
              <w:pStyle w:val="TableParagraph"/>
              <w:rPr>
                <w:sz w:val="24"/>
                <w:szCs w:val="24"/>
              </w:rPr>
            </w:pPr>
          </w:p>
        </w:tc>
      </w:tr>
      <w:tr w:rsidR="00653D94" w:rsidRPr="00887EB0">
        <w:trPr>
          <w:trHeight w:val="275"/>
        </w:trPr>
        <w:tc>
          <w:tcPr>
            <w:tcW w:w="456" w:type="dxa"/>
          </w:tcPr>
          <w:p w:rsidR="00653D94" w:rsidRPr="00887EB0" w:rsidRDefault="00A51BBA">
            <w:pPr>
              <w:pStyle w:val="TableParagraph"/>
              <w:spacing w:line="256" w:lineRule="exact"/>
              <w:ind w:left="107"/>
              <w:rPr>
                <w:sz w:val="24"/>
                <w:szCs w:val="24"/>
              </w:rPr>
            </w:pPr>
            <w:r w:rsidRPr="00887EB0">
              <w:rPr>
                <w:sz w:val="24"/>
                <w:szCs w:val="24"/>
              </w:rPr>
              <w:t>31</w:t>
            </w:r>
          </w:p>
        </w:tc>
        <w:tc>
          <w:tcPr>
            <w:tcW w:w="6930" w:type="dxa"/>
          </w:tcPr>
          <w:p w:rsidR="00653D94" w:rsidRPr="00887EB0" w:rsidRDefault="00522AEA">
            <w:pPr>
              <w:pStyle w:val="TableParagraph"/>
              <w:spacing w:line="256"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w:t>
            </w:r>
            <w:r w:rsidRPr="00887EB0">
              <w:rPr>
                <w:spacing w:val="-2"/>
                <w:sz w:val="24"/>
                <w:szCs w:val="24"/>
              </w:rPr>
              <w:t xml:space="preserve"> </w:t>
            </w:r>
            <w:r w:rsidRPr="00887EB0">
              <w:rPr>
                <w:sz w:val="24"/>
                <w:szCs w:val="24"/>
              </w:rPr>
              <w:t>13</w:t>
            </w:r>
            <w:r w:rsidRPr="00887EB0">
              <w:rPr>
                <w:spacing w:val="-1"/>
                <w:sz w:val="24"/>
                <w:szCs w:val="24"/>
              </w:rPr>
              <w:t xml:space="preserve"> </w:t>
            </w:r>
            <w:r w:rsidRPr="00887EB0">
              <w:rPr>
                <w:sz w:val="24"/>
                <w:szCs w:val="24"/>
              </w:rPr>
              <w:t>Bid Security( Bank</w:t>
            </w:r>
            <w:r w:rsidRPr="00887EB0">
              <w:rPr>
                <w:spacing w:val="-1"/>
                <w:sz w:val="24"/>
                <w:szCs w:val="24"/>
              </w:rPr>
              <w:t xml:space="preserve"> </w:t>
            </w:r>
            <w:r w:rsidRPr="00887EB0">
              <w:rPr>
                <w:sz w:val="24"/>
                <w:szCs w:val="24"/>
              </w:rPr>
              <w:t>Guarantee</w:t>
            </w:r>
            <w:r w:rsidRPr="00887EB0">
              <w:rPr>
                <w:spacing w:val="-2"/>
                <w:sz w:val="24"/>
                <w:szCs w:val="24"/>
              </w:rPr>
              <w:t xml:space="preserve"> </w:t>
            </w:r>
            <w:r w:rsidRPr="00887EB0">
              <w:rPr>
                <w:sz w:val="24"/>
                <w:szCs w:val="24"/>
              </w:rPr>
              <w:t>Format)</w:t>
            </w:r>
          </w:p>
        </w:tc>
        <w:tc>
          <w:tcPr>
            <w:tcW w:w="1858" w:type="dxa"/>
          </w:tcPr>
          <w:p w:rsidR="00653D94" w:rsidRPr="00887EB0" w:rsidRDefault="00653D94">
            <w:pPr>
              <w:pStyle w:val="TableParagraph"/>
              <w:rPr>
                <w:sz w:val="24"/>
                <w:szCs w:val="24"/>
              </w:rPr>
            </w:pPr>
          </w:p>
        </w:tc>
      </w:tr>
      <w:tr w:rsidR="00653D94" w:rsidRPr="00887EB0">
        <w:trPr>
          <w:trHeight w:val="278"/>
        </w:trPr>
        <w:tc>
          <w:tcPr>
            <w:tcW w:w="456" w:type="dxa"/>
          </w:tcPr>
          <w:p w:rsidR="00653D94" w:rsidRPr="00887EB0" w:rsidRDefault="00A51BBA">
            <w:pPr>
              <w:pStyle w:val="TableParagraph"/>
              <w:spacing w:line="258" w:lineRule="exact"/>
              <w:ind w:left="107"/>
              <w:rPr>
                <w:sz w:val="24"/>
                <w:szCs w:val="24"/>
              </w:rPr>
            </w:pPr>
            <w:r w:rsidRPr="00887EB0">
              <w:rPr>
                <w:sz w:val="24"/>
                <w:szCs w:val="24"/>
              </w:rPr>
              <w:t>32</w:t>
            </w:r>
          </w:p>
        </w:tc>
        <w:tc>
          <w:tcPr>
            <w:tcW w:w="6930" w:type="dxa"/>
          </w:tcPr>
          <w:p w:rsidR="00653D94" w:rsidRPr="00887EB0" w:rsidRDefault="00522AEA">
            <w:pPr>
              <w:pStyle w:val="TableParagraph"/>
              <w:spacing w:line="258"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w:t>
            </w:r>
            <w:r w:rsidRPr="00887EB0">
              <w:rPr>
                <w:spacing w:val="-1"/>
                <w:sz w:val="24"/>
                <w:szCs w:val="24"/>
              </w:rPr>
              <w:t xml:space="preserve"> </w:t>
            </w:r>
            <w:r w:rsidRPr="00887EB0">
              <w:rPr>
                <w:sz w:val="24"/>
                <w:szCs w:val="24"/>
              </w:rPr>
              <w:t>14</w:t>
            </w:r>
            <w:r w:rsidRPr="00887EB0">
              <w:rPr>
                <w:spacing w:val="-1"/>
                <w:sz w:val="24"/>
                <w:szCs w:val="24"/>
              </w:rPr>
              <w:t xml:space="preserve"> </w:t>
            </w:r>
            <w:r w:rsidRPr="00887EB0">
              <w:rPr>
                <w:sz w:val="24"/>
                <w:szCs w:val="24"/>
              </w:rPr>
              <w:t>Guidelines on</w:t>
            </w:r>
            <w:r w:rsidRPr="00887EB0">
              <w:rPr>
                <w:spacing w:val="-1"/>
                <w:sz w:val="24"/>
                <w:szCs w:val="24"/>
              </w:rPr>
              <w:t xml:space="preserve"> </w:t>
            </w:r>
            <w:r w:rsidRPr="00887EB0">
              <w:rPr>
                <w:sz w:val="24"/>
                <w:szCs w:val="24"/>
              </w:rPr>
              <w:t>banning</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business dealing</w:t>
            </w:r>
          </w:p>
        </w:tc>
        <w:tc>
          <w:tcPr>
            <w:tcW w:w="1858" w:type="dxa"/>
          </w:tcPr>
          <w:p w:rsidR="00653D94" w:rsidRPr="00887EB0" w:rsidRDefault="00653D94">
            <w:pPr>
              <w:pStyle w:val="TableParagraph"/>
              <w:rPr>
                <w:sz w:val="24"/>
                <w:szCs w:val="24"/>
              </w:rPr>
            </w:pPr>
          </w:p>
        </w:tc>
      </w:tr>
      <w:tr w:rsidR="00FC4C45" w:rsidRPr="00887EB0">
        <w:trPr>
          <w:trHeight w:val="278"/>
        </w:trPr>
        <w:tc>
          <w:tcPr>
            <w:tcW w:w="456" w:type="dxa"/>
          </w:tcPr>
          <w:p w:rsidR="00FC4C45" w:rsidRPr="00887EB0" w:rsidRDefault="00A51BBA">
            <w:pPr>
              <w:pStyle w:val="TableParagraph"/>
              <w:spacing w:line="258" w:lineRule="exact"/>
              <w:ind w:left="107"/>
              <w:rPr>
                <w:sz w:val="24"/>
                <w:szCs w:val="24"/>
              </w:rPr>
            </w:pPr>
            <w:r w:rsidRPr="00887EB0">
              <w:rPr>
                <w:sz w:val="24"/>
                <w:szCs w:val="24"/>
              </w:rPr>
              <w:t>33</w:t>
            </w:r>
          </w:p>
        </w:tc>
        <w:tc>
          <w:tcPr>
            <w:tcW w:w="6930" w:type="dxa"/>
          </w:tcPr>
          <w:p w:rsidR="00FC4C45" w:rsidRPr="00887EB0" w:rsidRDefault="00FC4C45" w:rsidP="00FC4C45">
            <w:pPr>
              <w:pStyle w:val="TableParagraph"/>
              <w:spacing w:line="258" w:lineRule="exact"/>
              <w:ind w:left="107"/>
              <w:rPr>
                <w:sz w:val="24"/>
                <w:szCs w:val="24"/>
              </w:rPr>
            </w:pPr>
            <w:r w:rsidRPr="00887EB0">
              <w:rPr>
                <w:sz w:val="24"/>
                <w:szCs w:val="24"/>
              </w:rPr>
              <w:t>Annexure</w:t>
            </w:r>
            <w:r w:rsidRPr="00887EB0">
              <w:rPr>
                <w:spacing w:val="-2"/>
                <w:sz w:val="24"/>
                <w:szCs w:val="24"/>
              </w:rPr>
              <w:t xml:space="preserve"> </w:t>
            </w:r>
            <w:r w:rsidRPr="00887EB0">
              <w:rPr>
                <w:sz w:val="24"/>
                <w:szCs w:val="24"/>
              </w:rPr>
              <w:t>-</w:t>
            </w:r>
            <w:r w:rsidRPr="00887EB0">
              <w:rPr>
                <w:spacing w:val="-1"/>
                <w:sz w:val="24"/>
                <w:szCs w:val="24"/>
              </w:rPr>
              <w:t xml:space="preserve"> </w:t>
            </w:r>
            <w:r w:rsidRPr="00887EB0">
              <w:rPr>
                <w:sz w:val="24"/>
                <w:szCs w:val="24"/>
              </w:rPr>
              <w:t>15</w:t>
            </w:r>
            <w:r w:rsidRPr="00887EB0">
              <w:rPr>
                <w:spacing w:val="-1"/>
                <w:sz w:val="24"/>
                <w:szCs w:val="24"/>
              </w:rPr>
              <w:t xml:space="preserve"> Service Level Agreement (SLA)</w:t>
            </w:r>
          </w:p>
        </w:tc>
        <w:tc>
          <w:tcPr>
            <w:tcW w:w="1858" w:type="dxa"/>
          </w:tcPr>
          <w:p w:rsidR="00FC4C45" w:rsidRPr="00887EB0" w:rsidRDefault="00FC4C45">
            <w:pPr>
              <w:pStyle w:val="TableParagraph"/>
              <w:rPr>
                <w:sz w:val="24"/>
                <w:szCs w:val="24"/>
              </w:rPr>
            </w:pPr>
          </w:p>
        </w:tc>
      </w:tr>
    </w:tbl>
    <w:p w:rsidR="00653D94" w:rsidRPr="00887EB0" w:rsidRDefault="00653D94">
      <w:pPr>
        <w:rPr>
          <w:sz w:val="24"/>
          <w:szCs w:val="24"/>
        </w:rPr>
        <w:sectPr w:rsidR="00653D94" w:rsidRPr="00887EB0" w:rsidSect="002A6DE7">
          <w:headerReference w:type="default" r:id="rId21"/>
          <w:footerReference w:type="default" r:id="rId22"/>
          <w:pgSz w:w="11910" w:h="16840"/>
          <w:pgMar w:top="1560" w:right="860" w:bottom="1140" w:left="1220" w:header="113" w:footer="953" w:gutter="0"/>
          <w:cols w:space="720"/>
          <w:docGrid w:linePitch="299"/>
        </w:sectPr>
      </w:pPr>
    </w:p>
    <w:p w:rsidR="00653D94" w:rsidRPr="00887EB0" w:rsidRDefault="00522AEA">
      <w:pPr>
        <w:pStyle w:val="Heading2"/>
        <w:spacing w:before="93"/>
        <w:jc w:val="left"/>
      </w:pPr>
      <w:bookmarkStart w:id="44" w:name="_bookmark45"/>
      <w:bookmarkEnd w:id="44"/>
      <w:r w:rsidRPr="00887EB0">
        <w:lastRenderedPageBreak/>
        <w:t>Annexure-I</w:t>
      </w:r>
      <w:r w:rsidRPr="00887EB0">
        <w:rPr>
          <w:spacing w:val="-2"/>
        </w:rPr>
        <w:t xml:space="preserve"> </w:t>
      </w:r>
      <w:r w:rsidRPr="00887EB0">
        <w:t>A</w:t>
      </w:r>
      <w:r w:rsidRPr="00887EB0">
        <w:rPr>
          <w:spacing w:val="-3"/>
        </w:rPr>
        <w:t xml:space="preserve"> </w:t>
      </w:r>
      <w:r w:rsidRPr="00887EB0">
        <w:t>–</w:t>
      </w:r>
      <w:r w:rsidRPr="00887EB0">
        <w:rPr>
          <w:spacing w:val="-2"/>
        </w:rPr>
        <w:t xml:space="preserve"> </w:t>
      </w:r>
      <w:r w:rsidRPr="00887EB0">
        <w:t>Technical</w:t>
      </w:r>
      <w:r w:rsidRPr="00887EB0">
        <w:rPr>
          <w:spacing w:val="-1"/>
        </w:rPr>
        <w:t xml:space="preserve"> </w:t>
      </w:r>
      <w:r w:rsidRPr="00887EB0">
        <w:t>Specification</w:t>
      </w:r>
      <w:r w:rsidRPr="00887EB0">
        <w:rPr>
          <w:spacing w:val="-4"/>
        </w:rPr>
        <w:t xml:space="preserve"> </w:t>
      </w:r>
      <w:r w:rsidRPr="00887EB0">
        <w:t>for</w:t>
      </w:r>
      <w:r w:rsidRPr="00887EB0">
        <w:rPr>
          <w:spacing w:val="-3"/>
        </w:rPr>
        <w:t xml:space="preserve"> </w:t>
      </w:r>
      <w:r w:rsidR="008405DE" w:rsidRPr="00887EB0">
        <w:t>Tableau</w:t>
      </w:r>
      <w:r w:rsidR="008405DE" w:rsidRPr="00887EB0">
        <w:rPr>
          <w:b w:val="0"/>
        </w:rPr>
        <w:t xml:space="preserve"> </w:t>
      </w:r>
    </w:p>
    <w:p w:rsidR="0088713B" w:rsidRPr="00887EB0" w:rsidRDefault="0088713B" w:rsidP="009F4D08">
      <w:pPr>
        <w:rPr>
          <w:b/>
          <w:sz w:val="24"/>
          <w:szCs w:val="24"/>
        </w:rPr>
      </w:pPr>
      <w:r w:rsidRPr="00887EB0">
        <w:rPr>
          <w:b/>
          <w:sz w:val="24"/>
          <w:szCs w:val="24"/>
        </w:rPr>
        <w:t xml:space="preserve">   </w:t>
      </w:r>
    </w:p>
    <w:p w:rsidR="00740696" w:rsidRPr="00887EB0" w:rsidRDefault="00335442" w:rsidP="00335442">
      <w:pPr>
        <w:spacing w:after="37"/>
        <w:ind w:left="220"/>
        <w:rPr>
          <w:b/>
          <w:sz w:val="24"/>
          <w:szCs w:val="24"/>
        </w:rPr>
      </w:pPr>
      <w:r w:rsidRPr="00887EB0">
        <w:rPr>
          <w:b/>
          <w:sz w:val="24"/>
          <w:szCs w:val="24"/>
        </w:rPr>
        <w:t xml:space="preserve">Table – A </w:t>
      </w:r>
    </w:p>
    <w:p w:rsidR="00740696" w:rsidRPr="00887EB0" w:rsidRDefault="00740696" w:rsidP="00335442">
      <w:pPr>
        <w:spacing w:after="37"/>
        <w:ind w:left="22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3488"/>
        <w:gridCol w:w="5766"/>
      </w:tblGrid>
      <w:tr w:rsidR="00740696" w:rsidRPr="00887EB0" w:rsidTr="00E617E2">
        <w:trPr>
          <w:trHeight w:val="255"/>
        </w:trPr>
        <w:tc>
          <w:tcPr>
            <w:tcW w:w="394" w:type="pct"/>
            <w:shd w:val="clear" w:color="auto" w:fill="auto"/>
            <w:noWrap/>
            <w:vAlign w:val="center"/>
            <w:hideMark/>
          </w:tcPr>
          <w:p w:rsidR="00740696" w:rsidRPr="00887EB0" w:rsidRDefault="00740696" w:rsidP="00E617E2">
            <w:pPr>
              <w:rPr>
                <w:color w:val="000000"/>
                <w:lang w:eastAsia="en-IN"/>
              </w:rPr>
            </w:pPr>
            <w:proofErr w:type="spellStart"/>
            <w:r w:rsidRPr="00887EB0">
              <w:rPr>
                <w:color w:val="000000"/>
                <w:lang w:eastAsia="en-IN"/>
              </w:rPr>
              <w:t>Sr</w:t>
            </w:r>
            <w:proofErr w:type="spellEnd"/>
            <w:r w:rsidRPr="00887EB0">
              <w:rPr>
                <w:color w:val="000000"/>
                <w:lang w:eastAsia="en-IN"/>
              </w:rPr>
              <w:t xml:space="preserve"> No</w:t>
            </w:r>
          </w:p>
        </w:tc>
        <w:tc>
          <w:tcPr>
            <w:tcW w:w="1736" w:type="pct"/>
            <w:shd w:val="clear" w:color="auto" w:fill="auto"/>
            <w:noWrap/>
            <w:vAlign w:val="center"/>
            <w:hideMark/>
          </w:tcPr>
          <w:p w:rsidR="00740696" w:rsidRPr="00887EB0" w:rsidRDefault="00740696" w:rsidP="00E617E2">
            <w:pPr>
              <w:rPr>
                <w:color w:val="000000" w:themeColor="text1"/>
                <w:lang w:eastAsia="en-IN"/>
              </w:rPr>
            </w:pPr>
            <w:r w:rsidRPr="00887EB0">
              <w:rPr>
                <w:color w:val="000000" w:themeColor="text1"/>
                <w:lang w:eastAsia="en-IN"/>
              </w:rPr>
              <w:t>Requirements</w:t>
            </w:r>
          </w:p>
        </w:tc>
        <w:tc>
          <w:tcPr>
            <w:tcW w:w="2871" w:type="pct"/>
            <w:shd w:val="clear" w:color="auto" w:fill="auto"/>
            <w:noWrap/>
            <w:vAlign w:val="center"/>
            <w:hideMark/>
          </w:tcPr>
          <w:p w:rsidR="00740696" w:rsidRPr="00887EB0" w:rsidRDefault="00740696" w:rsidP="00E617E2">
            <w:pPr>
              <w:rPr>
                <w:color w:val="000000" w:themeColor="text1"/>
                <w:lang w:eastAsia="en-IN"/>
              </w:rPr>
            </w:pPr>
            <w:r w:rsidRPr="00887EB0">
              <w:rPr>
                <w:color w:val="000000" w:themeColor="text1"/>
                <w:lang w:eastAsia="en-IN"/>
              </w:rPr>
              <w:t>Description</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1</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Platform</w:t>
            </w:r>
          </w:p>
        </w:tc>
        <w:tc>
          <w:tcPr>
            <w:tcW w:w="2871" w:type="pct"/>
            <w:shd w:val="clear" w:color="969696" w:fill="969696"/>
            <w:noWrap/>
            <w:vAlign w:val="bottom"/>
            <w:hideMark/>
          </w:tcPr>
          <w:p w:rsidR="00740696" w:rsidRPr="00887EB0" w:rsidRDefault="00740696" w:rsidP="00E617E2">
            <w:pPr>
              <w:rPr>
                <w:color w:val="000000"/>
                <w:lang w:eastAsia="en-IN"/>
              </w:rPr>
            </w:pPr>
            <w:r w:rsidRPr="00887EB0">
              <w:rPr>
                <w:color w:val="000000"/>
                <w:lang w:eastAsia="en-IN"/>
              </w:rPr>
              <w:t> </w:t>
            </w:r>
          </w:p>
        </w:tc>
      </w:tr>
      <w:tr w:rsidR="00740696" w:rsidRPr="00887EB0" w:rsidTr="00E617E2">
        <w:trPr>
          <w:trHeight w:val="688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Platform support</w:t>
            </w:r>
          </w:p>
        </w:tc>
        <w:tc>
          <w:tcPr>
            <w:tcW w:w="2871" w:type="pct"/>
            <w:shd w:val="clear" w:color="auto" w:fill="auto"/>
            <w:vAlign w:val="bottom"/>
            <w:hideMark/>
          </w:tcPr>
          <w:p w:rsidR="00740696" w:rsidRPr="00887EB0" w:rsidRDefault="00740696" w:rsidP="00E617E2">
            <w:pPr>
              <w:rPr>
                <w:bCs/>
                <w:color w:val="000000"/>
                <w:lang w:eastAsia="en-IN"/>
              </w:rPr>
            </w:pPr>
            <w:r w:rsidRPr="00887EB0">
              <w:rPr>
                <w:bCs/>
                <w:color w:val="000000"/>
                <w:lang w:eastAsia="en-IN"/>
              </w:rPr>
              <w:t>The solution must also be able to support deployment for the following environments:</w:t>
            </w:r>
            <w:r w:rsidRPr="00887EB0">
              <w:rPr>
                <w:bCs/>
                <w:color w:val="000000"/>
                <w:lang w:eastAsia="en-IN"/>
              </w:rPr>
              <w:br/>
            </w:r>
            <w:r w:rsidRPr="00887EB0">
              <w:rPr>
                <w:b/>
                <w:bCs/>
                <w:color w:val="000000"/>
                <w:lang w:eastAsia="en-IN"/>
              </w:rPr>
              <w:t>Operating Systems :</w:t>
            </w:r>
            <w:r w:rsidRPr="00887EB0">
              <w:rPr>
                <w:bCs/>
                <w:color w:val="000000"/>
                <w:lang w:eastAsia="en-IN"/>
              </w:rPr>
              <w:t xml:space="preserve"> </w:t>
            </w:r>
            <w:r w:rsidRPr="00887EB0">
              <w:rPr>
                <w:bCs/>
                <w:color w:val="000000"/>
                <w:lang w:eastAsia="en-IN"/>
              </w:rPr>
              <w:br/>
              <w:t xml:space="preserve"> Windows</w:t>
            </w:r>
            <w:r w:rsidRPr="00887EB0">
              <w:rPr>
                <w:bCs/>
                <w:color w:val="000000"/>
                <w:lang w:eastAsia="en-IN"/>
              </w:rPr>
              <w:br/>
              <w:t xml:space="preserve"> </w:t>
            </w:r>
            <w:proofErr w:type="spellStart"/>
            <w:r w:rsidRPr="00887EB0">
              <w:rPr>
                <w:bCs/>
                <w:color w:val="000000"/>
                <w:lang w:eastAsia="en-IN"/>
              </w:rPr>
              <w:t>Windows</w:t>
            </w:r>
            <w:proofErr w:type="spellEnd"/>
            <w:r w:rsidRPr="00887EB0">
              <w:rPr>
                <w:bCs/>
                <w:color w:val="000000"/>
                <w:lang w:eastAsia="en-IN"/>
              </w:rPr>
              <w:t xml:space="preserve"> 7 or newer (64-bit)</w:t>
            </w:r>
            <w:r w:rsidRPr="00887EB0">
              <w:rPr>
                <w:bCs/>
                <w:color w:val="000000"/>
                <w:lang w:eastAsia="en-IN"/>
              </w:rPr>
              <w:br/>
              <w:t xml:space="preserve"> Windows Server 2008 R2 or newer</w:t>
            </w:r>
            <w:r w:rsidRPr="00887EB0">
              <w:rPr>
                <w:bCs/>
                <w:color w:val="000000"/>
                <w:lang w:eastAsia="en-IN"/>
              </w:rPr>
              <w:br/>
              <w:t xml:space="preserve"> </w:t>
            </w:r>
            <w:r w:rsidRPr="00887EB0">
              <w:rPr>
                <w:bCs/>
                <w:color w:val="000000"/>
                <w:lang w:eastAsia="en-IN"/>
              </w:rPr>
              <w:br/>
              <w:t xml:space="preserve"> Mac (for client)</w:t>
            </w:r>
            <w:r w:rsidRPr="00887EB0">
              <w:rPr>
                <w:bCs/>
                <w:color w:val="000000"/>
                <w:lang w:eastAsia="en-IN"/>
              </w:rPr>
              <w:br/>
              <w:t xml:space="preserve"> Mac OSX 10.10 or newer</w:t>
            </w:r>
            <w:r w:rsidRPr="00887EB0">
              <w:rPr>
                <w:bCs/>
                <w:color w:val="000000"/>
                <w:lang w:eastAsia="en-IN"/>
              </w:rPr>
              <w:br/>
              <w:t xml:space="preserve"> </w:t>
            </w:r>
            <w:r w:rsidRPr="00887EB0">
              <w:rPr>
                <w:bCs/>
                <w:color w:val="000000"/>
                <w:lang w:eastAsia="en-IN"/>
              </w:rPr>
              <w:br/>
              <w:t xml:space="preserve"> </w:t>
            </w:r>
            <w:r w:rsidRPr="00887EB0">
              <w:rPr>
                <w:b/>
                <w:bCs/>
                <w:color w:val="000000"/>
                <w:lang w:eastAsia="en-IN"/>
              </w:rPr>
              <w:t>Virtual</w:t>
            </w:r>
            <w:r w:rsidRPr="00887EB0">
              <w:rPr>
                <w:bCs/>
                <w:color w:val="000000"/>
                <w:lang w:eastAsia="en-IN"/>
              </w:rPr>
              <w:br/>
              <w:t xml:space="preserve"> Citrix environments (non-streaming), Microsoft Hyper-V, Parallels, VMware, Microsoft Azure and Amazon EC2</w:t>
            </w:r>
            <w:r w:rsidRPr="00887EB0">
              <w:rPr>
                <w:bCs/>
                <w:color w:val="000000"/>
                <w:lang w:eastAsia="en-IN"/>
              </w:rPr>
              <w:br/>
              <w:t xml:space="preserve"> </w:t>
            </w:r>
            <w:r w:rsidRPr="00887EB0">
              <w:rPr>
                <w:bCs/>
                <w:color w:val="000000"/>
                <w:lang w:eastAsia="en-IN"/>
              </w:rPr>
              <w:br/>
            </w:r>
            <w:r w:rsidRPr="00887EB0">
              <w:rPr>
                <w:b/>
                <w:bCs/>
                <w:color w:val="000000"/>
                <w:lang w:eastAsia="en-IN"/>
              </w:rPr>
              <w:t xml:space="preserve"> Linux</w:t>
            </w:r>
            <w:r w:rsidRPr="00887EB0">
              <w:rPr>
                <w:bCs/>
                <w:color w:val="000000"/>
                <w:lang w:eastAsia="en-IN"/>
              </w:rPr>
              <w:br/>
              <w:t xml:space="preserve"> Amazon Linux 2, Red Hat Enterprise Linux (RHEL) 7.3+, </w:t>
            </w:r>
            <w:proofErr w:type="spellStart"/>
            <w:r w:rsidRPr="00887EB0">
              <w:rPr>
                <w:bCs/>
                <w:color w:val="000000"/>
                <w:lang w:eastAsia="en-IN"/>
              </w:rPr>
              <w:t>CentOS</w:t>
            </w:r>
            <w:proofErr w:type="spellEnd"/>
            <w:r w:rsidRPr="00887EB0">
              <w:rPr>
                <w:bCs/>
                <w:color w:val="000000"/>
                <w:lang w:eastAsia="en-IN"/>
              </w:rPr>
              <w:t xml:space="preserve"> 7.3+, Oracle Linux 7.3+, Ubuntu 16.04 LTS and 18.04 LTS on x64 chipsets</w:t>
            </w:r>
            <w:r w:rsidRPr="00887EB0">
              <w:rPr>
                <w:bCs/>
                <w:color w:val="000000"/>
                <w:lang w:eastAsia="en-IN"/>
              </w:rPr>
              <w:br/>
              <w:t xml:space="preserve"> </w:t>
            </w:r>
            <w:r w:rsidRPr="00887EB0">
              <w:rPr>
                <w:bCs/>
                <w:color w:val="000000"/>
                <w:lang w:eastAsia="en-IN"/>
              </w:rPr>
              <w:br/>
              <w:t xml:space="preserve"> </w:t>
            </w:r>
            <w:r w:rsidRPr="00887EB0">
              <w:rPr>
                <w:b/>
                <w:bCs/>
                <w:color w:val="000000"/>
                <w:lang w:eastAsia="en-IN"/>
              </w:rPr>
              <w:t>Browsers :</w:t>
            </w:r>
            <w:r w:rsidRPr="00887EB0">
              <w:rPr>
                <w:bCs/>
                <w:color w:val="000000"/>
                <w:lang w:eastAsia="en-IN"/>
              </w:rPr>
              <w:br/>
              <w:t xml:space="preserve"> Chrome on Windows, Mac, and Android 4.4 or later</w:t>
            </w:r>
            <w:r w:rsidRPr="00887EB0">
              <w:rPr>
                <w:bCs/>
                <w:color w:val="000000"/>
                <w:lang w:eastAsia="en-IN"/>
              </w:rPr>
              <w:br/>
              <w:t xml:space="preserve"> Microsoft Edge &amp; Internet Explorer 11 on Windows</w:t>
            </w:r>
            <w:r w:rsidRPr="00887EB0">
              <w:rPr>
                <w:bCs/>
                <w:color w:val="000000"/>
                <w:lang w:eastAsia="en-IN"/>
              </w:rPr>
              <w:br/>
              <w:t xml:space="preserve"> Mozilla Firefox &amp; Firefox ESR on Windows and Mac</w:t>
            </w:r>
            <w:r w:rsidRPr="00887EB0">
              <w:rPr>
                <w:bCs/>
                <w:color w:val="000000"/>
                <w:lang w:eastAsia="en-IN"/>
              </w:rPr>
              <w:br/>
              <w:t xml:space="preserve"> Apple Safari on Mac and </w:t>
            </w:r>
            <w:proofErr w:type="spellStart"/>
            <w:r w:rsidRPr="00887EB0">
              <w:rPr>
                <w:bCs/>
                <w:color w:val="000000"/>
                <w:lang w:eastAsia="en-IN"/>
              </w:rPr>
              <w:t>iOS</w:t>
            </w:r>
            <w:proofErr w:type="spellEnd"/>
            <w:r w:rsidRPr="00887EB0">
              <w:rPr>
                <w:bCs/>
                <w:color w:val="000000"/>
                <w:lang w:eastAsia="en-IN"/>
              </w:rPr>
              <w:t xml:space="preserve"> 8.x or later</w:t>
            </w:r>
            <w:r w:rsidRPr="00887EB0">
              <w:rPr>
                <w:bCs/>
                <w:color w:val="000000"/>
                <w:lang w:eastAsia="en-IN"/>
              </w:rPr>
              <w:br/>
              <w:t xml:space="preserve"> </w:t>
            </w:r>
            <w:r w:rsidRPr="00887EB0">
              <w:rPr>
                <w:bCs/>
                <w:color w:val="000000"/>
                <w:lang w:eastAsia="en-IN"/>
              </w:rPr>
              <w:br/>
              <w:t xml:space="preserve"> </w:t>
            </w:r>
            <w:r w:rsidRPr="00887EB0">
              <w:rPr>
                <w:b/>
                <w:bCs/>
                <w:color w:val="000000"/>
                <w:lang w:eastAsia="en-IN"/>
              </w:rPr>
              <w:t>Mobile</w:t>
            </w:r>
            <w:r w:rsidRPr="00887EB0">
              <w:rPr>
                <w:bCs/>
                <w:color w:val="000000"/>
                <w:lang w:eastAsia="en-IN"/>
              </w:rPr>
              <w:t xml:space="preserve"> :</w:t>
            </w:r>
            <w:r w:rsidRPr="00887EB0">
              <w:rPr>
                <w:bCs/>
                <w:color w:val="000000"/>
                <w:lang w:eastAsia="en-IN"/>
              </w:rPr>
              <w:br/>
              <w:t xml:space="preserve"> Tableau Mobile </w:t>
            </w:r>
            <w:proofErr w:type="spellStart"/>
            <w:r w:rsidRPr="00887EB0">
              <w:rPr>
                <w:bCs/>
                <w:color w:val="000000"/>
                <w:lang w:eastAsia="en-IN"/>
              </w:rPr>
              <w:t>iOS</w:t>
            </w:r>
            <w:proofErr w:type="spellEnd"/>
            <w:r w:rsidRPr="00887EB0">
              <w:rPr>
                <w:bCs/>
                <w:color w:val="000000"/>
                <w:lang w:eastAsia="en-IN"/>
              </w:rPr>
              <w:t xml:space="preserve"> and Android Apps, available at the Apple App Store and Google Play Store, respectively</w:t>
            </w:r>
          </w:p>
          <w:p w:rsidR="00740696" w:rsidRPr="00887EB0" w:rsidRDefault="00740696" w:rsidP="00E617E2">
            <w:pPr>
              <w:rPr>
                <w:bCs/>
                <w:color w:val="000000"/>
                <w:lang w:eastAsia="en-IN"/>
              </w:rPr>
            </w:pP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2</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Data Connections</w:t>
            </w:r>
          </w:p>
        </w:tc>
        <w:tc>
          <w:tcPr>
            <w:tcW w:w="2871" w:type="pct"/>
            <w:shd w:val="clear" w:color="969696" w:fill="969696"/>
            <w:vAlign w:val="bottom"/>
            <w:hideMark/>
          </w:tcPr>
          <w:p w:rsidR="00740696" w:rsidRPr="00887EB0" w:rsidRDefault="00740696" w:rsidP="00E617E2">
            <w:pPr>
              <w:rPr>
                <w:color w:val="000000"/>
                <w:lang w:eastAsia="en-IN"/>
              </w:rPr>
            </w:pPr>
            <w:r w:rsidRPr="00887EB0">
              <w:rPr>
                <w:color w:val="000000"/>
                <w:lang w:eastAsia="en-IN"/>
              </w:rPr>
              <w:t> </w:t>
            </w:r>
          </w:p>
        </w:tc>
      </w:tr>
      <w:tr w:rsidR="00740696" w:rsidRPr="00887EB0" w:rsidTr="00E617E2">
        <w:trPr>
          <w:trHeight w:val="819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sources support</w:t>
            </w:r>
          </w:p>
        </w:tc>
        <w:tc>
          <w:tcPr>
            <w:tcW w:w="2871" w:type="pct"/>
            <w:shd w:val="clear" w:color="auto" w:fill="auto"/>
            <w:hideMark/>
          </w:tcPr>
          <w:p w:rsidR="00740696" w:rsidRPr="00887EB0" w:rsidRDefault="00740696" w:rsidP="00740696">
            <w:pPr>
              <w:rPr>
                <w:color w:val="000000"/>
                <w:lang w:eastAsia="en-IN"/>
              </w:rPr>
            </w:pPr>
            <w:r w:rsidRPr="00887EB0">
              <w:rPr>
                <w:color w:val="000000"/>
                <w:lang w:eastAsia="en-IN"/>
              </w:rPr>
              <w:t>The solution MUST support following data connectors out-of-the-box</w:t>
            </w:r>
            <w:r w:rsidRPr="00887EB0">
              <w:rPr>
                <w:color w:val="000000"/>
                <w:lang w:eastAsia="en-IN"/>
              </w:rPr>
              <w:br/>
              <w:t xml:space="preserve">  - PDF</w:t>
            </w:r>
            <w:r w:rsidRPr="00887EB0">
              <w:rPr>
                <w:color w:val="000000"/>
                <w:lang w:eastAsia="en-IN"/>
              </w:rPr>
              <w:br/>
              <w:t xml:space="preserve"> - Statistical files (SPSS, SAS, R files)</w:t>
            </w:r>
            <w:r w:rsidRPr="00887EB0">
              <w:rPr>
                <w:color w:val="000000"/>
                <w:lang w:eastAsia="en-IN"/>
              </w:rPr>
              <w:br/>
              <w:t xml:space="preserve"> - Spatial Files (ESRI </w:t>
            </w:r>
            <w:proofErr w:type="spellStart"/>
            <w:r w:rsidRPr="00887EB0">
              <w:rPr>
                <w:color w:val="000000"/>
                <w:lang w:eastAsia="en-IN"/>
              </w:rPr>
              <w:t>Shapefiles</w:t>
            </w:r>
            <w:proofErr w:type="spellEnd"/>
            <w:r w:rsidRPr="00887EB0">
              <w:rPr>
                <w:color w:val="000000"/>
                <w:lang w:eastAsia="en-IN"/>
              </w:rPr>
              <w:t xml:space="preserve">, KML, </w:t>
            </w:r>
            <w:proofErr w:type="spellStart"/>
            <w:r w:rsidRPr="00887EB0">
              <w:rPr>
                <w:color w:val="000000"/>
                <w:lang w:eastAsia="en-IN"/>
              </w:rPr>
              <w:t>GeoJSON</w:t>
            </w:r>
            <w:proofErr w:type="spellEnd"/>
            <w:r w:rsidRPr="00887EB0">
              <w:rPr>
                <w:color w:val="000000"/>
                <w:lang w:eastAsia="en-IN"/>
              </w:rPr>
              <w:t xml:space="preserve"> and MapInfo)</w:t>
            </w:r>
            <w:r w:rsidRPr="00887EB0">
              <w:rPr>
                <w:color w:val="000000"/>
                <w:lang w:eastAsia="en-IN"/>
              </w:rPr>
              <w:br/>
              <w:t xml:space="preserve"> - DB2</w:t>
            </w:r>
            <w:r w:rsidRPr="00887EB0">
              <w:rPr>
                <w:color w:val="000000"/>
                <w:lang w:eastAsia="en-IN"/>
              </w:rPr>
              <w:br/>
              <w:t xml:space="preserve">  The solution should preferably support a variety of data sources including file-based data sources, statistical files, direct SQL ad-hoc querying, Multidimensional Expressions (MDX) ad-hoc querying other commonly used data sources :</w:t>
            </w:r>
            <w:r w:rsidRPr="00887EB0">
              <w:rPr>
                <w:color w:val="000000"/>
                <w:lang w:eastAsia="en-IN"/>
              </w:rPr>
              <w:br/>
              <w:t xml:space="preserve"> </w:t>
            </w:r>
            <w:r w:rsidRPr="00887EB0">
              <w:rPr>
                <w:color w:val="000000"/>
                <w:lang w:eastAsia="en-IN"/>
              </w:rPr>
              <w:br/>
              <w:t xml:space="preserve"> </w:t>
            </w:r>
            <w:proofErr w:type="spellStart"/>
            <w:r w:rsidRPr="00887EB0">
              <w:rPr>
                <w:color w:val="000000"/>
                <w:lang w:eastAsia="en-IN"/>
              </w:rPr>
              <w:t>Actian</w:t>
            </w:r>
            <w:proofErr w:type="spellEnd"/>
            <w:r w:rsidRPr="00887EB0">
              <w:rPr>
                <w:color w:val="000000"/>
                <w:lang w:eastAsia="en-IN"/>
              </w:rPr>
              <w:t xml:space="preserve"> Matrix</w:t>
            </w:r>
            <w:r w:rsidRPr="00887EB0">
              <w:rPr>
                <w:color w:val="000000"/>
                <w:lang w:eastAsia="en-IN"/>
              </w:rPr>
              <w:br/>
              <w:t xml:space="preserve"> </w:t>
            </w:r>
            <w:proofErr w:type="spellStart"/>
            <w:r w:rsidRPr="00887EB0">
              <w:rPr>
                <w:color w:val="000000"/>
                <w:lang w:eastAsia="en-IN"/>
              </w:rPr>
              <w:t>Actian</w:t>
            </w:r>
            <w:proofErr w:type="spellEnd"/>
            <w:r w:rsidRPr="00887EB0">
              <w:rPr>
                <w:color w:val="000000"/>
                <w:lang w:eastAsia="en-IN"/>
              </w:rPr>
              <w:t xml:space="preserve"> Vector</w:t>
            </w:r>
            <w:r w:rsidRPr="00887EB0">
              <w:rPr>
                <w:color w:val="000000"/>
                <w:lang w:eastAsia="en-IN"/>
              </w:rPr>
              <w:br/>
              <w:t xml:space="preserve"> Amazon Athena</w:t>
            </w:r>
            <w:r w:rsidRPr="00887EB0">
              <w:rPr>
                <w:color w:val="000000"/>
                <w:lang w:eastAsia="en-IN"/>
              </w:rPr>
              <w:br/>
              <w:t xml:space="preserve"> Amazon Aurora</w:t>
            </w:r>
            <w:r w:rsidRPr="00887EB0">
              <w:rPr>
                <w:color w:val="000000"/>
                <w:lang w:eastAsia="en-IN"/>
              </w:rPr>
              <w:br/>
              <w:t xml:space="preserve"> Amazon Elastic </w:t>
            </w:r>
            <w:proofErr w:type="spellStart"/>
            <w:r w:rsidRPr="00887EB0">
              <w:rPr>
                <w:color w:val="000000"/>
                <w:lang w:eastAsia="en-IN"/>
              </w:rPr>
              <w:t>MapReduce</w:t>
            </w:r>
            <w:proofErr w:type="spellEnd"/>
            <w:r w:rsidRPr="00887EB0">
              <w:rPr>
                <w:color w:val="000000"/>
                <w:lang w:eastAsia="en-IN"/>
              </w:rPr>
              <w:br/>
              <w:t xml:space="preserve"> Amazon Redshift</w:t>
            </w:r>
            <w:r w:rsidRPr="00887EB0">
              <w:rPr>
                <w:color w:val="000000"/>
                <w:lang w:eastAsia="en-IN"/>
              </w:rPr>
              <w:br/>
              <w:t xml:space="preserve"> </w:t>
            </w:r>
            <w:proofErr w:type="spellStart"/>
            <w:r w:rsidRPr="00887EB0">
              <w:rPr>
                <w:color w:val="000000"/>
                <w:lang w:eastAsia="en-IN"/>
              </w:rPr>
              <w:t>Anaplan</w:t>
            </w:r>
            <w:proofErr w:type="spellEnd"/>
            <w:r w:rsidRPr="00887EB0">
              <w:rPr>
                <w:color w:val="000000"/>
                <w:lang w:eastAsia="en-IN"/>
              </w:rPr>
              <w:br/>
              <w:t xml:space="preserve"> Apache Drill</w:t>
            </w:r>
            <w:r w:rsidRPr="00887EB0">
              <w:rPr>
                <w:color w:val="000000"/>
                <w:lang w:eastAsia="en-IN"/>
              </w:rPr>
              <w:br/>
              <w:t xml:space="preserve"> Aster Database</w:t>
            </w:r>
            <w:r w:rsidRPr="00887EB0">
              <w:rPr>
                <w:color w:val="000000"/>
                <w:lang w:eastAsia="en-IN"/>
              </w:rPr>
              <w:br/>
              <w:t xml:space="preserve"> Box</w:t>
            </w:r>
            <w:r w:rsidRPr="00887EB0">
              <w:rPr>
                <w:color w:val="000000"/>
                <w:lang w:eastAsia="en-IN"/>
              </w:rPr>
              <w:br/>
              <w:t xml:space="preserve"> Cisco Information Server</w:t>
            </w:r>
            <w:r w:rsidRPr="00887EB0">
              <w:rPr>
                <w:color w:val="000000"/>
                <w:lang w:eastAsia="en-IN"/>
              </w:rPr>
              <w:br/>
              <w:t xml:space="preserve"> </w:t>
            </w:r>
            <w:proofErr w:type="spellStart"/>
            <w:r w:rsidRPr="00887EB0">
              <w:rPr>
                <w:color w:val="000000"/>
                <w:lang w:eastAsia="en-IN"/>
              </w:rPr>
              <w:t>Cloudera</w:t>
            </w:r>
            <w:proofErr w:type="spellEnd"/>
            <w:r w:rsidRPr="00887EB0">
              <w:rPr>
                <w:color w:val="000000"/>
                <w:lang w:eastAsia="en-IN"/>
              </w:rPr>
              <w:t xml:space="preserve"> </w:t>
            </w:r>
            <w:proofErr w:type="spellStart"/>
            <w:r w:rsidRPr="00887EB0">
              <w:rPr>
                <w:color w:val="000000"/>
                <w:lang w:eastAsia="en-IN"/>
              </w:rPr>
              <w:t>Hadoop</w:t>
            </w:r>
            <w:proofErr w:type="spellEnd"/>
            <w:r w:rsidRPr="00887EB0">
              <w:rPr>
                <w:color w:val="000000"/>
                <w:lang w:eastAsia="en-IN"/>
              </w:rPr>
              <w:t xml:space="preserve"> Hive</w:t>
            </w:r>
            <w:r w:rsidRPr="00887EB0">
              <w:rPr>
                <w:color w:val="000000"/>
                <w:lang w:eastAsia="en-IN"/>
              </w:rPr>
              <w:br/>
              <w:t xml:space="preserve"> </w:t>
            </w:r>
            <w:proofErr w:type="spellStart"/>
            <w:r w:rsidRPr="00887EB0">
              <w:rPr>
                <w:color w:val="000000"/>
                <w:lang w:eastAsia="en-IN"/>
              </w:rPr>
              <w:t>Cloudera</w:t>
            </w:r>
            <w:proofErr w:type="spellEnd"/>
            <w:r w:rsidRPr="00887EB0">
              <w:rPr>
                <w:color w:val="000000"/>
                <w:lang w:eastAsia="en-IN"/>
              </w:rPr>
              <w:t xml:space="preserve"> Impala (including Kerberos support)</w:t>
            </w:r>
            <w:r w:rsidRPr="00887EB0">
              <w:rPr>
                <w:color w:val="000000"/>
                <w:lang w:eastAsia="en-IN"/>
              </w:rPr>
              <w:br/>
              <w:t xml:space="preserve"> </w:t>
            </w:r>
            <w:proofErr w:type="spellStart"/>
            <w:r w:rsidRPr="00887EB0">
              <w:rPr>
                <w:color w:val="000000"/>
                <w:lang w:eastAsia="en-IN"/>
              </w:rPr>
              <w:t>DataStax</w:t>
            </w:r>
            <w:proofErr w:type="spellEnd"/>
            <w:r w:rsidRPr="00887EB0">
              <w:rPr>
                <w:color w:val="000000"/>
                <w:lang w:eastAsia="en-IN"/>
              </w:rPr>
              <w:t xml:space="preserve"> Enterprise</w:t>
            </w:r>
            <w:r w:rsidRPr="00887EB0">
              <w:rPr>
                <w:color w:val="000000"/>
                <w:lang w:eastAsia="en-IN"/>
              </w:rPr>
              <w:br/>
              <w:t xml:space="preserve"> </w:t>
            </w:r>
            <w:proofErr w:type="spellStart"/>
            <w:r w:rsidRPr="00887EB0">
              <w:rPr>
                <w:color w:val="000000"/>
                <w:lang w:eastAsia="en-IN"/>
              </w:rPr>
              <w:t>Denodo</w:t>
            </w:r>
            <w:proofErr w:type="spellEnd"/>
            <w:r w:rsidRPr="00887EB0">
              <w:rPr>
                <w:color w:val="000000"/>
                <w:lang w:eastAsia="en-IN"/>
              </w:rPr>
              <w:br/>
              <w:t xml:space="preserve"> </w:t>
            </w:r>
            <w:proofErr w:type="spellStart"/>
            <w:r w:rsidRPr="00887EB0">
              <w:rPr>
                <w:color w:val="000000"/>
                <w:lang w:eastAsia="en-IN"/>
              </w:rPr>
              <w:t>Dropbox</w:t>
            </w:r>
            <w:proofErr w:type="spellEnd"/>
            <w:r w:rsidRPr="00887EB0">
              <w:rPr>
                <w:color w:val="000000"/>
                <w:lang w:eastAsia="en-IN"/>
              </w:rPr>
              <w:br/>
              <w:t xml:space="preserve"> ESRI </w:t>
            </w:r>
            <w:proofErr w:type="spellStart"/>
            <w:r w:rsidRPr="00887EB0">
              <w:rPr>
                <w:color w:val="000000"/>
                <w:lang w:eastAsia="en-IN"/>
              </w:rPr>
              <w:t>Shapefiles</w:t>
            </w:r>
            <w:proofErr w:type="spellEnd"/>
            <w:r w:rsidRPr="00887EB0">
              <w:rPr>
                <w:color w:val="000000"/>
                <w:lang w:eastAsia="en-IN"/>
              </w:rPr>
              <w:br/>
              <w:t xml:space="preserve"> </w:t>
            </w:r>
            <w:proofErr w:type="spellStart"/>
            <w:r w:rsidRPr="00887EB0">
              <w:rPr>
                <w:color w:val="000000"/>
                <w:lang w:eastAsia="en-IN"/>
              </w:rPr>
              <w:t>Exasol</w:t>
            </w:r>
            <w:proofErr w:type="spellEnd"/>
            <w:r w:rsidRPr="00887EB0">
              <w:rPr>
                <w:color w:val="000000"/>
                <w:lang w:eastAsia="en-IN"/>
              </w:rPr>
              <w:br/>
              <w:t xml:space="preserve"> Firebird</w:t>
            </w:r>
            <w:r w:rsidRPr="00887EB0">
              <w:rPr>
                <w:color w:val="000000"/>
                <w:lang w:eastAsia="en-IN"/>
              </w:rPr>
              <w:br/>
              <w:t xml:space="preserve"> </w:t>
            </w:r>
            <w:proofErr w:type="spellStart"/>
            <w:r w:rsidRPr="00887EB0">
              <w:rPr>
                <w:color w:val="000000"/>
                <w:lang w:eastAsia="en-IN"/>
              </w:rPr>
              <w:t>GeoJSON</w:t>
            </w:r>
            <w:proofErr w:type="spellEnd"/>
            <w:r w:rsidRPr="00887EB0">
              <w:rPr>
                <w:color w:val="000000"/>
                <w:lang w:eastAsia="en-IN"/>
              </w:rPr>
              <w:br/>
              <w:t xml:space="preserve"> Google Analytics</w:t>
            </w:r>
            <w:r w:rsidRPr="00887EB0">
              <w:rPr>
                <w:color w:val="000000"/>
                <w:lang w:eastAsia="en-IN"/>
              </w:rPr>
              <w:br/>
              <w:t xml:space="preserve"> Google </w:t>
            </w:r>
            <w:proofErr w:type="spellStart"/>
            <w:r w:rsidRPr="00887EB0">
              <w:rPr>
                <w:color w:val="000000"/>
                <w:lang w:eastAsia="en-IN"/>
              </w:rPr>
              <w:t>BigQuery</w:t>
            </w:r>
            <w:proofErr w:type="spellEnd"/>
            <w:r w:rsidRPr="00887EB0">
              <w:rPr>
                <w:color w:val="000000"/>
                <w:lang w:eastAsia="en-IN"/>
              </w:rPr>
              <w:br/>
              <w:t xml:space="preserve"> Google Cloud SQL</w:t>
            </w:r>
            <w:r w:rsidRPr="00887EB0">
              <w:rPr>
                <w:color w:val="000000"/>
                <w:lang w:eastAsia="en-IN"/>
              </w:rPr>
              <w:br/>
              <w:t xml:space="preserve"> Google Sheets</w:t>
            </w:r>
            <w:r w:rsidRPr="00887EB0">
              <w:rPr>
                <w:color w:val="000000"/>
                <w:lang w:eastAsia="en-IN"/>
              </w:rPr>
              <w:br/>
              <w:t xml:space="preserve"> </w:t>
            </w:r>
            <w:proofErr w:type="spellStart"/>
            <w:r w:rsidRPr="00887EB0">
              <w:rPr>
                <w:color w:val="000000"/>
                <w:lang w:eastAsia="en-IN"/>
              </w:rPr>
              <w:t>Hortonworks</w:t>
            </w:r>
            <w:proofErr w:type="spellEnd"/>
            <w:r w:rsidRPr="00887EB0">
              <w:rPr>
                <w:color w:val="000000"/>
                <w:lang w:eastAsia="en-IN"/>
              </w:rPr>
              <w:t xml:space="preserve"> </w:t>
            </w:r>
            <w:proofErr w:type="spellStart"/>
            <w:r w:rsidRPr="00887EB0">
              <w:rPr>
                <w:color w:val="000000"/>
                <w:lang w:eastAsia="en-IN"/>
              </w:rPr>
              <w:t>Hadoop</w:t>
            </w:r>
            <w:proofErr w:type="spellEnd"/>
            <w:r w:rsidRPr="00887EB0">
              <w:rPr>
                <w:color w:val="000000"/>
                <w:lang w:eastAsia="en-IN"/>
              </w:rPr>
              <w:t xml:space="preserve"> Hive</w:t>
            </w:r>
            <w:r w:rsidRPr="00887EB0">
              <w:rPr>
                <w:color w:val="000000"/>
                <w:lang w:eastAsia="en-IN"/>
              </w:rPr>
              <w:br/>
              <w:t xml:space="preserve"> HP </w:t>
            </w:r>
            <w:proofErr w:type="spellStart"/>
            <w:r w:rsidRPr="00887EB0">
              <w:rPr>
                <w:color w:val="000000"/>
                <w:lang w:eastAsia="en-IN"/>
              </w:rPr>
              <w:t>Vertica</w:t>
            </w:r>
            <w:proofErr w:type="spellEnd"/>
            <w:r w:rsidRPr="00887EB0">
              <w:rPr>
                <w:color w:val="000000"/>
                <w:lang w:eastAsia="en-IN"/>
              </w:rPr>
              <w:br/>
              <w:t xml:space="preserve"> IBM </w:t>
            </w:r>
            <w:proofErr w:type="spellStart"/>
            <w:r w:rsidRPr="00887EB0">
              <w:rPr>
                <w:color w:val="000000"/>
                <w:lang w:eastAsia="en-IN"/>
              </w:rPr>
              <w:t>BigInsights</w:t>
            </w:r>
            <w:proofErr w:type="spellEnd"/>
            <w:r w:rsidRPr="00887EB0">
              <w:rPr>
                <w:color w:val="000000"/>
                <w:lang w:eastAsia="en-IN"/>
              </w:rPr>
              <w:br/>
              <w:t xml:space="preserve"> IBM DB2</w:t>
            </w:r>
            <w:r w:rsidRPr="00887EB0">
              <w:rPr>
                <w:color w:val="000000"/>
                <w:lang w:eastAsia="en-IN"/>
              </w:rPr>
              <w:br/>
              <w:t xml:space="preserve"> IBM PDA</w:t>
            </w:r>
            <w:r w:rsidRPr="00887EB0">
              <w:rPr>
                <w:color w:val="000000"/>
                <w:lang w:eastAsia="en-IN"/>
              </w:rPr>
              <w:br/>
              <w:t xml:space="preserve"> JSON files</w:t>
            </w:r>
            <w:r w:rsidRPr="00887EB0">
              <w:rPr>
                <w:color w:val="000000"/>
                <w:lang w:eastAsia="en-IN"/>
              </w:rPr>
              <w:br/>
              <w:t xml:space="preserve"> KML files</w:t>
            </w:r>
            <w:r w:rsidRPr="00887EB0">
              <w:rPr>
                <w:color w:val="000000"/>
                <w:lang w:eastAsia="en-IN"/>
              </w:rPr>
              <w:br/>
              <w:t xml:space="preserve"> </w:t>
            </w:r>
            <w:proofErr w:type="spellStart"/>
            <w:r w:rsidRPr="00887EB0">
              <w:rPr>
                <w:color w:val="000000"/>
                <w:lang w:eastAsia="en-IN"/>
              </w:rPr>
              <w:t>Kognitio</w:t>
            </w:r>
            <w:proofErr w:type="spellEnd"/>
            <w:r w:rsidRPr="00887EB0">
              <w:rPr>
                <w:color w:val="000000"/>
                <w:lang w:eastAsia="en-IN"/>
              </w:rPr>
              <w:br/>
              <w:t xml:space="preserve"> MapInfo Interchange Formats</w:t>
            </w:r>
            <w:r w:rsidRPr="00887EB0">
              <w:rPr>
                <w:color w:val="000000"/>
                <w:lang w:eastAsia="en-IN"/>
              </w:rPr>
              <w:br/>
              <w:t xml:space="preserve"> MapInfo Tables</w:t>
            </w:r>
            <w:r w:rsidRPr="00887EB0">
              <w:rPr>
                <w:color w:val="000000"/>
                <w:lang w:eastAsia="en-IN"/>
              </w:rPr>
              <w:br/>
              <w:t xml:space="preserve"> </w:t>
            </w:r>
            <w:proofErr w:type="spellStart"/>
            <w:r w:rsidRPr="00887EB0">
              <w:rPr>
                <w:color w:val="000000"/>
                <w:lang w:eastAsia="en-IN"/>
              </w:rPr>
              <w:t>MapR</w:t>
            </w:r>
            <w:proofErr w:type="spellEnd"/>
            <w:r w:rsidRPr="00887EB0">
              <w:rPr>
                <w:color w:val="000000"/>
                <w:lang w:eastAsia="en-IN"/>
              </w:rPr>
              <w:t xml:space="preserve"> </w:t>
            </w:r>
            <w:proofErr w:type="spellStart"/>
            <w:r w:rsidRPr="00887EB0">
              <w:rPr>
                <w:color w:val="000000"/>
                <w:lang w:eastAsia="en-IN"/>
              </w:rPr>
              <w:t>Hadoop</w:t>
            </w:r>
            <w:proofErr w:type="spellEnd"/>
            <w:r w:rsidRPr="00887EB0">
              <w:rPr>
                <w:color w:val="000000"/>
                <w:lang w:eastAsia="en-IN"/>
              </w:rPr>
              <w:t xml:space="preserve"> Hive</w:t>
            </w:r>
            <w:r w:rsidRPr="00887EB0">
              <w:rPr>
                <w:color w:val="000000"/>
                <w:lang w:eastAsia="en-IN"/>
              </w:rPr>
              <w:br/>
              <w:t xml:space="preserve"> </w:t>
            </w:r>
            <w:proofErr w:type="spellStart"/>
            <w:r w:rsidRPr="00887EB0">
              <w:rPr>
                <w:color w:val="000000"/>
                <w:lang w:eastAsia="en-IN"/>
              </w:rPr>
              <w:t>Marketo</w:t>
            </w:r>
            <w:proofErr w:type="spellEnd"/>
            <w:r w:rsidRPr="00887EB0">
              <w:rPr>
                <w:color w:val="000000"/>
                <w:lang w:eastAsia="en-IN"/>
              </w:rPr>
              <w:br/>
              <w:t xml:space="preserve"> </w:t>
            </w:r>
            <w:proofErr w:type="spellStart"/>
            <w:r w:rsidRPr="00887EB0">
              <w:rPr>
                <w:color w:val="000000"/>
                <w:lang w:eastAsia="en-IN"/>
              </w:rPr>
              <w:t>MarkLogic</w:t>
            </w:r>
            <w:proofErr w:type="spellEnd"/>
            <w:r w:rsidRPr="00887EB0">
              <w:rPr>
                <w:color w:val="000000"/>
                <w:lang w:eastAsia="en-IN"/>
              </w:rPr>
              <w:br/>
              <w:t xml:space="preserve"> </w:t>
            </w:r>
            <w:proofErr w:type="spellStart"/>
            <w:r w:rsidRPr="00887EB0">
              <w:rPr>
                <w:color w:val="000000"/>
                <w:lang w:eastAsia="en-IN"/>
              </w:rPr>
              <w:t>MemSQL</w:t>
            </w:r>
            <w:proofErr w:type="spellEnd"/>
            <w:r w:rsidRPr="00887EB0">
              <w:rPr>
                <w:color w:val="000000"/>
                <w:lang w:eastAsia="en-IN"/>
              </w:rPr>
              <w:br/>
              <w:t xml:space="preserve"> Microsoft Access 2007 or later</w:t>
            </w:r>
            <w:r w:rsidRPr="00887EB0">
              <w:rPr>
                <w:color w:val="000000"/>
                <w:lang w:eastAsia="en-IN"/>
              </w:rPr>
              <w:br/>
              <w:t xml:space="preserve"> Microsoft Analysis Services</w:t>
            </w:r>
            <w:r w:rsidRPr="00887EB0">
              <w:rPr>
                <w:color w:val="000000"/>
                <w:lang w:eastAsia="en-IN"/>
              </w:rPr>
              <w:br/>
              <w:t xml:space="preserve"> Microsoft Azure Data Lake</w:t>
            </w:r>
            <w:r w:rsidRPr="00887EB0">
              <w:rPr>
                <w:color w:val="000000"/>
                <w:lang w:eastAsia="en-IN"/>
              </w:rPr>
              <w:br/>
              <w:t xml:space="preserve"> Microsoft Azure Data Warehouse</w:t>
            </w:r>
            <w:r w:rsidRPr="00887EB0">
              <w:rPr>
                <w:color w:val="000000"/>
                <w:lang w:eastAsia="en-IN"/>
              </w:rPr>
              <w:br/>
              <w:t xml:space="preserve"> Microsoft Azure DB</w:t>
            </w:r>
            <w:r w:rsidRPr="00887EB0">
              <w:rPr>
                <w:color w:val="000000"/>
                <w:lang w:eastAsia="en-IN"/>
              </w:rPr>
              <w:br/>
            </w:r>
            <w:r w:rsidRPr="00887EB0">
              <w:rPr>
                <w:color w:val="000000"/>
                <w:lang w:eastAsia="en-IN"/>
              </w:rPr>
              <w:lastRenderedPageBreak/>
              <w:t xml:space="preserve"> Microsoft Excel 2007 or later</w:t>
            </w:r>
            <w:r w:rsidRPr="00887EB0">
              <w:rPr>
                <w:color w:val="000000"/>
                <w:lang w:eastAsia="en-IN"/>
              </w:rPr>
              <w:br/>
              <w:t xml:space="preserve"> Microsoft </w:t>
            </w:r>
            <w:proofErr w:type="spellStart"/>
            <w:r w:rsidRPr="00887EB0">
              <w:rPr>
                <w:color w:val="000000"/>
                <w:lang w:eastAsia="en-IN"/>
              </w:rPr>
              <w:t>OneDrive</w:t>
            </w:r>
            <w:proofErr w:type="spellEnd"/>
            <w:r w:rsidRPr="00887EB0">
              <w:rPr>
                <w:color w:val="000000"/>
                <w:lang w:eastAsia="en-IN"/>
              </w:rPr>
              <w:br/>
              <w:t xml:space="preserve"> Microsoft </w:t>
            </w:r>
            <w:proofErr w:type="spellStart"/>
            <w:r w:rsidRPr="00887EB0">
              <w:rPr>
                <w:color w:val="000000"/>
                <w:lang w:eastAsia="en-IN"/>
              </w:rPr>
              <w:t>PowerPivot</w:t>
            </w:r>
            <w:proofErr w:type="spellEnd"/>
            <w:r w:rsidRPr="00887EB0">
              <w:rPr>
                <w:color w:val="000000"/>
                <w:lang w:eastAsia="en-IN"/>
              </w:rPr>
              <w:t xml:space="preserve"> 2008 or later</w:t>
            </w:r>
            <w:r w:rsidRPr="00887EB0">
              <w:rPr>
                <w:color w:val="000000"/>
                <w:lang w:eastAsia="en-IN"/>
              </w:rPr>
              <w:br/>
              <w:t xml:space="preserve"> Microsoft SharePoint Lists</w:t>
            </w:r>
            <w:r w:rsidRPr="00887EB0">
              <w:rPr>
                <w:color w:val="000000"/>
                <w:lang w:eastAsia="en-IN"/>
              </w:rPr>
              <w:br/>
              <w:t xml:space="preserve"> Microsoft Spark on </w:t>
            </w:r>
            <w:proofErr w:type="spellStart"/>
            <w:r w:rsidRPr="00887EB0">
              <w:rPr>
                <w:color w:val="000000"/>
                <w:lang w:eastAsia="en-IN"/>
              </w:rPr>
              <w:t>HDInisght</w:t>
            </w:r>
            <w:proofErr w:type="spellEnd"/>
            <w:r w:rsidRPr="00887EB0">
              <w:rPr>
                <w:color w:val="000000"/>
                <w:lang w:eastAsia="en-IN"/>
              </w:rPr>
              <w:br/>
              <w:t xml:space="preserve"> Microsoft SQL Server 2005 or later (including support for Kerberos)</w:t>
            </w:r>
            <w:r w:rsidRPr="00887EB0">
              <w:rPr>
                <w:color w:val="000000"/>
                <w:lang w:eastAsia="en-IN"/>
              </w:rPr>
              <w:br/>
              <w:t xml:space="preserve"> Microsoft SQL Server Analysis Services 2005 or later (including support for Kerberos)</w:t>
            </w:r>
            <w:r w:rsidRPr="00887EB0">
              <w:rPr>
                <w:color w:val="000000"/>
                <w:lang w:eastAsia="en-IN"/>
              </w:rPr>
              <w:br/>
              <w:t xml:space="preserve"> Microsoft SQL Server PDW</w:t>
            </w:r>
            <w:r w:rsidRPr="00887EB0">
              <w:rPr>
                <w:color w:val="000000"/>
                <w:lang w:eastAsia="en-IN"/>
              </w:rPr>
              <w:br/>
              <w:t xml:space="preserve"> </w:t>
            </w:r>
            <w:proofErr w:type="spellStart"/>
            <w:r w:rsidRPr="00887EB0">
              <w:rPr>
                <w:color w:val="000000"/>
                <w:lang w:eastAsia="en-IN"/>
              </w:rPr>
              <w:t>MonetDB</w:t>
            </w:r>
            <w:proofErr w:type="spellEnd"/>
            <w:r w:rsidRPr="00887EB0">
              <w:rPr>
                <w:color w:val="000000"/>
                <w:lang w:eastAsia="en-IN"/>
              </w:rPr>
              <w:br/>
              <w:t xml:space="preserve"> </w:t>
            </w:r>
            <w:proofErr w:type="spellStart"/>
            <w:r w:rsidRPr="00887EB0">
              <w:rPr>
                <w:color w:val="000000"/>
                <w:lang w:eastAsia="en-IN"/>
              </w:rPr>
              <w:t>MongoDB</w:t>
            </w:r>
            <w:proofErr w:type="spellEnd"/>
            <w:r w:rsidRPr="00887EB0">
              <w:rPr>
                <w:color w:val="000000"/>
                <w:lang w:eastAsia="en-IN"/>
              </w:rPr>
              <w:t xml:space="preserve"> BI</w:t>
            </w:r>
            <w:r w:rsidRPr="00887EB0">
              <w:rPr>
                <w:color w:val="000000"/>
                <w:lang w:eastAsia="en-IN"/>
              </w:rPr>
              <w:br/>
              <w:t xml:space="preserve"> MySQL 5.0 or later</w:t>
            </w:r>
            <w:r w:rsidRPr="00887EB0">
              <w:rPr>
                <w:color w:val="000000"/>
                <w:lang w:eastAsia="en-IN"/>
              </w:rPr>
              <w:br/>
              <w:t xml:space="preserve"> </w:t>
            </w:r>
            <w:proofErr w:type="spellStart"/>
            <w:r w:rsidRPr="00887EB0">
              <w:rPr>
                <w:color w:val="000000"/>
                <w:lang w:eastAsia="en-IN"/>
              </w:rPr>
              <w:t>OData</w:t>
            </w:r>
            <w:proofErr w:type="spellEnd"/>
            <w:r w:rsidRPr="00887EB0">
              <w:rPr>
                <w:color w:val="000000"/>
                <w:lang w:eastAsia="en-IN"/>
              </w:rPr>
              <w:br/>
              <w:t xml:space="preserve"> Oracle Database 11.0 or later</w:t>
            </w:r>
            <w:r w:rsidRPr="00887EB0">
              <w:rPr>
                <w:color w:val="000000"/>
                <w:lang w:eastAsia="en-IN"/>
              </w:rPr>
              <w:br/>
              <w:t xml:space="preserve"> Oracle </w:t>
            </w:r>
            <w:proofErr w:type="spellStart"/>
            <w:r w:rsidRPr="00887EB0">
              <w:rPr>
                <w:color w:val="000000"/>
                <w:lang w:eastAsia="en-IN"/>
              </w:rPr>
              <w:t>Eloqua</w:t>
            </w:r>
            <w:proofErr w:type="spellEnd"/>
            <w:r w:rsidRPr="00887EB0">
              <w:rPr>
                <w:color w:val="000000"/>
                <w:lang w:eastAsia="en-IN"/>
              </w:rPr>
              <w:br/>
              <w:t xml:space="preserve"> Oracle Hyperion </w:t>
            </w:r>
            <w:proofErr w:type="spellStart"/>
            <w:r w:rsidRPr="00887EB0">
              <w:rPr>
                <w:color w:val="000000"/>
                <w:lang w:eastAsia="en-IN"/>
              </w:rPr>
              <w:t>Essbase</w:t>
            </w:r>
            <w:proofErr w:type="spellEnd"/>
            <w:r w:rsidRPr="00887EB0">
              <w:rPr>
                <w:color w:val="000000"/>
                <w:lang w:eastAsia="en-IN"/>
              </w:rPr>
              <w:t xml:space="preserve"> 11.1.1 or later</w:t>
            </w:r>
            <w:r w:rsidRPr="00887EB0">
              <w:rPr>
                <w:color w:val="000000"/>
                <w:lang w:eastAsia="en-IN"/>
              </w:rPr>
              <w:br/>
              <w:t xml:space="preserve"> PDF</w:t>
            </w:r>
            <w:r w:rsidRPr="00887EB0">
              <w:rPr>
                <w:color w:val="000000"/>
                <w:lang w:eastAsia="en-IN"/>
              </w:rPr>
              <w:br/>
              <w:t xml:space="preserve"> Pivotal </w:t>
            </w:r>
            <w:proofErr w:type="spellStart"/>
            <w:r w:rsidRPr="00887EB0">
              <w:rPr>
                <w:color w:val="000000"/>
                <w:lang w:eastAsia="en-IN"/>
              </w:rPr>
              <w:t>Greenplum</w:t>
            </w:r>
            <w:proofErr w:type="spellEnd"/>
            <w:r w:rsidRPr="00887EB0">
              <w:rPr>
                <w:color w:val="000000"/>
                <w:lang w:eastAsia="en-IN"/>
              </w:rPr>
              <w:t xml:space="preserve"> 4.x or later</w:t>
            </w:r>
            <w:r w:rsidRPr="00887EB0">
              <w:rPr>
                <w:color w:val="000000"/>
                <w:lang w:eastAsia="en-IN"/>
              </w:rPr>
              <w:br/>
              <w:t xml:space="preserve"> </w:t>
            </w:r>
            <w:proofErr w:type="spellStart"/>
            <w:r w:rsidRPr="00887EB0">
              <w:rPr>
                <w:color w:val="000000"/>
                <w:lang w:eastAsia="en-IN"/>
              </w:rPr>
              <w:t>PostgreSQL</w:t>
            </w:r>
            <w:proofErr w:type="spellEnd"/>
            <w:r w:rsidRPr="00887EB0">
              <w:rPr>
                <w:color w:val="000000"/>
                <w:lang w:eastAsia="en-IN"/>
              </w:rPr>
              <w:t xml:space="preserve"> 8.3 or later</w:t>
            </w:r>
            <w:r w:rsidRPr="00887EB0">
              <w:rPr>
                <w:color w:val="000000"/>
                <w:lang w:eastAsia="en-IN"/>
              </w:rPr>
              <w:br/>
              <w:t xml:space="preserve"> Presto</w:t>
            </w:r>
            <w:r w:rsidRPr="00887EB0">
              <w:rPr>
                <w:color w:val="000000"/>
                <w:lang w:eastAsia="en-IN"/>
              </w:rPr>
              <w:br/>
              <w:t xml:space="preserve"> Progress </w:t>
            </w:r>
            <w:proofErr w:type="spellStart"/>
            <w:r w:rsidRPr="00887EB0">
              <w:rPr>
                <w:color w:val="000000"/>
                <w:lang w:eastAsia="en-IN"/>
              </w:rPr>
              <w:t>OpenEdge</w:t>
            </w:r>
            <w:proofErr w:type="spellEnd"/>
            <w:r w:rsidRPr="00887EB0">
              <w:rPr>
                <w:color w:val="000000"/>
                <w:lang w:eastAsia="en-IN"/>
              </w:rPr>
              <w:t xml:space="preserve"> 10.2B patch 4 or later</w:t>
            </w:r>
            <w:r w:rsidRPr="00887EB0">
              <w:rPr>
                <w:color w:val="000000"/>
                <w:lang w:eastAsia="en-IN"/>
              </w:rPr>
              <w:br/>
              <w:t xml:space="preserve"> </w:t>
            </w:r>
            <w:proofErr w:type="spellStart"/>
            <w:r w:rsidRPr="00887EB0">
              <w:rPr>
                <w:color w:val="000000"/>
                <w:lang w:eastAsia="en-IN"/>
              </w:rPr>
              <w:t>Quickbooks</w:t>
            </w:r>
            <w:proofErr w:type="spellEnd"/>
            <w:r w:rsidRPr="00887EB0">
              <w:rPr>
                <w:color w:val="000000"/>
                <w:lang w:eastAsia="en-IN"/>
              </w:rPr>
              <w:t xml:space="preserve"> Online</w:t>
            </w:r>
            <w:r w:rsidRPr="00887EB0">
              <w:rPr>
                <w:color w:val="000000"/>
                <w:lang w:eastAsia="en-IN"/>
              </w:rPr>
              <w:br/>
              <w:t xml:space="preserve"> R files</w:t>
            </w:r>
            <w:r w:rsidRPr="00887EB0">
              <w:rPr>
                <w:color w:val="000000"/>
                <w:lang w:eastAsia="en-IN"/>
              </w:rPr>
              <w:br/>
              <w:t xml:space="preserve"> Salesforce.com, including Force.com and Database.com</w:t>
            </w:r>
            <w:r w:rsidRPr="00887EB0">
              <w:rPr>
                <w:color w:val="000000"/>
                <w:lang w:eastAsia="en-IN"/>
              </w:rPr>
              <w:br/>
              <w:t xml:space="preserve"> SAP BW</w:t>
            </w:r>
            <w:r w:rsidRPr="00887EB0">
              <w:rPr>
                <w:color w:val="000000"/>
                <w:lang w:eastAsia="en-IN"/>
              </w:rPr>
              <w:br/>
              <w:t xml:space="preserve"> SAP HANA 1.0035 or later</w:t>
            </w:r>
            <w:r w:rsidRPr="00887EB0">
              <w:rPr>
                <w:color w:val="000000"/>
                <w:lang w:eastAsia="en-IN"/>
              </w:rPr>
              <w:br/>
              <w:t xml:space="preserve"> SAP Sybase ASE</w:t>
            </w:r>
            <w:r w:rsidRPr="00887EB0">
              <w:rPr>
                <w:color w:val="000000"/>
                <w:lang w:eastAsia="en-IN"/>
              </w:rPr>
              <w:br/>
              <w:t xml:space="preserve"> SAP Sybase IQ 15 or later</w:t>
            </w:r>
            <w:r w:rsidRPr="00887EB0">
              <w:rPr>
                <w:color w:val="000000"/>
                <w:lang w:eastAsia="en-IN"/>
              </w:rPr>
              <w:br/>
              <w:t xml:space="preserve"> SAS Files</w:t>
            </w:r>
            <w:r w:rsidRPr="00887EB0">
              <w:rPr>
                <w:color w:val="000000"/>
                <w:lang w:eastAsia="en-IN"/>
              </w:rPr>
              <w:br/>
              <w:t xml:space="preserve"> </w:t>
            </w:r>
            <w:proofErr w:type="spellStart"/>
            <w:r w:rsidRPr="00887EB0">
              <w:rPr>
                <w:color w:val="000000"/>
                <w:lang w:eastAsia="en-IN"/>
              </w:rPr>
              <w:t>ServiceNow</w:t>
            </w:r>
            <w:proofErr w:type="spellEnd"/>
            <w:r w:rsidRPr="00887EB0">
              <w:rPr>
                <w:color w:val="000000"/>
                <w:lang w:eastAsia="en-IN"/>
              </w:rPr>
              <w:t xml:space="preserve"> ITSM</w:t>
            </w:r>
            <w:r w:rsidRPr="00887EB0">
              <w:rPr>
                <w:color w:val="000000"/>
                <w:lang w:eastAsia="en-IN"/>
              </w:rPr>
              <w:br/>
              <w:t xml:space="preserve"> Snowflake</w:t>
            </w:r>
            <w:r w:rsidRPr="00887EB0">
              <w:rPr>
                <w:color w:val="000000"/>
                <w:lang w:eastAsia="en-IN"/>
              </w:rPr>
              <w:br/>
              <w:t xml:space="preserve"> Spark SQL</w:t>
            </w:r>
            <w:r w:rsidRPr="00887EB0">
              <w:rPr>
                <w:color w:val="000000"/>
                <w:lang w:eastAsia="en-IN"/>
              </w:rPr>
              <w:br/>
              <w:t xml:space="preserve"> Spatial Files (ESRI </w:t>
            </w:r>
            <w:proofErr w:type="spellStart"/>
            <w:r w:rsidRPr="00887EB0">
              <w:rPr>
                <w:color w:val="000000"/>
                <w:lang w:eastAsia="en-IN"/>
              </w:rPr>
              <w:t>Shapefiles</w:t>
            </w:r>
            <w:proofErr w:type="spellEnd"/>
            <w:r w:rsidRPr="00887EB0">
              <w:rPr>
                <w:color w:val="000000"/>
                <w:lang w:eastAsia="en-IN"/>
              </w:rPr>
              <w:t xml:space="preserve">, KML, </w:t>
            </w:r>
            <w:proofErr w:type="spellStart"/>
            <w:r w:rsidRPr="00887EB0">
              <w:rPr>
                <w:color w:val="000000"/>
                <w:lang w:eastAsia="en-IN"/>
              </w:rPr>
              <w:t>GeoJSON</w:t>
            </w:r>
            <w:proofErr w:type="spellEnd"/>
            <w:r w:rsidRPr="00887EB0">
              <w:rPr>
                <w:color w:val="000000"/>
                <w:lang w:eastAsia="en-IN"/>
              </w:rPr>
              <w:t xml:space="preserve"> and MapInfo)</w:t>
            </w:r>
            <w:r w:rsidRPr="00887EB0">
              <w:rPr>
                <w:color w:val="000000"/>
                <w:lang w:eastAsia="en-IN"/>
              </w:rPr>
              <w:br/>
              <w:t xml:space="preserve"> </w:t>
            </w:r>
            <w:proofErr w:type="spellStart"/>
            <w:r w:rsidRPr="00887EB0">
              <w:rPr>
                <w:color w:val="000000"/>
                <w:lang w:eastAsia="en-IN"/>
              </w:rPr>
              <w:t>Splunk</w:t>
            </w:r>
            <w:proofErr w:type="spellEnd"/>
            <w:r w:rsidRPr="00887EB0">
              <w:rPr>
                <w:color w:val="000000"/>
                <w:lang w:eastAsia="en-IN"/>
              </w:rPr>
              <w:br/>
              <w:t xml:space="preserve"> SPSS Files</w:t>
            </w:r>
            <w:r w:rsidRPr="00887EB0">
              <w:rPr>
                <w:color w:val="000000"/>
                <w:lang w:eastAsia="en-IN"/>
              </w:rPr>
              <w:br/>
              <w:t xml:space="preserve"> Tableau Data Extract or Hyper</w:t>
            </w:r>
            <w:r w:rsidRPr="00887EB0">
              <w:rPr>
                <w:color w:val="000000"/>
                <w:lang w:eastAsia="en-IN"/>
              </w:rPr>
              <w:br/>
              <w:t xml:space="preserve"> Teradata V2 R6.2 or later</w:t>
            </w:r>
            <w:r w:rsidRPr="00887EB0">
              <w:rPr>
                <w:color w:val="000000"/>
                <w:lang w:eastAsia="en-IN"/>
              </w:rPr>
              <w:br/>
              <w:t xml:space="preserve"> Teradata Aster Data </w:t>
            </w:r>
            <w:proofErr w:type="spellStart"/>
            <w:r w:rsidRPr="00887EB0">
              <w:rPr>
                <w:color w:val="000000"/>
                <w:lang w:eastAsia="en-IN"/>
              </w:rPr>
              <w:t>nCluster</w:t>
            </w:r>
            <w:proofErr w:type="spellEnd"/>
            <w:r w:rsidRPr="00887EB0">
              <w:rPr>
                <w:color w:val="000000"/>
                <w:lang w:eastAsia="en-IN"/>
              </w:rPr>
              <w:t xml:space="preserve"> 5.0 or later</w:t>
            </w:r>
            <w:r w:rsidRPr="00887EB0">
              <w:rPr>
                <w:color w:val="000000"/>
                <w:lang w:eastAsia="en-IN"/>
              </w:rPr>
              <w:br/>
              <w:t xml:space="preserve"> Teradata OLAP Connector 14.10 or later</w:t>
            </w:r>
            <w:r w:rsidRPr="00887EB0">
              <w:rPr>
                <w:color w:val="000000"/>
                <w:lang w:eastAsia="en-IN"/>
              </w:rPr>
              <w:br/>
              <w:t xml:space="preserve"> Text files—comma separated value (.csv) files</w:t>
            </w:r>
            <w:r w:rsidRPr="00887EB0">
              <w:rPr>
                <w:color w:val="000000"/>
                <w:lang w:eastAsia="en-IN"/>
              </w:rPr>
              <w:br/>
              <w:t xml:space="preserve"> Databases and applications that are ODBC 3.0 compliant</w:t>
            </w:r>
            <w:r w:rsidRPr="00887EB0">
              <w:rPr>
                <w:color w:val="000000"/>
                <w:lang w:eastAsia="en-IN"/>
              </w:rPr>
              <w:br/>
              <w:t xml:space="preserve"> Web data with the Web Data Connector</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Live Connection and Data Extraction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both live connection and extraction into in-memory</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Aggregated Data Extraction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data extraction and aggregation without scripting</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Full and Incremental Data Extraction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Support scheduled full data extraction and incremental data </w:t>
            </w:r>
            <w:proofErr w:type="spellStart"/>
            <w:r w:rsidRPr="00887EB0">
              <w:rPr>
                <w:color w:val="000000"/>
                <w:lang w:eastAsia="en-IN"/>
              </w:rPr>
              <w:t>extaction</w:t>
            </w:r>
            <w:proofErr w:type="spellEnd"/>
            <w:r w:rsidRPr="00887EB0">
              <w:rPr>
                <w:color w:val="000000"/>
                <w:lang w:eastAsia="en-IN"/>
              </w:rPr>
              <w:t xml:space="preserve"> without scripting</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In-memory Columnar Data Store option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Have an optional in-memory engine to support caching of data for performance and speed-of-thought analysis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Memory Optimization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dynamic loading of extracted data into memory and not require the entire extracted data to be loaded into memory</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Source Agility</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switching between live connection and data extraction</w:t>
            </w:r>
          </w:p>
        </w:tc>
      </w:tr>
      <w:tr w:rsidR="00740696" w:rsidRPr="00887EB0" w:rsidTr="00E617E2">
        <w:trPr>
          <w:trHeight w:val="102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Multiple data source connection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Support connecting to multiple data sources at the same time for data meshing / data blending. End users must be able to perform inner or outer joins between different data sources as needed without scripting. End user also must be able to union data and create one </w:t>
            </w:r>
            <w:proofErr w:type="gramStart"/>
            <w:r w:rsidRPr="00887EB0">
              <w:rPr>
                <w:color w:val="000000"/>
                <w:lang w:eastAsia="en-IN"/>
              </w:rPr>
              <w:t>to</w:t>
            </w:r>
            <w:proofErr w:type="gramEnd"/>
            <w:r w:rsidRPr="00887EB0">
              <w:rPr>
                <w:color w:val="000000"/>
                <w:lang w:eastAsia="en-IN"/>
              </w:rPr>
              <w:t xml:space="preserve"> many relationships without scripting.</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Import Value List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combine data from multiples sources, even their own personal data sources (</w:t>
            </w:r>
            <w:proofErr w:type="spellStart"/>
            <w:r w:rsidRPr="00887EB0">
              <w:rPr>
                <w:color w:val="000000"/>
                <w:lang w:eastAsia="en-IN"/>
              </w:rPr>
              <w:t>xls</w:t>
            </w:r>
            <w:proofErr w:type="spellEnd"/>
            <w:r w:rsidRPr="00887EB0">
              <w:rPr>
                <w:color w:val="000000"/>
                <w:lang w:eastAsia="en-IN"/>
              </w:rPr>
              <w:t xml:space="preserve">, </w:t>
            </w:r>
            <w:proofErr w:type="spellStart"/>
            <w:r w:rsidRPr="00887EB0">
              <w:rPr>
                <w:color w:val="000000"/>
                <w:lang w:eastAsia="en-IN"/>
              </w:rPr>
              <w:t>csv</w:t>
            </w:r>
            <w:proofErr w:type="spellEnd"/>
            <w:r w:rsidRPr="00887EB0">
              <w:rPr>
                <w:color w:val="000000"/>
                <w:lang w:eastAsia="en-IN"/>
              </w:rPr>
              <w:t xml:space="preserve">, txt, </w:t>
            </w:r>
            <w:proofErr w:type="spellStart"/>
            <w:r w:rsidRPr="00887EB0">
              <w:rPr>
                <w:color w:val="000000"/>
                <w:lang w:eastAsia="en-IN"/>
              </w:rPr>
              <w:t>etc</w:t>
            </w:r>
            <w:proofErr w:type="spellEnd"/>
            <w:r w:rsidRPr="00887EB0">
              <w:rPr>
                <w:color w:val="000000"/>
                <w:lang w:eastAsia="en-IN"/>
              </w:rPr>
              <w:t>) within the same analysis</w:t>
            </w:r>
          </w:p>
        </w:tc>
      </w:tr>
      <w:tr w:rsidR="00740696" w:rsidRPr="00887EB0" w:rsidTr="00E617E2">
        <w:trPr>
          <w:trHeight w:val="102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Visual Data Window</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connect to multiple tables visually in a graphical user interface, add joins and unions with one click, and preview your data to make sure you've got what you need. You can also modify field properties, add data source filters, and extract your data.</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Smart Joins and Recommendations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Provide recommendations on relevant tables and commonly used default joins during data connection. Joins can also be a derivation of the field.</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No scripting required</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connect to data easily and intuitively and not require scripting</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Extract API</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develop custom extraction routine using an Extraction API</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Metadata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Dimensions and measures are automatically generated based on the data type without manual categorization</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Metadata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perform bulk management tasks, like reorganizing dimensions and measures, hiding multiple fields, renaming fields in the metadata through clicks, dragging and dropping</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Metadata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create additional dimensions and measures in the metadata</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Metadata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reformat flat files into a columnar format suitable for visual analysis within the metadata</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Metadata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End users must be able to create useful insights by </w:t>
            </w:r>
            <w:proofErr w:type="spellStart"/>
            <w:r w:rsidRPr="00887EB0">
              <w:rPr>
                <w:color w:val="000000"/>
                <w:lang w:eastAsia="en-IN"/>
              </w:rPr>
              <w:t>spliting</w:t>
            </w:r>
            <w:proofErr w:type="spellEnd"/>
            <w:r w:rsidRPr="00887EB0">
              <w:rPr>
                <w:color w:val="000000"/>
                <w:lang w:eastAsia="en-IN"/>
              </w:rPr>
              <w:t xml:space="preserve"> existing fields into new fields within the metadata</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Metadata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publish metadata as a data source being the single version of truth that contains a common definition of KPIs and business terms</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3</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Metadata Management</w:t>
            </w:r>
          </w:p>
        </w:tc>
        <w:tc>
          <w:tcPr>
            <w:tcW w:w="2871" w:type="pct"/>
            <w:shd w:val="clear" w:color="969696" w:fill="969696"/>
            <w:vAlign w:val="bottom"/>
            <w:hideMark/>
          </w:tcPr>
          <w:p w:rsidR="00740696" w:rsidRPr="00887EB0" w:rsidRDefault="00740696" w:rsidP="00E617E2">
            <w:pPr>
              <w:rPr>
                <w:color w:val="FFFFFF"/>
                <w:lang w:eastAsia="en-IN"/>
              </w:rPr>
            </w:pPr>
            <w:r w:rsidRPr="00887EB0">
              <w:rPr>
                <w:color w:val="FFFFFF"/>
                <w:lang w:eastAsia="en-IN"/>
              </w:rPr>
              <w:t> </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Preparation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detect and remove unique formatting and extraneous information within Excel files through a single click and pivot the columns</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Preparation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solution must allow users to perform data standardization and cleansing, without scripting or coding, with the option of the following methods - manual selection, </w:t>
            </w:r>
            <w:proofErr w:type="spellStart"/>
            <w:r w:rsidRPr="00887EB0">
              <w:rPr>
                <w:color w:val="000000"/>
                <w:lang w:eastAsia="en-IN"/>
              </w:rPr>
              <w:t>pronounciation</w:t>
            </w:r>
            <w:proofErr w:type="spellEnd"/>
            <w:r w:rsidRPr="00887EB0">
              <w:rPr>
                <w:color w:val="000000"/>
                <w:lang w:eastAsia="en-IN"/>
              </w:rPr>
              <w:t xml:space="preserve">, </w:t>
            </w:r>
            <w:proofErr w:type="gramStart"/>
            <w:r w:rsidRPr="00887EB0">
              <w:rPr>
                <w:color w:val="000000"/>
                <w:lang w:eastAsia="en-IN"/>
              </w:rPr>
              <w:t>common</w:t>
            </w:r>
            <w:proofErr w:type="gramEnd"/>
            <w:r w:rsidRPr="00887EB0">
              <w:rPr>
                <w:color w:val="000000"/>
                <w:lang w:eastAsia="en-IN"/>
              </w:rPr>
              <w:t xml:space="preserve"> characters.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Preparation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easily parse a string field into date through a single click</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Preparation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The system must have the option and capability for users automate their data preparation process via a fixed schedule.</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Preparation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The solution must allow users to monitor their scheduled data preparation on information such as time and status of latest run data preparation flow, as well as how many records had been successfully processed.</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Level Security</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define user filters to control record level data access without scripting or IT intervention</w:t>
            </w:r>
          </w:p>
        </w:tc>
      </w:tr>
      <w:tr w:rsidR="00740696" w:rsidRPr="00887EB0" w:rsidTr="00E617E2">
        <w:trPr>
          <w:trHeight w:val="102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Geospatial Data</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solution must support geospatial data by automatically generating longitude and latitude of countries, states/provinces and cities without scripting. The solution MUST recognize geospatial data out-of-the-box and it must be able to plot the respective: Points, Linear geometry, polygon, </w:t>
            </w:r>
            <w:proofErr w:type="gramStart"/>
            <w:r w:rsidRPr="00887EB0">
              <w:rPr>
                <w:color w:val="000000"/>
                <w:lang w:eastAsia="en-IN"/>
              </w:rPr>
              <w:t>shape</w:t>
            </w:r>
            <w:proofErr w:type="gramEnd"/>
            <w:r w:rsidRPr="00887EB0">
              <w:rPr>
                <w:color w:val="000000"/>
                <w:lang w:eastAsia="en-IN"/>
              </w:rPr>
              <w:t xml:space="preserve"> onto a base map using drag-and-drop capabilities.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Geospatial Data</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Must be able to support polygon, point and linear geometry </w:t>
            </w:r>
            <w:proofErr w:type="spellStart"/>
            <w:r w:rsidRPr="00887EB0">
              <w:rPr>
                <w:color w:val="000000"/>
                <w:lang w:eastAsia="en-IN"/>
              </w:rPr>
              <w:t>shapefiles</w:t>
            </w:r>
            <w:proofErr w:type="spellEnd"/>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Geospatial Data</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Must support integration with WMS and </w:t>
            </w:r>
            <w:proofErr w:type="spellStart"/>
            <w:r w:rsidRPr="00887EB0">
              <w:rPr>
                <w:color w:val="000000"/>
                <w:lang w:eastAsia="en-IN"/>
              </w:rPr>
              <w:t>Mapbox</w:t>
            </w:r>
            <w:proofErr w:type="spellEnd"/>
            <w:r w:rsidRPr="00887EB0">
              <w:rPr>
                <w:color w:val="000000"/>
                <w:lang w:eastAsia="en-IN"/>
              </w:rPr>
              <w:t xml:space="preserve"> services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Geospatial Data</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solution must support multi-layered maps. </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Geospatial Data</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mapping solution should not have any limitations on number of values to be plotted for </w:t>
            </w:r>
            <w:proofErr w:type="spellStart"/>
            <w:r w:rsidRPr="00887EB0">
              <w:rPr>
                <w:color w:val="000000"/>
                <w:lang w:eastAsia="en-IN"/>
              </w:rPr>
              <w:t>eg</w:t>
            </w:r>
            <w:proofErr w:type="spellEnd"/>
            <w:r w:rsidRPr="00887EB0">
              <w:rPr>
                <w:color w:val="000000"/>
                <w:lang w:eastAsia="en-IN"/>
              </w:rPr>
              <w:t xml:space="preserve"> it should be able to allow any number of </w:t>
            </w:r>
            <w:proofErr w:type="spellStart"/>
            <w:r w:rsidRPr="00887EB0">
              <w:rPr>
                <w:color w:val="000000"/>
                <w:lang w:eastAsia="en-IN"/>
              </w:rPr>
              <w:t>pincodes</w:t>
            </w:r>
            <w:proofErr w:type="spellEnd"/>
            <w:r w:rsidRPr="00887EB0">
              <w:rPr>
                <w:color w:val="000000"/>
                <w:lang w:eastAsia="en-IN"/>
              </w:rPr>
              <w:t xml:space="preserve"> on the chart</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Automatic Date Dimension &amp; Hierarchy</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Automatically generate all date parts and date hierarchy using a date field. The date hierarchy automatically generated shall support drilling up and down year, quarter, month, week, weekday, day, hour, minute and second without scripting</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Fiscal Year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select their fiscal year</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Start of Week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select their start of the week</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Multiple data source connection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End users must be able to join tables from different databases at the row level and publish the connection as a single data source </w:t>
            </w:r>
            <w:proofErr w:type="spellStart"/>
            <w:r w:rsidRPr="00887EB0">
              <w:rPr>
                <w:color w:val="000000"/>
                <w:lang w:eastAsia="en-IN"/>
              </w:rPr>
              <w:t>with out</w:t>
            </w:r>
            <w:proofErr w:type="spellEnd"/>
            <w:r w:rsidRPr="00887EB0">
              <w:rPr>
                <w:color w:val="000000"/>
                <w:lang w:eastAsia="en-IN"/>
              </w:rPr>
              <w:t xml:space="preserve"> scripting. Users should be able to easily drag &amp; join tables from different data sources.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Custom SQL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add in custom SQL into the tool</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Auto Save</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work must be auto saved for recovery</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Certification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Must be able to mark data sources as certified, so everyone knows they are connecting to the right data. These data sources get preference in the UI, search, and recommendations.</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4</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End-user Functionality</w:t>
            </w:r>
          </w:p>
        </w:tc>
        <w:tc>
          <w:tcPr>
            <w:tcW w:w="2871" w:type="pct"/>
            <w:shd w:val="clear" w:color="969696" w:fill="969696"/>
            <w:vAlign w:val="bottom"/>
            <w:hideMark/>
          </w:tcPr>
          <w:p w:rsidR="00740696" w:rsidRPr="00887EB0" w:rsidRDefault="00740696" w:rsidP="00E617E2">
            <w:pPr>
              <w:rPr>
                <w:bCs/>
                <w:color w:val="FFFFFF"/>
                <w:lang w:eastAsia="en-IN"/>
              </w:rPr>
            </w:pPr>
            <w:r w:rsidRPr="00887EB0">
              <w:rPr>
                <w:bCs/>
                <w:color w:val="FFFFFF"/>
                <w:lang w:eastAsia="en-IN"/>
              </w:rPr>
              <w:t> </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Single Integrated Tool/ Data Interpreter, Metadata Grid</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Provide one tool and a single user interface for end-to-end analytics functions - from data connection, metadata definition and management, data discovery, ad-hoc analysis, visualization, reporting, </w:t>
            </w:r>
            <w:proofErr w:type="spellStart"/>
            <w:r w:rsidRPr="00887EB0">
              <w:rPr>
                <w:color w:val="000000"/>
                <w:lang w:eastAsia="en-IN"/>
              </w:rPr>
              <w:t>dashboarding</w:t>
            </w:r>
            <w:proofErr w:type="spellEnd"/>
            <w:r w:rsidRPr="00887EB0">
              <w:rPr>
                <w:color w:val="000000"/>
                <w:lang w:eastAsia="en-IN"/>
              </w:rPr>
              <w:t xml:space="preserve"> to publishing</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Rapid Prototyping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 must have the ability to rapidly develop an ad hoc dashboard</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Intuitive Interface</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Easy and intuitive to use while following current web UI standards. Interface must be built to allow for a short learning curve</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Best Practices Data Visualization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Automatically recommend the best visual graphs based on the fields end users select</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Interaction Paradigm</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able to drag and drop fields from the data and see the analysis instantly without going through a wizard based chart selection process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Interaction Paradigm</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perform analysis functions (e.g., drill, pivot) solely by interacting with visual images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Multidimensional Rendering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Project multidimensional data attributes onto a two-dimensional image using the size, shape and color of the object</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Sorting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sort the data automatically or manually on the visual graphs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Custom Groups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perform simple and complex grouping of dimensions/data items categories without scripting</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Visual Groups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perform dynamic grouping of data visually in a graphs and use the groups created in calculations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Custom Hierarchies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create custom hierarchies by dragging and dropping</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Keep or Exclude Data From View</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exclude irrelevant data or keep only the items of interest from the visual graphs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Pivot Tables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can pivot/drill by other dimensions (dragging and dropping or expanding and collapsing for drill-down)</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Subtotaling and Grand Total</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add and remove subtotals and grand totals to reports.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Threshold</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define thresholds and any value over the threshold shall be highlighted (i.e. red bold font, colors, shapes in chart)</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Hovering Information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Information and embedded visualization must be displayed in a tooltip, when user is "hovering" over a specific area on a map, a chart, a table or a report.</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Intuitive Interface</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create and update calculations with one click while performing ad-hoc analysis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Intuitive Interface</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are assisted when writing calculations through interactive editing, intelligent formula-completion, and drag-and-drop support</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Interaction Paradigm</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End users must be able to add common analytics objects (average lines, box plots, trend lines, forecasts, etc.) by dragging and </w:t>
            </w:r>
            <w:proofErr w:type="spellStart"/>
            <w:r w:rsidRPr="00887EB0">
              <w:rPr>
                <w:color w:val="000000"/>
                <w:lang w:eastAsia="en-IN"/>
              </w:rPr>
              <w:t>droppping</w:t>
            </w:r>
            <w:proofErr w:type="spellEnd"/>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Drag and Drop Analytics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input analytic objects such as a reference line or data forecast, by dragging and dropping objects on and off the canvas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Interaction Paradigm</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create data highlighter so that end users can easily highlight related data in all charts within a dashboard</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Interaction Paradigm</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select other charts in the dashboard by interacting with tooltips</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5</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Usability - Graphs</w:t>
            </w:r>
          </w:p>
        </w:tc>
        <w:tc>
          <w:tcPr>
            <w:tcW w:w="2871" w:type="pct"/>
            <w:shd w:val="clear" w:color="969696" w:fill="969696"/>
            <w:vAlign w:val="bottom"/>
            <w:hideMark/>
          </w:tcPr>
          <w:p w:rsidR="00740696" w:rsidRPr="00887EB0" w:rsidRDefault="00740696" w:rsidP="00E617E2">
            <w:pPr>
              <w:rPr>
                <w:bCs/>
                <w:color w:val="FFFFFF"/>
                <w:lang w:eastAsia="en-IN"/>
              </w:rPr>
            </w:pPr>
            <w:r w:rsidRPr="00887EB0">
              <w:rPr>
                <w:bCs/>
                <w:color w:val="FFFFFF"/>
                <w:lang w:eastAsia="en-IN"/>
              </w:rPr>
              <w:t> </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Basic Charts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automatic charting through data visualization best practices based on data selected</w:t>
            </w:r>
          </w:p>
        </w:tc>
      </w:tr>
      <w:tr w:rsidR="00740696" w:rsidRPr="00887EB0" w:rsidTr="00E617E2">
        <w:trPr>
          <w:trHeight w:val="819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Visualization Best Practices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The Data Visualization Best Practices should be able to generate at minimum the following charts based on data selected:</w:t>
            </w:r>
            <w:r w:rsidRPr="00887EB0">
              <w:rPr>
                <w:color w:val="000000"/>
                <w:lang w:eastAsia="en-IN"/>
              </w:rPr>
              <w:br/>
              <w:t xml:space="preserve"> - Bar Charts</w:t>
            </w:r>
            <w:r w:rsidRPr="00887EB0">
              <w:rPr>
                <w:color w:val="000000"/>
                <w:lang w:eastAsia="en-IN"/>
              </w:rPr>
              <w:br/>
              <w:t xml:space="preserve"> - Pie Charts</w:t>
            </w:r>
            <w:r w:rsidRPr="00887EB0">
              <w:rPr>
                <w:color w:val="000000"/>
                <w:lang w:eastAsia="en-IN"/>
              </w:rPr>
              <w:br/>
              <w:t xml:space="preserve"> - Linear Charts</w:t>
            </w:r>
            <w:r w:rsidRPr="00887EB0">
              <w:rPr>
                <w:color w:val="000000"/>
                <w:lang w:eastAsia="en-IN"/>
              </w:rPr>
              <w:br/>
              <w:t xml:space="preserve"> - Scattered Plots</w:t>
            </w:r>
            <w:r w:rsidRPr="00887EB0">
              <w:rPr>
                <w:color w:val="000000"/>
                <w:lang w:eastAsia="en-IN"/>
              </w:rPr>
              <w:br/>
              <w:t xml:space="preserve"> - Bullet Charts</w:t>
            </w:r>
            <w:r w:rsidRPr="00887EB0">
              <w:rPr>
                <w:color w:val="000000"/>
                <w:lang w:eastAsia="en-IN"/>
              </w:rPr>
              <w:br/>
              <w:t xml:space="preserve"> - Crosstab</w:t>
            </w:r>
            <w:r w:rsidRPr="00887EB0">
              <w:rPr>
                <w:color w:val="000000"/>
                <w:lang w:eastAsia="en-IN"/>
              </w:rPr>
              <w:br/>
              <w:t xml:space="preserve"> - Heat Map</w:t>
            </w:r>
            <w:r w:rsidRPr="00887EB0">
              <w:rPr>
                <w:color w:val="000000"/>
                <w:lang w:eastAsia="en-IN"/>
              </w:rPr>
              <w:br/>
              <w:t xml:space="preserve"> - Tree Map</w:t>
            </w:r>
            <w:r w:rsidRPr="00887EB0">
              <w:rPr>
                <w:color w:val="000000"/>
                <w:lang w:eastAsia="en-IN"/>
              </w:rPr>
              <w:br/>
              <w:t xml:space="preserve"> - Highlight Table</w:t>
            </w:r>
            <w:r w:rsidRPr="00887EB0">
              <w:rPr>
                <w:color w:val="000000"/>
                <w:lang w:eastAsia="en-IN"/>
              </w:rPr>
              <w:br/>
              <w:t xml:space="preserve"> - Stacked Bar</w:t>
            </w:r>
            <w:r w:rsidRPr="00887EB0">
              <w:rPr>
                <w:color w:val="000000"/>
                <w:lang w:eastAsia="en-IN"/>
              </w:rPr>
              <w:br/>
              <w:t xml:space="preserve"> - Side-by-Side Bar</w:t>
            </w:r>
            <w:r w:rsidRPr="00887EB0">
              <w:rPr>
                <w:color w:val="000000"/>
                <w:lang w:eastAsia="en-IN"/>
              </w:rPr>
              <w:br/>
              <w:t xml:space="preserve"> - Bar with measurement Color</w:t>
            </w:r>
            <w:r w:rsidRPr="00887EB0">
              <w:rPr>
                <w:color w:val="000000"/>
                <w:lang w:eastAsia="en-IN"/>
              </w:rPr>
              <w:br/>
              <w:t xml:space="preserve"> - Discrete Line</w:t>
            </w:r>
            <w:r w:rsidRPr="00887EB0">
              <w:rPr>
                <w:color w:val="000000"/>
                <w:lang w:eastAsia="en-IN"/>
              </w:rPr>
              <w:br/>
              <w:t xml:space="preserve"> - Continuous Line</w:t>
            </w:r>
            <w:r w:rsidRPr="00887EB0">
              <w:rPr>
                <w:color w:val="000000"/>
                <w:lang w:eastAsia="en-IN"/>
              </w:rPr>
              <w:br/>
              <w:t xml:space="preserve"> - Dual Axis</w:t>
            </w:r>
            <w:r w:rsidRPr="00887EB0">
              <w:rPr>
                <w:color w:val="000000"/>
                <w:lang w:eastAsia="en-IN"/>
              </w:rPr>
              <w:br/>
              <w:t xml:space="preserve"> - Gantt</w:t>
            </w:r>
            <w:r w:rsidRPr="00887EB0">
              <w:rPr>
                <w:color w:val="000000"/>
                <w:lang w:eastAsia="en-IN"/>
              </w:rPr>
              <w:br/>
              <w:t xml:space="preserve"> - Single Scatter</w:t>
            </w:r>
            <w:r w:rsidRPr="00887EB0">
              <w:rPr>
                <w:color w:val="000000"/>
                <w:lang w:eastAsia="en-IN"/>
              </w:rPr>
              <w:br/>
              <w:t xml:space="preserve"> - Matrix Scatter</w:t>
            </w:r>
            <w:r w:rsidRPr="00887EB0">
              <w:rPr>
                <w:color w:val="000000"/>
                <w:lang w:eastAsia="en-IN"/>
              </w:rPr>
              <w:br/>
              <w:t xml:space="preserve"> - Circle</w:t>
            </w:r>
            <w:r w:rsidRPr="00887EB0">
              <w:rPr>
                <w:color w:val="000000"/>
                <w:lang w:eastAsia="en-IN"/>
              </w:rPr>
              <w:br/>
              <w:t xml:space="preserve"> - Packed Bubble</w:t>
            </w:r>
            <w:r w:rsidRPr="00887EB0">
              <w:rPr>
                <w:color w:val="000000"/>
                <w:lang w:eastAsia="en-IN"/>
              </w:rPr>
              <w:br/>
              <w:t xml:space="preserve"> - Histogram</w:t>
            </w:r>
            <w:r w:rsidRPr="00887EB0">
              <w:rPr>
                <w:color w:val="000000"/>
                <w:lang w:eastAsia="en-IN"/>
              </w:rPr>
              <w:br/>
              <w:t xml:space="preserve"> - Map</w:t>
            </w:r>
            <w:r w:rsidRPr="00887EB0">
              <w:rPr>
                <w:color w:val="000000"/>
                <w:lang w:eastAsia="en-IN"/>
              </w:rPr>
              <w:br/>
              <w:t xml:space="preserve"> - Horizontal Bullet</w:t>
            </w:r>
            <w:r w:rsidRPr="00887EB0">
              <w:rPr>
                <w:color w:val="000000"/>
                <w:lang w:eastAsia="en-IN"/>
              </w:rPr>
              <w:br/>
              <w:t xml:space="preserve"> - Vertical Bullet </w:t>
            </w:r>
            <w:r w:rsidRPr="00887EB0">
              <w:rPr>
                <w:color w:val="000000"/>
                <w:lang w:eastAsia="en-IN"/>
              </w:rPr>
              <w:br/>
              <w:t xml:space="preserve"> - Spark line</w:t>
            </w:r>
            <w:r w:rsidRPr="00887EB0">
              <w:rPr>
                <w:color w:val="000000"/>
                <w:lang w:eastAsia="en-IN"/>
              </w:rPr>
              <w:br/>
              <w:t xml:space="preserve"> - Pie </w:t>
            </w:r>
            <w:r w:rsidRPr="00887EB0">
              <w:rPr>
                <w:color w:val="000000"/>
                <w:lang w:eastAsia="en-IN"/>
              </w:rPr>
              <w:br/>
              <w:t xml:space="preserve"> - Area Chart</w:t>
            </w:r>
            <w:r w:rsidRPr="00887EB0">
              <w:rPr>
                <w:color w:val="000000"/>
                <w:lang w:eastAsia="en-IN"/>
              </w:rPr>
              <w:br/>
              <w:t xml:space="preserve"> - Symbol Map</w:t>
            </w:r>
            <w:r w:rsidRPr="00887EB0">
              <w:rPr>
                <w:color w:val="000000"/>
                <w:lang w:eastAsia="en-IN"/>
              </w:rPr>
              <w:br/>
              <w:t xml:space="preserve"> - Filled Map</w:t>
            </w:r>
            <w:r w:rsidRPr="00887EB0">
              <w:rPr>
                <w:color w:val="000000"/>
                <w:lang w:eastAsia="en-IN"/>
              </w:rPr>
              <w:br/>
              <w:t xml:space="preserve"> - Box-and-Whisker Plot</w:t>
            </w:r>
            <w:r w:rsidRPr="00887EB0">
              <w:rPr>
                <w:color w:val="000000"/>
                <w:lang w:eastAsia="en-IN"/>
              </w:rPr>
              <w:br/>
              <w:t xml:space="preserve"> - </w:t>
            </w:r>
            <w:proofErr w:type="spellStart"/>
            <w:r w:rsidRPr="00887EB0">
              <w:rPr>
                <w:color w:val="000000"/>
                <w:lang w:eastAsia="en-IN"/>
              </w:rPr>
              <w:t>Sparklines</w:t>
            </w:r>
            <w:proofErr w:type="spellEnd"/>
            <w:r w:rsidRPr="00887EB0">
              <w:rPr>
                <w:color w:val="000000"/>
                <w:lang w:eastAsia="en-IN"/>
              </w:rPr>
              <w:br/>
              <w:t xml:space="preserve"> - Step Charts</w:t>
            </w:r>
            <w:r w:rsidRPr="00887EB0">
              <w:rPr>
                <w:color w:val="000000"/>
                <w:lang w:eastAsia="en-IN"/>
              </w:rPr>
              <w:br/>
              <w:t xml:space="preserve"> - Jump Charts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Trellising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trellising. This facility uses the dimension of a chart as an iteration dimension for producing an array of charts, shown in tabular form</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Visual Filtering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Ability to filter and pass parameters directly from a graph to another by clicking on drawn objects either by using ctrl-click or drawing a "lasso"</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Animation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time-based animation playback. This is the ability to watch trends in a dataset developing over time through the use of animated charts. The playback shall be controlled with a slider or play control</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Conditional Formatting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provide a color-coded summary of the state of a particular metric compared to a goal or threshold target without scripting</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Display Time Interval</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Ability to display time interval (year, quarter, month, week, weekday, day, hour, minute, second)</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Conversion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Instantly convert one visual representation (chart type) into another</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Background Images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Can depict data as an overlay on a physical design structure (e.g. stadium seating, store layout, airplane diagram)</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Output Formats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exporting charts to all of the following output formats - PDF, CSV, Microsoft Excel and PNG image files.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proofErr w:type="spellStart"/>
            <w:r w:rsidRPr="00887EB0">
              <w:rPr>
                <w:color w:val="000000"/>
                <w:lang w:eastAsia="en-IN"/>
              </w:rPr>
              <w:t>Varidable</w:t>
            </w:r>
            <w:proofErr w:type="spellEnd"/>
            <w:r w:rsidRPr="00887EB0">
              <w:rPr>
                <w:color w:val="000000"/>
                <w:lang w:eastAsia="en-IN"/>
              </w:rPr>
              <w:t xml:space="preserve"> width bar charts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Can </w:t>
            </w:r>
            <w:proofErr w:type="spellStart"/>
            <w:r w:rsidRPr="00887EB0">
              <w:rPr>
                <w:color w:val="000000"/>
                <w:lang w:eastAsia="en-IN"/>
              </w:rPr>
              <w:t>ceate</w:t>
            </w:r>
            <w:proofErr w:type="spellEnd"/>
            <w:r w:rsidRPr="00887EB0">
              <w:rPr>
                <w:color w:val="000000"/>
                <w:lang w:eastAsia="en-IN"/>
              </w:rPr>
              <w:t xml:space="preserve"> bar charts with variable widths, cascade charts and </w:t>
            </w:r>
            <w:proofErr w:type="spellStart"/>
            <w:r w:rsidRPr="00887EB0">
              <w:rPr>
                <w:color w:val="000000"/>
                <w:lang w:eastAsia="en-IN"/>
              </w:rPr>
              <w:t>Marimekko</w:t>
            </w:r>
            <w:proofErr w:type="spellEnd"/>
            <w:r w:rsidRPr="00887EB0">
              <w:rPr>
                <w:color w:val="000000"/>
                <w:lang w:eastAsia="en-IN"/>
              </w:rPr>
              <w:t xml:space="preserve"> charts</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6</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 xml:space="preserve">Usability - Maps - Integrated Maps (Map </w:t>
            </w:r>
            <w:proofErr w:type="spellStart"/>
            <w:r w:rsidRPr="00887EB0">
              <w:rPr>
                <w:bCs/>
                <w:color w:val="FFFFFF"/>
                <w:lang w:eastAsia="en-IN"/>
              </w:rPr>
              <w:t>Mashups</w:t>
            </w:r>
            <w:proofErr w:type="spellEnd"/>
            <w:r w:rsidRPr="00887EB0">
              <w:rPr>
                <w:bCs/>
                <w:color w:val="FFFFFF"/>
                <w:lang w:eastAsia="en-IN"/>
              </w:rPr>
              <w:t>)</w:t>
            </w:r>
          </w:p>
        </w:tc>
        <w:tc>
          <w:tcPr>
            <w:tcW w:w="2871" w:type="pct"/>
            <w:shd w:val="clear" w:color="969696" w:fill="969696"/>
            <w:vAlign w:val="bottom"/>
            <w:hideMark/>
          </w:tcPr>
          <w:p w:rsidR="00740696" w:rsidRPr="00887EB0" w:rsidRDefault="00740696" w:rsidP="00E617E2">
            <w:pPr>
              <w:rPr>
                <w:bCs/>
                <w:color w:val="FFFFFF"/>
                <w:lang w:eastAsia="en-IN"/>
              </w:rPr>
            </w:pPr>
            <w:r w:rsidRPr="00887EB0">
              <w:rPr>
                <w:bCs/>
                <w:color w:val="FFFFFF"/>
                <w:lang w:eastAsia="en-IN"/>
              </w:rPr>
              <w:t> </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Automatic Mapping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Automatically geocode geographical data such as country, state, province, city into longitude and latitude and visual data on map and correct a wrong location in the map</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 xml:space="preserve">Filled or </w:t>
            </w:r>
            <w:proofErr w:type="spellStart"/>
            <w:r w:rsidRPr="00887EB0">
              <w:rPr>
                <w:color w:val="000000"/>
                <w:lang w:eastAsia="en-IN"/>
              </w:rPr>
              <w:t>Chloropeth</w:t>
            </w:r>
            <w:proofErr w:type="spellEnd"/>
            <w:r w:rsidRPr="00887EB0">
              <w:rPr>
                <w:color w:val="000000"/>
                <w:lang w:eastAsia="en-IN"/>
              </w:rPr>
              <w:t xml:space="preserve"> Map</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fill an area in the map according to data values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Bubble Map</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Each location has one of its values represented by the size and color of a bubble placed on top of that point</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Catchment Analysis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select an area within a distance of a selected point and be provided with a visual representation. (for instance, all customers within x miles of a specific location)</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Multi-Shape Map</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represent graphically different shapes on the map</w:t>
            </w:r>
          </w:p>
        </w:tc>
      </w:tr>
      <w:tr w:rsidR="00740696" w:rsidRPr="00887EB0" w:rsidTr="00E617E2">
        <w:trPr>
          <w:trHeight w:val="102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 xml:space="preserve">Extend Mapping Capabilities without </w:t>
            </w:r>
            <w:proofErr w:type="spellStart"/>
            <w:r w:rsidRPr="00887EB0">
              <w:rPr>
                <w:color w:val="000000"/>
                <w:lang w:eastAsia="en-IN"/>
              </w:rPr>
              <w:t>Sripting</w:t>
            </w:r>
            <w:proofErr w:type="spellEnd"/>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As necessary, end users must be able to add points on map given that they provide their longitude and latitude. For instance, end users may want to display the location of their stores on a map. The point would be correctly located on the map and the point name correctly displayed</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Custom Polygon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display polygonal shapes on a map that connects individual points provided by the end users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Zoom In and Out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zoom into and out of visualizations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Layering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zoom in and out of maps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Panning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panning of the map when it is larger than accommodated by the screen real estate</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Map Filtering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select a location or lasso on a group of locations to act as filter to other charts</w:t>
            </w:r>
          </w:p>
        </w:tc>
      </w:tr>
      <w:tr w:rsidR="00740696" w:rsidRPr="00887EB0" w:rsidTr="00E617E2">
        <w:trPr>
          <w:trHeight w:val="102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Geographic Search</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search the map by name of city or country; being search-aware of the data's geographical reach and returning relevant results</w:t>
            </w:r>
            <w:r w:rsidRPr="00887EB0">
              <w:rPr>
                <w:color w:val="000000"/>
                <w:lang w:eastAsia="en-IN"/>
              </w:rPr>
              <w:br/>
              <w:t xml:space="preserve"> For instance, a search for "Paris" with United States data will return "Paris, Texas" instead of "Paris, France"</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Lasso and Radial Selection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Flexibility in selecting marks on a chart or map. For instance radial selection for selecting around a center or lasso selection for free-form selection to choose hard to get points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Hexagonal Binning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Provide hexagonal binning to cluster data in a two-dimensional pane - including binning data in a single dimension or on a map</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Custom Territories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End users must be able to easily select points on maps and create own custom territories for </w:t>
            </w:r>
            <w:proofErr w:type="spellStart"/>
            <w:r w:rsidRPr="00887EB0">
              <w:rPr>
                <w:color w:val="000000"/>
                <w:lang w:eastAsia="en-IN"/>
              </w:rPr>
              <w:t>eg</w:t>
            </w:r>
            <w:proofErr w:type="spellEnd"/>
            <w:r w:rsidRPr="00887EB0">
              <w:rPr>
                <w:color w:val="000000"/>
                <w:lang w:eastAsia="en-IN"/>
              </w:rPr>
              <w:t>. sales territories for analysis</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proofErr w:type="spellStart"/>
            <w:r w:rsidRPr="00887EB0">
              <w:rPr>
                <w:color w:val="000000"/>
                <w:lang w:eastAsia="en-IN"/>
              </w:rPr>
              <w:t>Natual</w:t>
            </w:r>
            <w:proofErr w:type="spellEnd"/>
            <w:r w:rsidRPr="00887EB0">
              <w:rPr>
                <w:color w:val="000000"/>
                <w:lang w:eastAsia="en-IN"/>
              </w:rPr>
              <w:t xml:space="preserve"> Language Processing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solution must provide the capability for users to ask their business questions, on a published </w:t>
            </w:r>
            <w:proofErr w:type="spellStart"/>
            <w:r w:rsidRPr="00887EB0">
              <w:rPr>
                <w:color w:val="000000"/>
                <w:lang w:eastAsia="en-IN"/>
              </w:rPr>
              <w:t>datasource</w:t>
            </w:r>
            <w:proofErr w:type="spellEnd"/>
            <w:r w:rsidRPr="00887EB0">
              <w:rPr>
                <w:color w:val="000000"/>
                <w:lang w:eastAsia="en-IN"/>
              </w:rPr>
              <w:t xml:space="preserve">, by entering plain text on their data - where the solution will return a recommended visualization answering their question based on the published </w:t>
            </w:r>
            <w:proofErr w:type="spellStart"/>
            <w:r w:rsidRPr="00887EB0">
              <w:rPr>
                <w:color w:val="000000"/>
                <w:lang w:eastAsia="en-IN"/>
              </w:rPr>
              <w:t>datasource</w:t>
            </w:r>
            <w:proofErr w:type="spellEnd"/>
            <w:r w:rsidRPr="00887EB0">
              <w:rPr>
                <w:color w:val="000000"/>
                <w:lang w:eastAsia="en-IN"/>
              </w:rPr>
              <w:t>.</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7</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Usability - Prompts, Filters, Parameterizations</w:t>
            </w:r>
          </w:p>
        </w:tc>
        <w:tc>
          <w:tcPr>
            <w:tcW w:w="2871" w:type="pct"/>
            <w:shd w:val="clear" w:color="969696" w:fill="969696"/>
            <w:vAlign w:val="bottom"/>
            <w:hideMark/>
          </w:tcPr>
          <w:p w:rsidR="00740696" w:rsidRPr="00887EB0" w:rsidRDefault="00740696" w:rsidP="00E617E2">
            <w:pPr>
              <w:rPr>
                <w:bCs/>
                <w:color w:val="FFFFFF"/>
                <w:lang w:eastAsia="en-IN"/>
              </w:rPr>
            </w:pPr>
            <w:r w:rsidRPr="00887EB0">
              <w:rPr>
                <w:bCs/>
                <w:color w:val="FFFFFF"/>
                <w:lang w:eastAsia="en-IN"/>
              </w:rPr>
              <w:t> </w:t>
            </w:r>
          </w:p>
        </w:tc>
      </w:tr>
      <w:tr w:rsidR="00740696" w:rsidRPr="00887EB0" w:rsidTr="00E617E2">
        <w:trPr>
          <w:trHeight w:val="204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User-defined Filters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easily create their own filters based on dimensions and measures based on conditions such as :</w:t>
            </w:r>
            <w:r w:rsidRPr="00887EB0">
              <w:rPr>
                <w:color w:val="000000"/>
                <w:lang w:eastAsia="en-IN"/>
              </w:rPr>
              <w:br/>
              <w:t xml:space="preserve"> - Top/Bottom</w:t>
            </w:r>
            <w:r w:rsidRPr="00887EB0">
              <w:rPr>
                <w:color w:val="000000"/>
                <w:lang w:eastAsia="en-IN"/>
              </w:rPr>
              <w:br/>
              <w:t xml:space="preserve"> - Wildcard Matches</w:t>
            </w:r>
            <w:r w:rsidRPr="00887EB0">
              <w:rPr>
                <w:color w:val="000000"/>
                <w:lang w:eastAsia="en-IN"/>
              </w:rPr>
              <w:br/>
              <w:t xml:space="preserve"> - Custom Fields</w:t>
            </w:r>
            <w:r w:rsidRPr="00887EB0">
              <w:rPr>
                <w:color w:val="000000"/>
                <w:lang w:eastAsia="en-IN"/>
              </w:rPr>
              <w:br/>
              <w:t xml:space="preserve"> - Range of values</w:t>
            </w:r>
            <w:r w:rsidRPr="00887EB0">
              <w:rPr>
                <w:color w:val="000000"/>
                <w:lang w:eastAsia="en-IN"/>
              </w:rPr>
              <w:br/>
              <w:t xml:space="preserve"> - Relative dates (for </w:t>
            </w:r>
            <w:proofErr w:type="spellStart"/>
            <w:r w:rsidRPr="00887EB0">
              <w:rPr>
                <w:color w:val="000000"/>
                <w:lang w:eastAsia="en-IN"/>
              </w:rPr>
              <w:t>eg</w:t>
            </w:r>
            <w:proofErr w:type="spellEnd"/>
            <w:r w:rsidRPr="00887EB0">
              <w:rPr>
                <w:color w:val="000000"/>
                <w:lang w:eastAsia="en-IN"/>
              </w:rPr>
              <w:t xml:space="preserve"> always showing the last 3 days)</w:t>
            </w:r>
            <w:r w:rsidRPr="00887EB0">
              <w:rPr>
                <w:color w:val="000000"/>
                <w:lang w:eastAsia="en-IN"/>
              </w:rPr>
              <w:br/>
              <w:t xml:space="preserve"> - Latest date</w:t>
            </w:r>
          </w:p>
        </w:tc>
      </w:tr>
      <w:tr w:rsidR="00740696" w:rsidRPr="00887EB0" w:rsidTr="00E617E2">
        <w:trPr>
          <w:trHeight w:val="102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Cascading Filters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Support cascading (multilevel) filters that present selection filters based on associated hierarchical information (For example, when a specific product category is selected, the product subcategory will only present subcategory selections relevant to the product </w:t>
            </w:r>
            <w:proofErr w:type="spellStart"/>
            <w:r w:rsidRPr="00887EB0">
              <w:rPr>
                <w:color w:val="000000"/>
                <w:lang w:eastAsia="en-IN"/>
              </w:rPr>
              <w:t>cateogry</w:t>
            </w:r>
            <w:proofErr w:type="spellEnd"/>
            <w:r w:rsidRPr="00887EB0">
              <w:rPr>
                <w:color w:val="000000"/>
                <w:lang w:eastAsia="en-IN"/>
              </w:rPr>
              <w:t>.)</w:t>
            </w:r>
          </w:p>
        </w:tc>
      </w:tr>
      <w:tr w:rsidR="00740696" w:rsidRPr="00887EB0" w:rsidTr="00E617E2">
        <w:trPr>
          <w:trHeight w:val="229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Flexible Filter Entry</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answer a filter in a very flexible manner. For instance, users must be able to choose the following filter types:</w:t>
            </w:r>
            <w:r w:rsidRPr="00887EB0">
              <w:rPr>
                <w:color w:val="000000"/>
                <w:lang w:eastAsia="en-IN"/>
              </w:rPr>
              <w:br/>
              <w:t xml:space="preserve"> - Single Value Radio Button</w:t>
            </w:r>
            <w:r w:rsidRPr="00887EB0">
              <w:rPr>
                <w:color w:val="000000"/>
                <w:lang w:eastAsia="en-IN"/>
              </w:rPr>
              <w:br/>
              <w:t xml:space="preserve"> - Single Value Dropdown</w:t>
            </w:r>
            <w:r w:rsidRPr="00887EB0">
              <w:rPr>
                <w:color w:val="000000"/>
                <w:lang w:eastAsia="en-IN"/>
              </w:rPr>
              <w:br/>
              <w:t xml:space="preserve"> - Single Value Slider</w:t>
            </w:r>
            <w:r w:rsidRPr="00887EB0">
              <w:rPr>
                <w:color w:val="000000"/>
                <w:lang w:eastAsia="en-IN"/>
              </w:rPr>
              <w:br/>
              <w:t xml:space="preserve"> - Multiple Value Checkbox</w:t>
            </w:r>
            <w:r w:rsidRPr="00887EB0">
              <w:rPr>
                <w:color w:val="000000"/>
                <w:lang w:eastAsia="en-IN"/>
              </w:rPr>
              <w:br/>
              <w:t xml:space="preserve"> - Multiple Value Dropdown</w:t>
            </w:r>
            <w:r w:rsidRPr="00887EB0">
              <w:rPr>
                <w:color w:val="000000"/>
                <w:lang w:eastAsia="en-IN"/>
              </w:rPr>
              <w:br/>
              <w:t xml:space="preserve"> - Multiple Value Custom List</w:t>
            </w:r>
            <w:r w:rsidRPr="00887EB0">
              <w:rPr>
                <w:color w:val="000000"/>
                <w:lang w:eastAsia="en-IN"/>
              </w:rPr>
              <w:br/>
              <w:t xml:space="preserve"> - Multiple Value Wildcard Search List</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Date Selector</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When selecting a date, end users must have the option to use a date, date parts (year, quarter, month, week, </w:t>
            </w:r>
            <w:proofErr w:type="spellStart"/>
            <w:r w:rsidRPr="00887EB0">
              <w:rPr>
                <w:color w:val="000000"/>
                <w:lang w:eastAsia="en-IN"/>
              </w:rPr>
              <w:t>etc</w:t>
            </w:r>
            <w:proofErr w:type="spellEnd"/>
            <w:r w:rsidRPr="00887EB0">
              <w:rPr>
                <w:color w:val="000000"/>
                <w:lang w:eastAsia="en-IN"/>
              </w:rPr>
              <w:t>), date range or relative date filters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Measure Filter Slider</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slide a bar between measures to filter data sets being shown</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Drill-Down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drill down to a lower level of detail from a summary</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Drilling - Predefined Path</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drill on graphs, tables and maps. Drilling shall follow a predefined drilling path to help the user in his data discovery or analysis. Upon drilling, the new visual element shall be opened in a new tab</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Contextual Drilling through Filtering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The action of drilling may apply a filter to all the other visual elements or just on a selective subset of them</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Global Filter</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globally filter one or more dashboards from the same or related data source</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Saved Filters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modify filter criteria and save their changes</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Toggling Between Views using Parameters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toggle between views. Views can be a graph, a table but with different dimensions and measures shown (e.g. selecting between viewing sales, costs, discounts, profits)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Cross database filtering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create filters across different data connections</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8</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Calculations and Statistics</w:t>
            </w:r>
          </w:p>
        </w:tc>
        <w:tc>
          <w:tcPr>
            <w:tcW w:w="2871" w:type="pct"/>
            <w:shd w:val="clear" w:color="969696" w:fill="969696"/>
            <w:vAlign w:val="bottom"/>
            <w:hideMark/>
          </w:tcPr>
          <w:p w:rsidR="00740696" w:rsidRPr="00887EB0" w:rsidRDefault="00740696" w:rsidP="00E617E2">
            <w:pPr>
              <w:rPr>
                <w:bCs/>
                <w:color w:val="FFFFFF"/>
                <w:lang w:eastAsia="en-IN"/>
              </w:rPr>
            </w:pPr>
            <w:r w:rsidRPr="00887EB0">
              <w:rPr>
                <w:bCs/>
                <w:color w:val="FFFFFF"/>
                <w:lang w:eastAsia="en-IN"/>
              </w:rPr>
              <w:t> </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Default Table Calculations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Support automated calculations including Running Total, Difference, % Difference, % of Total, Rank, Percentile, Moving Averages, YTD Total, Compounded Growth Rate, </w:t>
            </w:r>
            <w:proofErr w:type="spellStart"/>
            <w:r w:rsidRPr="00887EB0">
              <w:rPr>
                <w:color w:val="000000"/>
                <w:lang w:eastAsia="en-IN"/>
              </w:rPr>
              <w:t>YoY</w:t>
            </w:r>
            <w:proofErr w:type="spellEnd"/>
            <w:r w:rsidRPr="00887EB0">
              <w:rPr>
                <w:color w:val="000000"/>
                <w:lang w:eastAsia="en-IN"/>
              </w:rPr>
              <w:t xml:space="preserve"> Growth, YTD Growth</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Custom Table Calculations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Additional calculations can be created based on values in the crosstab table or visual graphs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Trend Line</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automated generation of trend lines (linear, log, exponential, power and polynomial) to show if there is any correlation between 2 variables</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Reference Line</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add reference lines or banding to show if the data is above, below or within certain thresholds. The area in the chart can be color coded based on the reference lines or bands</w:t>
            </w:r>
          </w:p>
        </w:tc>
      </w:tr>
      <w:tr w:rsidR="00740696" w:rsidRPr="00887EB0" w:rsidTr="00E617E2">
        <w:trPr>
          <w:trHeight w:val="229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Statistical Distributions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automated generation of statistical distributions based on the data selected. The statistical distributions shall cover:</w:t>
            </w:r>
            <w:r w:rsidRPr="00887EB0">
              <w:rPr>
                <w:color w:val="000000"/>
                <w:lang w:eastAsia="en-IN"/>
              </w:rPr>
              <w:br/>
              <w:t xml:space="preserve"> - Confidence Interval</w:t>
            </w:r>
            <w:r w:rsidRPr="00887EB0">
              <w:rPr>
                <w:color w:val="000000"/>
                <w:lang w:eastAsia="en-IN"/>
              </w:rPr>
              <w:br/>
              <w:t xml:space="preserve"> - Percentages</w:t>
            </w:r>
            <w:r w:rsidRPr="00887EB0">
              <w:rPr>
                <w:color w:val="000000"/>
                <w:lang w:eastAsia="en-IN"/>
              </w:rPr>
              <w:br/>
              <w:t xml:space="preserve"> - Percentiles</w:t>
            </w:r>
            <w:r w:rsidRPr="00887EB0">
              <w:rPr>
                <w:color w:val="000000"/>
                <w:lang w:eastAsia="en-IN"/>
              </w:rPr>
              <w:br/>
              <w:t xml:space="preserve"> - </w:t>
            </w:r>
            <w:proofErr w:type="spellStart"/>
            <w:r w:rsidRPr="00887EB0">
              <w:rPr>
                <w:color w:val="000000"/>
                <w:lang w:eastAsia="en-IN"/>
              </w:rPr>
              <w:t>Quantiles</w:t>
            </w:r>
            <w:proofErr w:type="spellEnd"/>
            <w:r w:rsidRPr="00887EB0">
              <w:rPr>
                <w:color w:val="000000"/>
                <w:lang w:eastAsia="en-IN"/>
              </w:rPr>
              <w:br/>
              <w:t xml:space="preserve"> - Standard Deviation</w:t>
            </w:r>
            <w:r w:rsidRPr="00887EB0">
              <w:rPr>
                <w:color w:val="000000"/>
                <w:lang w:eastAsia="en-IN"/>
              </w:rPr>
              <w:br/>
              <w:t xml:space="preserve"> The area in the chart can be color coded based on the distribution to indicate data that falls within a certain distribution</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Box-and-Whisker Plot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Quickly depict the distribution of data with 1-click box-and-whisker plot chart</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One-click Forecasting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estimate future values by projecting data values based on the historical data within a single click</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R Integration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Must integrate with R such that end user can visualize results of R computations from interaction with dashboards, live</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Python Integration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Must integrate with Python such that end user can visualize results of Python computations from interaction with dashboards, live</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"What if" Scenario</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see how the data would change in "what if" scenario. For instance, via a sliding bar, users shall be able to change a parameter and see the repercussions on a chart, map or table</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Sets Operations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create dynamic sets and perform sets operations such as union or intersection of two sets</w:t>
            </w:r>
          </w:p>
        </w:tc>
      </w:tr>
      <w:tr w:rsidR="00740696" w:rsidRPr="00887EB0" w:rsidTr="00E617E2">
        <w:trPr>
          <w:trHeight w:val="102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Multi-Level Aggregations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determine the level of detail of any numeric value used in a calculation. Such calculations can contain row level values and multi-level aggregations. Results from such calculations can also be used as attributes for partitioning members or binning values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Regular Expressions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the use of regular expressions in calculations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Clustering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create K-means clustering quickly with drag and drop and specify the number of clusters required</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9</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Interactive Dashboard and Story Telling</w:t>
            </w:r>
          </w:p>
        </w:tc>
        <w:tc>
          <w:tcPr>
            <w:tcW w:w="2871" w:type="pct"/>
            <w:shd w:val="clear" w:color="969696" w:fill="969696"/>
            <w:vAlign w:val="bottom"/>
            <w:hideMark/>
          </w:tcPr>
          <w:p w:rsidR="00740696" w:rsidRPr="00887EB0" w:rsidRDefault="00740696" w:rsidP="00E617E2">
            <w:pPr>
              <w:rPr>
                <w:bCs/>
                <w:color w:val="FFFFFF"/>
                <w:lang w:eastAsia="en-IN"/>
              </w:rPr>
            </w:pPr>
            <w:r w:rsidRPr="00887EB0">
              <w:rPr>
                <w:bCs/>
                <w:color w:val="FFFFFF"/>
                <w:lang w:eastAsia="en-IN"/>
              </w:rPr>
              <w:t> </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Drag and Drop Dashboard Design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combine all of those worksheets onto a dashboard by dragging and dropping worksheets into dashboard</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Dashboard Size</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define dashboard size for optimal viewing</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Dashboard Filtering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define filtering actions on the charts to visually filter entire dashboard, or selected sheets on the dashboard</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Dashboard Highlighting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define highlighting on the charts to visually highlight selected items on the entire dashboard, or selected sheets on the dashboard</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Dashboard URL Linking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integrate dashboards to other web applications by calling other URL and passing parameters from the dashboards to external application via URL actions.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Parameterized Dashboard</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External web applications can load a dashboard by passing parameters into the dashboard for contextual viewing</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 xml:space="preserve">Story </w:t>
            </w:r>
            <w:proofErr w:type="spellStart"/>
            <w:r w:rsidRPr="00887EB0">
              <w:rPr>
                <w:color w:val="000000"/>
                <w:lang w:eastAsia="en-IN"/>
              </w:rPr>
              <w:t>Buidling</w:t>
            </w:r>
            <w:proofErr w:type="spellEnd"/>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create compelling, interactive, data-driven stories. Assemble sheets and dashboards into a narrative arc that tells the story in your data.</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Interactive Story Telling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capture key insights with annotations, highlights and filters, and add descriptions to emphasize findings</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Device Specific Dashboards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maintain a single dashboard but easily design multiple interfaces for different devices (</w:t>
            </w:r>
            <w:proofErr w:type="spellStart"/>
            <w:r w:rsidRPr="00887EB0">
              <w:rPr>
                <w:color w:val="000000"/>
                <w:lang w:eastAsia="en-IN"/>
              </w:rPr>
              <w:t>iPad</w:t>
            </w:r>
            <w:proofErr w:type="spellEnd"/>
            <w:r w:rsidRPr="00887EB0">
              <w:rPr>
                <w:color w:val="000000"/>
                <w:lang w:eastAsia="en-IN"/>
              </w:rPr>
              <w:t xml:space="preserve">, iPhone, Android </w:t>
            </w:r>
            <w:proofErr w:type="spellStart"/>
            <w:r w:rsidRPr="00887EB0">
              <w:rPr>
                <w:color w:val="000000"/>
                <w:lang w:eastAsia="en-IN"/>
              </w:rPr>
              <w:t>etc</w:t>
            </w:r>
            <w:proofErr w:type="spellEnd"/>
            <w:r w:rsidRPr="00887EB0">
              <w:rPr>
                <w:color w:val="000000"/>
                <w:lang w:eastAsia="en-IN"/>
              </w:rPr>
              <w:t>). The appropriate design will appear automatically based on device used</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Dashboard Templates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platform must have out-of-the-box ready </w:t>
            </w:r>
            <w:proofErr w:type="spellStart"/>
            <w:r w:rsidRPr="00887EB0">
              <w:rPr>
                <w:color w:val="000000"/>
                <w:lang w:eastAsia="en-IN"/>
              </w:rPr>
              <w:t>temaplates</w:t>
            </w:r>
            <w:proofErr w:type="spellEnd"/>
            <w:r w:rsidRPr="00887EB0">
              <w:rPr>
                <w:color w:val="000000"/>
                <w:lang w:eastAsia="en-IN"/>
              </w:rPr>
              <w:t xml:space="preserve"> for dashboards across variety of use cases across functions. </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Driven Alerts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The solution must have out-of-the-box data alert capability such that it allows users to easily set thresholds in a dashboard and receive email alerts automatically or at configurable schedules, when the threshold is crossed.</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10</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Distribution and Sharing</w:t>
            </w:r>
          </w:p>
        </w:tc>
        <w:tc>
          <w:tcPr>
            <w:tcW w:w="2871" w:type="pct"/>
            <w:shd w:val="clear" w:color="969696" w:fill="969696"/>
            <w:vAlign w:val="bottom"/>
            <w:hideMark/>
          </w:tcPr>
          <w:p w:rsidR="00740696" w:rsidRPr="00887EB0" w:rsidRDefault="00740696" w:rsidP="00E617E2">
            <w:pPr>
              <w:rPr>
                <w:bCs/>
                <w:color w:val="FFFFFF"/>
                <w:lang w:eastAsia="en-IN"/>
              </w:rPr>
            </w:pPr>
            <w:r w:rsidRPr="00887EB0">
              <w:rPr>
                <w:bCs/>
                <w:color w:val="FFFFFF"/>
                <w:lang w:eastAsia="en-IN"/>
              </w:rPr>
              <w:t> </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Sharing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can share their reports, dashboards and collaborate with other users by publishing the content to server</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Discussion Threads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offer discussion threads and commentary on shared data discovery content (dashboards and analysis) with the ability to link to a specific view</w:t>
            </w:r>
          </w:p>
        </w:tc>
      </w:tr>
      <w:tr w:rsidR="00740696" w:rsidRPr="00887EB0" w:rsidTr="00E617E2">
        <w:trPr>
          <w:trHeight w:val="102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Automated Scheduling and Distribution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provide analytic content to end users on an on-demand and scheduled basis. End users may subscribe to dashboards or subscribe others to the dashboards and receive an email with the dashboard snapshot attached as a PDF or an Image. The emails must include a link to the online dashboard and ability to add customized messages.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Dashboard Embedding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provide the ability to embed and integrate dashboards to common portals such as Microsoft SharePoint without scripting</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JavaScript API</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provide a set of JavaScript API for integration with external web applications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Search</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search for dashboards and views in the repository</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Tabs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Dashboard can be split on several tabs in order to organize the information</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Export to PDF</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All dashboard, maps, graphs, tables and reports can be exported to PDF</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Export as a Picture</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All dashboard, maps, graphs, tables and reports can be can be exported in a picture format</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Export to Excel and CSV</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Worksheets can be exported to EXCEL or in a CSV format</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Export to PowerPoint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All dashboard, maps, graphs, tables and reports can be exported to Microsoft PowerPoint </w:t>
            </w:r>
            <w:proofErr w:type="spellStart"/>
            <w:r w:rsidRPr="00887EB0">
              <w:rPr>
                <w:color w:val="000000"/>
                <w:lang w:eastAsia="en-IN"/>
              </w:rPr>
              <w:t>pptx</w:t>
            </w:r>
            <w:proofErr w:type="spellEnd"/>
            <w:r w:rsidRPr="00887EB0">
              <w:rPr>
                <w:color w:val="000000"/>
                <w:lang w:eastAsia="en-IN"/>
              </w:rPr>
              <w:t xml:space="preserve"> format</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Online Help</w:t>
            </w:r>
          </w:p>
        </w:tc>
        <w:tc>
          <w:tcPr>
            <w:tcW w:w="2871" w:type="pct"/>
            <w:shd w:val="clear" w:color="auto" w:fill="auto"/>
            <w:vAlign w:val="bottom"/>
            <w:hideMark/>
          </w:tcPr>
          <w:p w:rsidR="00740696" w:rsidRPr="00887EB0" w:rsidRDefault="00740696" w:rsidP="00E617E2">
            <w:pPr>
              <w:rPr>
                <w:color w:val="000000"/>
                <w:lang w:eastAsia="en-IN"/>
              </w:rPr>
            </w:pPr>
            <w:proofErr w:type="spellStart"/>
            <w:r w:rsidRPr="00887EB0">
              <w:rPr>
                <w:color w:val="000000"/>
                <w:lang w:eastAsia="en-IN"/>
              </w:rPr>
              <w:t>Self Serve</w:t>
            </w:r>
            <w:proofErr w:type="spellEnd"/>
            <w:r w:rsidRPr="00887EB0">
              <w:rPr>
                <w:color w:val="000000"/>
                <w:lang w:eastAsia="en-IN"/>
              </w:rPr>
              <w:t xml:space="preserve"> online help shall be accessible through the products via question marks on the interface or through a clearly defined "Help" link visible on the product main page</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Document Sharing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End users must be able to share reports, dashboards, tables, maps and graphs with their colleagues while respecting the </w:t>
            </w:r>
            <w:r w:rsidRPr="00887EB0">
              <w:rPr>
                <w:color w:val="000000"/>
                <w:lang w:eastAsia="en-IN"/>
              </w:rPr>
              <w:lastRenderedPageBreak/>
              <w:t>sender and the recipient level of data access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Annotations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Prior to sharing, end users must be able to annotate on the report and send that comment along with the document</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Concurrency</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System shall support a high level of concurrency without degradation of performance</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Web Browser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Application shall support most commonly used version of web browser (IE, Firefox, Chrome, </w:t>
            </w:r>
            <w:proofErr w:type="spellStart"/>
            <w:r w:rsidRPr="00887EB0">
              <w:rPr>
                <w:color w:val="000000"/>
                <w:lang w:eastAsia="en-IN"/>
              </w:rPr>
              <w:t>etc</w:t>
            </w:r>
            <w:proofErr w:type="spellEnd"/>
            <w:r w:rsidRPr="00887EB0">
              <w:rPr>
                <w:color w:val="000000"/>
                <w:lang w:eastAsia="en-IN"/>
              </w:rPr>
              <w:t>)</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Web Authoring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Must support content authoring on the web browser without a desktop client</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Web Authoring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solution must have the out-of-the-box capability to allow users to connect directly to data sources (e.g. MS SQL </w:t>
            </w:r>
            <w:proofErr w:type="spellStart"/>
            <w:r w:rsidRPr="00887EB0">
              <w:rPr>
                <w:color w:val="000000"/>
                <w:lang w:eastAsia="en-IN"/>
              </w:rPr>
              <w:t>Svr</w:t>
            </w:r>
            <w:proofErr w:type="spellEnd"/>
            <w:r w:rsidRPr="00887EB0">
              <w:rPr>
                <w:color w:val="000000"/>
                <w:lang w:eastAsia="en-IN"/>
              </w:rPr>
              <w:t xml:space="preserve">, </w:t>
            </w:r>
            <w:proofErr w:type="spellStart"/>
            <w:r w:rsidRPr="00887EB0">
              <w:rPr>
                <w:color w:val="000000"/>
                <w:lang w:eastAsia="en-IN"/>
              </w:rPr>
              <w:t>csv</w:t>
            </w:r>
            <w:proofErr w:type="spellEnd"/>
            <w:r w:rsidRPr="00887EB0">
              <w:rPr>
                <w:color w:val="000000"/>
                <w:lang w:eastAsia="en-IN"/>
              </w:rPr>
              <w:t>, Excel) from the web browser without a desktop client.</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Mobile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Must support most commonly used mobile devices such as iPad, iPhone and Android devices through device browser AND native mobile app</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Mobile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Must support touch-optimized controls and views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Mobile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Must be conformant to the current Web Content Accessibility </w:t>
            </w:r>
            <w:proofErr w:type="spellStart"/>
            <w:r w:rsidRPr="00887EB0">
              <w:rPr>
                <w:color w:val="000000"/>
                <w:lang w:eastAsia="en-IN"/>
              </w:rPr>
              <w:t>Guildelines</w:t>
            </w:r>
            <w:proofErr w:type="spellEnd"/>
            <w:r w:rsidRPr="00887EB0">
              <w:rPr>
                <w:color w:val="000000"/>
                <w:lang w:eastAsia="en-IN"/>
              </w:rPr>
              <w:t xml:space="preserve"> drafted by the Web Accessibility Initiative, commonly referenced as WCAG 2.0 AA</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Mobile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Must be able to draw and add text on top of a </w:t>
            </w:r>
            <w:proofErr w:type="spellStart"/>
            <w:r w:rsidRPr="00887EB0">
              <w:rPr>
                <w:color w:val="000000"/>
                <w:lang w:eastAsia="en-IN"/>
              </w:rPr>
              <w:t>viz</w:t>
            </w:r>
            <w:proofErr w:type="spellEnd"/>
            <w:r w:rsidRPr="00887EB0">
              <w:rPr>
                <w:color w:val="000000"/>
                <w:lang w:eastAsia="en-IN"/>
              </w:rPr>
              <w:t xml:space="preserve"> snapshot and share it through email on iPad. Users can view or interact with the shared </w:t>
            </w:r>
            <w:proofErr w:type="spellStart"/>
            <w:r w:rsidRPr="00887EB0">
              <w:rPr>
                <w:color w:val="000000"/>
                <w:lang w:eastAsia="en-IN"/>
              </w:rPr>
              <w:t>viz</w:t>
            </w:r>
            <w:proofErr w:type="spellEnd"/>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Ubiquitous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"Author once, consume anywhere" experience</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Zero-Footprint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No plugins or 3rd-party add-ons needed for web and mobile users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Mobile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Mobile app must support offline accessibility of dashboards. </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Mobile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Ability to integrate with Mobile Device Management technologies like Mobile Iron and Air Watch for enterprise mobile deployment</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11</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Security, Architecture and Administration</w:t>
            </w:r>
          </w:p>
        </w:tc>
        <w:tc>
          <w:tcPr>
            <w:tcW w:w="2871" w:type="pct"/>
            <w:shd w:val="clear" w:color="969696" w:fill="969696"/>
            <w:vAlign w:val="bottom"/>
            <w:hideMark/>
          </w:tcPr>
          <w:p w:rsidR="00740696" w:rsidRPr="00887EB0" w:rsidRDefault="00740696" w:rsidP="00E617E2">
            <w:pPr>
              <w:rPr>
                <w:bCs/>
                <w:color w:val="FFFFFF"/>
                <w:lang w:eastAsia="en-IN"/>
              </w:rPr>
            </w:pPr>
            <w:r w:rsidRPr="00887EB0">
              <w:rPr>
                <w:bCs/>
                <w:color w:val="FFFFFF"/>
                <w:lang w:eastAsia="en-IN"/>
              </w:rPr>
              <w:t> </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Active Directory and Trusted Domains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User authentication and single sign-on can be integrated with Active Directory. For multiple domains within the same Active Directory forest, user must be able to achieve single sign-on through a trusted relationship between domains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SAML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User authentication can be integrated to Active Directory or SAML 2.0 for single sign-on. SAML authentication must be site specific</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proofErr w:type="spellStart"/>
            <w:r w:rsidRPr="00887EB0">
              <w:rPr>
                <w:color w:val="000000"/>
                <w:lang w:eastAsia="en-IN"/>
              </w:rPr>
              <w:t>OpenID</w:t>
            </w:r>
            <w:proofErr w:type="spellEnd"/>
            <w:r w:rsidRPr="00887EB0">
              <w:rPr>
                <w:color w:val="000000"/>
                <w:lang w:eastAsia="en-IN"/>
              </w:rPr>
              <w:t xml:space="preserve">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User authentication can be integrated to </w:t>
            </w:r>
            <w:proofErr w:type="spellStart"/>
            <w:r w:rsidRPr="00887EB0">
              <w:rPr>
                <w:color w:val="000000"/>
                <w:lang w:eastAsia="en-IN"/>
              </w:rPr>
              <w:t>OpenID</w:t>
            </w:r>
            <w:proofErr w:type="spellEnd"/>
            <w:r w:rsidRPr="00887EB0">
              <w:rPr>
                <w:color w:val="000000"/>
                <w:lang w:eastAsia="en-IN"/>
              </w:rPr>
              <w:t xml:space="preserve"> for single sign-on</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Inactivity logout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Users shall be automatically logged out after X min of inactivity</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Access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Data Access shall be granted according to roles and groups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Functionality</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Product functionality shall be granted according to roles, groups across different levels of content hierarchy</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Multi-tenancy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Allows server to be segmented into separate sites, separating workspaces, content, users and workbooks--all while still using one instance of server. Members of one site won't be able to view content from other sites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Content segregation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Allow content to be saved in folders and sub folders in server</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64-bit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Full 64-bit support for desktop and server products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IPv6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Server to support IPv6</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Internal SSL</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encrypt traffic communication between server components and the internal repository</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Clustering Support for Scalability and Fail-over</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The product shall support automatic clustering for high availability and fail-over</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Native Apple MAC OS support for desktop analytics tool</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The desktop product to support MAC OS natively</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Universal Search</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conduct comprehensive search for objects within the server portal, indexed by file names, file contents and even uploaders</w:t>
            </w:r>
          </w:p>
        </w:tc>
      </w:tr>
      <w:tr w:rsidR="00740696" w:rsidRPr="00887EB0" w:rsidTr="00E617E2">
        <w:trPr>
          <w:trHeight w:val="127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Permissions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Admin must be able to set multiple level permissions over objects without scripting, using a visual interface. The visual interface should display the permissions for different groups and members of each group over different objects. The admin should be able to add new users or new groups and assign appropriate permissions without navigating away from the view. Changing permissions can be done within the visual interface</w:t>
            </w:r>
          </w:p>
        </w:tc>
      </w:tr>
      <w:tr w:rsidR="00740696" w:rsidRPr="00887EB0" w:rsidTr="00E617E2">
        <w:trPr>
          <w:trHeight w:val="102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REST API</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Admin must be able to manage and change server resources programmatically via HTTP. The API should provide access to the functionality behind the different objects contained within the server so that custom applications or scripted interactions with server resources can be built.</w:t>
            </w:r>
          </w:p>
        </w:tc>
      </w:tr>
      <w:tr w:rsidR="00740696" w:rsidRPr="00887EB0" w:rsidTr="00E617E2">
        <w:trPr>
          <w:trHeight w:val="204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Server Management Tools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The server should provide pre-built visual charts that allow admins to: Monitor track server tasks, http requests and actions, server load, and user sessions; Track user permissions and data connections (including which in-memory data sources use the same data connections, and what objects connect to which data sources; View traffic (most viewed dashboards, most active users, most active days for viewership, rank of incoming traffic); Monitor errors in in-memory data sources (duration of refreshes for in-memory data sources, error messages); Track late subscriptions to email subscriptions to dashboards. Email alerts should be sent to admins when there is a system failure.</w:t>
            </w:r>
          </w:p>
        </w:tc>
      </w:tr>
      <w:tr w:rsidR="00740696" w:rsidRPr="00887EB0" w:rsidTr="00E617E2">
        <w:trPr>
          <w:trHeight w:val="102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server should have the capability to provide visibility and transparency via cataloging all contents within the server so that administrators and users have a complete upstream and downstream view of related databases, tables, fields, dependent fields, published </w:t>
            </w:r>
            <w:proofErr w:type="spellStart"/>
            <w:r w:rsidRPr="00887EB0">
              <w:rPr>
                <w:color w:val="000000"/>
                <w:lang w:eastAsia="en-IN"/>
              </w:rPr>
              <w:t>datasources</w:t>
            </w:r>
            <w:proofErr w:type="spellEnd"/>
            <w:r w:rsidRPr="00887EB0">
              <w:rPr>
                <w:color w:val="000000"/>
                <w:lang w:eastAsia="en-IN"/>
              </w:rPr>
              <w:t>, visualizations and content owners.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solution should offer a centralized setup for Row-Level Security </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There should be a mechanism to generate Data Quality warnings so that end users get clarity on what data or visualizations they are consuming or working on. </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 xml:space="preserve">Leveraging CPU </w:t>
            </w:r>
            <w:proofErr w:type="spellStart"/>
            <w:r w:rsidRPr="00887EB0">
              <w:rPr>
                <w:color w:val="000000"/>
                <w:lang w:eastAsia="en-IN"/>
              </w:rPr>
              <w:t>Vectorization</w:t>
            </w:r>
            <w:proofErr w:type="spellEnd"/>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improve in-memory performance on fixed-width data types such as dates, integers, floating point numbers etc.</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Parallel Aggregation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speed up in-memory performance by using all cores for query execution.</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Parallel Queries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speed up query time by de-duplicating queries, break up queries to smaller queries, and run independent queries simultaneously in parallel</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Query Fusion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Able to intelligently take multiple queries from workbook/dashboard and combine them wherever possible, reducing number of queries sent to the database to conserve </w:t>
            </w:r>
            <w:r w:rsidRPr="00887EB0">
              <w:rPr>
                <w:color w:val="000000"/>
                <w:lang w:eastAsia="en-IN"/>
              </w:rPr>
              <w:lastRenderedPageBreak/>
              <w:t>resources</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lastRenderedPageBreak/>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External Query Cache</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store/cache results of recently run queries to grant near-instant access for future users running the same workbook</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Dedicated Cache Component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Support shared cluster-distributed in-memory query cache for performance optimization.</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Dedicated REST API Component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handle large REST API calls without affecting performance of other components in the server instance.</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High Availability with automatic failover</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Able to support architecture that is highly available by adding redundant services across multiple nodes. Able to manage active and passive repositories to detect failover situations, execute failover automatically and alert the admin if </w:t>
            </w:r>
            <w:proofErr w:type="spellStart"/>
            <w:r w:rsidRPr="00887EB0">
              <w:rPr>
                <w:color w:val="000000"/>
                <w:lang w:eastAsia="en-IN"/>
              </w:rPr>
              <w:t>neccesary</w:t>
            </w:r>
            <w:proofErr w:type="spellEnd"/>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Synchronized Nodes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Must synchronize in-memory data sources between nodes so that they are available even when one node within the HA environment fails</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Storage Cleanup</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prepare removal of in-memory storage component from distributed installation by switching it to read-only state, also ensuring all the content exist on other nodes in the installation.</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Global Credential</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Able to manage a delegated credential, in order to access </w:t>
            </w:r>
            <w:proofErr w:type="spellStart"/>
            <w:r w:rsidRPr="00887EB0">
              <w:rPr>
                <w:color w:val="000000"/>
                <w:lang w:eastAsia="en-IN"/>
              </w:rPr>
              <w:t>datasources</w:t>
            </w:r>
            <w:proofErr w:type="spellEnd"/>
            <w:r w:rsidRPr="00887EB0">
              <w:rPr>
                <w:color w:val="000000"/>
                <w:lang w:eastAsia="en-IN"/>
              </w:rPr>
              <w:t xml:space="preserve"> that are unable to support single sign-on via Kerberos.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Security Token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issue new security tokens, including password and SSL certificates when required.</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Support for Unicode</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use non-English (</w:t>
            </w:r>
            <w:proofErr w:type="spellStart"/>
            <w:r w:rsidRPr="00887EB0">
              <w:rPr>
                <w:color w:val="000000"/>
                <w:lang w:eastAsia="en-IN"/>
              </w:rPr>
              <w:t>unicode</w:t>
            </w:r>
            <w:proofErr w:type="spellEnd"/>
            <w:r w:rsidRPr="00887EB0">
              <w:rPr>
                <w:color w:val="000000"/>
                <w:lang w:eastAsia="en-IN"/>
              </w:rPr>
              <w:t xml:space="preserve">) characters in server </w:t>
            </w:r>
            <w:proofErr w:type="spellStart"/>
            <w:r w:rsidRPr="00887EB0">
              <w:rPr>
                <w:color w:val="000000"/>
                <w:lang w:eastAsia="en-IN"/>
              </w:rPr>
              <w:t>administation</w:t>
            </w:r>
            <w:proofErr w:type="spellEnd"/>
            <w:r w:rsidRPr="00887EB0">
              <w:rPr>
                <w:color w:val="000000"/>
                <w:lang w:eastAsia="en-IN"/>
              </w:rPr>
              <w:t xml:space="preserve"> via command line</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Content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Admin must be able to organize, create, modify and delete content in the server</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Data Source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Admin must be able to modify data source credentials in the server without the need to republish content</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User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Admin must be able to </w:t>
            </w:r>
            <w:proofErr w:type="spellStart"/>
            <w:r w:rsidRPr="00887EB0">
              <w:rPr>
                <w:color w:val="000000"/>
                <w:lang w:eastAsia="en-IN"/>
              </w:rPr>
              <w:t>to</w:t>
            </w:r>
            <w:proofErr w:type="spellEnd"/>
            <w:r w:rsidRPr="00887EB0">
              <w:rPr>
                <w:color w:val="000000"/>
                <w:lang w:eastAsia="en-IN"/>
              </w:rPr>
              <w:t xml:space="preserve"> add or remove users from a specific group and change user settings via web-based interface either as a local user or integration with Active Directory</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User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pass role information to users who do not already have a role specified in the CSV file that contains user-role information</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User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Admin must be able to automate license activation at install time</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License Management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platform should not require down time for adding new licenses. </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 xml:space="preserve">Domain </w:t>
            </w:r>
            <w:proofErr w:type="spellStart"/>
            <w:r w:rsidRPr="00887EB0">
              <w:rPr>
                <w:color w:val="000000"/>
                <w:lang w:eastAsia="en-IN"/>
              </w:rPr>
              <w:t>Editting</w:t>
            </w:r>
            <w:proofErr w:type="spellEnd"/>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Admin must be able to change the nickname of full domain name of an Active Directory domain on the server</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Domain Listing</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Able to display a list of the Active Domain domains that are in use in the server, along with their nicknames and IDs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Revision History</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Admin must be able to quickly roll over a workbook to its previous versions</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Subscribe Myself/Others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End users must be able to subscribe themselves or other users to view the dashboard</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12</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Internationalization</w:t>
            </w:r>
          </w:p>
        </w:tc>
        <w:tc>
          <w:tcPr>
            <w:tcW w:w="2871" w:type="pct"/>
            <w:shd w:val="clear" w:color="969696" w:fill="969696"/>
            <w:vAlign w:val="bottom"/>
            <w:hideMark/>
          </w:tcPr>
          <w:p w:rsidR="00740696" w:rsidRPr="00887EB0" w:rsidRDefault="00740696" w:rsidP="00E617E2">
            <w:pPr>
              <w:rPr>
                <w:bCs/>
                <w:color w:val="FFFFFF"/>
                <w:lang w:eastAsia="en-IN"/>
              </w:rPr>
            </w:pPr>
            <w:r w:rsidRPr="00887EB0">
              <w:rPr>
                <w:bCs/>
                <w:color w:val="FFFFFF"/>
                <w:lang w:eastAsia="en-IN"/>
              </w:rPr>
              <w:t> </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Unicode Support</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Products must be Unicode-enabled and compatible with data stored in any language</w:t>
            </w:r>
          </w:p>
        </w:tc>
      </w:tr>
      <w:tr w:rsidR="00740696" w:rsidRPr="00887EB0" w:rsidTr="00E617E2">
        <w:trPr>
          <w:trHeight w:val="25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Decimal/Thousand Separator</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Product must accommodate any different number configuration standard in other countries.</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lastRenderedPageBreak/>
              <w:t>13</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Augmented Analytics</w:t>
            </w:r>
          </w:p>
        </w:tc>
        <w:tc>
          <w:tcPr>
            <w:tcW w:w="2871" w:type="pct"/>
            <w:shd w:val="clear" w:color="969696" w:fill="969696"/>
            <w:vAlign w:val="bottom"/>
            <w:hideMark/>
          </w:tcPr>
          <w:p w:rsidR="00740696" w:rsidRPr="00887EB0" w:rsidRDefault="00740696" w:rsidP="00E617E2">
            <w:pPr>
              <w:rPr>
                <w:bCs/>
                <w:color w:val="FFFFFF"/>
                <w:lang w:eastAsia="en-IN"/>
              </w:rPr>
            </w:pPr>
            <w:r w:rsidRPr="00887EB0">
              <w:rPr>
                <w:bCs/>
                <w:color w:val="FFFFFF"/>
                <w:lang w:eastAsia="en-IN"/>
              </w:rPr>
              <w:t> </w:t>
            </w:r>
          </w:p>
        </w:tc>
      </w:tr>
      <w:tr w:rsidR="00740696" w:rsidRPr="00887EB0" w:rsidTr="00E617E2">
        <w:trPr>
          <w:trHeight w:val="1275"/>
        </w:trPr>
        <w:tc>
          <w:tcPr>
            <w:tcW w:w="394" w:type="pct"/>
            <w:shd w:val="clear" w:color="auto" w:fill="auto"/>
            <w:noWrap/>
            <w:vAlign w:val="center"/>
            <w:hideMark/>
          </w:tcPr>
          <w:p w:rsidR="00740696" w:rsidRPr="00887EB0" w:rsidRDefault="00740696" w:rsidP="00E617E2">
            <w:pPr>
              <w:jc w:val="center"/>
              <w:rPr>
                <w:color w:val="000000"/>
                <w:lang w:eastAsia="en-IN"/>
              </w:rPr>
            </w:pPr>
            <w:r w:rsidRPr="00887EB0">
              <w:rPr>
                <w:color w:val="000000"/>
                <w:lang w:eastAsia="en-IN"/>
              </w:rPr>
              <w:t> </w:t>
            </w: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Get explanations for the "why" behind a data point with a single click</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product must </w:t>
            </w:r>
            <w:proofErr w:type="spellStart"/>
            <w:r w:rsidRPr="00887EB0">
              <w:rPr>
                <w:color w:val="000000"/>
                <w:lang w:eastAsia="en-IN"/>
              </w:rPr>
              <w:t>helps</w:t>
            </w:r>
            <w:proofErr w:type="spellEnd"/>
            <w:r w:rsidRPr="00887EB0">
              <w:rPr>
                <w:color w:val="000000"/>
                <w:lang w:eastAsia="en-IN"/>
              </w:rPr>
              <w:t xml:space="preserve"> accelerate your Analytics by leveraging the power of AI to explain specific points in your data. This feature use advanced statistical models to present the user with a focused set of explanations so you avoid spending time chasing answers that aren't there. 1 click will automatically </w:t>
            </w:r>
            <w:proofErr w:type="spellStart"/>
            <w:r w:rsidRPr="00887EB0">
              <w:rPr>
                <w:color w:val="000000"/>
                <w:lang w:eastAsia="en-IN"/>
              </w:rPr>
              <w:t>provides</w:t>
            </w:r>
            <w:proofErr w:type="spellEnd"/>
            <w:r w:rsidRPr="00887EB0">
              <w:rPr>
                <w:color w:val="000000"/>
                <w:lang w:eastAsia="en-IN"/>
              </w:rPr>
              <w:t xml:space="preserve"> AI-driven explanations behind your selected value. Dive deeper into an explanation all while staying in your analytical workflow.</w:t>
            </w:r>
          </w:p>
        </w:tc>
      </w:tr>
      <w:tr w:rsidR="00740696" w:rsidRPr="00887EB0" w:rsidTr="00E617E2">
        <w:trPr>
          <w:trHeight w:val="255"/>
        </w:trPr>
        <w:tc>
          <w:tcPr>
            <w:tcW w:w="394" w:type="pct"/>
            <w:shd w:val="clear" w:color="969696" w:fill="969696"/>
            <w:noWrap/>
            <w:vAlign w:val="center"/>
            <w:hideMark/>
          </w:tcPr>
          <w:p w:rsidR="00740696" w:rsidRPr="00887EB0" w:rsidRDefault="00740696" w:rsidP="00E617E2">
            <w:pPr>
              <w:jc w:val="center"/>
              <w:rPr>
                <w:bCs/>
                <w:color w:val="FFFFFF"/>
                <w:lang w:eastAsia="en-IN"/>
              </w:rPr>
            </w:pPr>
            <w:r w:rsidRPr="00887EB0">
              <w:rPr>
                <w:bCs/>
                <w:color w:val="FFFFFF"/>
                <w:lang w:eastAsia="en-IN"/>
              </w:rPr>
              <w:t>14</w:t>
            </w:r>
          </w:p>
        </w:tc>
        <w:tc>
          <w:tcPr>
            <w:tcW w:w="1736" w:type="pct"/>
            <w:shd w:val="clear" w:color="969696" w:fill="969696"/>
            <w:noWrap/>
            <w:vAlign w:val="center"/>
            <w:hideMark/>
          </w:tcPr>
          <w:p w:rsidR="00740696" w:rsidRPr="00887EB0" w:rsidRDefault="00740696" w:rsidP="00E617E2">
            <w:pPr>
              <w:rPr>
                <w:bCs/>
                <w:color w:val="FFFFFF"/>
                <w:lang w:eastAsia="en-IN"/>
              </w:rPr>
            </w:pPr>
            <w:r w:rsidRPr="00887EB0">
              <w:rPr>
                <w:bCs/>
                <w:color w:val="FFFFFF"/>
                <w:lang w:eastAsia="en-IN"/>
              </w:rPr>
              <w:t>Predictive Analytics</w:t>
            </w:r>
          </w:p>
        </w:tc>
        <w:tc>
          <w:tcPr>
            <w:tcW w:w="2871" w:type="pct"/>
            <w:shd w:val="clear" w:color="969696" w:fill="969696"/>
            <w:vAlign w:val="bottom"/>
            <w:hideMark/>
          </w:tcPr>
          <w:p w:rsidR="00740696" w:rsidRPr="00887EB0" w:rsidRDefault="00740696" w:rsidP="00E617E2">
            <w:pPr>
              <w:rPr>
                <w:bCs/>
                <w:color w:val="FFFFFF"/>
                <w:lang w:eastAsia="en-IN"/>
              </w:rPr>
            </w:pPr>
            <w:r w:rsidRPr="00887EB0">
              <w:rPr>
                <w:bCs/>
                <w:color w:val="FFFFFF"/>
                <w:lang w:eastAsia="en-IN"/>
              </w:rPr>
              <w:t> </w:t>
            </w:r>
          </w:p>
        </w:tc>
      </w:tr>
      <w:tr w:rsidR="00740696" w:rsidRPr="00887EB0" w:rsidTr="00E617E2">
        <w:trPr>
          <w:trHeight w:val="510"/>
        </w:trPr>
        <w:tc>
          <w:tcPr>
            <w:tcW w:w="394" w:type="pct"/>
            <w:shd w:val="clear" w:color="auto" w:fill="auto"/>
            <w:noWrap/>
            <w:vAlign w:val="center"/>
            <w:hideMark/>
          </w:tcPr>
          <w:p w:rsidR="00740696" w:rsidRPr="00887EB0" w:rsidRDefault="00740696" w:rsidP="00E617E2">
            <w:pPr>
              <w:jc w:val="center"/>
              <w:rPr>
                <w:color w:val="000000"/>
                <w:lang w:eastAsia="en-IN"/>
              </w:rPr>
            </w:pP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AI-Powered Analytics</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 xml:space="preserve">The solution should have the capability of Low-Code No-Code AI based prediction model builder with </w:t>
            </w:r>
            <w:proofErr w:type="spellStart"/>
            <w:r w:rsidRPr="00887EB0">
              <w:rPr>
                <w:color w:val="000000"/>
                <w:lang w:eastAsia="en-IN"/>
              </w:rPr>
              <w:t>transaparency</w:t>
            </w:r>
            <w:proofErr w:type="spellEnd"/>
            <w:r w:rsidRPr="00887EB0">
              <w:rPr>
                <w:color w:val="000000"/>
                <w:lang w:eastAsia="en-IN"/>
              </w:rPr>
              <w:t xml:space="preserve"> and ease of deployment</w:t>
            </w:r>
          </w:p>
        </w:tc>
      </w:tr>
      <w:tr w:rsidR="00740696" w:rsidRPr="00887EB0" w:rsidTr="00E617E2">
        <w:trPr>
          <w:trHeight w:val="765"/>
        </w:trPr>
        <w:tc>
          <w:tcPr>
            <w:tcW w:w="394" w:type="pct"/>
            <w:shd w:val="clear" w:color="auto" w:fill="auto"/>
            <w:noWrap/>
            <w:vAlign w:val="center"/>
            <w:hideMark/>
          </w:tcPr>
          <w:p w:rsidR="00740696" w:rsidRPr="00887EB0" w:rsidRDefault="00740696" w:rsidP="00E617E2">
            <w:pPr>
              <w:jc w:val="center"/>
              <w:rPr>
                <w:color w:val="000000"/>
                <w:lang w:eastAsia="en-IN"/>
              </w:rPr>
            </w:pPr>
          </w:p>
        </w:tc>
        <w:tc>
          <w:tcPr>
            <w:tcW w:w="1736" w:type="pct"/>
            <w:shd w:val="clear" w:color="auto" w:fill="auto"/>
            <w:noWrap/>
            <w:vAlign w:val="center"/>
            <w:hideMark/>
          </w:tcPr>
          <w:p w:rsidR="00740696" w:rsidRPr="00887EB0" w:rsidRDefault="00740696" w:rsidP="00E617E2">
            <w:pPr>
              <w:rPr>
                <w:color w:val="000000"/>
                <w:lang w:eastAsia="en-IN"/>
              </w:rPr>
            </w:pPr>
            <w:r w:rsidRPr="00887EB0">
              <w:rPr>
                <w:color w:val="000000"/>
                <w:lang w:eastAsia="en-IN"/>
              </w:rPr>
              <w:t>AI-Powered Data Preparation</w:t>
            </w:r>
          </w:p>
        </w:tc>
        <w:tc>
          <w:tcPr>
            <w:tcW w:w="2871" w:type="pct"/>
            <w:shd w:val="clear" w:color="auto" w:fill="auto"/>
            <w:vAlign w:val="bottom"/>
            <w:hideMark/>
          </w:tcPr>
          <w:p w:rsidR="00740696" w:rsidRPr="00887EB0" w:rsidRDefault="00740696" w:rsidP="00E617E2">
            <w:pPr>
              <w:rPr>
                <w:color w:val="000000"/>
                <w:lang w:eastAsia="en-IN"/>
              </w:rPr>
            </w:pPr>
            <w:r w:rsidRPr="00887EB0">
              <w:rPr>
                <w:color w:val="000000"/>
                <w:lang w:eastAsia="en-IN"/>
              </w:rPr>
              <w:t>The solution must support the ability to prepare the data utilizing Python/R Script and the solution must support its own AI-powered model builder which can be used to enrich data quality for analysis</w:t>
            </w:r>
          </w:p>
        </w:tc>
      </w:tr>
    </w:tbl>
    <w:p w:rsidR="00335442" w:rsidRPr="00887EB0" w:rsidRDefault="00335442" w:rsidP="00335442">
      <w:pPr>
        <w:pStyle w:val="BodyText"/>
        <w:spacing w:before="2"/>
        <w:rPr>
          <w:b/>
        </w:rPr>
      </w:pPr>
    </w:p>
    <w:p w:rsidR="00335442" w:rsidRPr="00887EB0" w:rsidRDefault="00335442" w:rsidP="00335442">
      <w:pPr>
        <w:spacing w:after="34"/>
        <w:ind w:left="220"/>
        <w:rPr>
          <w:sz w:val="24"/>
          <w:szCs w:val="24"/>
        </w:rPr>
      </w:pPr>
      <w:r w:rsidRPr="00887EB0">
        <w:rPr>
          <w:b/>
          <w:sz w:val="24"/>
          <w:szCs w:val="24"/>
        </w:rPr>
        <w:t xml:space="preserve">Table – B </w:t>
      </w:r>
      <w:r w:rsidR="00CD0DD7" w:rsidRPr="00887EB0">
        <w:rPr>
          <w:sz w:val="24"/>
          <w:szCs w:val="24"/>
        </w:rPr>
        <w:t>Technical Resource</w:t>
      </w:r>
    </w:p>
    <w:p w:rsidR="00761589" w:rsidRPr="00887EB0" w:rsidRDefault="00761589" w:rsidP="00335442">
      <w:pPr>
        <w:spacing w:after="34"/>
        <w:ind w:left="220"/>
        <w:rPr>
          <w:b/>
          <w:sz w:val="24"/>
          <w:szCs w:val="24"/>
        </w:rPr>
      </w:pPr>
    </w:p>
    <w:p w:rsidR="003D67F1" w:rsidRPr="00887EB0" w:rsidRDefault="003D67F1" w:rsidP="003D67F1">
      <w:pPr>
        <w:pStyle w:val="BodyText"/>
        <w:spacing w:before="201"/>
        <w:ind w:left="491"/>
      </w:pPr>
      <w:r w:rsidRPr="00887EB0">
        <w:t>The resource for this Platform Services will have following qualification</w:t>
      </w:r>
    </w:p>
    <w:p w:rsidR="003D67F1" w:rsidRPr="00887EB0" w:rsidRDefault="003D67F1" w:rsidP="003D67F1">
      <w:pPr>
        <w:pStyle w:val="ListParagraph"/>
        <w:numPr>
          <w:ilvl w:val="0"/>
          <w:numId w:val="90"/>
        </w:numPr>
        <w:tabs>
          <w:tab w:val="left" w:pos="1221"/>
          <w:tab w:val="left" w:pos="1222"/>
        </w:tabs>
        <w:spacing w:before="38"/>
        <w:ind w:right="680"/>
        <w:jc w:val="left"/>
        <w:rPr>
          <w:sz w:val="24"/>
          <w:szCs w:val="24"/>
        </w:rPr>
      </w:pPr>
      <w:r w:rsidRPr="00887EB0">
        <w:rPr>
          <w:sz w:val="24"/>
          <w:szCs w:val="24"/>
        </w:rPr>
        <w:t xml:space="preserve">Must have at least 3-5 years of Tableau developer experience </w:t>
      </w:r>
    </w:p>
    <w:p w:rsidR="003D67F1" w:rsidRPr="00887EB0" w:rsidRDefault="003D67F1" w:rsidP="003D67F1">
      <w:pPr>
        <w:pStyle w:val="ListParagraph"/>
        <w:numPr>
          <w:ilvl w:val="0"/>
          <w:numId w:val="90"/>
        </w:numPr>
        <w:tabs>
          <w:tab w:val="left" w:pos="1221"/>
          <w:tab w:val="left" w:pos="1222"/>
        </w:tabs>
        <w:spacing w:line="269" w:lineRule="exact"/>
        <w:ind w:hanging="361"/>
        <w:jc w:val="left"/>
        <w:rPr>
          <w:sz w:val="24"/>
          <w:szCs w:val="24"/>
        </w:rPr>
      </w:pPr>
      <w:r w:rsidRPr="00887EB0">
        <w:rPr>
          <w:sz w:val="24"/>
          <w:szCs w:val="24"/>
        </w:rPr>
        <w:t>Proficiency in use of query and reporting analysis</w:t>
      </w:r>
      <w:r w:rsidRPr="00887EB0">
        <w:rPr>
          <w:spacing w:val="-11"/>
          <w:sz w:val="24"/>
          <w:szCs w:val="24"/>
        </w:rPr>
        <w:t xml:space="preserve"> </w:t>
      </w:r>
      <w:r w:rsidRPr="00887EB0">
        <w:rPr>
          <w:sz w:val="24"/>
          <w:szCs w:val="24"/>
        </w:rPr>
        <w:t>tools.</w:t>
      </w:r>
    </w:p>
    <w:p w:rsidR="003D67F1" w:rsidRPr="00887EB0" w:rsidRDefault="003D67F1" w:rsidP="003D67F1">
      <w:pPr>
        <w:pStyle w:val="ListParagraph"/>
        <w:numPr>
          <w:ilvl w:val="0"/>
          <w:numId w:val="90"/>
        </w:numPr>
        <w:tabs>
          <w:tab w:val="left" w:pos="1221"/>
          <w:tab w:val="left" w:pos="1222"/>
        </w:tabs>
        <w:ind w:right="682"/>
        <w:jc w:val="left"/>
        <w:rPr>
          <w:sz w:val="24"/>
          <w:szCs w:val="24"/>
        </w:rPr>
      </w:pPr>
      <w:r w:rsidRPr="00887EB0">
        <w:rPr>
          <w:sz w:val="24"/>
          <w:szCs w:val="24"/>
        </w:rPr>
        <w:t>Extensive experience in developing, maintaining and managing Tableau driven dashboards &amp; analytics and working knowledge of Tableau</w:t>
      </w:r>
      <w:r w:rsidRPr="00887EB0">
        <w:rPr>
          <w:spacing w:val="-9"/>
          <w:sz w:val="24"/>
          <w:szCs w:val="24"/>
        </w:rPr>
        <w:t xml:space="preserve"> </w:t>
      </w:r>
      <w:r w:rsidRPr="00887EB0">
        <w:rPr>
          <w:sz w:val="24"/>
          <w:szCs w:val="24"/>
        </w:rPr>
        <w:t>administration/architecture</w:t>
      </w:r>
    </w:p>
    <w:p w:rsidR="003D67F1" w:rsidRPr="00887EB0" w:rsidRDefault="003D67F1" w:rsidP="003D67F1">
      <w:pPr>
        <w:pStyle w:val="ListParagraph"/>
        <w:numPr>
          <w:ilvl w:val="0"/>
          <w:numId w:val="90"/>
        </w:numPr>
        <w:tabs>
          <w:tab w:val="left" w:pos="1221"/>
          <w:tab w:val="left" w:pos="1222"/>
        </w:tabs>
        <w:spacing w:before="1" w:line="269" w:lineRule="exact"/>
        <w:ind w:hanging="361"/>
        <w:jc w:val="left"/>
        <w:rPr>
          <w:sz w:val="24"/>
          <w:szCs w:val="24"/>
        </w:rPr>
      </w:pPr>
      <w:r w:rsidRPr="00887EB0">
        <w:rPr>
          <w:sz w:val="24"/>
          <w:szCs w:val="24"/>
        </w:rPr>
        <w:t>Expertise in Standard TABLEAU Installation &amp;</w:t>
      </w:r>
      <w:r w:rsidRPr="00887EB0">
        <w:rPr>
          <w:spacing w:val="-6"/>
          <w:sz w:val="24"/>
          <w:szCs w:val="24"/>
        </w:rPr>
        <w:t xml:space="preserve"> </w:t>
      </w:r>
      <w:r w:rsidRPr="00887EB0">
        <w:rPr>
          <w:sz w:val="24"/>
          <w:szCs w:val="24"/>
        </w:rPr>
        <w:t>Configuration</w:t>
      </w:r>
    </w:p>
    <w:p w:rsidR="003D67F1" w:rsidRPr="00887EB0" w:rsidRDefault="003D67F1" w:rsidP="003D67F1">
      <w:pPr>
        <w:pStyle w:val="ListParagraph"/>
        <w:numPr>
          <w:ilvl w:val="0"/>
          <w:numId w:val="90"/>
        </w:numPr>
        <w:tabs>
          <w:tab w:val="left" w:pos="1221"/>
          <w:tab w:val="left" w:pos="1222"/>
        </w:tabs>
        <w:spacing w:line="269" w:lineRule="exact"/>
        <w:ind w:hanging="361"/>
        <w:jc w:val="left"/>
        <w:rPr>
          <w:sz w:val="24"/>
          <w:szCs w:val="24"/>
        </w:rPr>
      </w:pPr>
      <w:r w:rsidRPr="00887EB0">
        <w:rPr>
          <w:sz w:val="24"/>
          <w:szCs w:val="24"/>
        </w:rPr>
        <w:t>Expertise in TABLEAU Proactive Health Check</w:t>
      </w:r>
      <w:r w:rsidRPr="00887EB0">
        <w:rPr>
          <w:spacing w:val="-7"/>
          <w:sz w:val="24"/>
          <w:szCs w:val="24"/>
        </w:rPr>
        <w:t xml:space="preserve"> </w:t>
      </w:r>
      <w:r w:rsidRPr="00887EB0">
        <w:rPr>
          <w:sz w:val="24"/>
          <w:szCs w:val="24"/>
        </w:rPr>
        <w:t>Up</w:t>
      </w:r>
    </w:p>
    <w:p w:rsidR="003D67F1" w:rsidRPr="00887EB0" w:rsidRDefault="003D67F1" w:rsidP="003D67F1">
      <w:pPr>
        <w:pStyle w:val="ListParagraph"/>
        <w:numPr>
          <w:ilvl w:val="0"/>
          <w:numId w:val="90"/>
        </w:numPr>
        <w:tabs>
          <w:tab w:val="left" w:pos="1222"/>
        </w:tabs>
        <w:ind w:right="676"/>
        <w:rPr>
          <w:sz w:val="24"/>
          <w:szCs w:val="24"/>
        </w:rPr>
      </w:pPr>
      <w:r w:rsidRPr="00887EB0">
        <w:rPr>
          <w:sz w:val="24"/>
          <w:szCs w:val="24"/>
        </w:rPr>
        <w:t>Resource can help quickly develop, validate and implement TABLEAU programs and produce derived datasets for analysis and generating &amp; documenting tables, listings and graphs for reports</w:t>
      </w:r>
    </w:p>
    <w:p w:rsidR="003D67F1" w:rsidRPr="00887EB0" w:rsidRDefault="003D67F1" w:rsidP="003D67F1">
      <w:pPr>
        <w:pStyle w:val="ListParagraph"/>
        <w:numPr>
          <w:ilvl w:val="0"/>
          <w:numId w:val="90"/>
        </w:numPr>
        <w:tabs>
          <w:tab w:val="left" w:pos="1222"/>
        </w:tabs>
        <w:ind w:right="680"/>
        <w:rPr>
          <w:sz w:val="24"/>
          <w:szCs w:val="24"/>
        </w:rPr>
      </w:pPr>
      <w:r w:rsidRPr="00887EB0">
        <w:rPr>
          <w:sz w:val="24"/>
          <w:szCs w:val="24"/>
        </w:rPr>
        <w:t>Proficiency in data-handling and analysis software Experience in extracting data and creating TABLEAU datasets from various</w:t>
      </w:r>
      <w:r w:rsidRPr="00887EB0">
        <w:rPr>
          <w:spacing w:val="-8"/>
          <w:sz w:val="24"/>
          <w:szCs w:val="24"/>
        </w:rPr>
        <w:t xml:space="preserve"> </w:t>
      </w:r>
      <w:r w:rsidRPr="00887EB0">
        <w:rPr>
          <w:sz w:val="24"/>
          <w:szCs w:val="24"/>
        </w:rPr>
        <w:t>sources</w:t>
      </w:r>
    </w:p>
    <w:p w:rsidR="003D67F1" w:rsidRPr="00887EB0" w:rsidRDefault="003D67F1" w:rsidP="003D67F1">
      <w:pPr>
        <w:pStyle w:val="ListParagraph"/>
        <w:numPr>
          <w:ilvl w:val="0"/>
          <w:numId w:val="90"/>
        </w:numPr>
        <w:tabs>
          <w:tab w:val="left" w:pos="1222"/>
        </w:tabs>
        <w:spacing w:line="267" w:lineRule="exact"/>
        <w:ind w:hanging="361"/>
        <w:rPr>
          <w:sz w:val="24"/>
          <w:szCs w:val="24"/>
        </w:rPr>
      </w:pPr>
      <w:r w:rsidRPr="00887EB0">
        <w:rPr>
          <w:sz w:val="24"/>
          <w:szCs w:val="24"/>
        </w:rPr>
        <w:t>Expertise in Visualization, Reporting, Backup</w:t>
      </w:r>
      <w:r w:rsidRPr="00887EB0">
        <w:rPr>
          <w:spacing w:val="-4"/>
          <w:sz w:val="24"/>
          <w:szCs w:val="24"/>
        </w:rPr>
        <w:t xml:space="preserve"> </w:t>
      </w:r>
      <w:r w:rsidRPr="00887EB0">
        <w:rPr>
          <w:sz w:val="24"/>
          <w:szCs w:val="24"/>
        </w:rPr>
        <w:t>etc.</w:t>
      </w:r>
    </w:p>
    <w:p w:rsidR="003D67F1" w:rsidRPr="00887EB0" w:rsidRDefault="003D67F1" w:rsidP="003D67F1">
      <w:pPr>
        <w:pStyle w:val="ListParagraph"/>
        <w:numPr>
          <w:ilvl w:val="0"/>
          <w:numId w:val="90"/>
        </w:numPr>
        <w:tabs>
          <w:tab w:val="left" w:pos="1222"/>
        </w:tabs>
        <w:ind w:right="678"/>
        <w:rPr>
          <w:sz w:val="24"/>
          <w:szCs w:val="24"/>
        </w:rPr>
      </w:pPr>
      <w:r w:rsidRPr="00887EB0">
        <w:rPr>
          <w:sz w:val="24"/>
          <w:szCs w:val="24"/>
        </w:rPr>
        <w:t>Expertise in project management, requirements gathering, Tableau development, and Tableau Server configuration and handling all Tableau Products (Tableau Desktop, Tableau Explorer and Tableau Viewer).</w:t>
      </w:r>
    </w:p>
    <w:p w:rsidR="003D67F1" w:rsidRPr="00887EB0" w:rsidRDefault="003D67F1" w:rsidP="003D67F1">
      <w:pPr>
        <w:pStyle w:val="ListParagraph"/>
        <w:numPr>
          <w:ilvl w:val="0"/>
          <w:numId w:val="90"/>
        </w:numPr>
        <w:tabs>
          <w:tab w:val="left" w:pos="1222"/>
        </w:tabs>
        <w:spacing w:line="269" w:lineRule="exact"/>
        <w:ind w:hanging="361"/>
        <w:rPr>
          <w:sz w:val="24"/>
          <w:szCs w:val="24"/>
        </w:rPr>
      </w:pPr>
      <w:r w:rsidRPr="00887EB0">
        <w:rPr>
          <w:sz w:val="24"/>
          <w:szCs w:val="24"/>
        </w:rPr>
        <w:t xml:space="preserve">Excellent analytical skills to </w:t>
      </w:r>
      <w:proofErr w:type="spellStart"/>
      <w:r w:rsidRPr="00887EB0">
        <w:rPr>
          <w:sz w:val="24"/>
          <w:szCs w:val="24"/>
        </w:rPr>
        <w:t>analyse</w:t>
      </w:r>
      <w:proofErr w:type="spellEnd"/>
      <w:r w:rsidRPr="00887EB0">
        <w:rPr>
          <w:sz w:val="24"/>
          <w:szCs w:val="24"/>
        </w:rPr>
        <w:t xml:space="preserve"> business needs.</w:t>
      </w:r>
    </w:p>
    <w:p w:rsidR="003D67F1" w:rsidRPr="00887EB0" w:rsidRDefault="003D67F1" w:rsidP="003D67F1">
      <w:pPr>
        <w:pStyle w:val="ListParagraph"/>
        <w:numPr>
          <w:ilvl w:val="0"/>
          <w:numId w:val="90"/>
        </w:numPr>
        <w:tabs>
          <w:tab w:val="left" w:pos="1222"/>
        </w:tabs>
        <w:spacing w:line="269" w:lineRule="exact"/>
        <w:ind w:hanging="361"/>
        <w:rPr>
          <w:sz w:val="24"/>
          <w:szCs w:val="24"/>
        </w:rPr>
      </w:pPr>
      <w:r w:rsidRPr="00887EB0">
        <w:rPr>
          <w:sz w:val="24"/>
          <w:szCs w:val="24"/>
        </w:rPr>
        <w:t>Problem-solving skills to resolve the issues that appear during</w:t>
      </w:r>
      <w:r w:rsidRPr="00887EB0">
        <w:rPr>
          <w:spacing w:val="-16"/>
          <w:sz w:val="24"/>
          <w:szCs w:val="24"/>
        </w:rPr>
        <w:t xml:space="preserve"> </w:t>
      </w:r>
      <w:r w:rsidRPr="00887EB0">
        <w:rPr>
          <w:sz w:val="24"/>
          <w:szCs w:val="24"/>
        </w:rPr>
        <w:t>development.</w:t>
      </w:r>
    </w:p>
    <w:p w:rsidR="003D67F1" w:rsidRPr="00887EB0" w:rsidRDefault="003D67F1">
      <w:pPr>
        <w:jc w:val="center"/>
        <w:rPr>
          <w:sz w:val="24"/>
          <w:szCs w:val="24"/>
        </w:rPr>
        <w:sectPr w:rsidR="003D67F1" w:rsidRPr="00887EB0">
          <w:pgSz w:w="11910" w:h="16840"/>
          <w:pgMar w:top="1560" w:right="860" w:bottom="1140" w:left="1220" w:header="750" w:footer="953" w:gutter="0"/>
          <w:cols w:space="720"/>
        </w:sectPr>
      </w:pPr>
    </w:p>
    <w:p w:rsidR="00653D94" w:rsidRPr="00887EB0" w:rsidRDefault="00522AEA">
      <w:pPr>
        <w:pStyle w:val="Heading1"/>
        <w:spacing w:before="94"/>
        <w:ind w:left="220" w:firstLine="0"/>
        <w:jc w:val="left"/>
        <w:rPr>
          <w:sz w:val="24"/>
          <w:szCs w:val="24"/>
        </w:rPr>
      </w:pPr>
      <w:bookmarkStart w:id="45" w:name="_bookmark46"/>
      <w:bookmarkEnd w:id="45"/>
      <w:r w:rsidRPr="00887EB0">
        <w:rPr>
          <w:sz w:val="24"/>
          <w:szCs w:val="24"/>
        </w:rPr>
        <w:lastRenderedPageBreak/>
        <w:t>Annexure-1B</w:t>
      </w:r>
      <w:r w:rsidRPr="00887EB0">
        <w:rPr>
          <w:spacing w:val="-4"/>
          <w:sz w:val="24"/>
          <w:szCs w:val="24"/>
        </w:rPr>
        <w:t xml:space="preserve"> </w:t>
      </w:r>
      <w:r w:rsidRPr="00887EB0">
        <w:rPr>
          <w:sz w:val="24"/>
          <w:szCs w:val="24"/>
        </w:rPr>
        <w:t>Conformity</w:t>
      </w:r>
      <w:r w:rsidRPr="00887EB0">
        <w:rPr>
          <w:spacing w:val="-2"/>
          <w:sz w:val="24"/>
          <w:szCs w:val="24"/>
        </w:rPr>
        <w:t xml:space="preserve"> </w:t>
      </w:r>
      <w:r w:rsidRPr="00887EB0">
        <w:rPr>
          <w:sz w:val="24"/>
          <w:szCs w:val="24"/>
        </w:rPr>
        <w:t>Letter</w:t>
      </w:r>
    </w:p>
    <w:p w:rsidR="00653D94" w:rsidRPr="00887EB0" w:rsidRDefault="00653D94">
      <w:pPr>
        <w:pStyle w:val="BodyText"/>
        <w:spacing w:before="10"/>
        <w:rPr>
          <w:b/>
        </w:rPr>
      </w:pPr>
    </w:p>
    <w:p w:rsidR="003871DF" w:rsidRPr="00887EB0" w:rsidRDefault="00522AEA" w:rsidP="003871DF">
      <w:pPr>
        <w:tabs>
          <w:tab w:val="left" w:pos="9072"/>
        </w:tabs>
        <w:ind w:left="220" w:right="758"/>
        <w:jc w:val="both"/>
        <w:rPr>
          <w:sz w:val="24"/>
          <w:szCs w:val="24"/>
        </w:rPr>
      </w:pPr>
      <w:r w:rsidRPr="00887EB0">
        <w:rPr>
          <w:sz w:val="24"/>
          <w:szCs w:val="24"/>
        </w:rPr>
        <w:t xml:space="preserve">Pro forma of letter to be given by all the vendors participating in the </w:t>
      </w:r>
      <w:r w:rsidR="003871DF" w:rsidRPr="00887EB0">
        <w:rPr>
          <w:sz w:val="24"/>
          <w:szCs w:val="24"/>
        </w:rPr>
        <w:t>RFP</w:t>
      </w:r>
      <w:r w:rsidR="003871DF" w:rsidRPr="00887EB0">
        <w:rPr>
          <w:spacing w:val="1"/>
          <w:sz w:val="24"/>
          <w:szCs w:val="24"/>
        </w:rPr>
        <w:t xml:space="preserve"> </w:t>
      </w:r>
      <w:r w:rsidR="003871DF" w:rsidRPr="00887EB0">
        <w:rPr>
          <w:sz w:val="24"/>
          <w:szCs w:val="24"/>
        </w:rPr>
        <w:t>of</w:t>
      </w:r>
      <w:r w:rsidR="003871DF" w:rsidRPr="00887EB0">
        <w:rPr>
          <w:spacing w:val="1"/>
          <w:sz w:val="24"/>
          <w:szCs w:val="24"/>
        </w:rPr>
        <w:t xml:space="preserve"> </w:t>
      </w:r>
      <w:r w:rsidR="003871DF" w:rsidRPr="00887EB0">
        <w:rPr>
          <w:sz w:val="24"/>
          <w:szCs w:val="24"/>
        </w:rPr>
        <w:t>-</w:t>
      </w:r>
      <w:r w:rsidR="003871DF" w:rsidRPr="00887EB0">
        <w:rPr>
          <w:spacing w:val="1"/>
          <w:sz w:val="24"/>
          <w:szCs w:val="24"/>
        </w:rPr>
        <w:t xml:space="preserve"> </w:t>
      </w:r>
      <w:r w:rsidR="005A1D8F" w:rsidRPr="00887EB0">
        <w:rPr>
          <w:sz w:val="24"/>
          <w:szCs w:val="24"/>
        </w:rPr>
        <w:t xml:space="preserve">Procurement of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Software Licenses Subscription Delivery, Implementation, Support &amp; Training</w:t>
      </w:r>
      <w:r w:rsidR="00301A7D" w:rsidRPr="00887EB0">
        <w:rPr>
          <w:sz w:val="24"/>
          <w:szCs w:val="24"/>
        </w:rPr>
        <w:t xml:space="preserve">)  </w:t>
      </w:r>
      <w:r w:rsidR="003871DF" w:rsidRPr="00887EB0">
        <w:rPr>
          <w:sz w:val="24"/>
          <w:szCs w:val="24"/>
        </w:rPr>
        <w:t>on</w:t>
      </w:r>
      <w:r w:rsidR="003871DF" w:rsidRPr="00887EB0">
        <w:rPr>
          <w:spacing w:val="-3"/>
          <w:sz w:val="24"/>
          <w:szCs w:val="24"/>
        </w:rPr>
        <w:t xml:space="preserve"> </w:t>
      </w:r>
      <w:r w:rsidR="003871DF" w:rsidRPr="00887EB0">
        <w:rPr>
          <w:sz w:val="24"/>
          <w:szCs w:val="24"/>
        </w:rPr>
        <w:t>their official</w:t>
      </w:r>
      <w:r w:rsidR="003871DF" w:rsidRPr="00887EB0">
        <w:rPr>
          <w:spacing w:val="-2"/>
          <w:sz w:val="24"/>
          <w:szCs w:val="24"/>
        </w:rPr>
        <w:t xml:space="preserve"> </w:t>
      </w:r>
      <w:r w:rsidR="003871DF" w:rsidRPr="00887EB0">
        <w:rPr>
          <w:sz w:val="24"/>
          <w:szCs w:val="24"/>
        </w:rPr>
        <w:t>letter-head</w:t>
      </w:r>
    </w:p>
    <w:p w:rsidR="00653D94" w:rsidRPr="00887EB0" w:rsidRDefault="00653D94" w:rsidP="003871DF">
      <w:pPr>
        <w:spacing w:line="237" w:lineRule="auto"/>
        <w:ind w:left="220" w:right="601"/>
        <w:rPr>
          <w:sz w:val="24"/>
          <w:szCs w:val="24"/>
        </w:rPr>
      </w:pPr>
    </w:p>
    <w:p w:rsidR="00653D94" w:rsidRPr="00887EB0" w:rsidRDefault="00522AEA" w:rsidP="003871DF">
      <w:pPr>
        <w:pStyle w:val="BodyText"/>
        <w:ind w:left="220"/>
      </w:pPr>
      <w:r w:rsidRPr="00887EB0">
        <w:t>To</w:t>
      </w:r>
      <w:r w:rsidR="003871DF" w:rsidRPr="00887EB0">
        <w:tab/>
      </w:r>
      <w:r w:rsidR="003871DF" w:rsidRPr="00887EB0">
        <w:tab/>
      </w:r>
      <w:r w:rsidR="003871DF" w:rsidRPr="00887EB0">
        <w:tab/>
      </w:r>
      <w:r w:rsidR="003871DF" w:rsidRPr="00887EB0">
        <w:tab/>
      </w:r>
      <w:r w:rsidR="003871DF" w:rsidRPr="00887EB0">
        <w:tab/>
      </w:r>
      <w:r w:rsidR="003871DF" w:rsidRPr="00887EB0">
        <w:tab/>
      </w:r>
      <w:r w:rsidR="003871DF" w:rsidRPr="00887EB0">
        <w:tab/>
      </w:r>
      <w:r w:rsidR="003871DF" w:rsidRPr="00887EB0">
        <w:tab/>
      </w:r>
      <w:r w:rsidR="003871DF" w:rsidRPr="00887EB0">
        <w:tab/>
      </w:r>
      <w:r w:rsidR="003871DF" w:rsidRPr="00887EB0">
        <w:tab/>
      </w:r>
      <w:r w:rsidR="003871DF" w:rsidRPr="00887EB0">
        <w:tab/>
      </w:r>
      <w:r w:rsidRPr="00887EB0">
        <w:t>Date:</w:t>
      </w:r>
    </w:p>
    <w:p w:rsidR="00653D94" w:rsidRPr="00887EB0" w:rsidRDefault="00522AEA">
      <w:pPr>
        <w:pStyle w:val="BodyText"/>
        <w:ind w:left="220" w:right="6924"/>
      </w:pPr>
      <w:r w:rsidRPr="00887EB0">
        <w:t>General Manager (IT),</w:t>
      </w:r>
      <w:r w:rsidRPr="00887EB0">
        <w:rPr>
          <w:spacing w:val="1"/>
        </w:rPr>
        <w:t xml:space="preserve"> </w:t>
      </w:r>
      <w:r w:rsidRPr="00887EB0">
        <w:t>Central Bank of India, DIT,</w:t>
      </w:r>
      <w:r w:rsidRPr="00887EB0">
        <w:rPr>
          <w:spacing w:val="-57"/>
        </w:rPr>
        <w:t xml:space="preserve"> </w:t>
      </w:r>
      <w:r w:rsidRPr="00887EB0">
        <w:t>Sector</w:t>
      </w:r>
      <w:r w:rsidRPr="00887EB0">
        <w:rPr>
          <w:spacing w:val="-1"/>
        </w:rPr>
        <w:t xml:space="preserve"> </w:t>
      </w:r>
      <w:r w:rsidRPr="00887EB0">
        <w:t>11,</w:t>
      </w:r>
      <w:r w:rsidRPr="00887EB0">
        <w:rPr>
          <w:spacing w:val="-1"/>
        </w:rPr>
        <w:t xml:space="preserve"> </w:t>
      </w:r>
      <w:r w:rsidRPr="00887EB0">
        <w:t>Plot No.26</w:t>
      </w:r>
    </w:p>
    <w:p w:rsidR="00653D94" w:rsidRPr="00887EB0" w:rsidRDefault="00522AEA">
      <w:pPr>
        <w:pStyle w:val="BodyText"/>
        <w:spacing w:before="1"/>
        <w:ind w:left="220"/>
      </w:pPr>
      <w:r w:rsidRPr="00887EB0">
        <w:t>CBD</w:t>
      </w:r>
      <w:r w:rsidRPr="00887EB0">
        <w:rPr>
          <w:spacing w:val="-3"/>
        </w:rPr>
        <w:t xml:space="preserve"> </w:t>
      </w:r>
      <w:proofErr w:type="spellStart"/>
      <w:r w:rsidRPr="00887EB0">
        <w:t>Belapur</w:t>
      </w:r>
      <w:proofErr w:type="spellEnd"/>
      <w:r w:rsidRPr="00887EB0">
        <w:t>,</w:t>
      </w:r>
    </w:p>
    <w:p w:rsidR="00653D94" w:rsidRPr="00887EB0" w:rsidRDefault="00522AEA">
      <w:pPr>
        <w:pStyle w:val="BodyText"/>
        <w:ind w:left="220"/>
      </w:pPr>
      <w:proofErr w:type="spellStart"/>
      <w:r w:rsidRPr="00887EB0">
        <w:t>Navi</w:t>
      </w:r>
      <w:proofErr w:type="spellEnd"/>
      <w:r w:rsidRPr="00887EB0">
        <w:rPr>
          <w:spacing w:val="-1"/>
        </w:rPr>
        <w:t xml:space="preserve"> </w:t>
      </w:r>
      <w:r w:rsidRPr="00887EB0">
        <w:t>Mumbai</w:t>
      </w:r>
      <w:r w:rsidRPr="00887EB0">
        <w:rPr>
          <w:spacing w:val="-1"/>
        </w:rPr>
        <w:t xml:space="preserve"> </w:t>
      </w:r>
      <w:r w:rsidRPr="00887EB0">
        <w:t>–</w:t>
      </w:r>
      <w:r w:rsidRPr="00887EB0">
        <w:rPr>
          <w:spacing w:val="-1"/>
        </w:rPr>
        <w:t xml:space="preserve"> </w:t>
      </w:r>
      <w:r w:rsidRPr="00887EB0">
        <w:t>400614</w:t>
      </w:r>
    </w:p>
    <w:p w:rsidR="00653D94" w:rsidRPr="00887EB0" w:rsidRDefault="00653D94">
      <w:pPr>
        <w:pStyle w:val="BodyText"/>
        <w:spacing w:before="5"/>
      </w:pPr>
    </w:p>
    <w:p w:rsidR="00653D94" w:rsidRPr="00887EB0" w:rsidRDefault="00522AEA" w:rsidP="003871DF">
      <w:pPr>
        <w:pStyle w:val="Heading2"/>
        <w:spacing w:line="274" w:lineRule="exact"/>
        <w:ind w:right="758"/>
        <w:jc w:val="left"/>
      </w:pPr>
      <w:r w:rsidRPr="00887EB0">
        <w:t>Sir,</w:t>
      </w:r>
    </w:p>
    <w:p w:rsidR="00653D94" w:rsidRPr="00887EB0" w:rsidRDefault="00522AEA" w:rsidP="003871DF">
      <w:pPr>
        <w:ind w:left="220" w:right="758"/>
        <w:rPr>
          <w:sz w:val="24"/>
          <w:szCs w:val="24"/>
        </w:rPr>
      </w:pPr>
      <w:r w:rsidRPr="00887EB0">
        <w:rPr>
          <w:b/>
          <w:sz w:val="24"/>
          <w:szCs w:val="24"/>
        </w:rPr>
        <w:t xml:space="preserve">Sub: </w:t>
      </w:r>
      <w:r w:rsidR="008B518C" w:rsidRPr="00887EB0">
        <w:rPr>
          <w:b/>
          <w:sz w:val="24"/>
          <w:szCs w:val="24"/>
        </w:rPr>
        <w:t>Limited Tender</w:t>
      </w:r>
      <w:r w:rsidRPr="00887EB0">
        <w:rPr>
          <w:b/>
          <w:sz w:val="24"/>
          <w:szCs w:val="24"/>
        </w:rPr>
        <w:t xml:space="preserve"> No </w:t>
      </w:r>
      <w:r w:rsidR="00273213" w:rsidRPr="00887EB0">
        <w:rPr>
          <w:b/>
          <w:sz w:val="24"/>
          <w:szCs w:val="24"/>
        </w:rPr>
        <w:t>CO</w:t>
      </w:r>
      <w:proofErr w:type="gramStart"/>
      <w:r w:rsidR="00273213" w:rsidRPr="00887EB0">
        <w:rPr>
          <w:b/>
          <w:sz w:val="24"/>
          <w:szCs w:val="24"/>
        </w:rPr>
        <w:t>:DIT:PUR:2023</w:t>
      </w:r>
      <w:proofErr w:type="gramEnd"/>
      <w:r w:rsidR="00273213" w:rsidRPr="00887EB0">
        <w:rPr>
          <w:b/>
          <w:sz w:val="24"/>
          <w:szCs w:val="24"/>
        </w:rPr>
        <w:t>-24:</w:t>
      </w:r>
      <w:r w:rsidR="00D614B8">
        <w:rPr>
          <w:b/>
          <w:sz w:val="24"/>
          <w:szCs w:val="24"/>
        </w:rPr>
        <w:t>387</w:t>
      </w:r>
      <w:r w:rsidRPr="00887EB0">
        <w:rPr>
          <w:sz w:val="24"/>
          <w:szCs w:val="24"/>
        </w:rPr>
        <w:t xml:space="preserve">- </w:t>
      </w:r>
      <w:r w:rsidR="005A1D8F" w:rsidRPr="00887EB0">
        <w:rPr>
          <w:sz w:val="24"/>
          <w:szCs w:val="24"/>
        </w:rPr>
        <w:t xml:space="preserve">Procurement of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Software Licenses Subscription Delivery, Implementation, Support &amp; Training</w:t>
      </w:r>
      <w:r w:rsidR="00301A7D" w:rsidRPr="00887EB0">
        <w:rPr>
          <w:sz w:val="24"/>
          <w:szCs w:val="24"/>
        </w:rPr>
        <w:t>)</w:t>
      </w:r>
    </w:p>
    <w:p w:rsidR="00653D94" w:rsidRPr="00887EB0" w:rsidRDefault="00653D94" w:rsidP="003871DF">
      <w:pPr>
        <w:pStyle w:val="BodyText"/>
        <w:spacing w:before="9"/>
        <w:ind w:right="758"/>
      </w:pPr>
    </w:p>
    <w:p w:rsidR="00653D94" w:rsidRPr="00887EB0" w:rsidRDefault="00522AEA" w:rsidP="003871DF">
      <w:pPr>
        <w:pStyle w:val="BodyText"/>
        <w:tabs>
          <w:tab w:val="left" w:pos="4399"/>
        </w:tabs>
        <w:ind w:left="220" w:right="758"/>
      </w:pPr>
      <w:r w:rsidRPr="00887EB0">
        <w:t>Further</w:t>
      </w:r>
      <w:r w:rsidRPr="00887EB0">
        <w:rPr>
          <w:spacing w:val="-3"/>
        </w:rPr>
        <w:t xml:space="preserve"> </w:t>
      </w:r>
      <w:r w:rsidRPr="00887EB0">
        <w:t>to our</w:t>
      </w:r>
      <w:r w:rsidRPr="00887EB0">
        <w:rPr>
          <w:spacing w:val="-1"/>
        </w:rPr>
        <w:t xml:space="preserve"> </w:t>
      </w:r>
      <w:r w:rsidRPr="00887EB0">
        <w:t>proposal dated</w:t>
      </w:r>
      <w:r w:rsidRPr="00887EB0">
        <w:rPr>
          <w:u w:val="single"/>
        </w:rPr>
        <w:tab/>
      </w:r>
      <w:r w:rsidRPr="00887EB0">
        <w:t>, in response to the RFP document (hereinafter</w:t>
      </w:r>
      <w:r w:rsidRPr="00887EB0">
        <w:rPr>
          <w:spacing w:val="1"/>
        </w:rPr>
        <w:t xml:space="preserve"> </w:t>
      </w:r>
      <w:r w:rsidRPr="00887EB0">
        <w:t xml:space="preserve">referred to as </w:t>
      </w:r>
      <w:r w:rsidRPr="00887EB0">
        <w:rPr>
          <w:b/>
        </w:rPr>
        <w:t>“RFP DOCUMENT”</w:t>
      </w:r>
      <w:r w:rsidRPr="00887EB0">
        <w:t>) issued by Central Bank of India (</w:t>
      </w:r>
      <w:r w:rsidRPr="00887EB0">
        <w:rPr>
          <w:b/>
        </w:rPr>
        <w:t>“Bank”</w:t>
      </w:r>
      <w:r w:rsidRPr="00887EB0">
        <w:t>) we hereby</w:t>
      </w:r>
      <w:r w:rsidRPr="00887EB0">
        <w:rPr>
          <w:spacing w:val="-57"/>
        </w:rPr>
        <w:t xml:space="preserve"> </w:t>
      </w:r>
      <w:r w:rsidRPr="00887EB0">
        <w:t>covenant,</w:t>
      </w:r>
      <w:r w:rsidRPr="00887EB0">
        <w:rPr>
          <w:spacing w:val="-1"/>
        </w:rPr>
        <w:t xml:space="preserve"> </w:t>
      </w:r>
      <w:r w:rsidRPr="00887EB0">
        <w:t>warrant and confirm as follows:</w:t>
      </w:r>
    </w:p>
    <w:p w:rsidR="00653D94" w:rsidRPr="00887EB0" w:rsidRDefault="00653D94" w:rsidP="003871DF">
      <w:pPr>
        <w:pStyle w:val="BodyText"/>
        <w:spacing w:before="2"/>
        <w:ind w:right="758"/>
      </w:pPr>
    </w:p>
    <w:p w:rsidR="00653D94" w:rsidRPr="00887EB0" w:rsidRDefault="00522AEA" w:rsidP="003871DF">
      <w:pPr>
        <w:ind w:left="220" w:right="758"/>
        <w:jc w:val="both"/>
        <w:rPr>
          <w:sz w:val="24"/>
          <w:szCs w:val="24"/>
        </w:rPr>
      </w:pPr>
      <w:r w:rsidRPr="00887EB0">
        <w:rPr>
          <w:sz w:val="24"/>
          <w:szCs w:val="24"/>
        </w:rPr>
        <w:t>We hereby agree to comply with all the terms and conditions / stipulations as contained in the RFP</w:t>
      </w:r>
      <w:r w:rsidRPr="00887EB0">
        <w:rPr>
          <w:spacing w:val="1"/>
          <w:sz w:val="24"/>
          <w:szCs w:val="24"/>
        </w:rPr>
        <w:t xml:space="preserve"> </w:t>
      </w:r>
      <w:r w:rsidRPr="00887EB0">
        <w:rPr>
          <w:sz w:val="24"/>
          <w:szCs w:val="24"/>
        </w:rPr>
        <w:t>document and the related addendums and other documents including the changes made to the original</w:t>
      </w:r>
      <w:r w:rsidRPr="00887EB0">
        <w:rPr>
          <w:spacing w:val="1"/>
          <w:sz w:val="24"/>
          <w:szCs w:val="24"/>
        </w:rPr>
        <w:t xml:space="preserve"> </w:t>
      </w:r>
      <w:r w:rsidRPr="00887EB0">
        <w:rPr>
          <w:sz w:val="24"/>
          <w:szCs w:val="24"/>
        </w:rPr>
        <w:t>tender</w:t>
      </w:r>
      <w:r w:rsidRPr="00887EB0">
        <w:rPr>
          <w:spacing w:val="-1"/>
          <w:sz w:val="24"/>
          <w:szCs w:val="24"/>
        </w:rPr>
        <w:t xml:space="preserve"> </w:t>
      </w:r>
      <w:r w:rsidRPr="00887EB0">
        <w:rPr>
          <w:sz w:val="24"/>
          <w:szCs w:val="24"/>
        </w:rPr>
        <w:t>documents issued by</w:t>
      </w:r>
      <w:r w:rsidRPr="00887EB0">
        <w:rPr>
          <w:spacing w:val="-2"/>
          <w:sz w:val="24"/>
          <w:szCs w:val="24"/>
        </w:rPr>
        <w:t xml:space="preserve"> </w:t>
      </w:r>
      <w:r w:rsidRPr="00887EB0">
        <w:rPr>
          <w:sz w:val="24"/>
          <w:szCs w:val="24"/>
        </w:rPr>
        <w:t>the Bank.</w:t>
      </w:r>
    </w:p>
    <w:p w:rsidR="00653D94" w:rsidRPr="00887EB0" w:rsidRDefault="00653D94" w:rsidP="003871DF">
      <w:pPr>
        <w:pStyle w:val="BodyText"/>
        <w:spacing w:before="1"/>
        <w:ind w:right="758"/>
      </w:pPr>
    </w:p>
    <w:p w:rsidR="00653D94" w:rsidRPr="00887EB0" w:rsidRDefault="00522AEA" w:rsidP="003871DF">
      <w:pPr>
        <w:ind w:left="220" w:right="758"/>
        <w:jc w:val="both"/>
        <w:rPr>
          <w:sz w:val="24"/>
          <w:szCs w:val="24"/>
        </w:rPr>
      </w:pPr>
      <w:r w:rsidRPr="00887EB0">
        <w:rPr>
          <w:sz w:val="24"/>
          <w:szCs w:val="24"/>
        </w:rPr>
        <w:t>The Bank is not bound by any other extraneous matters or deviations, even if mentioned by us</w:t>
      </w:r>
      <w:r w:rsidRPr="00887EB0">
        <w:rPr>
          <w:spacing w:val="1"/>
          <w:sz w:val="24"/>
          <w:szCs w:val="24"/>
        </w:rPr>
        <w:t xml:space="preserve"> </w:t>
      </w:r>
      <w:r w:rsidRPr="00887EB0">
        <w:rPr>
          <w:sz w:val="24"/>
          <w:szCs w:val="24"/>
        </w:rPr>
        <w:t>elsewhere either in our proposal or any subsequent deviations sought by us, whether orally or in</w:t>
      </w:r>
      <w:r w:rsidRPr="00887EB0">
        <w:rPr>
          <w:spacing w:val="1"/>
          <w:sz w:val="24"/>
          <w:szCs w:val="24"/>
        </w:rPr>
        <w:t xml:space="preserve"> </w:t>
      </w:r>
      <w:r w:rsidRPr="00887EB0">
        <w:rPr>
          <w:sz w:val="24"/>
          <w:szCs w:val="24"/>
        </w:rPr>
        <w:t>writing, and the Bank’s decision not to accept any such extraneous conditions and deviations will be</w:t>
      </w:r>
      <w:r w:rsidRPr="00887EB0">
        <w:rPr>
          <w:spacing w:val="1"/>
          <w:sz w:val="24"/>
          <w:szCs w:val="24"/>
        </w:rPr>
        <w:t xml:space="preserve"> </w:t>
      </w:r>
      <w:r w:rsidRPr="00887EB0">
        <w:rPr>
          <w:sz w:val="24"/>
          <w:szCs w:val="24"/>
        </w:rPr>
        <w:t>final</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binding</w:t>
      </w:r>
      <w:r w:rsidRPr="00887EB0">
        <w:rPr>
          <w:spacing w:val="-3"/>
          <w:sz w:val="24"/>
          <w:szCs w:val="24"/>
        </w:rPr>
        <w:t xml:space="preserve"> </w:t>
      </w:r>
      <w:r w:rsidRPr="00887EB0">
        <w:rPr>
          <w:sz w:val="24"/>
          <w:szCs w:val="24"/>
        </w:rPr>
        <w:t>on us.</w:t>
      </w:r>
    </w:p>
    <w:p w:rsidR="00653D94" w:rsidRPr="00887EB0" w:rsidRDefault="00653D94">
      <w:pPr>
        <w:pStyle w:val="BodyText"/>
      </w:pPr>
    </w:p>
    <w:p w:rsidR="00653D94" w:rsidRPr="00887EB0" w:rsidRDefault="00653D94">
      <w:pPr>
        <w:pStyle w:val="BodyText"/>
        <w:spacing w:before="8"/>
      </w:pPr>
    </w:p>
    <w:p w:rsidR="00653D94" w:rsidRPr="00887EB0" w:rsidRDefault="00522AEA">
      <w:pPr>
        <w:pStyle w:val="BodyText"/>
        <w:ind w:left="220"/>
        <w:jc w:val="both"/>
      </w:pPr>
      <w:r w:rsidRPr="00887EB0">
        <w:t>Yours</w:t>
      </w:r>
      <w:r w:rsidRPr="00887EB0">
        <w:rPr>
          <w:spacing w:val="-6"/>
        </w:rPr>
        <w:t xml:space="preserve"> </w:t>
      </w:r>
      <w:r w:rsidRPr="00887EB0">
        <w:t>faithfully,</w:t>
      </w:r>
    </w:p>
    <w:p w:rsidR="00653D94" w:rsidRPr="00887EB0" w:rsidRDefault="00653D94">
      <w:pPr>
        <w:pStyle w:val="BodyText"/>
      </w:pPr>
    </w:p>
    <w:p w:rsidR="00653D94" w:rsidRPr="00887EB0" w:rsidRDefault="00653D94">
      <w:pPr>
        <w:pStyle w:val="BodyText"/>
        <w:spacing w:before="1"/>
      </w:pPr>
    </w:p>
    <w:p w:rsidR="00653D94" w:rsidRPr="00887EB0" w:rsidRDefault="00522AEA">
      <w:pPr>
        <w:pStyle w:val="BodyText"/>
        <w:ind w:left="220" w:right="7517"/>
      </w:pPr>
      <w:r w:rsidRPr="00887EB0">
        <w:t>Authorized Signatory</w:t>
      </w:r>
      <w:r w:rsidRPr="00887EB0">
        <w:rPr>
          <w:spacing w:val="-57"/>
        </w:rPr>
        <w:t xml:space="preserve"> </w:t>
      </w:r>
      <w:r w:rsidRPr="00887EB0">
        <w:t>Designation</w:t>
      </w:r>
      <w:r w:rsidRPr="00887EB0">
        <w:rPr>
          <w:spacing w:val="1"/>
        </w:rPr>
        <w:t xml:space="preserve"> </w:t>
      </w:r>
      <w:r w:rsidRPr="00887EB0">
        <w:t>Company</w:t>
      </w:r>
      <w:r w:rsidRPr="00887EB0">
        <w:rPr>
          <w:spacing w:val="55"/>
        </w:rPr>
        <w:t xml:space="preserve"> </w:t>
      </w:r>
      <w:r w:rsidRPr="00887EB0">
        <w:t>name</w:t>
      </w:r>
    </w:p>
    <w:p w:rsidR="00653D94" w:rsidRPr="00887EB0" w:rsidRDefault="00653D94">
      <w:pPr>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Heading1"/>
        <w:spacing w:before="94"/>
        <w:ind w:left="220" w:firstLine="0"/>
        <w:rPr>
          <w:sz w:val="24"/>
          <w:szCs w:val="24"/>
        </w:rPr>
      </w:pPr>
      <w:bookmarkStart w:id="46" w:name="_bookmark47"/>
      <w:bookmarkEnd w:id="46"/>
      <w:r w:rsidRPr="00887EB0">
        <w:rPr>
          <w:sz w:val="24"/>
          <w:szCs w:val="24"/>
        </w:rPr>
        <w:lastRenderedPageBreak/>
        <w:t>Annexure-1C</w:t>
      </w:r>
      <w:r w:rsidRPr="00887EB0">
        <w:rPr>
          <w:spacing w:val="-5"/>
          <w:sz w:val="24"/>
          <w:szCs w:val="24"/>
        </w:rPr>
        <w:t xml:space="preserve"> </w:t>
      </w:r>
      <w:r w:rsidRPr="00887EB0">
        <w:rPr>
          <w:sz w:val="24"/>
          <w:szCs w:val="24"/>
        </w:rPr>
        <w:t>Undertaking</w:t>
      </w:r>
      <w:r w:rsidRPr="00887EB0">
        <w:rPr>
          <w:spacing w:val="-2"/>
          <w:sz w:val="24"/>
          <w:szCs w:val="24"/>
        </w:rPr>
        <w:t xml:space="preserve"> </w:t>
      </w:r>
      <w:r w:rsidRPr="00887EB0">
        <w:rPr>
          <w:sz w:val="24"/>
          <w:szCs w:val="24"/>
        </w:rPr>
        <w:t>letter</w:t>
      </w:r>
    </w:p>
    <w:p w:rsidR="00653D94" w:rsidRPr="00887EB0" w:rsidRDefault="00653D94">
      <w:pPr>
        <w:pStyle w:val="BodyText"/>
        <w:spacing w:before="1"/>
        <w:rPr>
          <w:b/>
        </w:rPr>
      </w:pPr>
    </w:p>
    <w:p w:rsidR="00653D94" w:rsidRPr="00887EB0" w:rsidRDefault="00522AEA" w:rsidP="00DC1EB9">
      <w:pPr>
        <w:ind w:left="220" w:right="572"/>
        <w:jc w:val="both"/>
        <w:rPr>
          <w:sz w:val="24"/>
          <w:szCs w:val="24"/>
        </w:rPr>
      </w:pPr>
      <w:r w:rsidRPr="00887EB0">
        <w:rPr>
          <w:sz w:val="24"/>
          <w:szCs w:val="24"/>
        </w:rPr>
        <w:t>Pro</w:t>
      </w:r>
      <w:r w:rsidRPr="00887EB0">
        <w:rPr>
          <w:spacing w:val="1"/>
          <w:sz w:val="24"/>
          <w:szCs w:val="24"/>
        </w:rPr>
        <w:t xml:space="preserve"> </w:t>
      </w:r>
      <w:r w:rsidRPr="00887EB0">
        <w:rPr>
          <w:sz w:val="24"/>
          <w:szCs w:val="24"/>
        </w:rPr>
        <w:t>forma</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letter</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given</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all</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vendors</w:t>
      </w:r>
      <w:r w:rsidRPr="00887EB0">
        <w:rPr>
          <w:spacing w:val="1"/>
          <w:sz w:val="24"/>
          <w:szCs w:val="24"/>
        </w:rPr>
        <w:t xml:space="preserve"> </w:t>
      </w:r>
      <w:r w:rsidRPr="00887EB0">
        <w:rPr>
          <w:sz w:val="24"/>
          <w:szCs w:val="24"/>
        </w:rPr>
        <w:t>participating</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process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RFP</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w:t>
      </w:r>
      <w:r w:rsidRPr="00887EB0">
        <w:rPr>
          <w:spacing w:val="1"/>
          <w:sz w:val="24"/>
          <w:szCs w:val="24"/>
        </w:rPr>
        <w:t xml:space="preserve"> </w:t>
      </w:r>
      <w:r w:rsidR="005A1D8F" w:rsidRPr="00887EB0">
        <w:rPr>
          <w:sz w:val="24"/>
          <w:szCs w:val="24"/>
        </w:rPr>
        <w:t xml:space="preserve">Procurement of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Software Licenses Subscription Delivery, Implementation, Support &amp; Training</w:t>
      </w:r>
      <w:r w:rsidR="00301A7D" w:rsidRPr="00887EB0">
        <w:rPr>
          <w:sz w:val="24"/>
          <w:szCs w:val="24"/>
        </w:rPr>
        <w:t xml:space="preserve">) </w:t>
      </w:r>
      <w:r w:rsidR="005A1D8F" w:rsidRPr="00887EB0">
        <w:rPr>
          <w:sz w:val="24"/>
          <w:szCs w:val="24"/>
        </w:rPr>
        <w:t xml:space="preserve"> </w:t>
      </w:r>
      <w:r w:rsidR="009C3679" w:rsidRPr="00887EB0">
        <w:rPr>
          <w:sz w:val="24"/>
          <w:szCs w:val="24"/>
        </w:rPr>
        <w:t xml:space="preserve"> </w:t>
      </w:r>
      <w:r w:rsidRPr="00887EB0">
        <w:rPr>
          <w:sz w:val="24"/>
          <w:szCs w:val="24"/>
        </w:rPr>
        <w:t>on</w:t>
      </w:r>
      <w:r w:rsidRPr="00887EB0">
        <w:rPr>
          <w:spacing w:val="-3"/>
          <w:sz w:val="24"/>
          <w:szCs w:val="24"/>
        </w:rPr>
        <w:t xml:space="preserve"> </w:t>
      </w:r>
      <w:r w:rsidRPr="00887EB0">
        <w:rPr>
          <w:sz w:val="24"/>
          <w:szCs w:val="24"/>
        </w:rPr>
        <w:t>their official</w:t>
      </w:r>
      <w:r w:rsidRPr="00887EB0">
        <w:rPr>
          <w:spacing w:val="-2"/>
          <w:sz w:val="24"/>
          <w:szCs w:val="24"/>
        </w:rPr>
        <w:t xml:space="preserve"> </w:t>
      </w:r>
      <w:r w:rsidRPr="00887EB0">
        <w:rPr>
          <w:sz w:val="24"/>
          <w:szCs w:val="24"/>
        </w:rPr>
        <w:t>letter-head</w:t>
      </w:r>
    </w:p>
    <w:p w:rsidR="00653D94" w:rsidRPr="00887EB0" w:rsidRDefault="00522AEA" w:rsidP="003871DF">
      <w:pPr>
        <w:spacing w:before="247"/>
        <w:ind w:left="220"/>
        <w:rPr>
          <w:sz w:val="24"/>
          <w:szCs w:val="24"/>
        </w:rPr>
      </w:pPr>
      <w:r w:rsidRPr="00887EB0">
        <w:rPr>
          <w:sz w:val="24"/>
          <w:szCs w:val="24"/>
        </w:rPr>
        <w:t>To</w:t>
      </w:r>
      <w:r w:rsidR="003871DF" w:rsidRPr="00887EB0">
        <w:rPr>
          <w:sz w:val="24"/>
          <w:szCs w:val="24"/>
        </w:rPr>
        <w:tab/>
      </w:r>
      <w:r w:rsidR="003871DF" w:rsidRPr="00887EB0">
        <w:rPr>
          <w:sz w:val="24"/>
          <w:szCs w:val="24"/>
        </w:rPr>
        <w:tab/>
      </w:r>
      <w:r w:rsidR="003871DF" w:rsidRPr="00887EB0">
        <w:rPr>
          <w:sz w:val="24"/>
          <w:szCs w:val="24"/>
        </w:rPr>
        <w:tab/>
      </w:r>
      <w:r w:rsidR="003871DF" w:rsidRPr="00887EB0">
        <w:rPr>
          <w:sz w:val="24"/>
          <w:szCs w:val="24"/>
        </w:rPr>
        <w:tab/>
      </w:r>
      <w:r w:rsidR="003871DF" w:rsidRPr="00887EB0">
        <w:rPr>
          <w:sz w:val="24"/>
          <w:szCs w:val="24"/>
        </w:rPr>
        <w:tab/>
      </w:r>
      <w:r w:rsidR="003871DF" w:rsidRPr="00887EB0">
        <w:rPr>
          <w:sz w:val="24"/>
          <w:szCs w:val="24"/>
        </w:rPr>
        <w:tab/>
      </w:r>
      <w:r w:rsidR="003871DF" w:rsidRPr="00887EB0">
        <w:rPr>
          <w:sz w:val="24"/>
          <w:szCs w:val="24"/>
        </w:rPr>
        <w:tab/>
      </w:r>
      <w:r w:rsidR="003871DF" w:rsidRPr="00887EB0">
        <w:rPr>
          <w:sz w:val="24"/>
          <w:szCs w:val="24"/>
        </w:rPr>
        <w:tab/>
      </w:r>
      <w:r w:rsidR="003871DF" w:rsidRPr="00887EB0">
        <w:rPr>
          <w:sz w:val="24"/>
          <w:szCs w:val="24"/>
        </w:rPr>
        <w:tab/>
      </w:r>
      <w:r w:rsidR="003871DF" w:rsidRPr="00887EB0">
        <w:rPr>
          <w:sz w:val="24"/>
          <w:szCs w:val="24"/>
        </w:rPr>
        <w:tab/>
      </w:r>
      <w:r w:rsidRPr="00887EB0">
        <w:rPr>
          <w:sz w:val="24"/>
          <w:szCs w:val="24"/>
        </w:rPr>
        <w:t>Date:</w:t>
      </w:r>
    </w:p>
    <w:p w:rsidR="00653D94" w:rsidRPr="00887EB0" w:rsidRDefault="00522AEA">
      <w:pPr>
        <w:spacing w:before="2" w:line="252" w:lineRule="exact"/>
        <w:ind w:left="220"/>
        <w:rPr>
          <w:sz w:val="24"/>
          <w:szCs w:val="24"/>
        </w:rPr>
      </w:pPr>
      <w:r w:rsidRPr="00887EB0">
        <w:rPr>
          <w:sz w:val="24"/>
          <w:szCs w:val="24"/>
        </w:rPr>
        <w:t>General</w:t>
      </w:r>
      <w:r w:rsidRPr="00887EB0">
        <w:rPr>
          <w:spacing w:val="-1"/>
          <w:sz w:val="24"/>
          <w:szCs w:val="24"/>
        </w:rPr>
        <w:t xml:space="preserve"> </w:t>
      </w:r>
      <w:r w:rsidRPr="00887EB0">
        <w:rPr>
          <w:sz w:val="24"/>
          <w:szCs w:val="24"/>
        </w:rPr>
        <w:t>Manager –IT,</w:t>
      </w:r>
    </w:p>
    <w:p w:rsidR="00653D94" w:rsidRPr="00887EB0" w:rsidRDefault="00522AEA">
      <w:pPr>
        <w:spacing w:line="242" w:lineRule="auto"/>
        <w:ind w:left="220" w:right="6248"/>
        <w:rPr>
          <w:sz w:val="24"/>
          <w:szCs w:val="24"/>
        </w:rPr>
      </w:pPr>
      <w:r w:rsidRPr="00887EB0">
        <w:rPr>
          <w:sz w:val="24"/>
          <w:szCs w:val="24"/>
        </w:rPr>
        <w:t>Central Bank of India, Central Office,</w:t>
      </w:r>
      <w:r w:rsidRPr="00887EB0">
        <w:rPr>
          <w:spacing w:val="-52"/>
          <w:sz w:val="24"/>
          <w:szCs w:val="24"/>
        </w:rPr>
        <w:t xml:space="preserve"> </w:t>
      </w:r>
      <w:r w:rsidRPr="00887EB0">
        <w:rPr>
          <w:sz w:val="24"/>
          <w:szCs w:val="24"/>
        </w:rPr>
        <w:t>Sector</w:t>
      </w:r>
      <w:r w:rsidRPr="00887EB0">
        <w:rPr>
          <w:spacing w:val="-1"/>
          <w:sz w:val="24"/>
          <w:szCs w:val="24"/>
        </w:rPr>
        <w:t xml:space="preserve"> </w:t>
      </w:r>
      <w:r w:rsidRPr="00887EB0">
        <w:rPr>
          <w:sz w:val="24"/>
          <w:szCs w:val="24"/>
        </w:rPr>
        <w:t>11, Plot</w:t>
      </w:r>
      <w:r w:rsidRPr="00887EB0">
        <w:rPr>
          <w:spacing w:val="1"/>
          <w:sz w:val="24"/>
          <w:szCs w:val="24"/>
        </w:rPr>
        <w:t xml:space="preserve"> </w:t>
      </w:r>
      <w:r w:rsidRPr="00887EB0">
        <w:rPr>
          <w:sz w:val="24"/>
          <w:szCs w:val="24"/>
        </w:rPr>
        <w:t>No.26</w:t>
      </w:r>
    </w:p>
    <w:p w:rsidR="00653D94" w:rsidRPr="00887EB0" w:rsidRDefault="00522AEA">
      <w:pPr>
        <w:spacing w:line="248" w:lineRule="exact"/>
        <w:ind w:left="220"/>
        <w:rPr>
          <w:sz w:val="24"/>
          <w:szCs w:val="24"/>
        </w:rPr>
      </w:pPr>
      <w:r w:rsidRPr="00887EB0">
        <w:rPr>
          <w:sz w:val="24"/>
          <w:szCs w:val="24"/>
        </w:rPr>
        <w:t xml:space="preserve">CBD </w:t>
      </w:r>
      <w:proofErr w:type="spellStart"/>
      <w:r w:rsidRPr="00887EB0">
        <w:rPr>
          <w:sz w:val="24"/>
          <w:szCs w:val="24"/>
        </w:rPr>
        <w:t>Belapur</w:t>
      </w:r>
      <w:proofErr w:type="spellEnd"/>
      <w:r w:rsidRPr="00887EB0">
        <w:rPr>
          <w:sz w:val="24"/>
          <w:szCs w:val="24"/>
        </w:rPr>
        <w:t>,</w:t>
      </w:r>
    </w:p>
    <w:p w:rsidR="00653D94" w:rsidRPr="00887EB0" w:rsidRDefault="00522AEA">
      <w:pPr>
        <w:spacing w:line="252" w:lineRule="exact"/>
        <w:ind w:left="220"/>
        <w:rPr>
          <w:sz w:val="24"/>
          <w:szCs w:val="24"/>
        </w:rPr>
      </w:pPr>
      <w:proofErr w:type="spellStart"/>
      <w:r w:rsidRPr="00887EB0">
        <w:rPr>
          <w:sz w:val="24"/>
          <w:szCs w:val="24"/>
        </w:rPr>
        <w:t>Navi</w:t>
      </w:r>
      <w:proofErr w:type="spellEnd"/>
      <w:r w:rsidRPr="00887EB0">
        <w:rPr>
          <w:sz w:val="24"/>
          <w:szCs w:val="24"/>
        </w:rPr>
        <w:t xml:space="preserve"> Mumbai –</w:t>
      </w:r>
      <w:r w:rsidRPr="00887EB0">
        <w:rPr>
          <w:spacing w:val="-1"/>
          <w:sz w:val="24"/>
          <w:szCs w:val="24"/>
        </w:rPr>
        <w:t xml:space="preserve"> </w:t>
      </w:r>
      <w:r w:rsidRPr="00887EB0">
        <w:rPr>
          <w:sz w:val="24"/>
          <w:szCs w:val="24"/>
        </w:rPr>
        <w:t>400614</w:t>
      </w:r>
    </w:p>
    <w:p w:rsidR="00653D94" w:rsidRPr="00887EB0" w:rsidRDefault="00522AEA">
      <w:pPr>
        <w:spacing w:before="92"/>
        <w:ind w:left="220"/>
        <w:rPr>
          <w:b/>
          <w:sz w:val="24"/>
          <w:szCs w:val="24"/>
        </w:rPr>
      </w:pPr>
      <w:r w:rsidRPr="00887EB0">
        <w:rPr>
          <w:b/>
          <w:sz w:val="24"/>
          <w:szCs w:val="24"/>
        </w:rPr>
        <w:t>Sir,</w:t>
      </w:r>
    </w:p>
    <w:p w:rsidR="00653D94" w:rsidRPr="00887EB0" w:rsidRDefault="00653D94">
      <w:pPr>
        <w:pStyle w:val="BodyText"/>
        <w:spacing w:before="3"/>
        <w:rPr>
          <w:b/>
        </w:rPr>
      </w:pPr>
    </w:p>
    <w:p w:rsidR="00653D94" w:rsidRPr="00887EB0" w:rsidRDefault="00522AEA">
      <w:pPr>
        <w:ind w:left="220" w:right="577"/>
        <w:rPr>
          <w:sz w:val="24"/>
          <w:szCs w:val="24"/>
        </w:rPr>
      </w:pPr>
      <w:r w:rsidRPr="00887EB0">
        <w:rPr>
          <w:b/>
          <w:sz w:val="24"/>
          <w:szCs w:val="24"/>
        </w:rPr>
        <w:t xml:space="preserve">Sub </w:t>
      </w:r>
      <w:r w:rsidR="008B518C" w:rsidRPr="00887EB0">
        <w:rPr>
          <w:b/>
          <w:sz w:val="24"/>
          <w:szCs w:val="24"/>
        </w:rPr>
        <w:t>Limited Tender</w:t>
      </w:r>
      <w:r w:rsidRPr="00887EB0">
        <w:rPr>
          <w:b/>
          <w:sz w:val="24"/>
          <w:szCs w:val="24"/>
        </w:rPr>
        <w:t xml:space="preserve"> No </w:t>
      </w:r>
      <w:r w:rsidR="00273213" w:rsidRPr="00887EB0">
        <w:rPr>
          <w:b/>
          <w:sz w:val="24"/>
          <w:szCs w:val="24"/>
        </w:rPr>
        <w:t>CO</w:t>
      </w:r>
      <w:proofErr w:type="gramStart"/>
      <w:r w:rsidR="00273213" w:rsidRPr="00887EB0">
        <w:rPr>
          <w:b/>
          <w:sz w:val="24"/>
          <w:szCs w:val="24"/>
        </w:rPr>
        <w:t>:DIT:PUR:2023</w:t>
      </w:r>
      <w:proofErr w:type="gramEnd"/>
      <w:r w:rsidR="00273213" w:rsidRPr="00887EB0">
        <w:rPr>
          <w:b/>
          <w:sz w:val="24"/>
          <w:szCs w:val="24"/>
        </w:rPr>
        <w:t>-24:</w:t>
      </w:r>
      <w:r w:rsidR="00D614B8">
        <w:rPr>
          <w:b/>
          <w:sz w:val="24"/>
          <w:szCs w:val="24"/>
        </w:rPr>
        <w:t>387</w:t>
      </w:r>
      <w:r w:rsidRPr="00887EB0">
        <w:rPr>
          <w:b/>
          <w:spacing w:val="1"/>
          <w:sz w:val="24"/>
          <w:szCs w:val="24"/>
        </w:rPr>
        <w:t xml:space="preserve"> </w:t>
      </w:r>
      <w:r w:rsidRPr="00887EB0">
        <w:rPr>
          <w:sz w:val="24"/>
          <w:szCs w:val="24"/>
        </w:rPr>
        <w:t xml:space="preserve">- </w:t>
      </w:r>
      <w:r w:rsidR="005A1D8F" w:rsidRPr="00887EB0">
        <w:rPr>
          <w:sz w:val="24"/>
          <w:szCs w:val="24"/>
        </w:rPr>
        <w:t xml:space="preserve">Procurement of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Software Licenses Subscription Delivery, Implementation, Support &amp; Training</w:t>
      </w:r>
      <w:r w:rsidR="00301A7D" w:rsidRPr="00887EB0">
        <w:rPr>
          <w:sz w:val="24"/>
          <w:szCs w:val="24"/>
        </w:rPr>
        <w:t>)</w:t>
      </w:r>
    </w:p>
    <w:p w:rsidR="00653D94" w:rsidRPr="00887EB0" w:rsidRDefault="00522AEA">
      <w:pPr>
        <w:tabs>
          <w:tab w:val="left" w:pos="4431"/>
        </w:tabs>
        <w:spacing w:before="209"/>
        <w:ind w:left="220"/>
        <w:rPr>
          <w:sz w:val="24"/>
          <w:szCs w:val="24"/>
        </w:rPr>
      </w:pPr>
      <w:r w:rsidRPr="00887EB0">
        <w:rPr>
          <w:sz w:val="24"/>
          <w:szCs w:val="24"/>
        </w:rPr>
        <w:t>We</w:t>
      </w:r>
      <w:r w:rsidRPr="00887EB0">
        <w:rPr>
          <w:sz w:val="24"/>
          <w:szCs w:val="24"/>
          <w:u w:val="single"/>
        </w:rPr>
        <w:tab/>
      </w:r>
      <w:r w:rsidRPr="00887EB0">
        <w:rPr>
          <w:sz w:val="24"/>
          <w:szCs w:val="24"/>
        </w:rPr>
        <w:t>(bidder</w:t>
      </w:r>
      <w:r w:rsidRPr="00887EB0">
        <w:rPr>
          <w:spacing w:val="-2"/>
          <w:sz w:val="24"/>
          <w:szCs w:val="24"/>
        </w:rPr>
        <w:t xml:space="preserve"> </w:t>
      </w:r>
      <w:r w:rsidRPr="00887EB0">
        <w:rPr>
          <w:sz w:val="24"/>
          <w:szCs w:val="24"/>
        </w:rPr>
        <w:t>name), hereby</w:t>
      </w:r>
      <w:r w:rsidRPr="00887EB0">
        <w:rPr>
          <w:spacing w:val="-3"/>
          <w:sz w:val="24"/>
          <w:szCs w:val="24"/>
        </w:rPr>
        <w:t xml:space="preserve"> </w:t>
      </w:r>
      <w:r w:rsidRPr="00887EB0">
        <w:rPr>
          <w:sz w:val="24"/>
          <w:szCs w:val="24"/>
        </w:rPr>
        <w:t>undertake that-</w:t>
      </w:r>
    </w:p>
    <w:p w:rsidR="00653D94" w:rsidRPr="00887EB0" w:rsidRDefault="00653D94">
      <w:pPr>
        <w:pStyle w:val="BodyText"/>
        <w:spacing w:before="10"/>
      </w:pPr>
    </w:p>
    <w:p w:rsidR="00653D94" w:rsidRPr="00887EB0" w:rsidRDefault="007773A4" w:rsidP="002E6B8B">
      <w:pPr>
        <w:pStyle w:val="ListParagraph"/>
        <w:numPr>
          <w:ilvl w:val="0"/>
          <w:numId w:val="82"/>
        </w:numPr>
        <w:tabs>
          <w:tab w:val="left" w:pos="353"/>
        </w:tabs>
        <w:spacing w:before="1"/>
        <w:rPr>
          <w:sz w:val="24"/>
          <w:szCs w:val="24"/>
        </w:rPr>
      </w:pPr>
      <w:r w:rsidRPr="00887EB0">
        <w:rPr>
          <w:sz w:val="24"/>
          <w:szCs w:val="24"/>
        </w:rPr>
        <w:t>There is no case filed</w:t>
      </w:r>
      <w:r w:rsidR="00522AEA" w:rsidRPr="00887EB0">
        <w:rPr>
          <w:spacing w:val="1"/>
          <w:sz w:val="24"/>
          <w:szCs w:val="24"/>
        </w:rPr>
        <w:t xml:space="preserve"> </w:t>
      </w:r>
      <w:r w:rsidR="00522AEA" w:rsidRPr="00887EB0">
        <w:rPr>
          <w:sz w:val="24"/>
          <w:szCs w:val="24"/>
        </w:rPr>
        <w:t>for</w:t>
      </w:r>
      <w:r w:rsidR="00522AEA" w:rsidRPr="00887EB0">
        <w:rPr>
          <w:spacing w:val="-2"/>
          <w:sz w:val="24"/>
          <w:szCs w:val="24"/>
        </w:rPr>
        <w:t xml:space="preserve"> </w:t>
      </w:r>
      <w:r w:rsidR="00522AEA" w:rsidRPr="00887EB0">
        <w:rPr>
          <w:sz w:val="24"/>
          <w:szCs w:val="24"/>
        </w:rPr>
        <w:t>bankruptcy</w:t>
      </w:r>
      <w:r w:rsidRPr="00887EB0">
        <w:rPr>
          <w:sz w:val="24"/>
          <w:szCs w:val="24"/>
        </w:rPr>
        <w:t xml:space="preserve"> against us</w:t>
      </w:r>
      <w:r w:rsidR="00522AEA" w:rsidRPr="00887EB0">
        <w:rPr>
          <w:spacing w:val="-5"/>
          <w:sz w:val="24"/>
          <w:szCs w:val="24"/>
        </w:rPr>
        <w:t xml:space="preserve"> </w:t>
      </w:r>
      <w:r w:rsidR="00522AEA" w:rsidRPr="00887EB0">
        <w:rPr>
          <w:sz w:val="24"/>
          <w:szCs w:val="24"/>
        </w:rPr>
        <w:t>in</w:t>
      </w:r>
      <w:r w:rsidR="00522AEA" w:rsidRPr="00887EB0">
        <w:rPr>
          <w:spacing w:val="2"/>
          <w:sz w:val="24"/>
          <w:szCs w:val="24"/>
        </w:rPr>
        <w:t xml:space="preserve"> </w:t>
      </w:r>
      <w:r w:rsidR="00522AEA" w:rsidRPr="00887EB0">
        <w:rPr>
          <w:sz w:val="24"/>
          <w:szCs w:val="24"/>
        </w:rPr>
        <w:t>any</w:t>
      </w:r>
      <w:r w:rsidR="00522AEA" w:rsidRPr="00887EB0">
        <w:rPr>
          <w:spacing w:val="-4"/>
          <w:sz w:val="24"/>
          <w:szCs w:val="24"/>
        </w:rPr>
        <w:t xml:space="preserve"> </w:t>
      </w:r>
      <w:r w:rsidR="00522AEA" w:rsidRPr="00887EB0">
        <w:rPr>
          <w:sz w:val="24"/>
          <w:szCs w:val="24"/>
        </w:rPr>
        <w:t>country</w:t>
      </w:r>
      <w:r w:rsidR="00522AEA" w:rsidRPr="00887EB0">
        <w:rPr>
          <w:spacing w:val="-5"/>
          <w:sz w:val="24"/>
          <w:szCs w:val="24"/>
        </w:rPr>
        <w:t xml:space="preserve"> </w:t>
      </w:r>
      <w:r w:rsidR="00522AEA" w:rsidRPr="00887EB0">
        <w:rPr>
          <w:sz w:val="24"/>
          <w:szCs w:val="24"/>
        </w:rPr>
        <w:t>including</w:t>
      </w:r>
      <w:r w:rsidR="00522AEA" w:rsidRPr="00887EB0">
        <w:rPr>
          <w:spacing w:val="-1"/>
          <w:sz w:val="24"/>
          <w:szCs w:val="24"/>
        </w:rPr>
        <w:t xml:space="preserve"> </w:t>
      </w:r>
      <w:r w:rsidR="00522AEA" w:rsidRPr="00887EB0">
        <w:rPr>
          <w:sz w:val="24"/>
          <w:szCs w:val="24"/>
        </w:rPr>
        <w:t>India</w:t>
      </w:r>
    </w:p>
    <w:p w:rsidR="00653D94" w:rsidRPr="00887EB0" w:rsidRDefault="00522AEA" w:rsidP="002E6B8B">
      <w:pPr>
        <w:pStyle w:val="ListParagraph"/>
        <w:numPr>
          <w:ilvl w:val="0"/>
          <w:numId w:val="82"/>
        </w:numPr>
        <w:tabs>
          <w:tab w:val="left" w:pos="353"/>
        </w:tabs>
        <w:spacing w:before="1"/>
        <w:ind w:right="736"/>
        <w:rPr>
          <w:sz w:val="24"/>
          <w:szCs w:val="24"/>
        </w:rPr>
      </w:pPr>
      <w:r w:rsidRPr="00887EB0">
        <w:rPr>
          <w:sz w:val="24"/>
          <w:szCs w:val="24"/>
        </w:rPr>
        <w:t>We have not been blacklisted/debarred by any Government Authority/</w:t>
      </w:r>
      <w:r w:rsidR="009F3703" w:rsidRPr="00887EB0">
        <w:rPr>
          <w:sz w:val="24"/>
          <w:szCs w:val="24"/>
        </w:rPr>
        <w:t xml:space="preserve"> </w:t>
      </w:r>
      <w:proofErr w:type="spellStart"/>
      <w:r w:rsidRPr="00887EB0">
        <w:rPr>
          <w:sz w:val="24"/>
          <w:szCs w:val="24"/>
        </w:rPr>
        <w:t>Govt</w:t>
      </w:r>
      <w:proofErr w:type="spellEnd"/>
      <w:r w:rsidRPr="00887EB0">
        <w:rPr>
          <w:sz w:val="24"/>
          <w:szCs w:val="24"/>
        </w:rPr>
        <w:t>/</w:t>
      </w:r>
      <w:r w:rsidR="009F3703" w:rsidRPr="00887EB0">
        <w:rPr>
          <w:sz w:val="24"/>
          <w:szCs w:val="24"/>
        </w:rPr>
        <w:t xml:space="preserve"> </w:t>
      </w:r>
      <w:r w:rsidRPr="00887EB0">
        <w:rPr>
          <w:sz w:val="24"/>
          <w:szCs w:val="24"/>
        </w:rPr>
        <w:t>IBA/</w:t>
      </w:r>
      <w:r w:rsidR="009F3703" w:rsidRPr="00887EB0">
        <w:rPr>
          <w:sz w:val="24"/>
          <w:szCs w:val="24"/>
        </w:rPr>
        <w:t xml:space="preserve"> </w:t>
      </w:r>
      <w:r w:rsidRPr="00887EB0">
        <w:rPr>
          <w:sz w:val="24"/>
          <w:szCs w:val="24"/>
        </w:rPr>
        <w:t>RBI/</w:t>
      </w:r>
      <w:r w:rsidR="009F3703" w:rsidRPr="00887EB0">
        <w:rPr>
          <w:sz w:val="24"/>
          <w:szCs w:val="24"/>
        </w:rPr>
        <w:t xml:space="preserve"> </w:t>
      </w:r>
      <w:r w:rsidRPr="00887EB0">
        <w:rPr>
          <w:sz w:val="24"/>
          <w:szCs w:val="24"/>
        </w:rPr>
        <w:t>PSU/</w:t>
      </w:r>
      <w:r w:rsidR="009F3703" w:rsidRPr="00887EB0">
        <w:rPr>
          <w:sz w:val="24"/>
          <w:szCs w:val="24"/>
        </w:rPr>
        <w:t xml:space="preserve"> </w:t>
      </w:r>
      <w:r w:rsidRPr="00887EB0">
        <w:rPr>
          <w:sz w:val="24"/>
          <w:szCs w:val="24"/>
        </w:rPr>
        <w:t>PSE/ or</w:t>
      </w:r>
      <w:r w:rsidRPr="00887EB0">
        <w:rPr>
          <w:spacing w:val="-52"/>
          <w:sz w:val="24"/>
          <w:szCs w:val="24"/>
        </w:rPr>
        <w:t xml:space="preserve"> </w:t>
      </w:r>
      <w:r w:rsidR="003871DF" w:rsidRPr="00887EB0">
        <w:rPr>
          <w:sz w:val="24"/>
          <w:szCs w:val="24"/>
        </w:rPr>
        <w:t>Banks</w:t>
      </w:r>
      <w:r w:rsidRPr="00887EB0">
        <w:rPr>
          <w:sz w:val="24"/>
          <w:szCs w:val="24"/>
        </w:rPr>
        <w:t>, Financial Institutes for any reason or non-implementation/delivery of the order at the time of</w:t>
      </w:r>
      <w:r w:rsidRPr="00887EB0">
        <w:rPr>
          <w:spacing w:val="-52"/>
          <w:sz w:val="24"/>
          <w:szCs w:val="24"/>
        </w:rPr>
        <w:t xml:space="preserve"> </w:t>
      </w:r>
      <w:r w:rsidRPr="00887EB0">
        <w:rPr>
          <w:sz w:val="24"/>
          <w:szCs w:val="24"/>
        </w:rPr>
        <w:t>bidding.</w:t>
      </w:r>
    </w:p>
    <w:p w:rsidR="00653D94" w:rsidRPr="00887EB0" w:rsidRDefault="00522AEA" w:rsidP="002E6B8B">
      <w:pPr>
        <w:pStyle w:val="ListParagraph"/>
        <w:numPr>
          <w:ilvl w:val="0"/>
          <w:numId w:val="82"/>
        </w:numPr>
        <w:tabs>
          <w:tab w:val="left" w:pos="353"/>
        </w:tabs>
        <w:spacing w:before="1"/>
        <w:ind w:right="1033"/>
        <w:rPr>
          <w:sz w:val="24"/>
          <w:szCs w:val="24"/>
        </w:rPr>
      </w:pPr>
      <w:r w:rsidRPr="00887EB0">
        <w:rPr>
          <w:sz w:val="24"/>
          <w:szCs w:val="24"/>
        </w:rPr>
        <w:t>We also undertake that, at the time of bidding, not have been any pending litigation or any legal</w:t>
      </w:r>
      <w:r w:rsidRPr="00887EB0">
        <w:rPr>
          <w:spacing w:val="-52"/>
          <w:sz w:val="24"/>
          <w:szCs w:val="24"/>
        </w:rPr>
        <w:t xml:space="preserve"> </w:t>
      </w:r>
      <w:r w:rsidRPr="00887EB0">
        <w:rPr>
          <w:sz w:val="24"/>
          <w:szCs w:val="24"/>
        </w:rPr>
        <w:t>dispute in the last five years, before any court of law between the Bidder or OEM and the Bank</w:t>
      </w:r>
      <w:r w:rsidRPr="00887EB0">
        <w:rPr>
          <w:spacing w:val="1"/>
          <w:sz w:val="24"/>
          <w:szCs w:val="24"/>
        </w:rPr>
        <w:t xml:space="preserve"> </w:t>
      </w:r>
      <w:r w:rsidRPr="00887EB0">
        <w:rPr>
          <w:sz w:val="24"/>
          <w:szCs w:val="24"/>
        </w:rPr>
        <w:t>regarding</w:t>
      </w:r>
      <w:r w:rsidRPr="00887EB0">
        <w:rPr>
          <w:spacing w:val="-4"/>
          <w:sz w:val="24"/>
          <w:szCs w:val="24"/>
        </w:rPr>
        <w:t xml:space="preserve"> </w:t>
      </w:r>
      <w:r w:rsidRPr="00887EB0">
        <w:rPr>
          <w:sz w:val="24"/>
          <w:szCs w:val="24"/>
        </w:rPr>
        <w:t>supply</w:t>
      </w:r>
      <w:r w:rsidRPr="00887EB0">
        <w:rPr>
          <w:spacing w:val="-3"/>
          <w:sz w:val="24"/>
          <w:szCs w:val="24"/>
        </w:rPr>
        <w:t xml:space="preserve"> </w:t>
      </w:r>
      <w:r w:rsidRPr="00887EB0">
        <w:rPr>
          <w:sz w:val="24"/>
          <w:szCs w:val="24"/>
        </w:rPr>
        <w:t>of goods/services.</w:t>
      </w:r>
    </w:p>
    <w:p w:rsidR="00653D94" w:rsidRPr="00887EB0" w:rsidRDefault="00997CD3" w:rsidP="002E6B8B">
      <w:pPr>
        <w:pStyle w:val="ListParagraph"/>
        <w:numPr>
          <w:ilvl w:val="0"/>
          <w:numId w:val="82"/>
        </w:numPr>
        <w:tabs>
          <w:tab w:val="left" w:pos="463"/>
        </w:tabs>
        <w:ind w:right="1041"/>
        <w:rPr>
          <w:sz w:val="24"/>
          <w:szCs w:val="24"/>
        </w:rPr>
      </w:pPr>
      <w:r w:rsidRPr="00887EB0">
        <w:rPr>
          <w:sz w:val="24"/>
          <w:szCs w:val="24"/>
        </w:rPr>
        <w:t xml:space="preserve">    </w:t>
      </w:r>
      <w:r w:rsidR="007773A4" w:rsidRPr="00887EB0">
        <w:rPr>
          <w:sz w:val="24"/>
          <w:szCs w:val="24"/>
        </w:rPr>
        <w:t xml:space="preserve">There is no </w:t>
      </w:r>
      <w:r w:rsidR="00522AEA" w:rsidRPr="00887EB0">
        <w:rPr>
          <w:sz w:val="24"/>
          <w:szCs w:val="24"/>
        </w:rPr>
        <w:t>legal case pending against firm that may affect the solvency / existence of our firm or in any</w:t>
      </w:r>
      <w:r w:rsidR="00522AEA" w:rsidRPr="00887EB0">
        <w:rPr>
          <w:spacing w:val="-52"/>
          <w:sz w:val="24"/>
          <w:szCs w:val="24"/>
        </w:rPr>
        <w:t xml:space="preserve"> </w:t>
      </w:r>
      <w:r w:rsidR="00522AEA" w:rsidRPr="00887EB0">
        <w:rPr>
          <w:sz w:val="24"/>
          <w:szCs w:val="24"/>
        </w:rPr>
        <w:t>other</w:t>
      </w:r>
      <w:r w:rsidR="00522AEA" w:rsidRPr="00887EB0">
        <w:rPr>
          <w:spacing w:val="-1"/>
          <w:sz w:val="24"/>
          <w:szCs w:val="24"/>
        </w:rPr>
        <w:t xml:space="preserve"> </w:t>
      </w:r>
      <w:r w:rsidR="00522AEA" w:rsidRPr="00887EB0">
        <w:rPr>
          <w:sz w:val="24"/>
          <w:szCs w:val="24"/>
        </w:rPr>
        <w:t>way</w:t>
      </w:r>
      <w:r w:rsidR="00522AEA" w:rsidRPr="00887EB0">
        <w:rPr>
          <w:spacing w:val="-2"/>
          <w:sz w:val="24"/>
          <w:szCs w:val="24"/>
        </w:rPr>
        <w:t xml:space="preserve"> </w:t>
      </w:r>
      <w:r w:rsidR="00522AEA" w:rsidRPr="00887EB0">
        <w:rPr>
          <w:sz w:val="24"/>
          <w:szCs w:val="24"/>
        </w:rPr>
        <w:t>that may</w:t>
      </w:r>
      <w:r w:rsidR="00522AEA" w:rsidRPr="00887EB0">
        <w:rPr>
          <w:spacing w:val="-2"/>
          <w:sz w:val="24"/>
          <w:szCs w:val="24"/>
        </w:rPr>
        <w:t xml:space="preserve"> </w:t>
      </w:r>
      <w:r w:rsidR="00522AEA" w:rsidRPr="00887EB0">
        <w:rPr>
          <w:sz w:val="24"/>
          <w:szCs w:val="24"/>
        </w:rPr>
        <w:t>affect</w:t>
      </w:r>
      <w:r w:rsidR="00522AEA" w:rsidRPr="00887EB0">
        <w:rPr>
          <w:spacing w:val="-2"/>
          <w:sz w:val="24"/>
          <w:szCs w:val="24"/>
        </w:rPr>
        <w:t xml:space="preserve"> </w:t>
      </w:r>
      <w:r w:rsidR="00522AEA" w:rsidRPr="00887EB0">
        <w:rPr>
          <w:sz w:val="24"/>
          <w:szCs w:val="24"/>
        </w:rPr>
        <w:t>capability</w:t>
      </w:r>
      <w:r w:rsidR="00522AEA" w:rsidRPr="00887EB0">
        <w:rPr>
          <w:spacing w:val="-4"/>
          <w:sz w:val="24"/>
          <w:szCs w:val="24"/>
        </w:rPr>
        <w:t xml:space="preserve"> </w:t>
      </w:r>
      <w:r w:rsidR="00522AEA" w:rsidRPr="00887EB0">
        <w:rPr>
          <w:sz w:val="24"/>
          <w:szCs w:val="24"/>
        </w:rPr>
        <w:t>to provide</w:t>
      </w:r>
      <w:r w:rsidR="00522AEA" w:rsidRPr="00887EB0">
        <w:rPr>
          <w:spacing w:val="-3"/>
          <w:sz w:val="24"/>
          <w:szCs w:val="24"/>
        </w:rPr>
        <w:t xml:space="preserve"> </w:t>
      </w:r>
      <w:r w:rsidR="00522AEA" w:rsidRPr="00887EB0">
        <w:rPr>
          <w:sz w:val="24"/>
          <w:szCs w:val="24"/>
        </w:rPr>
        <w:t>/</w:t>
      </w:r>
      <w:r w:rsidR="00522AEA" w:rsidRPr="00887EB0">
        <w:rPr>
          <w:spacing w:val="1"/>
          <w:sz w:val="24"/>
          <w:szCs w:val="24"/>
        </w:rPr>
        <w:t xml:space="preserve"> </w:t>
      </w:r>
      <w:r w:rsidR="00522AEA" w:rsidRPr="00887EB0">
        <w:rPr>
          <w:sz w:val="24"/>
          <w:szCs w:val="24"/>
        </w:rPr>
        <w:t>continue the</w:t>
      </w:r>
      <w:r w:rsidR="00522AEA" w:rsidRPr="00887EB0">
        <w:rPr>
          <w:spacing w:val="-1"/>
          <w:sz w:val="24"/>
          <w:szCs w:val="24"/>
        </w:rPr>
        <w:t xml:space="preserve"> </w:t>
      </w:r>
      <w:r w:rsidR="00522AEA" w:rsidRPr="00887EB0">
        <w:rPr>
          <w:sz w:val="24"/>
          <w:szCs w:val="24"/>
        </w:rPr>
        <w:t>services</w:t>
      </w:r>
      <w:r w:rsidR="00522AEA" w:rsidRPr="00887EB0">
        <w:rPr>
          <w:spacing w:val="3"/>
          <w:sz w:val="24"/>
          <w:szCs w:val="24"/>
        </w:rPr>
        <w:t xml:space="preserve"> </w:t>
      </w:r>
      <w:r w:rsidR="00522AEA" w:rsidRPr="00887EB0">
        <w:rPr>
          <w:sz w:val="24"/>
          <w:szCs w:val="24"/>
        </w:rPr>
        <w:t>to</w:t>
      </w:r>
      <w:r w:rsidR="00522AEA" w:rsidRPr="00887EB0">
        <w:rPr>
          <w:spacing w:val="-1"/>
          <w:sz w:val="24"/>
          <w:szCs w:val="24"/>
        </w:rPr>
        <w:t xml:space="preserve"> </w:t>
      </w:r>
      <w:r w:rsidR="00522AEA" w:rsidRPr="00887EB0">
        <w:rPr>
          <w:sz w:val="24"/>
          <w:szCs w:val="24"/>
        </w:rPr>
        <w:t>bank.</w:t>
      </w:r>
    </w:p>
    <w:p w:rsidR="00653D94" w:rsidRPr="00887EB0" w:rsidRDefault="00522AEA" w:rsidP="002E6B8B">
      <w:pPr>
        <w:pStyle w:val="ListParagraph"/>
        <w:numPr>
          <w:ilvl w:val="0"/>
          <w:numId w:val="82"/>
        </w:numPr>
        <w:tabs>
          <w:tab w:val="left" w:pos="353"/>
        </w:tabs>
        <w:spacing w:line="252" w:lineRule="exact"/>
        <w:rPr>
          <w:sz w:val="24"/>
          <w:szCs w:val="24"/>
        </w:rPr>
      </w:pPr>
      <w:r w:rsidRPr="00887EB0">
        <w:rPr>
          <w:sz w:val="24"/>
          <w:szCs w:val="24"/>
        </w:rPr>
        <w:t>We</w:t>
      </w:r>
      <w:r w:rsidRPr="00887EB0">
        <w:rPr>
          <w:spacing w:val="-1"/>
          <w:sz w:val="24"/>
          <w:szCs w:val="24"/>
        </w:rPr>
        <w:t xml:space="preserve"> </w:t>
      </w:r>
      <w:r w:rsidRPr="00887EB0">
        <w:rPr>
          <w:sz w:val="24"/>
          <w:szCs w:val="24"/>
        </w:rPr>
        <w:t>also</w:t>
      </w:r>
      <w:r w:rsidRPr="00887EB0">
        <w:rPr>
          <w:spacing w:val="-3"/>
          <w:sz w:val="24"/>
          <w:szCs w:val="24"/>
        </w:rPr>
        <w:t xml:space="preserve"> </w:t>
      </w:r>
      <w:r w:rsidRPr="00887EB0">
        <w:rPr>
          <w:sz w:val="24"/>
          <w:szCs w:val="24"/>
        </w:rPr>
        <w:t>confirm</w:t>
      </w:r>
      <w:r w:rsidRPr="00887EB0">
        <w:rPr>
          <w:spacing w:val="-5"/>
          <w:sz w:val="24"/>
          <w:szCs w:val="24"/>
        </w:rPr>
        <w:t xml:space="preserve"> </w:t>
      </w:r>
      <w:r w:rsidRPr="00887EB0">
        <w:rPr>
          <w:sz w:val="24"/>
          <w:szCs w:val="24"/>
        </w:rPr>
        <w:t xml:space="preserve">that </w:t>
      </w:r>
      <w:r w:rsidR="007773A4" w:rsidRPr="00887EB0">
        <w:rPr>
          <w:sz w:val="24"/>
          <w:szCs w:val="24"/>
        </w:rPr>
        <w:t>our account has not been declared as</w:t>
      </w:r>
      <w:r w:rsidRPr="00887EB0">
        <w:rPr>
          <w:spacing w:val="-1"/>
          <w:sz w:val="24"/>
          <w:szCs w:val="24"/>
        </w:rPr>
        <w:t xml:space="preserve"> </w:t>
      </w:r>
      <w:r w:rsidRPr="00887EB0">
        <w:rPr>
          <w:sz w:val="24"/>
          <w:szCs w:val="24"/>
        </w:rPr>
        <w:t>NPA</w:t>
      </w:r>
      <w:r w:rsidRPr="00887EB0">
        <w:rPr>
          <w:spacing w:val="-3"/>
          <w:sz w:val="24"/>
          <w:szCs w:val="24"/>
        </w:rPr>
        <w:t xml:space="preserve"> </w:t>
      </w:r>
      <w:r w:rsidR="007773A4" w:rsidRPr="00887EB0">
        <w:rPr>
          <w:sz w:val="24"/>
          <w:szCs w:val="24"/>
        </w:rPr>
        <w:t>by</w:t>
      </w:r>
      <w:r w:rsidRPr="00887EB0">
        <w:rPr>
          <w:spacing w:val="-4"/>
          <w:sz w:val="24"/>
          <w:szCs w:val="24"/>
        </w:rPr>
        <w:t xml:space="preserve"> </w:t>
      </w:r>
      <w:r w:rsidRPr="00887EB0">
        <w:rPr>
          <w:sz w:val="24"/>
          <w:szCs w:val="24"/>
        </w:rPr>
        <w:t>any</w:t>
      </w:r>
      <w:r w:rsidRPr="00887EB0">
        <w:rPr>
          <w:spacing w:val="-2"/>
          <w:sz w:val="24"/>
          <w:szCs w:val="24"/>
        </w:rPr>
        <w:t xml:space="preserve"> </w:t>
      </w:r>
      <w:r w:rsidRPr="00887EB0">
        <w:rPr>
          <w:sz w:val="24"/>
          <w:szCs w:val="24"/>
        </w:rPr>
        <w:t>Bank/Financial Institution</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India</w:t>
      </w:r>
    </w:p>
    <w:p w:rsidR="00653D94" w:rsidRPr="00887EB0" w:rsidRDefault="00522AEA" w:rsidP="002E6B8B">
      <w:pPr>
        <w:pStyle w:val="ListParagraph"/>
        <w:numPr>
          <w:ilvl w:val="0"/>
          <w:numId w:val="82"/>
        </w:numPr>
        <w:tabs>
          <w:tab w:val="left" w:pos="353"/>
        </w:tabs>
        <w:ind w:right="689"/>
        <w:rPr>
          <w:sz w:val="24"/>
          <w:szCs w:val="24"/>
        </w:rPr>
      </w:pPr>
      <w:r w:rsidRPr="00887EB0">
        <w:rPr>
          <w:sz w:val="24"/>
          <w:szCs w:val="24"/>
        </w:rPr>
        <w:t>WE confirm that no case is pending or otherwise, with any organization across the globe which</w:t>
      </w:r>
      <w:r w:rsidRPr="00887EB0">
        <w:rPr>
          <w:spacing w:val="1"/>
          <w:sz w:val="24"/>
          <w:szCs w:val="24"/>
        </w:rPr>
        <w:t xml:space="preserve"> </w:t>
      </w:r>
      <w:r w:rsidRPr="00887EB0">
        <w:rPr>
          <w:sz w:val="24"/>
          <w:szCs w:val="24"/>
        </w:rPr>
        <w:t xml:space="preserve">affect the credibility of the Bidder in the opinion of Central Bank of India to services the needs of </w:t>
      </w:r>
      <w:proofErr w:type="gramStart"/>
      <w:r w:rsidRPr="00887EB0">
        <w:rPr>
          <w:sz w:val="24"/>
          <w:szCs w:val="24"/>
        </w:rPr>
        <w:t>the</w:t>
      </w:r>
      <w:r w:rsidR="007773A4" w:rsidRPr="00887EB0">
        <w:rPr>
          <w:sz w:val="24"/>
          <w:szCs w:val="24"/>
        </w:rPr>
        <w:t xml:space="preserve"> </w:t>
      </w:r>
      <w:r w:rsidRPr="00887EB0">
        <w:rPr>
          <w:spacing w:val="-52"/>
          <w:sz w:val="24"/>
          <w:szCs w:val="24"/>
        </w:rPr>
        <w:t xml:space="preserve"> </w:t>
      </w:r>
      <w:r w:rsidRPr="00887EB0">
        <w:rPr>
          <w:sz w:val="24"/>
          <w:szCs w:val="24"/>
        </w:rPr>
        <w:t>Bank</w:t>
      </w:r>
      <w:proofErr w:type="gramEnd"/>
      <w:r w:rsidRPr="00887EB0">
        <w:rPr>
          <w:sz w:val="24"/>
          <w:szCs w:val="24"/>
        </w:rPr>
        <w:t>.</w:t>
      </w:r>
    </w:p>
    <w:p w:rsidR="00653D94" w:rsidRPr="00887EB0" w:rsidRDefault="00997CD3" w:rsidP="002E6B8B">
      <w:pPr>
        <w:pStyle w:val="ListParagraph"/>
        <w:widowControl/>
        <w:numPr>
          <w:ilvl w:val="0"/>
          <w:numId w:val="82"/>
        </w:numPr>
        <w:autoSpaceDE/>
        <w:autoSpaceDN/>
        <w:spacing w:after="200"/>
        <w:ind w:right="689"/>
        <w:rPr>
          <w:sz w:val="24"/>
          <w:szCs w:val="24"/>
        </w:rPr>
      </w:pPr>
      <w:r w:rsidRPr="00887EB0">
        <w:rPr>
          <w:sz w:val="24"/>
          <w:szCs w:val="24"/>
        </w:rPr>
        <w:t xml:space="preserve">We hereby certify that we have read the clauses contained in O.M. No. 6/18/2019-PPD, dated 23.07.2020 order (Public Procurement No. 1), order (Public Procurement No. 2) dated 23.07.2020 and order (Public Procurement No. 3) dated 24.07.2020, regarding restrictions on procurement from a bidder of a country which shares a land border with India. We further certify that we and our OEM are not from such a country or if from a country, has been registered with competent authority. We certify that we and our OEM fulfill all the requirements in this regard and are eligible to participate in this RFP. </w:t>
      </w:r>
    </w:p>
    <w:p w:rsidR="00653D94" w:rsidRPr="00887EB0" w:rsidRDefault="00522AEA">
      <w:pPr>
        <w:ind w:left="220"/>
        <w:rPr>
          <w:sz w:val="24"/>
          <w:szCs w:val="24"/>
        </w:rPr>
      </w:pPr>
      <w:r w:rsidRPr="00887EB0">
        <w:rPr>
          <w:sz w:val="24"/>
          <w:szCs w:val="24"/>
        </w:rPr>
        <w:t>Yours</w:t>
      </w:r>
      <w:r w:rsidRPr="00887EB0">
        <w:rPr>
          <w:spacing w:val="-4"/>
          <w:sz w:val="24"/>
          <w:szCs w:val="24"/>
        </w:rPr>
        <w:t xml:space="preserve"> </w:t>
      </w:r>
      <w:r w:rsidRPr="00887EB0">
        <w:rPr>
          <w:sz w:val="24"/>
          <w:szCs w:val="24"/>
        </w:rPr>
        <w:t>faithfully,</w:t>
      </w:r>
    </w:p>
    <w:p w:rsidR="00653D94" w:rsidRPr="00887EB0" w:rsidRDefault="00653D94">
      <w:pPr>
        <w:pStyle w:val="BodyText"/>
        <w:spacing w:before="2"/>
      </w:pPr>
    </w:p>
    <w:p w:rsidR="00653D94" w:rsidRPr="00887EB0" w:rsidRDefault="00522AEA" w:rsidP="0088713B">
      <w:pPr>
        <w:ind w:left="220" w:right="7689"/>
        <w:rPr>
          <w:sz w:val="24"/>
          <w:szCs w:val="24"/>
        </w:rPr>
      </w:pPr>
      <w:r w:rsidRPr="00887EB0">
        <w:rPr>
          <w:sz w:val="24"/>
          <w:szCs w:val="24"/>
        </w:rPr>
        <w:t>Authorized Signatory</w:t>
      </w:r>
      <w:r w:rsidRPr="00887EB0">
        <w:rPr>
          <w:spacing w:val="-52"/>
          <w:sz w:val="24"/>
          <w:szCs w:val="24"/>
        </w:rPr>
        <w:t xml:space="preserve"> </w:t>
      </w:r>
      <w:r w:rsidRPr="00887EB0">
        <w:rPr>
          <w:sz w:val="24"/>
          <w:szCs w:val="24"/>
        </w:rPr>
        <w:t>Designation</w:t>
      </w:r>
      <w:r w:rsidR="0088713B" w:rsidRPr="00887EB0">
        <w:rPr>
          <w:sz w:val="24"/>
          <w:szCs w:val="24"/>
        </w:rPr>
        <w:t xml:space="preserve"> </w:t>
      </w:r>
      <w:r w:rsidRPr="00887EB0">
        <w:rPr>
          <w:sz w:val="24"/>
          <w:szCs w:val="24"/>
        </w:rPr>
        <w:t>Bidder</w:t>
      </w:r>
      <w:r w:rsidRPr="00887EB0">
        <w:rPr>
          <w:spacing w:val="-8"/>
          <w:sz w:val="24"/>
          <w:szCs w:val="24"/>
        </w:rPr>
        <w:t xml:space="preserve"> </w:t>
      </w:r>
    </w:p>
    <w:p w:rsidR="00653D94" w:rsidRPr="00887EB0" w:rsidRDefault="00522AEA">
      <w:pPr>
        <w:pStyle w:val="Heading1"/>
        <w:tabs>
          <w:tab w:val="left" w:pos="9057"/>
        </w:tabs>
        <w:spacing w:before="94" w:line="321" w:lineRule="exact"/>
        <w:ind w:left="0" w:right="546" w:firstLine="0"/>
        <w:jc w:val="right"/>
        <w:rPr>
          <w:sz w:val="24"/>
          <w:szCs w:val="24"/>
        </w:rPr>
      </w:pPr>
      <w:bookmarkStart w:id="47" w:name="_bookmark48"/>
      <w:bookmarkEnd w:id="47"/>
      <w:r w:rsidRPr="00887EB0">
        <w:rPr>
          <w:sz w:val="24"/>
          <w:szCs w:val="24"/>
          <w:shd w:val="clear" w:color="auto" w:fill="DBE4F0"/>
        </w:rPr>
        <w:lastRenderedPageBreak/>
        <w:t>Annexure-2</w:t>
      </w:r>
      <w:r w:rsidRPr="00887EB0">
        <w:rPr>
          <w:spacing w:val="-5"/>
          <w:sz w:val="24"/>
          <w:szCs w:val="24"/>
          <w:shd w:val="clear" w:color="auto" w:fill="DBE4F0"/>
        </w:rPr>
        <w:t xml:space="preserve"> </w:t>
      </w:r>
      <w:r w:rsidRPr="00887EB0">
        <w:rPr>
          <w:sz w:val="24"/>
          <w:szCs w:val="24"/>
          <w:shd w:val="clear" w:color="auto" w:fill="DBE4F0"/>
        </w:rPr>
        <w:t>Commercial</w:t>
      </w:r>
      <w:r w:rsidRPr="00887EB0">
        <w:rPr>
          <w:spacing w:val="-3"/>
          <w:sz w:val="24"/>
          <w:szCs w:val="24"/>
          <w:shd w:val="clear" w:color="auto" w:fill="DBE4F0"/>
        </w:rPr>
        <w:t xml:space="preserve"> </w:t>
      </w:r>
      <w:r w:rsidRPr="00887EB0">
        <w:rPr>
          <w:sz w:val="24"/>
          <w:szCs w:val="24"/>
          <w:shd w:val="clear" w:color="auto" w:fill="DBE4F0"/>
        </w:rPr>
        <w:t>Bid</w:t>
      </w:r>
      <w:r w:rsidRPr="00887EB0">
        <w:rPr>
          <w:sz w:val="24"/>
          <w:szCs w:val="24"/>
          <w:shd w:val="clear" w:color="auto" w:fill="DBE4F0"/>
        </w:rPr>
        <w:tab/>
      </w:r>
    </w:p>
    <w:p w:rsidR="00653D94" w:rsidRPr="00887EB0" w:rsidRDefault="00522AEA">
      <w:pPr>
        <w:pStyle w:val="Heading2"/>
        <w:spacing w:line="275" w:lineRule="exact"/>
        <w:ind w:left="0" w:right="577"/>
        <w:jc w:val="right"/>
      </w:pPr>
      <w:r w:rsidRPr="00887EB0">
        <w:t>Amount</w:t>
      </w:r>
      <w:r w:rsidRPr="00887EB0">
        <w:rPr>
          <w:spacing w:val="-2"/>
        </w:rPr>
        <w:t xml:space="preserve"> </w:t>
      </w:r>
      <w:r w:rsidRPr="00887EB0">
        <w:t>in</w:t>
      </w:r>
      <w:r w:rsidRPr="00887EB0">
        <w:rPr>
          <w:spacing w:val="-1"/>
        </w:rPr>
        <w:t xml:space="preserve"> </w:t>
      </w:r>
      <w:r w:rsidRPr="00887EB0">
        <w:t>Indian</w:t>
      </w:r>
      <w:r w:rsidRPr="00887EB0">
        <w:rPr>
          <w:spacing w:val="-1"/>
        </w:rPr>
        <w:t xml:space="preserve"> </w:t>
      </w:r>
      <w:proofErr w:type="gramStart"/>
      <w:r w:rsidRPr="00887EB0">
        <w:t>Rupee</w:t>
      </w:r>
      <w:r w:rsidR="00D41F45" w:rsidRPr="00887EB0">
        <w:t>(</w:t>
      </w:r>
      <w:proofErr w:type="gramEnd"/>
      <w:r w:rsidR="00D41F45" w:rsidRPr="00887EB0">
        <w:rPr>
          <w:b w:val="0"/>
        </w:rPr>
        <w:t>₹</w:t>
      </w:r>
      <w:r w:rsidR="00D41F45" w:rsidRPr="00887EB0">
        <w:t>)</w:t>
      </w:r>
      <w:r w:rsidRPr="00887EB0">
        <w:rPr>
          <w:spacing w:val="-2"/>
        </w:rPr>
        <w:t xml:space="preserve"> </w:t>
      </w:r>
      <w:r w:rsidRPr="00887EB0">
        <w:t>Excluding</w:t>
      </w:r>
      <w:r w:rsidRPr="00887EB0">
        <w:rPr>
          <w:spacing w:val="-1"/>
        </w:rPr>
        <w:t xml:space="preserve"> </w:t>
      </w:r>
      <w:r w:rsidRPr="00887EB0">
        <w:t>Taxes</w:t>
      </w:r>
    </w:p>
    <w:p w:rsidR="00653D94" w:rsidRPr="00887EB0" w:rsidRDefault="00653D94">
      <w:pPr>
        <w:pStyle w:val="BodyText"/>
        <w:rPr>
          <w:b/>
        </w:rPr>
      </w:pPr>
    </w:p>
    <w:p w:rsidR="00335442" w:rsidRPr="00887EB0" w:rsidRDefault="00335442" w:rsidP="00335442">
      <w:pPr>
        <w:spacing w:after="37"/>
        <w:ind w:left="220"/>
        <w:rPr>
          <w:b/>
          <w:sz w:val="24"/>
          <w:szCs w:val="24"/>
        </w:rPr>
      </w:pPr>
      <w:r w:rsidRPr="00887EB0">
        <w:rPr>
          <w:b/>
          <w:sz w:val="24"/>
          <w:szCs w:val="24"/>
        </w:rPr>
        <w:t>Table – A Tableau Software License</w:t>
      </w:r>
      <w:r w:rsidR="00F5005B">
        <w:rPr>
          <w:b/>
          <w:sz w:val="24"/>
          <w:szCs w:val="24"/>
        </w:rPr>
        <w:t xml:space="preserve"> </w:t>
      </w:r>
      <w:r w:rsidRPr="00887EB0">
        <w:rPr>
          <w:b/>
          <w:sz w:val="24"/>
          <w:szCs w:val="24"/>
        </w:rPr>
        <w:t>Subscription</w:t>
      </w:r>
    </w:p>
    <w:p w:rsidR="00335442" w:rsidRPr="00887EB0" w:rsidRDefault="00335442" w:rsidP="00335442">
      <w:pPr>
        <w:spacing w:after="37"/>
        <w:ind w:left="220"/>
        <w:rPr>
          <w:b/>
          <w:sz w:val="24"/>
          <w:szCs w:val="24"/>
        </w:rPr>
      </w:pP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3261"/>
        <w:gridCol w:w="1618"/>
        <w:gridCol w:w="1500"/>
        <w:gridCol w:w="1501"/>
      </w:tblGrid>
      <w:tr w:rsidR="00335442" w:rsidRPr="00887EB0" w:rsidTr="009C1F41">
        <w:trPr>
          <w:trHeight w:val="870"/>
        </w:trPr>
        <w:tc>
          <w:tcPr>
            <w:tcW w:w="886" w:type="dxa"/>
          </w:tcPr>
          <w:p w:rsidR="00335442" w:rsidRPr="00887EB0" w:rsidRDefault="00335442" w:rsidP="009C1F41">
            <w:pPr>
              <w:pStyle w:val="NoSpacing"/>
              <w:rPr>
                <w:rFonts w:ascii="Times New Roman" w:hAnsi="Times New Roman" w:cs="Times New Roman"/>
                <w:b/>
                <w:sz w:val="24"/>
                <w:szCs w:val="24"/>
              </w:rPr>
            </w:pPr>
          </w:p>
          <w:p w:rsidR="00335442" w:rsidRPr="00887EB0" w:rsidRDefault="00335442" w:rsidP="009C1F41">
            <w:pPr>
              <w:pStyle w:val="NoSpacing"/>
              <w:rPr>
                <w:rFonts w:ascii="Times New Roman" w:hAnsi="Times New Roman" w:cs="Times New Roman"/>
                <w:b/>
                <w:sz w:val="24"/>
                <w:szCs w:val="24"/>
              </w:rPr>
            </w:pPr>
            <w:proofErr w:type="spellStart"/>
            <w:r w:rsidRPr="00887EB0">
              <w:rPr>
                <w:rFonts w:ascii="Times New Roman" w:hAnsi="Times New Roman" w:cs="Times New Roman"/>
                <w:b/>
                <w:sz w:val="24"/>
                <w:szCs w:val="24"/>
              </w:rPr>
              <w:t>SNo</w:t>
            </w:r>
            <w:proofErr w:type="spellEnd"/>
          </w:p>
        </w:tc>
        <w:tc>
          <w:tcPr>
            <w:tcW w:w="3261" w:type="dxa"/>
          </w:tcPr>
          <w:p w:rsidR="00335442" w:rsidRPr="00887EB0" w:rsidRDefault="00335442" w:rsidP="009C1F41">
            <w:pPr>
              <w:pStyle w:val="NoSpacing"/>
              <w:rPr>
                <w:rFonts w:ascii="Times New Roman" w:hAnsi="Times New Roman" w:cs="Times New Roman"/>
                <w:b/>
                <w:sz w:val="24"/>
                <w:szCs w:val="24"/>
              </w:rPr>
            </w:pPr>
          </w:p>
          <w:p w:rsidR="00335442" w:rsidRPr="00887EB0" w:rsidRDefault="00335442" w:rsidP="009C1F41">
            <w:pPr>
              <w:pStyle w:val="NoSpacing"/>
              <w:rPr>
                <w:rFonts w:ascii="Times New Roman" w:hAnsi="Times New Roman" w:cs="Times New Roman"/>
                <w:b/>
                <w:sz w:val="24"/>
                <w:szCs w:val="24"/>
              </w:rPr>
            </w:pPr>
            <w:r w:rsidRPr="00887EB0">
              <w:rPr>
                <w:rFonts w:ascii="Times New Roman" w:hAnsi="Times New Roman" w:cs="Times New Roman"/>
                <w:b/>
                <w:sz w:val="24"/>
                <w:szCs w:val="24"/>
              </w:rPr>
              <w:t>Item</w:t>
            </w:r>
          </w:p>
        </w:tc>
        <w:tc>
          <w:tcPr>
            <w:tcW w:w="1618" w:type="dxa"/>
          </w:tcPr>
          <w:p w:rsidR="00335442" w:rsidRPr="00887EB0" w:rsidRDefault="00335442" w:rsidP="009C1F41">
            <w:pPr>
              <w:pStyle w:val="NoSpacing"/>
              <w:rPr>
                <w:rFonts w:ascii="Times New Roman" w:hAnsi="Times New Roman" w:cs="Times New Roman"/>
                <w:b/>
                <w:sz w:val="24"/>
                <w:szCs w:val="24"/>
              </w:rPr>
            </w:pPr>
            <w:r w:rsidRPr="00887EB0">
              <w:rPr>
                <w:rFonts w:ascii="Times New Roman" w:hAnsi="Times New Roman" w:cs="Times New Roman"/>
                <w:b/>
                <w:sz w:val="24"/>
                <w:szCs w:val="24"/>
              </w:rPr>
              <w:t>User Licenses</w:t>
            </w:r>
          </w:p>
          <w:p w:rsidR="00335442" w:rsidRDefault="00335442" w:rsidP="009C1F41">
            <w:pPr>
              <w:pStyle w:val="NoSpacing"/>
              <w:rPr>
                <w:rFonts w:ascii="Times New Roman" w:hAnsi="Times New Roman" w:cs="Times New Roman"/>
                <w:b/>
                <w:sz w:val="24"/>
                <w:szCs w:val="24"/>
              </w:rPr>
            </w:pPr>
            <w:r w:rsidRPr="00887EB0">
              <w:rPr>
                <w:rFonts w:ascii="Times New Roman" w:hAnsi="Times New Roman" w:cs="Times New Roman"/>
                <w:b/>
                <w:sz w:val="24"/>
                <w:szCs w:val="24"/>
              </w:rPr>
              <w:t>Subscription</w:t>
            </w:r>
          </w:p>
          <w:p w:rsidR="00BB4599" w:rsidRPr="00887EB0" w:rsidRDefault="00BB4599" w:rsidP="009C1F41">
            <w:pPr>
              <w:pStyle w:val="NoSpacing"/>
              <w:rPr>
                <w:rFonts w:ascii="Times New Roman" w:hAnsi="Times New Roman" w:cs="Times New Roman"/>
                <w:b/>
                <w:sz w:val="24"/>
                <w:szCs w:val="24"/>
              </w:rPr>
            </w:pPr>
          </w:p>
        </w:tc>
        <w:tc>
          <w:tcPr>
            <w:tcW w:w="1500" w:type="dxa"/>
          </w:tcPr>
          <w:p w:rsidR="00335442" w:rsidRPr="00887EB0" w:rsidRDefault="00335442" w:rsidP="00F10DBB">
            <w:pPr>
              <w:pStyle w:val="NoSpacing"/>
              <w:rPr>
                <w:rFonts w:ascii="Times New Roman" w:hAnsi="Times New Roman" w:cs="Times New Roman"/>
                <w:b/>
                <w:sz w:val="24"/>
                <w:szCs w:val="24"/>
              </w:rPr>
            </w:pPr>
            <w:r w:rsidRPr="00887EB0">
              <w:rPr>
                <w:rFonts w:ascii="Times New Roman" w:hAnsi="Times New Roman" w:cs="Times New Roman"/>
                <w:b/>
                <w:sz w:val="24"/>
                <w:szCs w:val="24"/>
              </w:rPr>
              <w:t xml:space="preserve">Per User </w:t>
            </w:r>
            <w:r w:rsidR="00F10DBB" w:rsidRPr="00887EB0">
              <w:rPr>
                <w:rFonts w:ascii="Times New Roman" w:hAnsi="Times New Roman" w:cs="Times New Roman"/>
                <w:b/>
                <w:sz w:val="24"/>
                <w:szCs w:val="24"/>
              </w:rPr>
              <w:t>Rate</w:t>
            </w:r>
            <w:r w:rsidRPr="00887EB0">
              <w:rPr>
                <w:rFonts w:ascii="Times New Roman" w:hAnsi="Times New Roman" w:cs="Times New Roman"/>
                <w:b/>
                <w:sz w:val="24"/>
                <w:szCs w:val="24"/>
              </w:rPr>
              <w:t xml:space="preserve"> </w:t>
            </w:r>
            <w:r w:rsidR="00F10DBB" w:rsidRPr="00887EB0">
              <w:rPr>
                <w:rFonts w:ascii="Times New Roman" w:hAnsi="Times New Roman" w:cs="Times New Roman"/>
                <w:b/>
                <w:sz w:val="24"/>
                <w:szCs w:val="24"/>
              </w:rPr>
              <w:t>for Per</w:t>
            </w:r>
            <w:r w:rsidRPr="00887EB0">
              <w:rPr>
                <w:rFonts w:ascii="Times New Roman" w:hAnsi="Times New Roman" w:cs="Times New Roman"/>
                <w:b/>
                <w:sz w:val="24"/>
                <w:szCs w:val="24"/>
              </w:rPr>
              <w:t xml:space="preserve"> Year</w:t>
            </w:r>
            <w:r w:rsidR="00D41F45" w:rsidRPr="00887EB0">
              <w:rPr>
                <w:rFonts w:ascii="Times New Roman" w:hAnsi="Times New Roman" w:cs="Times New Roman"/>
                <w:b/>
                <w:sz w:val="24"/>
                <w:szCs w:val="24"/>
              </w:rPr>
              <w:t xml:space="preserve"> (₹)</w:t>
            </w:r>
            <w:r w:rsidR="00BB4599">
              <w:rPr>
                <w:rFonts w:ascii="Times New Roman" w:hAnsi="Times New Roman" w:cs="Times New Roman"/>
                <w:b/>
                <w:sz w:val="24"/>
                <w:szCs w:val="24"/>
              </w:rPr>
              <w:t xml:space="preserve"> </w:t>
            </w:r>
          </w:p>
        </w:tc>
        <w:tc>
          <w:tcPr>
            <w:tcW w:w="1501" w:type="dxa"/>
          </w:tcPr>
          <w:p w:rsidR="00335442" w:rsidRDefault="00335442" w:rsidP="00DB0176">
            <w:pPr>
              <w:pStyle w:val="NoSpacing"/>
              <w:rPr>
                <w:rFonts w:ascii="Times New Roman" w:hAnsi="Times New Roman" w:cs="Times New Roman"/>
                <w:b/>
                <w:sz w:val="24"/>
                <w:szCs w:val="24"/>
              </w:rPr>
            </w:pPr>
            <w:r w:rsidRPr="00887EB0">
              <w:rPr>
                <w:rFonts w:ascii="Times New Roman" w:hAnsi="Times New Roman" w:cs="Times New Roman"/>
                <w:b/>
                <w:sz w:val="24"/>
                <w:szCs w:val="24"/>
              </w:rPr>
              <w:t xml:space="preserve">Total </w:t>
            </w:r>
            <w:r w:rsidR="00DB0176" w:rsidRPr="00887EB0">
              <w:rPr>
                <w:rFonts w:ascii="Times New Roman" w:hAnsi="Times New Roman" w:cs="Times New Roman"/>
                <w:b/>
                <w:sz w:val="24"/>
                <w:szCs w:val="24"/>
              </w:rPr>
              <w:t>Cost</w:t>
            </w:r>
            <w:r w:rsidRPr="00887EB0">
              <w:rPr>
                <w:rFonts w:ascii="Times New Roman" w:hAnsi="Times New Roman" w:cs="Times New Roman"/>
                <w:b/>
                <w:sz w:val="24"/>
                <w:szCs w:val="24"/>
              </w:rPr>
              <w:t xml:space="preserve"> </w:t>
            </w:r>
            <w:r w:rsidR="00F10DBB" w:rsidRPr="00887EB0">
              <w:rPr>
                <w:rFonts w:ascii="Times New Roman" w:hAnsi="Times New Roman" w:cs="Times New Roman"/>
                <w:b/>
                <w:sz w:val="24"/>
                <w:szCs w:val="24"/>
              </w:rPr>
              <w:t>for 5</w:t>
            </w:r>
            <w:r w:rsidRPr="00887EB0">
              <w:rPr>
                <w:rFonts w:ascii="Times New Roman" w:hAnsi="Times New Roman" w:cs="Times New Roman"/>
                <w:b/>
                <w:sz w:val="24"/>
                <w:szCs w:val="24"/>
              </w:rPr>
              <w:t xml:space="preserve"> Year</w:t>
            </w:r>
            <w:r w:rsidR="00E97EDC">
              <w:rPr>
                <w:rFonts w:ascii="Times New Roman" w:hAnsi="Times New Roman" w:cs="Times New Roman"/>
                <w:b/>
                <w:sz w:val="24"/>
                <w:szCs w:val="24"/>
              </w:rPr>
              <w:t>s</w:t>
            </w:r>
            <w:r w:rsidR="00D41F45" w:rsidRPr="00887EB0">
              <w:rPr>
                <w:rFonts w:ascii="Times New Roman" w:hAnsi="Times New Roman" w:cs="Times New Roman"/>
                <w:b/>
                <w:sz w:val="24"/>
                <w:szCs w:val="24"/>
              </w:rPr>
              <w:t xml:space="preserve"> (₹)</w:t>
            </w:r>
          </w:p>
          <w:p w:rsidR="00BB4599" w:rsidRPr="00887EB0" w:rsidRDefault="00BB4599" w:rsidP="00DB0176">
            <w:pPr>
              <w:pStyle w:val="NoSpacing"/>
              <w:rPr>
                <w:rFonts w:ascii="Times New Roman" w:hAnsi="Times New Roman" w:cs="Times New Roman"/>
                <w:b/>
                <w:sz w:val="24"/>
                <w:szCs w:val="24"/>
              </w:rPr>
            </w:pPr>
          </w:p>
        </w:tc>
      </w:tr>
      <w:tr w:rsidR="00335442" w:rsidRPr="00887EB0" w:rsidTr="009C1F41">
        <w:trPr>
          <w:trHeight w:val="441"/>
        </w:trPr>
        <w:tc>
          <w:tcPr>
            <w:tcW w:w="886" w:type="dxa"/>
          </w:tcPr>
          <w:p w:rsidR="00335442" w:rsidRPr="00887EB0" w:rsidRDefault="00335442" w:rsidP="00BE6E3F">
            <w:pPr>
              <w:pStyle w:val="TableParagraph"/>
              <w:spacing w:before="70"/>
              <w:ind w:left="9"/>
              <w:jc w:val="center"/>
              <w:rPr>
                <w:sz w:val="24"/>
                <w:szCs w:val="24"/>
              </w:rPr>
            </w:pPr>
            <w:r w:rsidRPr="00887EB0">
              <w:rPr>
                <w:sz w:val="24"/>
                <w:szCs w:val="24"/>
              </w:rPr>
              <w:t>1</w:t>
            </w:r>
          </w:p>
        </w:tc>
        <w:tc>
          <w:tcPr>
            <w:tcW w:w="3261" w:type="dxa"/>
          </w:tcPr>
          <w:p w:rsidR="00335442" w:rsidRPr="00887EB0" w:rsidRDefault="00335442" w:rsidP="00BE6E3F">
            <w:pPr>
              <w:pStyle w:val="TableParagraph"/>
              <w:spacing w:before="70"/>
              <w:rPr>
                <w:sz w:val="24"/>
                <w:szCs w:val="24"/>
              </w:rPr>
            </w:pPr>
            <w:r w:rsidRPr="00887EB0">
              <w:rPr>
                <w:sz w:val="24"/>
                <w:szCs w:val="24"/>
              </w:rPr>
              <w:t>Tableau- Creator (On premise)</w:t>
            </w:r>
          </w:p>
        </w:tc>
        <w:tc>
          <w:tcPr>
            <w:tcW w:w="1618" w:type="dxa"/>
          </w:tcPr>
          <w:p w:rsidR="00335442" w:rsidRPr="00887EB0" w:rsidRDefault="00FF70BF" w:rsidP="00BE6E3F">
            <w:pPr>
              <w:pStyle w:val="TableParagraph"/>
              <w:spacing w:before="70"/>
              <w:ind w:left="653"/>
              <w:jc w:val="center"/>
              <w:rPr>
                <w:sz w:val="24"/>
                <w:szCs w:val="24"/>
              </w:rPr>
            </w:pPr>
            <w:r>
              <w:rPr>
                <w:sz w:val="24"/>
                <w:szCs w:val="24"/>
              </w:rPr>
              <w:t>4</w:t>
            </w:r>
          </w:p>
        </w:tc>
        <w:tc>
          <w:tcPr>
            <w:tcW w:w="1500" w:type="dxa"/>
          </w:tcPr>
          <w:p w:rsidR="00335442" w:rsidRPr="00887EB0" w:rsidRDefault="0009503C" w:rsidP="00335442">
            <w:pPr>
              <w:pStyle w:val="TableParagraph"/>
              <w:jc w:val="center"/>
              <w:rPr>
                <w:sz w:val="24"/>
                <w:szCs w:val="24"/>
              </w:rPr>
            </w:pPr>
            <w:proofErr w:type="spellStart"/>
            <w:r w:rsidRPr="00887EB0">
              <w:rPr>
                <w:sz w:val="24"/>
                <w:szCs w:val="24"/>
              </w:rPr>
              <w:t>xxxxx</w:t>
            </w:r>
            <w:proofErr w:type="spellEnd"/>
          </w:p>
        </w:tc>
        <w:tc>
          <w:tcPr>
            <w:tcW w:w="1501" w:type="dxa"/>
          </w:tcPr>
          <w:p w:rsidR="00335442" w:rsidRPr="00887EB0" w:rsidRDefault="0009503C" w:rsidP="00BE6E3F">
            <w:pPr>
              <w:pStyle w:val="TableParagraph"/>
              <w:jc w:val="center"/>
              <w:rPr>
                <w:sz w:val="24"/>
                <w:szCs w:val="24"/>
              </w:rPr>
            </w:pPr>
            <w:proofErr w:type="spellStart"/>
            <w:r w:rsidRPr="00887EB0">
              <w:rPr>
                <w:sz w:val="24"/>
                <w:szCs w:val="24"/>
              </w:rPr>
              <w:t>xxxxx</w:t>
            </w:r>
            <w:proofErr w:type="spellEnd"/>
          </w:p>
        </w:tc>
      </w:tr>
      <w:tr w:rsidR="00335442" w:rsidRPr="00887EB0" w:rsidTr="009C1F41">
        <w:trPr>
          <w:trHeight w:val="582"/>
        </w:trPr>
        <w:tc>
          <w:tcPr>
            <w:tcW w:w="886" w:type="dxa"/>
          </w:tcPr>
          <w:p w:rsidR="00335442" w:rsidRPr="00887EB0" w:rsidRDefault="00335442" w:rsidP="00BE6E3F">
            <w:pPr>
              <w:pStyle w:val="TableParagraph"/>
              <w:spacing w:before="140"/>
              <w:ind w:left="9"/>
              <w:jc w:val="center"/>
              <w:rPr>
                <w:sz w:val="24"/>
                <w:szCs w:val="24"/>
              </w:rPr>
            </w:pPr>
            <w:r w:rsidRPr="00887EB0">
              <w:rPr>
                <w:sz w:val="24"/>
                <w:szCs w:val="24"/>
              </w:rPr>
              <w:t>2</w:t>
            </w:r>
          </w:p>
        </w:tc>
        <w:tc>
          <w:tcPr>
            <w:tcW w:w="3261" w:type="dxa"/>
          </w:tcPr>
          <w:p w:rsidR="00335442" w:rsidRPr="00887EB0" w:rsidRDefault="00335442" w:rsidP="00BE6E3F">
            <w:pPr>
              <w:pStyle w:val="TableParagraph"/>
              <w:spacing w:before="140"/>
              <w:rPr>
                <w:sz w:val="24"/>
                <w:szCs w:val="24"/>
              </w:rPr>
            </w:pPr>
            <w:r w:rsidRPr="00887EB0">
              <w:rPr>
                <w:sz w:val="24"/>
                <w:szCs w:val="24"/>
              </w:rPr>
              <w:t>Tableau- Explorer (On premise)</w:t>
            </w:r>
          </w:p>
        </w:tc>
        <w:tc>
          <w:tcPr>
            <w:tcW w:w="1618" w:type="dxa"/>
          </w:tcPr>
          <w:p w:rsidR="00335442" w:rsidRPr="00887EB0" w:rsidRDefault="00FF70BF" w:rsidP="00BE6E3F">
            <w:pPr>
              <w:pStyle w:val="TableParagraph"/>
              <w:spacing w:line="247" w:lineRule="exact"/>
              <w:ind w:left="598"/>
              <w:jc w:val="center"/>
              <w:rPr>
                <w:sz w:val="24"/>
                <w:szCs w:val="24"/>
              </w:rPr>
            </w:pPr>
            <w:r>
              <w:rPr>
                <w:sz w:val="24"/>
                <w:szCs w:val="24"/>
              </w:rPr>
              <w:t>2</w:t>
            </w:r>
            <w:r w:rsidR="00F10DBB" w:rsidRPr="00887EB0">
              <w:rPr>
                <w:sz w:val="24"/>
                <w:szCs w:val="24"/>
              </w:rPr>
              <w:t>0</w:t>
            </w:r>
          </w:p>
        </w:tc>
        <w:tc>
          <w:tcPr>
            <w:tcW w:w="1500" w:type="dxa"/>
          </w:tcPr>
          <w:p w:rsidR="00335442" w:rsidRPr="00887EB0" w:rsidRDefault="0009503C" w:rsidP="00BE6E3F">
            <w:pPr>
              <w:pStyle w:val="TableParagraph"/>
              <w:jc w:val="center"/>
              <w:rPr>
                <w:sz w:val="24"/>
                <w:szCs w:val="24"/>
              </w:rPr>
            </w:pPr>
            <w:proofErr w:type="spellStart"/>
            <w:r w:rsidRPr="00887EB0">
              <w:rPr>
                <w:sz w:val="24"/>
                <w:szCs w:val="24"/>
              </w:rPr>
              <w:t>xxxxx</w:t>
            </w:r>
            <w:proofErr w:type="spellEnd"/>
          </w:p>
        </w:tc>
        <w:tc>
          <w:tcPr>
            <w:tcW w:w="1501" w:type="dxa"/>
          </w:tcPr>
          <w:p w:rsidR="00335442" w:rsidRPr="00887EB0" w:rsidRDefault="0009503C" w:rsidP="00BE6E3F">
            <w:pPr>
              <w:pStyle w:val="TableParagraph"/>
              <w:jc w:val="center"/>
              <w:rPr>
                <w:sz w:val="24"/>
                <w:szCs w:val="24"/>
              </w:rPr>
            </w:pPr>
            <w:proofErr w:type="spellStart"/>
            <w:r w:rsidRPr="00887EB0">
              <w:rPr>
                <w:sz w:val="24"/>
                <w:szCs w:val="24"/>
              </w:rPr>
              <w:t>xxxxx</w:t>
            </w:r>
            <w:proofErr w:type="spellEnd"/>
          </w:p>
        </w:tc>
      </w:tr>
      <w:tr w:rsidR="00335442" w:rsidRPr="00887EB0" w:rsidTr="009C1F41">
        <w:trPr>
          <w:trHeight w:val="290"/>
        </w:trPr>
        <w:tc>
          <w:tcPr>
            <w:tcW w:w="886" w:type="dxa"/>
          </w:tcPr>
          <w:p w:rsidR="00335442" w:rsidRPr="00887EB0" w:rsidRDefault="00335442" w:rsidP="00BE6E3F">
            <w:pPr>
              <w:pStyle w:val="TableParagraph"/>
              <w:spacing w:line="247" w:lineRule="exact"/>
              <w:ind w:left="9"/>
              <w:jc w:val="center"/>
              <w:rPr>
                <w:sz w:val="24"/>
                <w:szCs w:val="24"/>
              </w:rPr>
            </w:pPr>
            <w:r w:rsidRPr="00887EB0">
              <w:rPr>
                <w:sz w:val="24"/>
                <w:szCs w:val="24"/>
              </w:rPr>
              <w:t>3</w:t>
            </w:r>
          </w:p>
        </w:tc>
        <w:tc>
          <w:tcPr>
            <w:tcW w:w="3261" w:type="dxa"/>
          </w:tcPr>
          <w:p w:rsidR="00335442" w:rsidRPr="00887EB0" w:rsidRDefault="00335442" w:rsidP="00BE6E3F">
            <w:pPr>
              <w:pStyle w:val="TableParagraph"/>
              <w:spacing w:line="247" w:lineRule="exact"/>
              <w:rPr>
                <w:sz w:val="24"/>
                <w:szCs w:val="24"/>
              </w:rPr>
            </w:pPr>
            <w:r w:rsidRPr="00887EB0">
              <w:rPr>
                <w:sz w:val="24"/>
                <w:szCs w:val="24"/>
              </w:rPr>
              <w:t>Tableau- Viewer (On premise)</w:t>
            </w:r>
          </w:p>
        </w:tc>
        <w:tc>
          <w:tcPr>
            <w:tcW w:w="1618" w:type="dxa"/>
          </w:tcPr>
          <w:p w:rsidR="00335442" w:rsidRPr="00887EB0" w:rsidRDefault="00FF70BF" w:rsidP="00BE6E3F">
            <w:pPr>
              <w:pStyle w:val="TableParagraph"/>
              <w:spacing w:line="247" w:lineRule="exact"/>
              <w:ind w:left="598"/>
              <w:jc w:val="center"/>
              <w:rPr>
                <w:sz w:val="24"/>
                <w:szCs w:val="24"/>
              </w:rPr>
            </w:pPr>
            <w:r>
              <w:rPr>
                <w:sz w:val="24"/>
                <w:szCs w:val="24"/>
              </w:rPr>
              <w:t>200</w:t>
            </w:r>
          </w:p>
        </w:tc>
        <w:tc>
          <w:tcPr>
            <w:tcW w:w="1500" w:type="dxa"/>
          </w:tcPr>
          <w:p w:rsidR="00335442" w:rsidRPr="00887EB0" w:rsidRDefault="0009503C" w:rsidP="00BE6E3F">
            <w:pPr>
              <w:pStyle w:val="TableParagraph"/>
              <w:jc w:val="center"/>
              <w:rPr>
                <w:sz w:val="24"/>
                <w:szCs w:val="24"/>
              </w:rPr>
            </w:pPr>
            <w:proofErr w:type="spellStart"/>
            <w:r w:rsidRPr="00887EB0">
              <w:rPr>
                <w:sz w:val="24"/>
                <w:szCs w:val="24"/>
              </w:rPr>
              <w:t>xxxxx</w:t>
            </w:r>
            <w:proofErr w:type="spellEnd"/>
          </w:p>
        </w:tc>
        <w:tc>
          <w:tcPr>
            <w:tcW w:w="1501" w:type="dxa"/>
          </w:tcPr>
          <w:p w:rsidR="00335442" w:rsidRPr="00887EB0" w:rsidRDefault="0009503C" w:rsidP="00BE6E3F">
            <w:pPr>
              <w:pStyle w:val="TableParagraph"/>
              <w:jc w:val="center"/>
              <w:rPr>
                <w:sz w:val="24"/>
                <w:szCs w:val="24"/>
              </w:rPr>
            </w:pPr>
            <w:proofErr w:type="spellStart"/>
            <w:r w:rsidRPr="00887EB0">
              <w:rPr>
                <w:sz w:val="24"/>
                <w:szCs w:val="24"/>
              </w:rPr>
              <w:t>xxxxx</w:t>
            </w:r>
            <w:proofErr w:type="spellEnd"/>
          </w:p>
        </w:tc>
      </w:tr>
      <w:tr w:rsidR="00335442" w:rsidRPr="00887EB0" w:rsidTr="009C1F41">
        <w:trPr>
          <w:trHeight w:val="289"/>
        </w:trPr>
        <w:tc>
          <w:tcPr>
            <w:tcW w:w="886" w:type="dxa"/>
          </w:tcPr>
          <w:p w:rsidR="00335442" w:rsidRPr="00887EB0" w:rsidRDefault="00335442" w:rsidP="00BE6E3F">
            <w:pPr>
              <w:pStyle w:val="TableParagraph"/>
              <w:rPr>
                <w:sz w:val="24"/>
                <w:szCs w:val="24"/>
              </w:rPr>
            </w:pPr>
          </w:p>
        </w:tc>
        <w:tc>
          <w:tcPr>
            <w:tcW w:w="6379" w:type="dxa"/>
            <w:gridSpan w:val="3"/>
          </w:tcPr>
          <w:p w:rsidR="00335442" w:rsidRPr="00887EB0" w:rsidRDefault="00335442" w:rsidP="009C1F41">
            <w:pPr>
              <w:pStyle w:val="NoSpacing"/>
              <w:rPr>
                <w:rFonts w:ascii="Times New Roman" w:hAnsi="Times New Roman" w:cs="Times New Roman"/>
                <w:b/>
                <w:sz w:val="24"/>
                <w:szCs w:val="24"/>
              </w:rPr>
            </w:pPr>
            <w:r w:rsidRPr="00887EB0">
              <w:rPr>
                <w:rFonts w:ascii="Times New Roman" w:hAnsi="Times New Roman" w:cs="Times New Roman"/>
                <w:b/>
                <w:sz w:val="24"/>
                <w:szCs w:val="24"/>
              </w:rPr>
              <w:t>Table – A Total (Excluding all applicable Taxes)</w:t>
            </w:r>
          </w:p>
        </w:tc>
        <w:tc>
          <w:tcPr>
            <w:tcW w:w="1501" w:type="dxa"/>
          </w:tcPr>
          <w:p w:rsidR="00335442" w:rsidRPr="00887EB0" w:rsidRDefault="00335442" w:rsidP="00335442">
            <w:pPr>
              <w:pStyle w:val="TableParagraph"/>
              <w:rPr>
                <w:b/>
                <w:bCs/>
                <w:sz w:val="24"/>
                <w:szCs w:val="24"/>
              </w:rPr>
            </w:pPr>
            <w:r w:rsidRPr="00887EB0">
              <w:rPr>
                <w:b/>
                <w:bCs/>
                <w:sz w:val="24"/>
                <w:szCs w:val="24"/>
              </w:rPr>
              <w:t xml:space="preserve"> </w:t>
            </w:r>
            <w:r w:rsidR="00FF70BF" w:rsidRPr="00887EB0">
              <w:rPr>
                <w:b/>
                <w:sz w:val="24"/>
                <w:szCs w:val="24"/>
              </w:rPr>
              <w:t>₹</w:t>
            </w:r>
            <w:r w:rsidR="00FF70BF" w:rsidRPr="00887EB0">
              <w:rPr>
                <w:b/>
                <w:bCs/>
                <w:sz w:val="24"/>
                <w:szCs w:val="24"/>
              </w:rPr>
              <w:t xml:space="preserve">. </w:t>
            </w:r>
            <w:proofErr w:type="spellStart"/>
            <w:r w:rsidR="00FF70BF" w:rsidRPr="00887EB0">
              <w:rPr>
                <w:b/>
                <w:bCs/>
                <w:sz w:val="24"/>
                <w:szCs w:val="24"/>
              </w:rPr>
              <w:t>xxxxx</w:t>
            </w:r>
            <w:proofErr w:type="spellEnd"/>
          </w:p>
        </w:tc>
      </w:tr>
    </w:tbl>
    <w:p w:rsidR="00335442" w:rsidRPr="00887EB0" w:rsidRDefault="00335442" w:rsidP="00335442">
      <w:pPr>
        <w:pStyle w:val="BodyText"/>
        <w:spacing w:before="2"/>
        <w:rPr>
          <w:b/>
        </w:rPr>
      </w:pPr>
    </w:p>
    <w:p w:rsidR="00335442" w:rsidRPr="00887EB0" w:rsidRDefault="00335442" w:rsidP="00335442">
      <w:pPr>
        <w:pStyle w:val="BodyText"/>
        <w:spacing w:before="2"/>
        <w:rPr>
          <w:b/>
        </w:rPr>
      </w:pPr>
    </w:p>
    <w:p w:rsidR="00335442" w:rsidRPr="00887EB0" w:rsidRDefault="00335442" w:rsidP="00335442">
      <w:pPr>
        <w:spacing w:after="34"/>
        <w:ind w:left="220"/>
        <w:rPr>
          <w:b/>
          <w:sz w:val="24"/>
          <w:szCs w:val="24"/>
        </w:rPr>
      </w:pPr>
      <w:r w:rsidRPr="00887EB0">
        <w:rPr>
          <w:b/>
          <w:sz w:val="24"/>
          <w:szCs w:val="24"/>
        </w:rPr>
        <w:t>Table – B Tableau Developer Resource</w:t>
      </w:r>
    </w:p>
    <w:p w:rsidR="00335442" w:rsidRPr="00887EB0" w:rsidRDefault="00335442" w:rsidP="00335442">
      <w:pPr>
        <w:spacing w:after="34"/>
        <w:ind w:left="220"/>
        <w:rPr>
          <w:b/>
          <w:sz w:val="24"/>
          <w:szCs w:val="24"/>
        </w:rPr>
      </w:pPr>
    </w:p>
    <w:tbl>
      <w:tblPr>
        <w:tblW w:w="8766"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0"/>
        <w:gridCol w:w="3189"/>
        <w:gridCol w:w="1416"/>
        <w:gridCol w:w="1500"/>
        <w:gridCol w:w="1501"/>
      </w:tblGrid>
      <w:tr w:rsidR="00335442" w:rsidRPr="00887EB0" w:rsidTr="00BE6E3F">
        <w:trPr>
          <w:trHeight w:val="580"/>
        </w:trPr>
        <w:tc>
          <w:tcPr>
            <w:tcW w:w="1160" w:type="dxa"/>
          </w:tcPr>
          <w:p w:rsidR="00335442" w:rsidRPr="00887EB0" w:rsidRDefault="00335442" w:rsidP="003A198F">
            <w:pPr>
              <w:pStyle w:val="NoSpacing"/>
              <w:rPr>
                <w:rFonts w:ascii="Times New Roman" w:hAnsi="Times New Roman" w:cs="Times New Roman"/>
                <w:b/>
                <w:sz w:val="24"/>
                <w:szCs w:val="24"/>
              </w:rPr>
            </w:pPr>
            <w:proofErr w:type="spellStart"/>
            <w:r w:rsidRPr="00887EB0">
              <w:rPr>
                <w:rFonts w:ascii="Times New Roman" w:hAnsi="Times New Roman" w:cs="Times New Roman"/>
                <w:b/>
                <w:sz w:val="24"/>
                <w:szCs w:val="24"/>
              </w:rPr>
              <w:t>S.No</w:t>
            </w:r>
            <w:proofErr w:type="spellEnd"/>
          </w:p>
        </w:tc>
        <w:tc>
          <w:tcPr>
            <w:tcW w:w="3189" w:type="dxa"/>
          </w:tcPr>
          <w:p w:rsidR="00335442" w:rsidRPr="00887EB0" w:rsidRDefault="00335442" w:rsidP="003A198F">
            <w:pPr>
              <w:pStyle w:val="NoSpacing"/>
              <w:rPr>
                <w:rFonts w:ascii="Times New Roman" w:hAnsi="Times New Roman" w:cs="Times New Roman"/>
                <w:b/>
                <w:sz w:val="24"/>
                <w:szCs w:val="24"/>
              </w:rPr>
            </w:pPr>
            <w:r w:rsidRPr="00887EB0">
              <w:rPr>
                <w:rFonts w:ascii="Times New Roman" w:hAnsi="Times New Roman" w:cs="Times New Roman"/>
                <w:b/>
                <w:sz w:val="24"/>
                <w:szCs w:val="24"/>
              </w:rPr>
              <w:t>Item</w:t>
            </w:r>
          </w:p>
        </w:tc>
        <w:tc>
          <w:tcPr>
            <w:tcW w:w="1416" w:type="dxa"/>
          </w:tcPr>
          <w:p w:rsidR="00335442" w:rsidRPr="00887EB0" w:rsidRDefault="00335442" w:rsidP="003A198F">
            <w:pPr>
              <w:pStyle w:val="NoSpacing"/>
              <w:rPr>
                <w:rFonts w:ascii="Times New Roman" w:hAnsi="Times New Roman" w:cs="Times New Roman"/>
                <w:b/>
                <w:sz w:val="24"/>
                <w:szCs w:val="24"/>
              </w:rPr>
            </w:pPr>
            <w:r w:rsidRPr="00887EB0">
              <w:rPr>
                <w:rFonts w:ascii="Times New Roman" w:hAnsi="Times New Roman" w:cs="Times New Roman"/>
                <w:b/>
                <w:sz w:val="24"/>
                <w:szCs w:val="24"/>
              </w:rPr>
              <w:t>No. of</w:t>
            </w:r>
          </w:p>
          <w:p w:rsidR="00335442" w:rsidRPr="00887EB0" w:rsidRDefault="00335442" w:rsidP="003A198F">
            <w:pPr>
              <w:pStyle w:val="NoSpacing"/>
              <w:rPr>
                <w:rFonts w:ascii="Times New Roman" w:hAnsi="Times New Roman" w:cs="Times New Roman"/>
                <w:b/>
                <w:sz w:val="24"/>
                <w:szCs w:val="24"/>
              </w:rPr>
            </w:pPr>
            <w:r w:rsidRPr="00887EB0">
              <w:rPr>
                <w:rFonts w:ascii="Times New Roman" w:hAnsi="Times New Roman" w:cs="Times New Roman"/>
                <w:b/>
                <w:sz w:val="24"/>
                <w:szCs w:val="24"/>
              </w:rPr>
              <w:t>Resource</w:t>
            </w:r>
          </w:p>
        </w:tc>
        <w:tc>
          <w:tcPr>
            <w:tcW w:w="1500" w:type="dxa"/>
          </w:tcPr>
          <w:p w:rsidR="00335442" w:rsidRPr="00887EB0" w:rsidRDefault="00DB0176" w:rsidP="003A198F">
            <w:pPr>
              <w:pStyle w:val="NoSpacing"/>
              <w:rPr>
                <w:rFonts w:ascii="Times New Roman" w:hAnsi="Times New Roman" w:cs="Times New Roman"/>
                <w:b/>
                <w:sz w:val="24"/>
                <w:szCs w:val="24"/>
              </w:rPr>
            </w:pPr>
            <w:r w:rsidRPr="00887EB0">
              <w:rPr>
                <w:rFonts w:ascii="Times New Roman" w:hAnsi="Times New Roman" w:cs="Times New Roman"/>
                <w:b/>
                <w:sz w:val="24"/>
                <w:szCs w:val="24"/>
              </w:rPr>
              <w:t>Rate</w:t>
            </w:r>
            <w:r w:rsidR="00335442" w:rsidRPr="00887EB0">
              <w:rPr>
                <w:rFonts w:ascii="Times New Roman" w:hAnsi="Times New Roman" w:cs="Times New Roman"/>
                <w:b/>
                <w:sz w:val="24"/>
                <w:szCs w:val="24"/>
              </w:rPr>
              <w:t xml:space="preserve"> Per</w:t>
            </w:r>
          </w:p>
          <w:p w:rsidR="00335442" w:rsidRPr="00887EB0" w:rsidRDefault="00335442" w:rsidP="003A198F">
            <w:pPr>
              <w:pStyle w:val="NoSpacing"/>
              <w:rPr>
                <w:rFonts w:ascii="Times New Roman" w:hAnsi="Times New Roman" w:cs="Times New Roman"/>
                <w:b/>
                <w:sz w:val="24"/>
                <w:szCs w:val="24"/>
              </w:rPr>
            </w:pPr>
            <w:r w:rsidRPr="00887EB0">
              <w:rPr>
                <w:rFonts w:ascii="Times New Roman" w:hAnsi="Times New Roman" w:cs="Times New Roman"/>
                <w:b/>
                <w:sz w:val="24"/>
                <w:szCs w:val="24"/>
              </w:rPr>
              <w:t>Month (</w:t>
            </w:r>
            <w:r w:rsidR="00D41F45" w:rsidRPr="00887EB0">
              <w:rPr>
                <w:rFonts w:ascii="Times New Roman" w:hAnsi="Times New Roman" w:cs="Times New Roman"/>
                <w:b/>
                <w:sz w:val="24"/>
                <w:szCs w:val="24"/>
              </w:rPr>
              <w:t xml:space="preserve"> ₹</w:t>
            </w:r>
            <w:r w:rsidRPr="00887EB0">
              <w:rPr>
                <w:rFonts w:ascii="Times New Roman" w:hAnsi="Times New Roman" w:cs="Times New Roman"/>
                <w:b/>
                <w:sz w:val="24"/>
                <w:szCs w:val="24"/>
              </w:rPr>
              <w:t>)</w:t>
            </w:r>
          </w:p>
        </w:tc>
        <w:tc>
          <w:tcPr>
            <w:tcW w:w="1501" w:type="dxa"/>
          </w:tcPr>
          <w:p w:rsidR="00335442" w:rsidRPr="00887EB0" w:rsidRDefault="00335442" w:rsidP="00DB0176">
            <w:pPr>
              <w:pStyle w:val="NoSpacing"/>
              <w:rPr>
                <w:rFonts w:ascii="Times New Roman" w:hAnsi="Times New Roman" w:cs="Times New Roman"/>
                <w:b/>
                <w:sz w:val="24"/>
                <w:szCs w:val="24"/>
              </w:rPr>
            </w:pPr>
            <w:r w:rsidRPr="00887EB0">
              <w:rPr>
                <w:rFonts w:ascii="Times New Roman" w:hAnsi="Times New Roman" w:cs="Times New Roman"/>
                <w:b/>
                <w:sz w:val="24"/>
                <w:szCs w:val="24"/>
              </w:rPr>
              <w:t xml:space="preserve">Total </w:t>
            </w:r>
            <w:r w:rsidR="00DB0176" w:rsidRPr="00887EB0">
              <w:rPr>
                <w:rFonts w:ascii="Times New Roman" w:hAnsi="Times New Roman" w:cs="Times New Roman"/>
                <w:b/>
                <w:sz w:val="24"/>
                <w:szCs w:val="24"/>
              </w:rPr>
              <w:t>Cost</w:t>
            </w:r>
            <w:r w:rsidRPr="00887EB0">
              <w:rPr>
                <w:rFonts w:ascii="Times New Roman" w:hAnsi="Times New Roman" w:cs="Times New Roman"/>
                <w:b/>
                <w:sz w:val="24"/>
                <w:szCs w:val="24"/>
              </w:rPr>
              <w:t xml:space="preserve"> </w:t>
            </w:r>
            <w:r w:rsidR="00DB0176" w:rsidRPr="00887EB0">
              <w:rPr>
                <w:rFonts w:ascii="Times New Roman" w:hAnsi="Times New Roman" w:cs="Times New Roman"/>
                <w:b/>
                <w:sz w:val="24"/>
                <w:szCs w:val="24"/>
              </w:rPr>
              <w:t xml:space="preserve">for  5 </w:t>
            </w:r>
            <w:r w:rsidRPr="00887EB0">
              <w:rPr>
                <w:rFonts w:ascii="Times New Roman" w:hAnsi="Times New Roman" w:cs="Times New Roman"/>
                <w:b/>
                <w:sz w:val="24"/>
                <w:szCs w:val="24"/>
              </w:rPr>
              <w:t>Year</w:t>
            </w:r>
            <w:r w:rsidR="00E97EDC">
              <w:rPr>
                <w:rFonts w:ascii="Times New Roman" w:hAnsi="Times New Roman" w:cs="Times New Roman"/>
                <w:b/>
                <w:sz w:val="24"/>
                <w:szCs w:val="24"/>
              </w:rPr>
              <w:t>s</w:t>
            </w:r>
            <w:r w:rsidR="003A198F" w:rsidRPr="00887EB0">
              <w:rPr>
                <w:rFonts w:ascii="Times New Roman" w:hAnsi="Times New Roman" w:cs="Times New Roman"/>
                <w:b/>
                <w:sz w:val="24"/>
                <w:szCs w:val="24"/>
              </w:rPr>
              <w:t xml:space="preserve"> </w:t>
            </w:r>
            <w:r w:rsidRPr="00887EB0">
              <w:rPr>
                <w:rFonts w:ascii="Times New Roman" w:hAnsi="Times New Roman" w:cs="Times New Roman"/>
                <w:b/>
                <w:sz w:val="24"/>
                <w:szCs w:val="24"/>
              </w:rPr>
              <w:t>(</w:t>
            </w:r>
            <w:r w:rsidR="00D41F45" w:rsidRPr="00887EB0">
              <w:rPr>
                <w:rFonts w:ascii="Times New Roman" w:hAnsi="Times New Roman" w:cs="Times New Roman"/>
                <w:b/>
                <w:sz w:val="24"/>
                <w:szCs w:val="24"/>
              </w:rPr>
              <w:t xml:space="preserve"> ₹</w:t>
            </w:r>
            <w:r w:rsidRPr="00887EB0">
              <w:rPr>
                <w:rFonts w:ascii="Times New Roman" w:hAnsi="Times New Roman" w:cs="Times New Roman"/>
                <w:b/>
                <w:sz w:val="24"/>
                <w:szCs w:val="24"/>
              </w:rPr>
              <w:t>)</w:t>
            </w:r>
          </w:p>
        </w:tc>
      </w:tr>
      <w:tr w:rsidR="00335442" w:rsidRPr="00887EB0" w:rsidTr="00BE6E3F">
        <w:trPr>
          <w:trHeight w:val="582"/>
        </w:trPr>
        <w:tc>
          <w:tcPr>
            <w:tcW w:w="1160" w:type="dxa"/>
          </w:tcPr>
          <w:p w:rsidR="00335442" w:rsidRPr="00887EB0" w:rsidRDefault="00335442" w:rsidP="00BE6E3F">
            <w:pPr>
              <w:pStyle w:val="TableParagraph"/>
              <w:spacing w:before="140"/>
              <w:ind w:left="9"/>
              <w:jc w:val="center"/>
              <w:rPr>
                <w:sz w:val="24"/>
                <w:szCs w:val="24"/>
              </w:rPr>
            </w:pPr>
            <w:r w:rsidRPr="00887EB0">
              <w:rPr>
                <w:sz w:val="24"/>
                <w:szCs w:val="24"/>
              </w:rPr>
              <w:t>1</w:t>
            </w:r>
          </w:p>
        </w:tc>
        <w:tc>
          <w:tcPr>
            <w:tcW w:w="3189" w:type="dxa"/>
          </w:tcPr>
          <w:p w:rsidR="00335442" w:rsidRPr="00887EB0" w:rsidRDefault="00A80534" w:rsidP="00BE6E3F">
            <w:pPr>
              <w:pStyle w:val="TableParagraph"/>
              <w:spacing w:line="249" w:lineRule="exact"/>
              <w:rPr>
                <w:sz w:val="24"/>
                <w:szCs w:val="24"/>
              </w:rPr>
            </w:pPr>
            <w:r w:rsidRPr="00887EB0">
              <w:rPr>
                <w:sz w:val="24"/>
                <w:szCs w:val="24"/>
              </w:rPr>
              <w:t xml:space="preserve">BI Software </w:t>
            </w:r>
            <w:r w:rsidR="00335442" w:rsidRPr="00887EB0">
              <w:rPr>
                <w:sz w:val="24"/>
                <w:szCs w:val="24"/>
              </w:rPr>
              <w:t>Developer Resource</w:t>
            </w:r>
          </w:p>
          <w:p w:rsidR="00335442" w:rsidRPr="00887EB0" w:rsidRDefault="00335442" w:rsidP="00BE6E3F">
            <w:pPr>
              <w:pStyle w:val="TableParagraph"/>
              <w:spacing w:before="37"/>
              <w:rPr>
                <w:sz w:val="24"/>
                <w:szCs w:val="24"/>
              </w:rPr>
            </w:pPr>
            <w:r w:rsidRPr="00887EB0">
              <w:rPr>
                <w:sz w:val="24"/>
                <w:szCs w:val="24"/>
              </w:rPr>
              <w:t>Experience 3-5 years</w:t>
            </w:r>
          </w:p>
        </w:tc>
        <w:tc>
          <w:tcPr>
            <w:tcW w:w="1416" w:type="dxa"/>
          </w:tcPr>
          <w:p w:rsidR="00335442" w:rsidRPr="00887EB0" w:rsidRDefault="00335442" w:rsidP="00BE6E3F">
            <w:pPr>
              <w:pStyle w:val="TableParagraph"/>
              <w:jc w:val="center"/>
              <w:rPr>
                <w:sz w:val="24"/>
                <w:szCs w:val="24"/>
              </w:rPr>
            </w:pPr>
          </w:p>
          <w:p w:rsidR="00335442" w:rsidRPr="00887EB0" w:rsidRDefault="00335442" w:rsidP="00BE6E3F">
            <w:pPr>
              <w:pStyle w:val="TableParagraph"/>
              <w:jc w:val="center"/>
              <w:rPr>
                <w:sz w:val="24"/>
                <w:szCs w:val="24"/>
              </w:rPr>
            </w:pPr>
            <w:r w:rsidRPr="00887EB0">
              <w:rPr>
                <w:sz w:val="24"/>
                <w:szCs w:val="24"/>
              </w:rPr>
              <w:t>1</w:t>
            </w:r>
          </w:p>
        </w:tc>
        <w:tc>
          <w:tcPr>
            <w:tcW w:w="1500" w:type="dxa"/>
          </w:tcPr>
          <w:p w:rsidR="00335442" w:rsidRPr="00887EB0" w:rsidRDefault="00335442" w:rsidP="00BE6E3F">
            <w:pPr>
              <w:pStyle w:val="TableParagraph"/>
              <w:rPr>
                <w:sz w:val="24"/>
                <w:szCs w:val="24"/>
              </w:rPr>
            </w:pPr>
          </w:p>
          <w:p w:rsidR="00335442" w:rsidRPr="00887EB0" w:rsidRDefault="0009503C" w:rsidP="00BE6E3F">
            <w:pPr>
              <w:pStyle w:val="TableParagraph"/>
              <w:jc w:val="center"/>
              <w:rPr>
                <w:sz w:val="24"/>
                <w:szCs w:val="24"/>
              </w:rPr>
            </w:pPr>
            <w:proofErr w:type="spellStart"/>
            <w:r w:rsidRPr="00887EB0">
              <w:rPr>
                <w:sz w:val="24"/>
                <w:szCs w:val="24"/>
              </w:rPr>
              <w:t>xxxxx</w:t>
            </w:r>
            <w:proofErr w:type="spellEnd"/>
          </w:p>
        </w:tc>
        <w:tc>
          <w:tcPr>
            <w:tcW w:w="1501" w:type="dxa"/>
          </w:tcPr>
          <w:p w:rsidR="00335442" w:rsidRPr="00887EB0" w:rsidRDefault="00335442" w:rsidP="00BE6E3F">
            <w:pPr>
              <w:pStyle w:val="TableParagraph"/>
              <w:rPr>
                <w:sz w:val="24"/>
                <w:szCs w:val="24"/>
              </w:rPr>
            </w:pPr>
          </w:p>
          <w:p w:rsidR="00335442" w:rsidRPr="00887EB0" w:rsidRDefault="0009503C" w:rsidP="00BE6E3F">
            <w:pPr>
              <w:pStyle w:val="TableParagraph"/>
              <w:jc w:val="center"/>
              <w:rPr>
                <w:sz w:val="24"/>
                <w:szCs w:val="24"/>
              </w:rPr>
            </w:pPr>
            <w:proofErr w:type="spellStart"/>
            <w:r w:rsidRPr="00887EB0">
              <w:rPr>
                <w:sz w:val="24"/>
                <w:szCs w:val="24"/>
              </w:rPr>
              <w:t>xxxxx</w:t>
            </w:r>
            <w:proofErr w:type="spellEnd"/>
          </w:p>
        </w:tc>
      </w:tr>
      <w:tr w:rsidR="00335442" w:rsidRPr="00887EB0" w:rsidTr="00BE6E3F">
        <w:trPr>
          <w:trHeight w:val="290"/>
        </w:trPr>
        <w:tc>
          <w:tcPr>
            <w:tcW w:w="1160" w:type="dxa"/>
          </w:tcPr>
          <w:p w:rsidR="00335442" w:rsidRPr="00887EB0" w:rsidRDefault="00335442" w:rsidP="00BE6E3F">
            <w:pPr>
              <w:pStyle w:val="TableParagraph"/>
              <w:rPr>
                <w:sz w:val="24"/>
                <w:szCs w:val="24"/>
              </w:rPr>
            </w:pPr>
          </w:p>
        </w:tc>
        <w:tc>
          <w:tcPr>
            <w:tcW w:w="6105" w:type="dxa"/>
            <w:gridSpan w:val="3"/>
          </w:tcPr>
          <w:p w:rsidR="00335442" w:rsidRPr="00887EB0" w:rsidRDefault="00335442" w:rsidP="00E617E2">
            <w:pPr>
              <w:pStyle w:val="TableParagraph"/>
              <w:spacing w:line="251" w:lineRule="exact"/>
              <w:rPr>
                <w:rFonts w:eastAsia="Noto Sans Display"/>
                <w:b/>
                <w:sz w:val="24"/>
                <w:szCs w:val="24"/>
              </w:rPr>
            </w:pPr>
            <w:r w:rsidRPr="00887EB0">
              <w:rPr>
                <w:rFonts w:eastAsia="Noto Sans Display"/>
                <w:b/>
                <w:sz w:val="24"/>
                <w:szCs w:val="24"/>
              </w:rPr>
              <w:t>Table –B Total (</w:t>
            </w:r>
            <w:r w:rsidR="00F10DBB" w:rsidRPr="00887EB0">
              <w:rPr>
                <w:b/>
                <w:bCs/>
                <w:sz w:val="24"/>
                <w:szCs w:val="24"/>
              </w:rPr>
              <w:t xml:space="preserve">excluding </w:t>
            </w:r>
            <w:r w:rsidRPr="00887EB0">
              <w:rPr>
                <w:rFonts w:eastAsia="Noto Sans Display"/>
                <w:b/>
                <w:sz w:val="24"/>
                <w:szCs w:val="24"/>
              </w:rPr>
              <w:t>all applicable Taxes)</w:t>
            </w:r>
          </w:p>
        </w:tc>
        <w:tc>
          <w:tcPr>
            <w:tcW w:w="1501" w:type="dxa"/>
          </w:tcPr>
          <w:p w:rsidR="00335442" w:rsidRPr="00887EB0" w:rsidRDefault="0009503C" w:rsidP="00BE6E3F">
            <w:pPr>
              <w:pStyle w:val="TableParagraph"/>
              <w:rPr>
                <w:sz w:val="24"/>
                <w:szCs w:val="24"/>
              </w:rPr>
            </w:pPr>
            <w:r w:rsidRPr="00887EB0">
              <w:rPr>
                <w:b/>
                <w:sz w:val="24"/>
                <w:szCs w:val="24"/>
              </w:rPr>
              <w:t>₹</w:t>
            </w:r>
            <w:r w:rsidRPr="00887EB0">
              <w:rPr>
                <w:b/>
                <w:bCs/>
                <w:sz w:val="24"/>
                <w:szCs w:val="24"/>
              </w:rPr>
              <w:t xml:space="preserve">. </w:t>
            </w:r>
            <w:proofErr w:type="spellStart"/>
            <w:r w:rsidR="00960F54" w:rsidRPr="00887EB0">
              <w:rPr>
                <w:b/>
                <w:bCs/>
                <w:sz w:val="24"/>
                <w:szCs w:val="24"/>
              </w:rPr>
              <w:t>X</w:t>
            </w:r>
            <w:r w:rsidRPr="00887EB0">
              <w:rPr>
                <w:b/>
                <w:bCs/>
                <w:sz w:val="24"/>
                <w:szCs w:val="24"/>
              </w:rPr>
              <w:t>xxxx</w:t>
            </w:r>
            <w:proofErr w:type="spellEnd"/>
          </w:p>
        </w:tc>
      </w:tr>
    </w:tbl>
    <w:p w:rsidR="00335442" w:rsidRPr="00887EB0" w:rsidRDefault="00335442" w:rsidP="00335442">
      <w:pPr>
        <w:pStyle w:val="BodyText"/>
        <w:spacing w:before="9"/>
        <w:rPr>
          <w:b/>
        </w:rPr>
      </w:pPr>
    </w:p>
    <w:p w:rsidR="00D87492" w:rsidRDefault="00335442" w:rsidP="00335442">
      <w:pPr>
        <w:rPr>
          <w:b/>
          <w:bCs/>
          <w:sz w:val="24"/>
          <w:szCs w:val="24"/>
        </w:rPr>
      </w:pPr>
      <w:r w:rsidRPr="00887EB0">
        <w:rPr>
          <w:b/>
          <w:bCs/>
          <w:sz w:val="24"/>
          <w:szCs w:val="24"/>
        </w:rPr>
        <w:t xml:space="preserve"> </w:t>
      </w:r>
    </w:p>
    <w:tbl>
      <w:tblPr>
        <w:tblStyle w:val="TableGrid"/>
        <w:tblW w:w="0" w:type="auto"/>
        <w:tblLook w:val="04A0" w:firstRow="1" w:lastRow="0" w:firstColumn="1" w:lastColumn="0" w:noHBand="0" w:noVBand="1"/>
      </w:tblPr>
      <w:tblGrid>
        <w:gridCol w:w="4910"/>
        <w:gridCol w:w="4910"/>
      </w:tblGrid>
      <w:tr w:rsidR="00D87492" w:rsidTr="00D87492">
        <w:tc>
          <w:tcPr>
            <w:tcW w:w="4910" w:type="dxa"/>
          </w:tcPr>
          <w:p w:rsidR="00D87492" w:rsidRDefault="00D87492" w:rsidP="00874FE0">
            <w:pPr>
              <w:rPr>
                <w:b/>
                <w:bCs/>
                <w:sz w:val="24"/>
                <w:szCs w:val="24"/>
              </w:rPr>
            </w:pPr>
            <w:r w:rsidRPr="00887EB0">
              <w:rPr>
                <w:b/>
                <w:bCs/>
                <w:sz w:val="24"/>
                <w:szCs w:val="24"/>
              </w:rPr>
              <w:t xml:space="preserve">Grand Total (Table A + Table B) </w:t>
            </w:r>
            <w:r w:rsidR="006F3F32">
              <w:rPr>
                <w:b/>
                <w:bCs/>
                <w:sz w:val="24"/>
                <w:szCs w:val="24"/>
              </w:rPr>
              <w:t xml:space="preserve">TCO </w:t>
            </w:r>
            <w:r w:rsidRPr="00887EB0">
              <w:rPr>
                <w:b/>
                <w:bCs/>
                <w:sz w:val="24"/>
                <w:szCs w:val="24"/>
              </w:rPr>
              <w:t xml:space="preserve"> </w:t>
            </w:r>
            <w:r w:rsidR="00874FE0">
              <w:rPr>
                <w:b/>
                <w:bCs/>
                <w:sz w:val="24"/>
                <w:szCs w:val="24"/>
              </w:rPr>
              <w:t xml:space="preserve">in </w:t>
            </w:r>
            <w:r w:rsidR="00874FE0" w:rsidRPr="00887EB0">
              <w:rPr>
                <w:b/>
                <w:sz w:val="24"/>
                <w:szCs w:val="24"/>
              </w:rPr>
              <w:t>₹</w:t>
            </w:r>
            <w:r w:rsidR="00874FE0">
              <w:rPr>
                <w:b/>
                <w:sz w:val="24"/>
                <w:szCs w:val="24"/>
              </w:rPr>
              <w:t xml:space="preserve"> </w:t>
            </w:r>
            <w:r>
              <w:rPr>
                <w:b/>
                <w:bCs/>
                <w:sz w:val="24"/>
                <w:szCs w:val="24"/>
              </w:rPr>
              <w:t>(</w:t>
            </w:r>
            <w:r w:rsidRPr="00887EB0">
              <w:rPr>
                <w:b/>
                <w:bCs/>
                <w:sz w:val="24"/>
                <w:szCs w:val="24"/>
              </w:rPr>
              <w:t>Excluding all applicable Taxes</w:t>
            </w:r>
            <w:r>
              <w:rPr>
                <w:b/>
                <w:bCs/>
                <w:sz w:val="24"/>
                <w:szCs w:val="24"/>
              </w:rPr>
              <w:t>)</w:t>
            </w:r>
          </w:p>
        </w:tc>
        <w:tc>
          <w:tcPr>
            <w:tcW w:w="4910" w:type="dxa"/>
          </w:tcPr>
          <w:p w:rsidR="00D87492" w:rsidRDefault="00D87492" w:rsidP="00335442">
            <w:pPr>
              <w:rPr>
                <w:b/>
                <w:bCs/>
                <w:sz w:val="24"/>
                <w:szCs w:val="24"/>
              </w:rPr>
            </w:pPr>
          </w:p>
        </w:tc>
      </w:tr>
      <w:tr w:rsidR="00874FE0" w:rsidTr="00D87492">
        <w:tc>
          <w:tcPr>
            <w:tcW w:w="4910" w:type="dxa"/>
          </w:tcPr>
          <w:p w:rsidR="00874FE0" w:rsidRPr="00887EB0" w:rsidRDefault="00874FE0" w:rsidP="00874FE0">
            <w:pPr>
              <w:rPr>
                <w:b/>
                <w:bCs/>
                <w:sz w:val="24"/>
                <w:szCs w:val="24"/>
              </w:rPr>
            </w:pPr>
            <w:r w:rsidRPr="00887EB0">
              <w:rPr>
                <w:b/>
                <w:bCs/>
                <w:sz w:val="24"/>
                <w:szCs w:val="24"/>
              </w:rPr>
              <w:t xml:space="preserve">Grand Total (Table A + Table B) </w:t>
            </w:r>
            <w:r>
              <w:rPr>
                <w:b/>
                <w:bCs/>
                <w:sz w:val="24"/>
                <w:szCs w:val="24"/>
              </w:rPr>
              <w:t xml:space="preserve">TCO in </w:t>
            </w:r>
            <w:r w:rsidRPr="00887EB0">
              <w:rPr>
                <w:b/>
                <w:sz w:val="24"/>
                <w:szCs w:val="24"/>
              </w:rPr>
              <w:t>₹</w:t>
            </w:r>
            <w:r>
              <w:rPr>
                <w:b/>
                <w:sz w:val="24"/>
                <w:szCs w:val="24"/>
              </w:rPr>
              <w:t xml:space="preserve"> </w:t>
            </w:r>
            <w:r w:rsidRPr="00887EB0">
              <w:rPr>
                <w:b/>
                <w:bCs/>
                <w:sz w:val="24"/>
                <w:szCs w:val="24"/>
              </w:rPr>
              <w:t>in words</w:t>
            </w:r>
            <w:r>
              <w:rPr>
                <w:b/>
                <w:bCs/>
                <w:sz w:val="24"/>
                <w:szCs w:val="24"/>
              </w:rPr>
              <w:t xml:space="preserve"> </w:t>
            </w:r>
            <w:r w:rsidRPr="00887EB0">
              <w:rPr>
                <w:b/>
                <w:bCs/>
                <w:sz w:val="24"/>
                <w:szCs w:val="24"/>
              </w:rPr>
              <w:t>:</w:t>
            </w:r>
            <w:r>
              <w:rPr>
                <w:b/>
                <w:bCs/>
                <w:sz w:val="24"/>
                <w:szCs w:val="24"/>
              </w:rPr>
              <w:t>(</w:t>
            </w:r>
            <w:r w:rsidRPr="00887EB0">
              <w:rPr>
                <w:b/>
                <w:bCs/>
                <w:sz w:val="24"/>
                <w:szCs w:val="24"/>
              </w:rPr>
              <w:t>Excluding all applicable Taxes</w:t>
            </w:r>
            <w:r>
              <w:rPr>
                <w:b/>
                <w:bCs/>
                <w:sz w:val="24"/>
                <w:szCs w:val="24"/>
              </w:rPr>
              <w:t>)</w:t>
            </w:r>
          </w:p>
        </w:tc>
        <w:tc>
          <w:tcPr>
            <w:tcW w:w="4910" w:type="dxa"/>
          </w:tcPr>
          <w:p w:rsidR="00874FE0" w:rsidRDefault="00874FE0" w:rsidP="00335442">
            <w:pPr>
              <w:rPr>
                <w:b/>
                <w:bCs/>
                <w:sz w:val="24"/>
                <w:szCs w:val="24"/>
              </w:rPr>
            </w:pPr>
          </w:p>
        </w:tc>
      </w:tr>
    </w:tbl>
    <w:p w:rsidR="00960F54" w:rsidRDefault="00960F54" w:rsidP="00335442">
      <w:pPr>
        <w:rPr>
          <w:b/>
          <w:bCs/>
          <w:sz w:val="24"/>
          <w:szCs w:val="24"/>
        </w:rPr>
      </w:pPr>
    </w:p>
    <w:p w:rsidR="00960F54" w:rsidRDefault="00960F54" w:rsidP="00335442">
      <w:pPr>
        <w:rPr>
          <w:b/>
          <w:bCs/>
          <w:sz w:val="24"/>
          <w:szCs w:val="24"/>
        </w:rPr>
      </w:pPr>
      <w:r>
        <w:rPr>
          <w:b/>
          <w:bCs/>
          <w:sz w:val="24"/>
          <w:szCs w:val="24"/>
        </w:rPr>
        <w:t xml:space="preserve"> </w:t>
      </w:r>
    </w:p>
    <w:p w:rsidR="00960F54" w:rsidRDefault="00960F54" w:rsidP="00335442">
      <w:pPr>
        <w:rPr>
          <w:b/>
          <w:bCs/>
          <w:sz w:val="24"/>
          <w:szCs w:val="24"/>
        </w:rPr>
      </w:pPr>
    </w:p>
    <w:p w:rsidR="00960F54" w:rsidRPr="00887EB0" w:rsidRDefault="00960F54" w:rsidP="00335442">
      <w:pPr>
        <w:rPr>
          <w:b/>
          <w:bCs/>
          <w:sz w:val="24"/>
          <w:szCs w:val="24"/>
        </w:rPr>
      </w:pPr>
      <w:r>
        <w:rPr>
          <w:b/>
          <w:bCs/>
          <w:sz w:val="24"/>
          <w:szCs w:val="24"/>
        </w:rPr>
        <w:t>The grand total amount mentioned in words will be considered as Final Quote.</w:t>
      </w:r>
    </w:p>
    <w:p w:rsidR="00085639" w:rsidRPr="00887EB0" w:rsidRDefault="00085639">
      <w:pPr>
        <w:pStyle w:val="BodyText"/>
        <w:rPr>
          <w:b/>
        </w:rPr>
      </w:pPr>
    </w:p>
    <w:p w:rsidR="0079402E" w:rsidRDefault="0079402E" w:rsidP="0079402E">
      <w:pPr>
        <w:rPr>
          <w:b/>
          <w:sz w:val="24"/>
          <w:szCs w:val="24"/>
        </w:rPr>
      </w:pPr>
    </w:p>
    <w:p w:rsidR="00FF70BF" w:rsidRDefault="00FF70BF" w:rsidP="0079402E">
      <w:pPr>
        <w:rPr>
          <w:b/>
          <w:sz w:val="24"/>
          <w:szCs w:val="24"/>
        </w:rPr>
      </w:pPr>
    </w:p>
    <w:p w:rsidR="00FF70BF" w:rsidRDefault="00FF70BF" w:rsidP="0079402E">
      <w:pPr>
        <w:rPr>
          <w:b/>
          <w:sz w:val="24"/>
          <w:szCs w:val="24"/>
        </w:rPr>
      </w:pPr>
    </w:p>
    <w:p w:rsidR="00FF70BF" w:rsidRDefault="00FF70BF" w:rsidP="0079402E">
      <w:pPr>
        <w:rPr>
          <w:b/>
          <w:sz w:val="24"/>
          <w:szCs w:val="24"/>
        </w:rPr>
      </w:pPr>
    </w:p>
    <w:p w:rsidR="00FF70BF" w:rsidRDefault="00FF70BF" w:rsidP="0079402E">
      <w:pPr>
        <w:rPr>
          <w:b/>
          <w:sz w:val="24"/>
          <w:szCs w:val="24"/>
        </w:rPr>
      </w:pPr>
    </w:p>
    <w:p w:rsidR="00FF70BF" w:rsidRDefault="00FF70BF" w:rsidP="0079402E">
      <w:pPr>
        <w:rPr>
          <w:b/>
          <w:sz w:val="24"/>
          <w:szCs w:val="24"/>
        </w:rPr>
      </w:pPr>
    </w:p>
    <w:p w:rsidR="00FF70BF" w:rsidRPr="00887EB0" w:rsidRDefault="00FF70BF" w:rsidP="0079402E">
      <w:pPr>
        <w:rPr>
          <w:b/>
          <w:sz w:val="24"/>
          <w:szCs w:val="24"/>
        </w:rPr>
      </w:pPr>
    </w:p>
    <w:p w:rsidR="00653D94" w:rsidRPr="00887EB0" w:rsidRDefault="00522AEA" w:rsidP="0079402E">
      <w:pPr>
        <w:rPr>
          <w:b/>
          <w:sz w:val="24"/>
          <w:szCs w:val="24"/>
        </w:rPr>
      </w:pPr>
      <w:r w:rsidRPr="00887EB0">
        <w:rPr>
          <w:b/>
          <w:sz w:val="24"/>
          <w:szCs w:val="24"/>
        </w:rPr>
        <w:t>Signature</w:t>
      </w:r>
      <w:r w:rsidRPr="00887EB0">
        <w:rPr>
          <w:b/>
          <w:spacing w:val="-2"/>
          <w:sz w:val="24"/>
          <w:szCs w:val="24"/>
        </w:rPr>
        <w:t xml:space="preserve"> </w:t>
      </w:r>
      <w:r w:rsidRPr="00887EB0">
        <w:rPr>
          <w:b/>
          <w:sz w:val="24"/>
          <w:szCs w:val="24"/>
        </w:rPr>
        <w:t>of</w:t>
      </w:r>
      <w:r w:rsidRPr="00887EB0">
        <w:rPr>
          <w:b/>
          <w:spacing w:val="-1"/>
          <w:sz w:val="24"/>
          <w:szCs w:val="24"/>
        </w:rPr>
        <w:t xml:space="preserve"> </w:t>
      </w:r>
      <w:r w:rsidRPr="00887EB0">
        <w:rPr>
          <w:b/>
          <w:sz w:val="24"/>
          <w:szCs w:val="24"/>
        </w:rPr>
        <w:t>the</w:t>
      </w:r>
      <w:r w:rsidRPr="00887EB0">
        <w:rPr>
          <w:b/>
          <w:spacing w:val="-1"/>
          <w:sz w:val="24"/>
          <w:szCs w:val="24"/>
        </w:rPr>
        <w:t xml:space="preserve"> </w:t>
      </w:r>
      <w:r w:rsidRPr="00887EB0">
        <w:rPr>
          <w:b/>
          <w:sz w:val="24"/>
          <w:szCs w:val="24"/>
        </w:rPr>
        <w:t>bidder</w:t>
      </w:r>
      <w:r w:rsidRPr="00887EB0">
        <w:rPr>
          <w:b/>
          <w:spacing w:val="-4"/>
          <w:sz w:val="24"/>
          <w:szCs w:val="24"/>
        </w:rPr>
        <w:t xml:space="preserve"> </w:t>
      </w:r>
      <w:r w:rsidRPr="00887EB0">
        <w:rPr>
          <w:b/>
          <w:sz w:val="24"/>
          <w:szCs w:val="24"/>
        </w:rPr>
        <w:t>with</w:t>
      </w:r>
      <w:r w:rsidRPr="00887EB0">
        <w:rPr>
          <w:b/>
          <w:spacing w:val="-1"/>
          <w:sz w:val="24"/>
          <w:szCs w:val="24"/>
        </w:rPr>
        <w:t xml:space="preserve"> </w:t>
      </w:r>
      <w:r w:rsidRPr="00887EB0">
        <w:rPr>
          <w:b/>
          <w:sz w:val="24"/>
          <w:szCs w:val="24"/>
        </w:rPr>
        <w:t>Seal</w:t>
      </w:r>
    </w:p>
    <w:p w:rsidR="002E17C6" w:rsidRPr="00887EB0" w:rsidRDefault="002E17C6" w:rsidP="002E17C6"/>
    <w:p w:rsidR="0009503C" w:rsidRPr="00887EB0" w:rsidRDefault="0009503C" w:rsidP="002E17C6">
      <w:pPr>
        <w:rPr>
          <w:sz w:val="24"/>
          <w:szCs w:val="24"/>
        </w:rPr>
        <w:sectPr w:rsidR="0009503C" w:rsidRPr="00887EB0">
          <w:pgSz w:w="11910" w:h="16840"/>
          <w:pgMar w:top="1560" w:right="860" w:bottom="1140" w:left="1220" w:header="750" w:footer="953" w:gutter="0"/>
          <w:cols w:space="720"/>
        </w:sectPr>
      </w:pPr>
    </w:p>
    <w:p w:rsidR="00653D94" w:rsidRPr="00887EB0" w:rsidRDefault="001A0657">
      <w:pPr>
        <w:pStyle w:val="BodyText"/>
        <w:ind w:left="191"/>
      </w:pPr>
      <w:r w:rsidRPr="00887EB0">
        <w:rPr>
          <w:noProof/>
          <w:lang w:val="en-IN" w:eastAsia="en-IN"/>
        </w:rPr>
        <w:lastRenderedPageBreak/>
        <mc:AlternateContent>
          <mc:Choice Requires="wps">
            <w:drawing>
              <wp:inline distT="0" distB="0" distL="0" distR="0" wp14:anchorId="6F5CBABA" wp14:editId="5374760B">
                <wp:extent cx="5769610" cy="379730"/>
                <wp:effectExtent l="0" t="0" r="2540" b="127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7973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8A0" w:rsidRDefault="001E38A0">
                            <w:pPr>
                              <w:ind w:left="28" w:right="35"/>
                              <w:rPr>
                                <w:b/>
                                <w:sz w:val="26"/>
                              </w:rPr>
                            </w:pPr>
                            <w:bookmarkStart w:id="48" w:name="_bookmark49"/>
                            <w:bookmarkEnd w:id="48"/>
                            <w:r>
                              <w:rPr>
                                <w:b/>
                                <w:sz w:val="26"/>
                              </w:rPr>
                              <w:t>Annexure-3</w:t>
                            </w:r>
                            <w:r>
                              <w:rPr>
                                <w:b/>
                                <w:spacing w:val="13"/>
                                <w:sz w:val="26"/>
                              </w:rPr>
                              <w:t xml:space="preserve"> </w:t>
                            </w:r>
                            <w:r>
                              <w:rPr>
                                <w:b/>
                                <w:sz w:val="26"/>
                              </w:rPr>
                              <w:t>Guidelines,</w:t>
                            </w:r>
                            <w:r>
                              <w:rPr>
                                <w:b/>
                                <w:spacing w:val="12"/>
                                <w:sz w:val="26"/>
                              </w:rPr>
                              <w:t xml:space="preserve"> </w:t>
                            </w:r>
                            <w:r>
                              <w:rPr>
                                <w:b/>
                                <w:sz w:val="26"/>
                              </w:rPr>
                              <w:t>Terms</w:t>
                            </w:r>
                            <w:r>
                              <w:rPr>
                                <w:b/>
                                <w:spacing w:val="12"/>
                                <w:sz w:val="26"/>
                              </w:rPr>
                              <w:t xml:space="preserve"> </w:t>
                            </w:r>
                            <w:r>
                              <w:rPr>
                                <w:b/>
                                <w:sz w:val="26"/>
                              </w:rPr>
                              <w:t>&amp;</w:t>
                            </w:r>
                            <w:r>
                              <w:rPr>
                                <w:b/>
                                <w:spacing w:val="12"/>
                                <w:sz w:val="26"/>
                              </w:rPr>
                              <w:t xml:space="preserve"> </w:t>
                            </w:r>
                            <w:r>
                              <w:rPr>
                                <w:b/>
                                <w:sz w:val="26"/>
                              </w:rPr>
                              <w:t>Conditions</w:t>
                            </w:r>
                            <w:r>
                              <w:rPr>
                                <w:b/>
                                <w:spacing w:val="12"/>
                                <w:sz w:val="26"/>
                              </w:rPr>
                              <w:t xml:space="preserve"> </w:t>
                            </w:r>
                            <w:r>
                              <w:rPr>
                                <w:b/>
                                <w:sz w:val="26"/>
                              </w:rPr>
                              <w:t>and</w:t>
                            </w:r>
                            <w:r>
                              <w:rPr>
                                <w:b/>
                                <w:spacing w:val="12"/>
                                <w:sz w:val="26"/>
                              </w:rPr>
                              <w:t xml:space="preserve"> </w:t>
                            </w:r>
                            <w:r>
                              <w:rPr>
                                <w:b/>
                                <w:sz w:val="26"/>
                              </w:rPr>
                              <w:t>Process</w:t>
                            </w:r>
                            <w:r>
                              <w:rPr>
                                <w:b/>
                                <w:spacing w:val="12"/>
                                <w:sz w:val="26"/>
                              </w:rPr>
                              <w:t xml:space="preserve"> </w:t>
                            </w:r>
                            <w:r>
                              <w:rPr>
                                <w:b/>
                                <w:sz w:val="26"/>
                              </w:rPr>
                              <w:t>Flow</w:t>
                            </w:r>
                            <w:r>
                              <w:rPr>
                                <w:b/>
                                <w:spacing w:val="17"/>
                                <w:sz w:val="26"/>
                              </w:rPr>
                              <w:t xml:space="preserve"> </w:t>
                            </w:r>
                            <w:r>
                              <w:rPr>
                                <w:b/>
                                <w:sz w:val="26"/>
                              </w:rPr>
                              <w:t>for</w:t>
                            </w:r>
                            <w:r>
                              <w:rPr>
                                <w:b/>
                                <w:spacing w:val="12"/>
                                <w:sz w:val="26"/>
                              </w:rPr>
                              <w:t xml:space="preserve"> </w:t>
                            </w:r>
                            <w:r>
                              <w:rPr>
                                <w:b/>
                                <w:sz w:val="26"/>
                              </w:rPr>
                              <w:t>Reverse</w:t>
                            </w:r>
                            <w:r>
                              <w:rPr>
                                <w:b/>
                                <w:spacing w:val="1"/>
                                <w:sz w:val="26"/>
                              </w:rPr>
                              <w:t xml:space="preserve"> </w:t>
                            </w:r>
                            <w:r>
                              <w:rPr>
                                <w:b/>
                                <w:sz w:val="26"/>
                              </w:rPr>
                              <w:t>Auction</w:t>
                            </w:r>
                          </w:p>
                        </w:txbxContent>
                      </wps:txbx>
                      <wps:bodyPr rot="0" vert="horz" wrap="square" lIns="0" tIns="0" rIns="0" bIns="0" anchor="t" anchorCtr="0" upright="1">
                        <a:noAutofit/>
                      </wps:bodyPr>
                    </wps:wsp>
                  </a:graphicData>
                </a:graphic>
              </wp:inline>
            </w:drawing>
          </mc:Choice>
          <mc:Fallback>
            <w:pict>
              <v:shape id="Text Box 10" o:spid="_x0000_s1027" type="#_x0000_t202" style="width:454.3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NzggIAAAgFAAAOAAAAZHJzL2Uyb0RvYy54bWysVNuO2yAQfa/Uf0C8J7azzsVWnNUm2VSV&#10;thdptx9ADI5RMVAgsbdV/70DjrOXqlJVNQ/OGIbDmTlnvLzuGoFOzFiuZIGTcYwRk6WiXB4K/OVh&#10;N1pgZB2RlAglWYEfmcXXq7dvlq3O2UTVSlBmEIBIm7e6wLVzOo8iW9asIXasNJOwWSnTEAev5hBR&#10;Q1pAb0Q0ieNZ1CpDtVElsxZWt/0mXgX8qmKl+1RVljkkCgzcXHia8Nz7Z7RakvxgiK55eaZB/oFF&#10;Q7iESy9QW+IIOhr+G1TDS6Osqty4VE2kqoqXLNQA1STxq2rua6JZqAWaY/WlTfb/wZYfT58N4hS0&#10;m2AkSQMaPbDOobXqUBL602qbQ9q9hkTXwTrkhlqtvlPlV4uk2tREHtiNMaqtGaHAL/GdjZ4d9YrY&#10;3HqQfftBUbiHHJ0KQF1lGt88aAcCdNDp8aKN51LC4nQ+y2ZACJWwdzXP5leBXETy4bQ21r1jqkE+&#10;KLAB7QM6Od1Z59mQfEjxl1klON1xIcKLOew3wqATAZ9s17fpbkB/kSakT5bKH+sR+xUgCXf4PU83&#10;6P4jSyZpvJ5ko91sMR+lu3Q6yubxYhQn2TqbxWmWbnc/PcEkzWtOKZN3XLLBg0n6dxqfp6F3T3Ah&#10;agucTSfTXqI/FhmHX1DpVS8a7mAkBW8KvLgkkdwLeytpGBhHuOjj6CX90GXowfAfuhJs4JXvPeC6&#10;fdc7zt/uXbFX9BF8YRTIBgrD5wSCWpnvGLUwmgW2347EMIzEewne8nM8BGYI9kNAZAlHC+ww6sON&#10;6+f9qA0/1IDcu1eqG/BfxYM1nlicXQvjFmo4fxr8PD9/D1lPH7DVLwAAAP//AwBQSwMEFAAGAAgA&#10;AAAhAIGQxHnbAAAABAEAAA8AAABkcnMvZG93bnJldi54bWxMj0FLxDAQhe+C/yGM4M1NKrh0a9NF&#10;RBH1IG4Fr7NNtgnbTGqS7VZ/vdGLXgYe7/HeN/V6dgObdIjWk4RiIYBp6ryy1Et4a+8vSmAxISkc&#10;PGkJnzrCujk9qbFS/kivetqknuUSihVKMCmNFeexM9phXPhRU/Z2PjhMWYaeq4DHXO4GfinEkju0&#10;lBcMjvrW6G6/OTgJd+2jm4J4+jLvH+2DRVO8PNtCyvOz+eYaWNJz+gvDD35GhyYzbf2BVGSDhPxI&#10;+r3ZW4lyCWwr4WpVAm9q/h+++QYAAP//AwBQSwECLQAUAAYACAAAACEAtoM4kv4AAADhAQAAEwAA&#10;AAAAAAAAAAAAAAAAAAAAW0NvbnRlbnRfVHlwZXNdLnhtbFBLAQItABQABgAIAAAAIQA4/SH/1gAA&#10;AJQBAAALAAAAAAAAAAAAAAAAAC8BAABfcmVscy8ucmVsc1BLAQItABQABgAIAAAAIQAe5ANzggIA&#10;AAgFAAAOAAAAAAAAAAAAAAAAAC4CAABkcnMvZTJvRG9jLnhtbFBLAQItABQABgAIAAAAIQCBkMR5&#10;2wAAAAQBAAAPAAAAAAAAAAAAAAAAANwEAABkcnMvZG93bnJldi54bWxQSwUGAAAAAAQABADzAAAA&#10;5AUAAAAA&#10;" fillcolor="#dbe4f0" stroked="f">
                <v:textbox inset="0,0,0,0">
                  <w:txbxContent>
                    <w:p w:rsidR="00FE75FD" w:rsidRDefault="00FE75FD">
                      <w:pPr>
                        <w:ind w:left="28" w:right="35"/>
                        <w:rPr>
                          <w:b/>
                          <w:sz w:val="26"/>
                        </w:rPr>
                      </w:pPr>
                      <w:bookmarkStart w:id="50" w:name="_bookmark49"/>
                      <w:bookmarkEnd w:id="50"/>
                      <w:r>
                        <w:rPr>
                          <w:b/>
                          <w:sz w:val="26"/>
                        </w:rPr>
                        <w:t>Annexure-3</w:t>
                      </w:r>
                      <w:r>
                        <w:rPr>
                          <w:b/>
                          <w:spacing w:val="13"/>
                          <w:sz w:val="26"/>
                        </w:rPr>
                        <w:t xml:space="preserve"> </w:t>
                      </w:r>
                      <w:r>
                        <w:rPr>
                          <w:b/>
                          <w:sz w:val="26"/>
                        </w:rPr>
                        <w:t>Guidelines,</w:t>
                      </w:r>
                      <w:r>
                        <w:rPr>
                          <w:b/>
                          <w:spacing w:val="12"/>
                          <w:sz w:val="26"/>
                        </w:rPr>
                        <w:t xml:space="preserve"> </w:t>
                      </w:r>
                      <w:r>
                        <w:rPr>
                          <w:b/>
                          <w:sz w:val="26"/>
                        </w:rPr>
                        <w:t>Terms</w:t>
                      </w:r>
                      <w:r>
                        <w:rPr>
                          <w:b/>
                          <w:spacing w:val="12"/>
                          <w:sz w:val="26"/>
                        </w:rPr>
                        <w:t xml:space="preserve"> </w:t>
                      </w:r>
                      <w:r>
                        <w:rPr>
                          <w:b/>
                          <w:sz w:val="26"/>
                        </w:rPr>
                        <w:t>&amp;</w:t>
                      </w:r>
                      <w:r>
                        <w:rPr>
                          <w:b/>
                          <w:spacing w:val="12"/>
                          <w:sz w:val="26"/>
                        </w:rPr>
                        <w:t xml:space="preserve"> </w:t>
                      </w:r>
                      <w:r>
                        <w:rPr>
                          <w:b/>
                          <w:sz w:val="26"/>
                        </w:rPr>
                        <w:t>Conditions</w:t>
                      </w:r>
                      <w:r>
                        <w:rPr>
                          <w:b/>
                          <w:spacing w:val="12"/>
                          <w:sz w:val="26"/>
                        </w:rPr>
                        <w:t xml:space="preserve"> </w:t>
                      </w:r>
                      <w:r>
                        <w:rPr>
                          <w:b/>
                          <w:sz w:val="26"/>
                        </w:rPr>
                        <w:t>and</w:t>
                      </w:r>
                      <w:r>
                        <w:rPr>
                          <w:b/>
                          <w:spacing w:val="12"/>
                          <w:sz w:val="26"/>
                        </w:rPr>
                        <w:t xml:space="preserve"> </w:t>
                      </w:r>
                      <w:r>
                        <w:rPr>
                          <w:b/>
                          <w:sz w:val="26"/>
                        </w:rPr>
                        <w:t>Process</w:t>
                      </w:r>
                      <w:r>
                        <w:rPr>
                          <w:b/>
                          <w:spacing w:val="12"/>
                          <w:sz w:val="26"/>
                        </w:rPr>
                        <w:t xml:space="preserve"> </w:t>
                      </w:r>
                      <w:r>
                        <w:rPr>
                          <w:b/>
                          <w:sz w:val="26"/>
                        </w:rPr>
                        <w:t>Flow</w:t>
                      </w:r>
                      <w:r>
                        <w:rPr>
                          <w:b/>
                          <w:spacing w:val="17"/>
                          <w:sz w:val="26"/>
                        </w:rPr>
                        <w:t xml:space="preserve"> </w:t>
                      </w:r>
                      <w:r>
                        <w:rPr>
                          <w:b/>
                          <w:sz w:val="26"/>
                        </w:rPr>
                        <w:t>for</w:t>
                      </w:r>
                      <w:r>
                        <w:rPr>
                          <w:b/>
                          <w:spacing w:val="12"/>
                          <w:sz w:val="26"/>
                        </w:rPr>
                        <w:t xml:space="preserve"> </w:t>
                      </w:r>
                      <w:r>
                        <w:rPr>
                          <w:b/>
                          <w:sz w:val="26"/>
                        </w:rPr>
                        <w:t>Reverse</w:t>
                      </w:r>
                      <w:r>
                        <w:rPr>
                          <w:b/>
                          <w:spacing w:val="1"/>
                          <w:sz w:val="26"/>
                        </w:rPr>
                        <w:t xml:space="preserve"> </w:t>
                      </w:r>
                      <w:r>
                        <w:rPr>
                          <w:b/>
                          <w:sz w:val="26"/>
                        </w:rPr>
                        <w:t>Auction</w:t>
                      </w:r>
                    </w:p>
                  </w:txbxContent>
                </v:textbox>
                <w10:anchorlock/>
              </v:shape>
            </w:pict>
          </mc:Fallback>
        </mc:AlternateContent>
      </w:r>
    </w:p>
    <w:p w:rsidR="00653D94" w:rsidRPr="00887EB0" w:rsidRDefault="00653D94">
      <w:pPr>
        <w:pStyle w:val="BodyText"/>
        <w:spacing w:before="11"/>
        <w:rPr>
          <w:b/>
        </w:rPr>
      </w:pPr>
    </w:p>
    <w:p w:rsidR="00653D94" w:rsidRPr="00887EB0" w:rsidRDefault="00522AEA" w:rsidP="00E41BF2">
      <w:pPr>
        <w:pStyle w:val="BodyText"/>
        <w:spacing w:before="90"/>
        <w:ind w:left="220" w:right="758"/>
      </w:pPr>
      <w:r w:rsidRPr="00887EB0">
        <w:t>Business</w:t>
      </w:r>
      <w:r w:rsidRPr="00887EB0">
        <w:rPr>
          <w:spacing w:val="-1"/>
        </w:rPr>
        <w:t xml:space="preserve"> </w:t>
      </w:r>
      <w:r w:rsidRPr="00887EB0">
        <w:t>Rules</w:t>
      </w:r>
      <w:r w:rsidRPr="00887EB0">
        <w:rPr>
          <w:spacing w:val="-1"/>
        </w:rPr>
        <w:t xml:space="preserve"> </w:t>
      </w:r>
      <w:r w:rsidRPr="00887EB0">
        <w:t>for</w:t>
      </w:r>
      <w:r w:rsidRPr="00887EB0">
        <w:rPr>
          <w:spacing w:val="-1"/>
        </w:rPr>
        <w:t xml:space="preserve"> </w:t>
      </w:r>
      <w:r w:rsidRPr="00887EB0">
        <w:t>Reverse</w:t>
      </w:r>
      <w:r w:rsidRPr="00887EB0">
        <w:rPr>
          <w:spacing w:val="-2"/>
        </w:rPr>
        <w:t xml:space="preserve"> </w:t>
      </w:r>
      <w:r w:rsidRPr="00887EB0">
        <w:t>Auction</w:t>
      </w:r>
    </w:p>
    <w:p w:rsidR="00653D94" w:rsidRPr="00887EB0" w:rsidRDefault="00653D94" w:rsidP="00E41BF2">
      <w:pPr>
        <w:pStyle w:val="BodyText"/>
        <w:spacing w:before="2"/>
        <w:ind w:right="758"/>
      </w:pPr>
    </w:p>
    <w:p w:rsidR="00653D94" w:rsidRPr="00887EB0" w:rsidRDefault="00522AEA" w:rsidP="002E6B8B">
      <w:pPr>
        <w:pStyle w:val="ListParagraph"/>
        <w:numPr>
          <w:ilvl w:val="0"/>
          <w:numId w:val="33"/>
        </w:numPr>
        <w:tabs>
          <w:tab w:val="left" w:pos="504"/>
          <w:tab w:val="left" w:pos="9072"/>
        </w:tabs>
        <w:spacing w:line="276" w:lineRule="auto"/>
        <w:ind w:right="758"/>
        <w:rPr>
          <w:sz w:val="24"/>
          <w:szCs w:val="24"/>
        </w:rPr>
      </w:pPr>
      <w:r w:rsidRPr="00887EB0">
        <w:rPr>
          <w:sz w:val="24"/>
          <w:szCs w:val="24"/>
        </w:rPr>
        <w:t>For the purpose of arriving at Start Bid price, the Bank will take into cognizance the indicative</w:t>
      </w:r>
      <w:r w:rsidRPr="00887EB0">
        <w:rPr>
          <w:spacing w:val="1"/>
          <w:sz w:val="24"/>
          <w:szCs w:val="24"/>
        </w:rPr>
        <w:t xml:space="preserve"> </w:t>
      </w:r>
      <w:r w:rsidRPr="00887EB0">
        <w:rPr>
          <w:sz w:val="24"/>
          <w:szCs w:val="24"/>
        </w:rPr>
        <w:t>rates offered by the Technically Qualified Bidders in which process the Bidder will not be</w:t>
      </w:r>
      <w:r w:rsidRPr="00887EB0">
        <w:rPr>
          <w:spacing w:val="1"/>
          <w:sz w:val="24"/>
          <w:szCs w:val="24"/>
        </w:rPr>
        <w:t xml:space="preserve"> </w:t>
      </w:r>
      <w:r w:rsidRPr="00887EB0">
        <w:rPr>
          <w:sz w:val="24"/>
          <w:szCs w:val="24"/>
        </w:rPr>
        <w:t>involved. There would, however, be no compulsion on the part of the Bank to accept the indicative</w:t>
      </w:r>
      <w:r w:rsidRPr="00887EB0">
        <w:rPr>
          <w:spacing w:val="-52"/>
          <w:sz w:val="24"/>
          <w:szCs w:val="24"/>
        </w:rPr>
        <w:t xml:space="preserve"> </w:t>
      </w:r>
      <w:r w:rsidRPr="00887EB0">
        <w:rPr>
          <w:sz w:val="24"/>
          <w:szCs w:val="24"/>
        </w:rPr>
        <w:t>prices as Bench Mark for determining the Start Bid price and the Bank may, at its discretion, use</w:t>
      </w:r>
      <w:r w:rsidRPr="00887EB0">
        <w:rPr>
          <w:spacing w:val="1"/>
          <w:sz w:val="24"/>
          <w:szCs w:val="24"/>
        </w:rPr>
        <w:t xml:space="preserve"> </w:t>
      </w:r>
      <w:r w:rsidRPr="00887EB0">
        <w:rPr>
          <w:sz w:val="24"/>
          <w:szCs w:val="24"/>
        </w:rPr>
        <w:t>any other process / methodology to determine the Start Bid Price without having to disclose the</w:t>
      </w:r>
      <w:r w:rsidRPr="00887EB0">
        <w:rPr>
          <w:spacing w:val="1"/>
          <w:sz w:val="24"/>
          <w:szCs w:val="24"/>
        </w:rPr>
        <w:t xml:space="preserve"> </w:t>
      </w:r>
      <w:r w:rsidRPr="00887EB0">
        <w:rPr>
          <w:sz w:val="24"/>
          <w:szCs w:val="24"/>
        </w:rPr>
        <w:t>basis to</w:t>
      </w:r>
      <w:r w:rsidRPr="00887EB0">
        <w:rPr>
          <w:spacing w:val="-4"/>
          <w:sz w:val="24"/>
          <w:szCs w:val="24"/>
        </w:rPr>
        <w:t xml:space="preserve"> </w:t>
      </w:r>
      <w:r w:rsidRPr="00887EB0">
        <w:rPr>
          <w:sz w:val="24"/>
          <w:szCs w:val="24"/>
        </w:rPr>
        <w:t>the</w:t>
      </w:r>
      <w:r w:rsidRPr="00887EB0">
        <w:rPr>
          <w:spacing w:val="1"/>
          <w:sz w:val="24"/>
          <w:szCs w:val="24"/>
        </w:rPr>
        <w:t xml:space="preserve"> </w:t>
      </w:r>
      <w:r w:rsidRPr="00887EB0">
        <w:rPr>
          <w:sz w:val="24"/>
          <w:szCs w:val="24"/>
        </w:rPr>
        <w:t>Bidders.</w:t>
      </w:r>
    </w:p>
    <w:p w:rsidR="00653D94" w:rsidRPr="00887EB0" w:rsidRDefault="00522AEA" w:rsidP="002E6B8B">
      <w:pPr>
        <w:pStyle w:val="ListParagraph"/>
        <w:numPr>
          <w:ilvl w:val="0"/>
          <w:numId w:val="33"/>
        </w:numPr>
        <w:tabs>
          <w:tab w:val="left" w:pos="504"/>
          <w:tab w:val="left" w:pos="9072"/>
        </w:tabs>
        <w:spacing w:line="276" w:lineRule="auto"/>
        <w:ind w:right="758"/>
        <w:rPr>
          <w:sz w:val="24"/>
          <w:szCs w:val="24"/>
        </w:rPr>
      </w:pPr>
      <w:r w:rsidRPr="00887EB0">
        <w:rPr>
          <w:sz w:val="24"/>
          <w:szCs w:val="24"/>
        </w:rPr>
        <w:t>A reverse auction event will be carried out by an agency appointed by the Bank, among the</w:t>
      </w:r>
      <w:r w:rsidRPr="00887EB0">
        <w:rPr>
          <w:spacing w:val="1"/>
          <w:sz w:val="24"/>
          <w:szCs w:val="24"/>
        </w:rPr>
        <w:t xml:space="preserve"> </w:t>
      </w:r>
      <w:r w:rsidRPr="00887EB0">
        <w:rPr>
          <w:sz w:val="24"/>
          <w:szCs w:val="24"/>
        </w:rPr>
        <w:t>Technically</w:t>
      </w:r>
      <w:r w:rsidRPr="00887EB0">
        <w:rPr>
          <w:spacing w:val="-5"/>
          <w:sz w:val="24"/>
          <w:szCs w:val="24"/>
        </w:rPr>
        <w:t xml:space="preserve"> </w:t>
      </w:r>
      <w:r w:rsidRPr="00887EB0">
        <w:rPr>
          <w:sz w:val="24"/>
          <w:szCs w:val="24"/>
        </w:rPr>
        <w:t>Qualified</w:t>
      </w:r>
      <w:r w:rsidRPr="00887EB0">
        <w:rPr>
          <w:spacing w:val="-2"/>
          <w:sz w:val="24"/>
          <w:szCs w:val="24"/>
        </w:rPr>
        <w:t xml:space="preserve"> </w:t>
      </w:r>
      <w:r w:rsidRPr="00887EB0">
        <w:rPr>
          <w:sz w:val="24"/>
          <w:szCs w:val="24"/>
        </w:rPr>
        <w:t>Bidders,</w:t>
      </w:r>
      <w:r w:rsidRPr="00887EB0">
        <w:rPr>
          <w:spacing w:val="-4"/>
          <w:sz w:val="24"/>
          <w:szCs w:val="24"/>
        </w:rPr>
        <w:t xml:space="preserve"> </w:t>
      </w:r>
      <w:r w:rsidRPr="00887EB0">
        <w:rPr>
          <w:sz w:val="24"/>
          <w:szCs w:val="24"/>
        </w:rPr>
        <w:t>for</w:t>
      </w:r>
      <w:r w:rsidRPr="00887EB0">
        <w:rPr>
          <w:spacing w:val="-4"/>
          <w:sz w:val="24"/>
          <w:szCs w:val="24"/>
        </w:rPr>
        <w:t xml:space="preserve"> </w:t>
      </w:r>
      <w:r w:rsidRPr="00887EB0">
        <w:rPr>
          <w:sz w:val="24"/>
          <w:szCs w:val="24"/>
        </w:rPr>
        <w:t>providing</w:t>
      </w:r>
      <w:r w:rsidRPr="00887EB0">
        <w:rPr>
          <w:spacing w:val="-4"/>
          <w:sz w:val="24"/>
          <w:szCs w:val="24"/>
        </w:rPr>
        <w:t xml:space="preserve"> </w:t>
      </w:r>
      <w:r w:rsidRPr="00887EB0">
        <w:rPr>
          <w:sz w:val="24"/>
          <w:szCs w:val="24"/>
        </w:rPr>
        <w:t>opportunities</w:t>
      </w:r>
      <w:r w:rsidRPr="00887EB0">
        <w:rPr>
          <w:spacing w:val="-2"/>
          <w:sz w:val="24"/>
          <w:szCs w:val="24"/>
        </w:rPr>
        <w:t xml:space="preserve"> </w:t>
      </w:r>
      <w:r w:rsidRPr="00887EB0">
        <w:rPr>
          <w:sz w:val="24"/>
          <w:szCs w:val="24"/>
        </w:rPr>
        <w:t>to</w:t>
      </w:r>
      <w:r w:rsidRPr="00887EB0">
        <w:rPr>
          <w:spacing w:val="-5"/>
          <w:sz w:val="24"/>
          <w:szCs w:val="24"/>
        </w:rPr>
        <w:t xml:space="preserve"> </w:t>
      </w:r>
      <w:r w:rsidRPr="00887EB0">
        <w:rPr>
          <w:sz w:val="24"/>
          <w:szCs w:val="24"/>
        </w:rPr>
        <w:t>the</w:t>
      </w:r>
      <w:r w:rsidRPr="00887EB0">
        <w:rPr>
          <w:spacing w:val="-2"/>
          <w:sz w:val="24"/>
          <w:szCs w:val="24"/>
        </w:rPr>
        <w:t xml:space="preserve"> </w:t>
      </w:r>
      <w:r w:rsidRPr="00887EB0">
        <w:rPr>
          <w:sz w:val="24"/>
          <w:szCs w:val="24"/>
        </w:rPr>
        <w:t>Bidders</w:t>
      </w:r>
      <w:r w:rsidRPr="00887EB0">
        <w:rPr>
          <w:spacing w:val="-3"/>
          <w:sz w:val="24"/>
          <w:szCs w:val="24"/>
        </w:rPr>
        <w:t xml:space="preserve"> </w:t>
      </w:r>
      <w:r w:rsidRPr="00887EB0">
        <w:rPr>
          <w:sz w:val="24"/>
          <w:szCs w:val="24"/>
        </w:rPr>
        <w:t>to</w:t>
      </w:r>
      <w:r w:rsidRPr="00887EB0">
        <w:rPr>
          <w:spacing w:val="-2"/>
          <w:sz w:val="24"/>
          <w:szCs w:val="24"/>
        </w:rPr>
        <w:t xml:space="preserve"> </w:t>
      </w:r>
      <w:r w:rsidRPr="00887EB0">
        <w:rPr>
          <w:sz w:val="24"/>
          <w:szCs w:val="24"/>
        </w:rPr>
        <w:t>bid</w:t>
      </w:r>
      <w:r w:rsidRPr="00887EB0">
        <w:rPr>
          <w:spacing w:val="-2"/>
          <w:sz w:val="24"/>
          <w:szCs w:val="24"/>
        </w:rPr>
        <w:t xml:space="preserve"> </w:t>
      </w:r>
      <w:r w:rsidRPr="00887EB0">
        <w:rPr>
          <w:sz w:val="24"/>
          <w:szCs w:val="24"/>
        </w:rPr>
        <w:t>dynamically.</w:t>
      </w:r>
      <w:r w:rsidRPr="00887EB0">
        <w:rPr>
          <w:spacing w:val="-2"/>
          <w:sz w:val="24"/>
          <w:szCs w:val="24"/>
        </w:rPr>
        <w:t xml:space="preserve"> </w:t>
      </w:r>
      <w:r w:rsidRPr="00887EB0">
        <w:rPr>
          <w:sz w:val="24"/>
          <w:szCs w:val="24"/>
        </w:rPr>
        <w:t>At</w:t>
      </w:r>
      <w:r w:rsidRPr="00887EB0">
        <w:rPr>
          <w:spacing w:val="-52"/>
          <w:sz w:val="24"/>
          <w:szCs w:val="24"/>
        </w:rPr>
        <w:t xml:space="preserve"> </w:t>
      </w:r>
      <w:r w:rsidRPr="00887EB0">
        <w:rPr>
          <w:sz w:val="24"/>
          <w:szCs w:val="24"/>
        </w:rPr>
        <w:t>the end of reverse auction process, the lowest bidder (L1) in reverse auction process will be</w:t>
      </w:r>
      <w:r w:rsidRPr="00887EB0">
        <w:rPr>
          <w:spacing w:val="1"/>
          <w:sz w:val="24"/>
          <w:szCs w:val="24"/>
        </w:rPr>
        <w:t xml:space="preserve"> </w:t>
      </w:r>
      <w:r w:rsidRPr="00887EB0">
        <w:rPr>
          <w:sz w:val="24"/>
          <w:szCs w:val="24"/>
        </w:rPr>
        <w:t>identified.</w:t>
      </w:r>
    </w:p>
    <w:p w:rsidR="00653D94" w:rsidRPr="00887EB0" w:rsidRDefault="00522AEA" w:rsidP="002E6B8B">
      <w:pPr>
        <w:pStyle w:val="ListParagraph"/>
        <w:numPr>
          <w:ilvl w:val="0"/>
          <w:numId w:val="33"/>
        </w:numPr>
        <w:tabs>
          <w:tab w:val="left" w:pos="504"/>
          <w:tab w:val="left" w:pos="9072"/>
        </w:tabs>
        <w:spacing w:line="276" w:lineRule="auto"/>
        <w:ind w:right="758"/>
        <w:rPr>
          <w:sz w:val="24"/>
          <w:szCs w:val="24"/>
        </w:rPr>
      </w:pPr>
      <w:r w:rsidRPr="00887EB0">
        <w:rPr>
          <w:sz w:val="24"/>
          <w:szCs w:val="24"/>
        </w:rPr>
        <w:t>In</w:t>
      </w:r>
      <w:r w:rsidRPr="00887EB0">
        <w:rPr>
          <w:spacing w:val="-2"/>
          <w:sz w:val="24"/>
          <w:szCs w:val="24"/>
        </w:rPr>
        <w:t xml:space="preserve"> </w:t>
      </w:r>
      <w:r w:rsidRPr="00887EB0">
        <w:rPr>
          <w:sz w:val="24"/>
          <w:szCs w:val="24"/>
        </w:rPr>
        <w:t>case</w:t>
      </w:r>
      <w:r w:rsidRPr="00887EB0">
        <w:rPr>
          <w:spacing w:val="-2"/>
          <w:sz w:val="24"/>
          <w:szCs w:val="24"/>
        </w:rPr>
        <w:t xml:space="preserve"> </w:t>
      </w:r>
      <w:r w:rsidRPr="00887EB0">
        <w:rPr>
          <w:sz w:val="24"/>
          <w:szCs w:val="24"/>
        </w:rPr>
        <w:t>the</w:t>
      </w:r>
      <w:r w:rsidRPr="00887EB0">
        <w:rPr>
          <w:spacing w:val="-4"/>
          <w:sz w:val="24"/>
          <w:szCs w:val="24"/>
        </w:rPr>
        <w:t xml:space="preserve"> </w:t>
      </w:r>
      <w:r w:rsidRPr="00887EB0">
        <w:rPr>
          <w:sz w:val="24"/>
          <w:szCs w:val="24"/>
        </w:rPr>
        <w:t>lowest</w:t>
      </w:r>
      <w:r w:rsidRPr="00887EB0">
        <w:rPr>
          <w:spacing w:val="-1"/>
          <w:sz w:val="24"/>
          <w:szCs w:val="24"/>
        </w:rPr>
        <w:t xml:space="preserve"> </w:t>
      </w:r>
      <w:r w:rsidRPr="00887EB0">
        <w:rPr>
          <w:sz w:val="24"/>
          <w:szCs w:val="24"/>
        </w:rPr>
        <w:t>bidder</w:t>
      </w:r>
      <w:r w:rsidRPr="00887EB0">
        <w:rPr>
          <w:spacing w:val="-2"/>
          <w:sz w:val="24"/>
          <w:szCs w:val="24"/>
        </w:rPr>
        <w:t xml:space="preserve"> </w:t>
      </w:r>
      <w:r w:rsidRPr="00887EB0">
        <w:rPr>
          <w:sz w:val="24"/>
          <w:szCs w:val="24"/>
        </w:rPr>
        <w:t>fails</w:t>
      </w:r>
      <w:r w:rsidRPr="00887EB0">
        <w:rPr>
          <w:spacing w:val="-3"/>
          <w:sz w:val="24"/>
          <w:szCs w:val="24"/>
        </w:rPr>
        <w:t xml:space="preserve"> </w:t>
      </w:r>
      <w:r w:rsidRPr="00887EB0">
        <w:rPr>
          <w:sz w:val="24"/>
          <w:szCs w:val="24"/>
        </w:rPr>
        <w:t>to</w:t>
      </w:r>
      <w:r w:rsidRPr="00887EB0">
        <w:rPr>
          <w:spacing w:val="-2"/>
          <w:sz w:val="24"/>
          <w:szCs w:val="24"/>
        </w:rPr>
        <w:t xml:space="preserve"> </w:t>
      </w:r>
      <w:proofErr w:type="spellStart"/>
      <w:r w:rsidRPr="00887EB0">
        <w:rPr>
          <w:sz w:val="24"/>
          <w:szCs w:val="24"/>
        </w:rPr>
        <w:t>honour</w:t>
      </w:r>
      <w:proofErr w:type="spellEnd"/>
      <w:r w:rsidRPr="00887EB0">
        <w:rPr>
          <w:spacing w:val="-2"/>
          <w:sz w:val="24"/>
          <w:szCs w:val="24"/>
        </w:rPr>
        <w:t xml:space="preserve"> </w:t>
      </w:r>
      <w:r w:rsidRPr="00887EB0">
        <w:rPr>
          <w:sz w:val="24"/>
          <w:szCs w:val="24"/>
        </w:rPr>
        <w:t>their</w:t>
      </w:r>
      <w:r w:rsidRPr="00887EB0">
        <w:rPr>
          <w:spacing w:val="-2"/>
          <w:sz w:val="24"/>
          <w:szCs w:val="24"/>
        </w:rPr>
        <w:t xml:space="preserve"> </w:t>
      </w:r>
      <w:r w:rsidRPr="00887EB0">
        <w:rPr>
          <w:sz w:val="24"/>
          <w:szCs w:val="24"/>
        </w:rPr>
        <w:t>commitment</w:t>
      </w:r>
      <w:r w:rsidRPr="00887EB0">
        <w:rPr>
          <w:spacing w:val="-1"/>
          <w:sz w:val="24"/>
          <w:szCs w:val="24"/>
        </w:rPr>
        <w:t xml:space="preserve"> </w:t>
      </w:r>
      <w:r w:rsidRPr="00887EB0">
        <w:rPr>
          <w:sz w:val="24"/>
          <w:szCs w:val="24"/>
        </w:rPr>
        <w:t>given</w:t>
      </w:r>
      <w:r w:rsidRPr="00887EB0">
        <w:rPr>
          <w:spacing w:val="-2"/>
          <w:sz w:val="24"/>
          <w:szCs w:val="24"/>
        </w:rPr>
        <w:t xml:space="preserve"> </w:t>
      </w:r>
      <w:r w:rsidRPr="00887EB0">
        <w:rPr>
          <w:sz w:val="24"/>
          <w:szCs w:val="24"/>
        </w:rPr>
        <w:t>during</w:t>
      </w:r>
      <w:r w:rsidRPr="00887EB0">
        <w:rPr>
          <w:spacing w:val="-4"/>
          <w:sz w:val="24"/>
          <w:szCs w:val="24"/>
        </w:rPr>
        <w:t xml:space="preserve"> </w:t>
      </w:r>
      <w:r w:rsidRPr="00887EB0">
        <w:rPr>
          <w:sz w:val="24"/>
          <w:szCs w:val="24"/>
        </w:rPr>
        <w:t>reverse</w:t>
      </w:r>
      <w:r w:rsidRPr="00887EB0">
        <w:rPr>
          <w:spacing w:val="-4"/>
          <w:sz w:val="24"/>
          <w:szCs w:val="24"/>
        </w:rPr>
        <w:t xml:space="preserve"> </w:t>
      </w:r>
      <w:r w:rsidRPr="00887EB0">
        <w:rPr>
          <w:sz w:val="24"/>
          <w:szCs w:val="24"/>
        </w:rPr>
        <w:t>auction</w:t>
      </w:r>
      <w:r w:rsidRPr="00887EB0">
        <w:rPr>
          <w:spacing w:val="-2"/>
          <w:sz w:val="24"/>
          <w:szCs w:val="24"/>
        </w:rPr>
        <w:t xml:space="preserve"> </w:t>
      </w:r>
      <w:r w:rsidRPr="00887EB0">
        <w:rPr>
          <w:sz w:val="24"/>
          <w:szCs w:val="24"/>
        </w:rPr>
        <w:t>event,</w:t>
      </w:r>
      <w:r w:rsidRPr="00887EB0">
        <w:rPr>
          <w:spacing w:val="-52"/>
          <w:sz w:val="24"/>
          <w:szCs w:val="24"/>
        </w:rPr>
        <w:t xml:space="preserve"> </w:t>
      </w:r>
      <w:r w:rsidRPr="00887EB0">
        <w:rPr>
          <w:sz w:val="24"/>
          <w:szCs w:val="24"/>
        </w:rPr>
        <w:t>action</w:t>
      </w:r>
      <w:r w:rsidRPr="00887EB0">
        <w:rPr>
          <w:spacing w:val="-1"/>
          <w:sz w:val="24"/>
          <w:szCs w:val="24"/>
        </w:rPr>
        <w:t xml:space="preserve"> </w:t>
      </w:r>
      <w:r w:rsidRPr="00887EB0">
        <w:rPr>
          <w:sz w:val="24"/>
          <w:szCs w:val="24"/>
        </w:rPr>
        <w:t>as deemed fit</w:t>
      </w:r>
      <w:r w:rsidRPr="00887EB0">
        <w:rPr>
          <w:spacing w:val="-2"/>
          <w:sz w:val="24"/>
          <w:szCs w:val="24"/>
        </w:rPr>
        <w:t xml:space="preserve"> </w:t>
      </w:r>
      <w:r w:rsidRPr="00887EB0">
        <w:rPr>
          <w:sz w:val="24"/>
          <w:szCs w:val="24"/>
        </w:rPr>
        <w:t>shall</w:t>
      </w:r>
      <w:r w:rsidRPr="00887EB0">
        <w:rPr>
          <w:spacing w:val="-2"/>
          <w:sz w:val="24"/>
          <w:szCs w:val="24"/>
        </w:rPr>
        <w:t xml:space="preserve"> </w:t>
      </w:r>
      <w:r w:rsidRPr="00887EB0">
        <w:rPr>
          <w:sz w:val="24"/>
          <w:szCs w:val="24"/>
        </w:rPr>
        <w:t>be taken.</w:t>
      </w:r>
    </w:p>
    <w:p w:rsidR="00653D94" w:rsidRPr="00887EB0" w:rsidRDefault="00653D94">
      <w:pPr>
        <w:pStyle w:val="BodyText"/>
        <w:spacing w:before="4"/>
      </w:pPr>
    </w:p>
    <w:p w:rsidR="00653D94" w:rsidRPr="00887EB0" w:rsidRDefault="00522AEA" w:rsidP="00E41BF2">
      <w:pPr>
        <w:spacing w:line="274" w:lineRule="exact"/>
        <w:ind w:left="220" w:right="758"/>
        <w:rPr>
          <w:b/>
          <w:i/>
          <w:sz w:val="24"/>
          <w:szCs w:val="24"/>
        </w:rPr>
      </w:pPr>
      <w:r w:rsidRPr="00887EB0">
        <w:rPr>
          <w:b/>
          <w:i/>
          <w:sz w:val="24"/>
          <w:szCs w:val="24"/>
        </w:rPr>
        <w:t>Reverse</w:t>
      </w:r>
      <w:r w:rsidRPr="00887EB0">
        <w:rPr>
          <w:b/>
          <w:i/>
          <w:spacing w:val="-2"/>
          <w:sz w:val="24"/>
          <w:szCs w:val="24"/>
        </w:rPr>
        <w:t xml:space="preserve"> </w:t>
      </w:r>
      <w:r w:rsidRPr="00887EB0">
        <w:rPr>
          <w:b/>
          <w:i/>
          <w:sz w:val="24"/>
          <w:szCs w:val="24"/>
        </w:rPr>
        <w:t>Auction</w:t>
      </w:r>
      <w:r w:rsidRPr="00887EB0">
        <w:rPr>
          <w:b/>
          <w:i/>
          <w:spacing w:val="-1"/>
          <w:sz w:val="24"/>
          <w:szCs w:val="24"/>
        </w:rPr>
        <w:t xml:space="preserve"> </w:t>
      </w:r>
      <w:r w:rsidRPr="00887EB0">
        <w:rPr>
          <w:b/>
          <w:i/>
          <w:sz w:val="24"/>
          <w:szCs w:val="24"/>
        </w:rPr>
        <w:t>Event</w:t>
      </w:r>
      <w:r w:rsidRPr="00887EB0">
        <w:rPr>
          <w:b/>
          <w:i/>
          <w:spacing w:val="-2"/>
          <w:sz w:val="24"/>
          <w:szCs w:val="24"/>
        </w:rPr>
        <w:t xml:space="preserve"> </w:t>
      </w:r>
      <w:r w:rsidRPr="00887EB0">
        <w:rPr>
          <w:b/>
          <w:i/>
          <w:sz w:val="24"/>
          <w:szCs w:val="24"/>
        </w:rPr>
        <w:t>Information</w:t>
      </w:r>
    </w:p>
    <w:p w:rsidR="00653D94" w:rsidRPr="00887EB0" w:rsidRDefault="00522AEA" w:rsidP="00E41BF2">
      <w:pPr>
        <w:pStyle w:val="BodyText"/>
        <w:ind w:left="220" w:right="758"/>
      </w:pPr>
      <w:r w:rsidRPr="00887EB0">
        <w:t>The short listed Bidders after the evaluation stage will participate in the reverse</w:t>
      </w:r>
      <w:r w:rsidRPr="00887EB0">
        <w:rPr>
          <w:spacing w:val="-57"/>
        </w:rPr>
        <w:t xml:space="preserve"> </w:t>
      </w:r>
      <w:r w:rsidRPr="00887EB0">
        <w:t>auction</w:t>
      </w:r>
      <w:r w:rsidRPr="00887EB0">
        <w:rPr>
          <w:spacing w:val="-1"/>
        </w:rPr>
        <w:t xml:space="preserve"> </w:t>
      </w:r>
      <w:r w:rsidRPr="00887EB0">
        <w:t>conducted by</w:t>
      </w:r>
      <w:r w:rsidRPr="00887EB0">
        <w:rPr>
          <w:spacing w:val="-3"/>
        </w:rPr>
        <w:t xml:space="preserve"> </w:t>
      </w:r>
      <w:r w:rsidRPr="00887EB0">
        <w:t>an</w:t>
      </w:r>
      <w:r w:rsidRPr="00887EB0">
        <w:rPr>
          <w:spacing w:val="2"/>
        </w:rPr>
        <w:t xml:space="preserve"> </w:t>
      </w:r>
      <w:r w:rsidRPr="00887EB0">
        <w:t>agency</w:t>
      </w:r>
      <w:r w:rsidRPr="00887EB0">
        <w:rPr>
          <w:spacing w:val="-3"/>
        </w:rPr>
        <w:t xml:space="preserve"> </w:t>
      </w:r>
      <w:r w:rsidRPr="00887EB0">
        <w:t>appointed by</w:t>
      </w:r>
      <w:r w:rsidRPr="00887EB0">
        <w:rPr>
          <w:spacing w:val="-5"/>
        </w:rPr>
        <w:t xml:space="preserve"> </w:t>
      </w:r>
      <w:r w:rsidRPr="00887EB0">
        <w:t>the</w:t>
      </w:r>
      <w:r w:rsidRPr="00887EB0">
        <w:rPr>
          <w:spacing w:val="1"/>
        </w:rPr>
        <w:t xml:space="preserve"> </w:t>
      </w:r>
      <w:r w:rsidRPr="00887EB0">
        <w:t>Bank.</w:t>
      </w:r>
    </w:p>
    <w:p w:rsidR="00653D94" w:rsidRPr="00887EB0" w:rsidRDefault="00522AEA" w:rsidP="00E41BF2">
      <w:pPr>
        <w:spacing w:line="482" w:lineRule="auto"/>
        <w:ind w:left="220" w:right="758"/>
        <w:rPr>
          <w:b/>
          <w:sz w:val="24"/>
          <w:szCs w:val="24"/>
        </w:rPr>
      </w:pPr>
      <w:r w:rsidRPr="00887EB0">
        <w:rPr>
          <w:b/>
          <w:sz w:val="24"/>
          <w:szCs w:val="24"/>
        </w:rPr>
        <w:t xml:space="preserve">Date for Reverse Auction training: </w:t>
      </w:r>
      <w:r w:rsidRPr="00887EB0">
        <w:rPr>
          <w:sz w:val="24"/>
          <w:szCs w:val="24"/>
        </w:rPr>
        <w:t>Will be informed after Evaluation of bids.</w:t>
      </w:r>
      <w:r w:rsidRPr="00887EB0">
        <w:rPr>
          <w:spacing w:val="-57"/>
          <w:sz w:val="24"/>
          <w:szCs w:val="24"/>
        </w:rPr>
        <w:t xml:space="preserve"> </w:t>
      </w:r>
      <w:r w:rsidRPr="00887EB0">
        <w:rPr>
          <w:b/>
          <w:sz w:val="24"/>
          <w:szCs w:val="24"/>
        </w:rPr>
        <w:t xml:space="preserve">Date and time of reverse auction: </w:t>
      </w:r>
      <w:r w:rsidRPr="00887EB0">
        <w:rPr>
          <w:sz w:val="24"/>
          <w:szCs w:val="24"/>
        </w:rPr>
        <w:t>Will be informed after Evaluation of bids.</w:t>
      </w:r>
      <w:r w:rsidRPr="00887EB0">
        <w:rPr>
          <w:spacing w:val="1"/>
          <w:sz w:val="24"/>
          <w:szCs w:val="24"/>
        </w:rPr>
        <w:t xml:space="preserve"> </w:t>
      </w:r>
      <w:r w:rsidRPr="00887EB0">
        <w:rPr>
          <w:b/>
          <w:sz w:val="24"/>
          <w:szCs w:val="24"/>
        </w:rPr>
        <w:t>Terms</w:t>
      </w:r>
      <w:r w:rsidRPr="00887EB0">
        <w:rPr>
          <w:b/>
          <w:spacing w:val="-1"/>
          <w:sz w:val="24"/>
          <w:szCs w:val="24"/>
        </w:rPr>
        <w:t xml:space="preserve"> </w:t>
      </w:r>
      <w:r w:rsidRPr="00887EB0">
        <w:rPr>
          <w:b/>
          <w:sz w:val="24"/>
          <w:szCs w:val="24"/>
        </w:rPr>
        <w:t>&amp; Conditions of</w:t>
      </w:r>
      <w:r w:rsidRPr="00887EB0">
        <w:rPr>
          <w:b/>
          <w:spacing w:val="-1"/>
          <w:sz w:val="24"/>
          <w:szCs w:val="24"/>
        </w:rPr>
        <w:t xml:space="preserve"> </w:t>
      </w:r>
      <w:r w:rsidRPr="00887EB0">
        <w:rPr>
          <w:b/>
          <w:sz w:val="24"/>
          <w:szCs w:val="24"/>
        </w:rPr>
        <w:t>Reverse</w:t>
      </w:r>
      <w:r w:rsidRPr="00887EB0">
        <w:rPr>
          <w:b/>
          <w:spacing w:val="-1"/>
          <w:sz w:val="24"/>
          <w:szCs w:val="24"/>
        </w:rPr>
        <w:t xml:space="preserve"> </w:t>
      </w:r>
      <w:r w:rsidRPr="00887EB0">
        <w:rPr>
          <w:b/>
          <w:sz w:val="24"/>
          <w:szCs w:val="24"/>
        </w:rPr>
        <w:t>Auction</w:t>
      </w:r>
    </w:p>
    <w:p w:rsidR="00653D94" w:rsidRPr="00887EB0" w:rsidRDefault="00522AEA" w:rsidP="002E6B8B">
      <w:pPr>
        <w:pStyle w:val="ListParagraph"/>
        <w:numPr>
          <w:ilvl w:val="0"/>
          <w:numId w:val="32"/>
        </w:numPr>
        <w:tabs>
          <w:tab w:val="left" w:pos="504"/>
        </w:tabs>
        <w:spacing w:line="230" w:lineRule="exact"/>
        <w:ind w:right="758"/>
        <w:rPr>
          <w:sz w:val="24"/>
          <w:szCs w:val="24"/>
        </w:rPr>
      </w:pPr>
      <w:r w:rsidRPr="00887EB0">
        <w:rPr>
          <w:sz w:val="24"/>
          <w:szCs w:val="24"/>
        </w:rPr>
        <w:t>TRAINING:</w:t>
      </w:r>
      <w:r w:rsidRPr="00887EB0">
        <w:rPr>
          <w:spacing w:val="-1"/>
          <w:sz w:val="24"/>
          <w:szCs w:val="24"/>
        </w:rPr>
        <w:t xml:space="preserve"> </w:t>
      </w:r>
      <w:r w:rsidRPr="00887EB0">
        <w:rPr>
          <w:sz w:val="24"/>
          <w:szCs w:val="24"/>
        </w:rPr>
        <w:t>An agency</w:t>
      </w:r>
      <w:r w:rsidRPr="00887EB0">
        <w:rPr>
          <w:spacing w:val="-3"/>
          <w:sz w:val="24"/>
          <w:szCs w:val="24"/>
        </w:rPr>
        <w:t xml:space="preserve"> </w:t>
      </w:r>
      <w:r w:rsidRPr="00887EB0">
        <w:rPr>
          <w:sz w:val="24"/>
          <w:szCs w:val="24"/>
        </w:rPr>
        <w:t>appointed</w:t>
      </w:r>
      <w:r w:rsidRPr="00887EB0">
        <w:rPr>
          <w:spacing w:val="-1"/>
          <w:sz w:val="24"/>
          <w:szCs w:val="24"/>
        </w:rPr>
        <w:t xml:space="preserve"> </w:t>
      </w:r>
      <w:r w:rsidRPr="00887EB0">
        <w:rPr>
          <w:sz w:val="24"/>
          <w:szCs w:val="24"/>
        </w:rPr>
        <w:t>by</w:t>
      </w:r>
      <w:r w:rsidRPr="00887EB0">
        <w:rPr>
          <w:spacing w:val="-5"/>
          <w:sz w:val="24"/>
          <w:szCs w:val="24"/>
        </w:rPr>
        <w:t xml:space="preserve"> </w:t>
      </w:r>
      <w:r w:rsidRPr="00887EB0">
        <w:rPr>
          <w:sz w:val="24"/>
          <w:szCs w:val="24"/>
        </w:rPr>
        <w:t>the</w:t>
      </w:r>
      <w:r w:rsidRPr="00887EB0">
        <w:rPr>
          <w:spacing w:val="-2"/>
          <w:sz w:val="24"/>
          <w:szCs w:val="24"/>
        </w:rPr>
        <w:t xml:space="preserve"> </w:t>
      </w:r>
      <w:r w:rsidRPr="00887EB0">
        <w:rPr>
          <w:sz w:val="24"/>
          <w:szCs w:val="24"/>
        </w:rPr>
        <w:t>Bank will</w:t>
      </w:r>
      <w:r w:rsidRPr="00887EB0">
        <w:rPr>
          <w:spacing w:val="-1"/>
          <w:sz w:val="24"/>
          <w:szCs w:val="24"/>
        </w:rPr>
        <w:t xml:space="preserve"> </w:t>
      </w:r>
      <w:r w:rsidRPr="00887EB0">
        <w:rPr>
          <w:sz w:val="24"/>
          <w:szCs w:val="24"/>
        </w:rPr>
        <w:t>conduct adequate</w:t>
      </w:r>
      <w:r w:rsidRPr="00887EB0">
        <w:rPr>
          <w:spacing w:val="-1"/>
          <w:sz w:val="24"/>
          <w:szCs w:val="24"/>
        </w:rPr>
        <w:t xml:space="preserve"> </w:t>
      </w:r>
      <w:r w:rsidRPr="00887EB0">
        <w:rPr>
          <w:sz w:val="24"/>
          <w:szCs w:val="24"/>
        </w:rPr>
        <w:t>training</w:t>
      </w:r>
      <w:r w:rsidRPr="00887EB0">
        <w:rPr>
          <w:spacing w:val="-2"/>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p>
    <w:p w:rsidR="00653D94" w:rsidRPr="00887EB0" w:rsidRDefault="00522AEA" w:rsidP="00E41BF2">
      <w:pPr>
        <w:pStyle w:val="BodyText"/>
        <w:ind w:left="503" w:right="758"/>
      </w:pPr>
      <w:proofErr w:type="gramStart"/>
      <w:r w:rsidRPr="00887EB0">
        <w:t>qualified</w:t>
      </w:r>
      <w:proofErr w:type="gramEnd"/>
      <w:r w:rsidRPr="00887EB0">
        <w:t xml:space="preserve"> Bidders on the bidding process.</w:t>
      </w:r>
      <w:r w:rsidRPr="00887EB0">
        <w:rPr>
          <w:spacing w:val="1"/>
        </w:rPr>
        <w:t xml:space="preserve"> </w:t>
      </w:r>
      <w:r w:rsidRPr="00887EB0">
        <w:t>The Bidder has to participate in the</w:t>
      </w:r>
      <w:r w:rsidRPr="00887EB0">
        <w:rPr>
          <w:spacing w:val="-58"/>
        </w:rPr>
        <w:t xml:space="preserve"> </w:t>
      </w:r>
      <w:r w:rsidRPr="00887EB0">
        <w:t>training</w:t>
      </w:r>
      <w:r w:rsidRPr="00887EB0">
        <w:rPr>
          <w:spacing w:val="-4"/>
        </w:rPr>
        <w:t xml:space="preserve"> </w:t>
      </w:r>
      <w:r w:rsidRPr="00887EB0">
        <w:t>at their own cost.</w:t>
      </w:r>
    </w:p>
    <w:p w:rsidR="00653D94" w:rsidRPr="00887EB0" w:rsidRDefault="00653D94" w:rsidP="00E41BF2">
      <w:pPr>
        <w:pStyle w:val="BodyText"/>
        <w:spacing w:before="9"/>
        <w:ind w:right="758"/>
      </w:pPr>
    </w:p>
    <w:p w:rsidR="00653D94" w:rsidRPr="00887EB0" w:rsidRDefault="00522AEA" w:rsidP="002E6B8B">
      <w:pPr>
        <w:pStyle w:val="ListParagraph"/>
        <w:numPr>
          <w:ilvl w:val="0"/>
          <w:numId w:val="32"/>
        </w:numPr>
        <w:tabs>
          <w:tab w:val="left" w:pos="504"/>
        </w:tabs>
        <w:ind w:right="758"/>
        <w:rPr>
          <w:sz w:val="24"/>
          <w:szCs w:val="24"/>
        </w:rPr>
      </w:pPr>
      <w:r w:rsidRPr="00887EB0">
        <w:rPr>
          <w:sz w:val="24"/>
          <w:szCs w:val="24"/>
        </w:rPr>
        <w:t>LOG IN NAME &amp; PASSWORD: Each qualified Bidder will be assigned a</w:t>
      </w:r>
      <w:r w:rsidRPr="00887EB0">
        <w:rPr>
          <w:spacing w:val="1"/>
          <w:sz w:val="24"/>
          <w:szCs w:val="24"/>
        </w:rPr>
        <w:t xml:space="preserve"> </w:t>
      </w:r>
      <w:r w:rsidRPr="00887EB0">
        <w:rPr>
          <w:sz w:val="24"/>
          <w:szCs w:val="24"/>
        </w:rPr>
        <w:t>Unique User Name &amp; Password by the agency appointed by the Bank. The Bidders are</w:t>
      </w:r>
      <w:r w:rsidRPr="00887EB0">
        <w:rPr>
          <w:spacing w:val="1"/>
          <w:sz w:val="24"/>
          <w:szCs w:val="24"/>
        </w:rPr>
        <w:t xml:space="preserve"> </w:t>
      </w:r>
      <w:r w:rsidRPr="00887EB0">
        <w:rPr>
          <w:sz w:val="24"/>
          <w:szCs w:val="24"/>
        </w:rPr>
        <w:t>requested to change the Password and edit the information in the Registration Page after</w:t>
      </w:r>
      <w:r w:rsidRPr="00887EB0">
        <w:rPr>
          <w:spacing w:val="1"/>
          <w:sz w:val="24"/>
          <w:szCs w:val="24"/>
        </w:rPr>
        <w:t xml:space="preserve"> </w:t>
      </w:r>
      <w:r w:rsidRPr="00887EB0">
        <w:rPr>
          <w:sz w:val="24"/>
          <w:szCs w:val="24"/>
        </w:rPr>
        <w:t>the receipt of initial Password from the agency appointed by the Bank. All bids made from</w:t>
      </w:r>
      <w:r w:rsidRPr="00887EB0">
        <w:rPr>
          <w:spacing w:val="-57"/>
          <w:sz w:val="24"/>
          <w:szCs w:val="24"/>
        </w:rPr>
        <w:t xml:space="preserve"> </w:t>
      </w:r>
      <w:r w:rsidRPr="00887EB0">
        <w:rPr>
          <w:sz w:val="24"/>
          <w:szCs w:val="24"/>
        </w:rPr>
        <w:t>the Login</w:t>
      </w:r>
      <w:r w:rsidRPr="00887EB0">
        <w:rPr>
          <w:spacing w:val="1"/>
          <w:sz w:val="24"/>
          <w:szCs w:val="24"/>
        </w:rPr>
        <w:t xml:space="preserve"> </w:t>
      </w:r>
      <w:r w:rsidRPr="00887EB0">
        <w:rPr>
          <w:sz w:val="24"/>
          <w:szCs w:val="24"/>
        </w:rPr>
        <w:t>ID</w:t>
      </w:r>
      <w:r w:rsidRPr="00887EB0">
        <w:rPr>
          <w:spacing w:val="3"/>
          <w:sz w:val="24"/>
          <w:szCs w:val="24"/>
        </w:rPr>
        <w:t xml:space="preserve"> </w:t>
      </w:r>
      <w:r w:rsidRPr="00887EB0">
        <w:rPr>
          <w:sz w:val="24"/>
          <w:szCs w:val="24"/>
        </w:rPr>
        <w:t>given</w:t>
      </w:r>
      <w:r w:rsidRPr="00887EB0">
        <w:rPr>
          <w:spacing w:val="-1"/>
          <w:sz w:val="24"/>
          <w:szCs w:val="24"/>
        </w:rPr>
        <w:t xml:space="preserve"> </w:t>
      </w:r>
      <w:r w:rsidRPr="00887EB0">
        <w:rPr>
          <w:sz w:val="24"/>
          <w:szCs w:val="24"/>
        </w:rPr>
        <w:t>to the Bidder</w:t>
      </w:r>
      <w:r w:rsidRPr="00887EB0">
        <w:rPr>
          <w:spacing w:val="-2"/>
          <w:sz w:val="24"/>
          <w:szCs w:val="24"/>
        </w:rPr>
        <w:t xml:space="preserve"> </w:t>
      </w:r>
      <w:r w:rsidRPr="00887EB0">
        <w:rPr>
          <w:sz w:val="24"/>
          <w:szCs w:val="24"/>
        </w:rPr>
        <w:t>will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deemed</w:t>
      </w:r>
      <w:r w:rsidRPr="00887EB0">
        <w:rPr>
          <w:spacing w:val="-1"/>
          <w:sz w:val="24"/>
          <w:szCs w:val="24"/>
        </w:rPr>
        <w:t xml:space="preserve"> </w:t>
      </w:r>
      <w:r w:rsidRPr="00887EB0">
        <w:rPr>
          <w:sz w:val="24"/>
          <w:szCs w:val="24"/>
        </w:rPr>
        <w:t>to have</w:t>
      </w:r>
      <w:r w:rsidRPr="00887EB0">
        <w:rPr>
          <w:spacing w:val="-2"/>
          <w:sz w:val="24"/>
          <w:szCs w:val="24"/>
        </w:rPr>
        <w:t xml:space="preserve"> </w:t>
      </w:r>
      <w:r w:rsidRPr="00887EB0">
        <w:rPr>
          <w:sz w:val="24"/>
          <w:szCs w:val="24"/>
        </w:rPr>
        <w:t>been made</w:t>
      </w:r>
      <w:r w:rsidRPr="00887EB0">
        <w:rPr>
          <w:spacing w:val="-3"/>
          <w:sz w:val="24"/>
          <w:szCs w:val="24"/>
        </w:rPr>
        <w:t xml:space="preserve"> </w:t>
      </w:r>
      <w:r w:rsidRPr="00887EB0">
        <w:rPr>
          <w:sz w:val="24"/>
          <w:szCs w:val="24"/>
        </w:rPr>
        <w:t>by</w:t>
      </w:r>
      <w:r w:rsidRPr="00887EB0">
        <w:rPr>
          <w:spacing w:val="-5"/>
          <w:sz w:val="24"/>
          <w:szCs w:val="24"/>
        </w:rPr>
        <w:t xml:space="preserve"> </w:t>
      </w:r>
      <w:r w:rsidRPr="00887EB0">
        <w:rPr>
          <w:sz w:val="24"/>
          <w:szCs w:val="24"/>
        </w:rPr>
        <w:t>the Bidder.</w:t>
      </w:r>
    </w:p>
    <w:p w:rsidR="00653D94" w:rsidRPr="00887EB0" w:rsidRDefault="00653D94" w:rsidP="00E41BF2">
      <w:pPr>
        <w:pStyle w:val="BodyText"/>
        <w:spacing w:before="1"/>
        <w:ind w:right="758"/>
      </w:pPr>
    </w:p>
    <w:p w:rsidR="00653D94" w:rsidRPr="00887EB0" w:rsidRDefault="00522AEA" w:rsidP="002E6B8B">
      <w:pPr>
        <w:pStyle w:val="ListParagraph"/>
        <w:numPr>
          <w:ilvl w:val="0"/>
          <w:numId w:val="32"/>
        </w:numPr>
        <w:tabs>
          <w:tab w:val="left" w:pos="504"/>
        </w:tabs>
        <w:ind w:right="758"/>
        <w:rPr>
          <w:sz w:val="24"/>
          <w:szCs w:val="24"/>
        </w:rPr>
      </w:pPr>
      <w:r w:rsidRPr="00887EB0">
        <w:rPr>
          <w:sz w:val="24"/>
          <w:szCs w:val="24"/>
        </w:rPr>
        <w:t>BIDS PLACED BY BIDDER: The bid of the Bidder will be taken to be an offer to sell.</w:t>
      </w:r>
      <w:r w:rsidRPr="00887EB0">
        <w:rPr>
          <w:spacing w:val="1"/>
          <w:sz w:val="24"/>
          <w:szCs w:val="24"/>
        </w:rPr>
        <w:t xml:space="preserve"> </w:t>
      </w:r>
      <w:r w:rsidRPr="00887EB0">
        <w:rPr>
          <w:sz w:val="24"/>
          <w:szCs w:val="24"/>
        </w:rPr>
        <w:t>Bids once made by the Bidder cannot be cancelled. The Bidder is bound to sell/supply the</w:t>
      </w:r>
      <w:r w:rsidRPr="00887EB0">
        <w:rPr>
          <w:spacing w:val="1"/>
          <w:sz w:val="24"/>
          <w:szCs w:val="24"/>
        </w:rPr>
        <w:t xml:space="preserve"> </w:t>
      </w:r>
      <w:r w:rsidRPr="00887EB0">
        <w:rPr>
          <w:sz w:val="24"/>
          <w:szCs w:val="24"/>
        </w:rPr>
        <w:t>material</w:t>
      </w:r>
      <w:r w:rsidRPr="00887EB0">
        <w:rPr>
          <w:spacing w:val="-1"/>
          <w:sz w:val="24"/>
          <w:szCs w:val="24"/>
        </w:rPr>
        <w:t xml:space="preserve"> </w:t>
      </w:r>
      <w:r w:rsidRPr="00887EB0">
        <w:rPr>
          <w:sz w:val="24"/>
          <w:szCs w:val="24"/>
        </w:rPr>
        <w:t>as mentioned above</w:t>
      </w:r>
      <w:r w:rsidRPr="00887EB0">
        <w:rPr>
          <w:spacing w:val="-1"/>
          <w:sz w:val="24"/>
          <w:szCs w:val="24"/>
        </w:rPr>
        <w:t xml:space="preserve"> </w:t>
      </w:r>
      <w:r w:rsidRPr="00887EB0">
        <w:rPr>
          <w:sz w:val="24"/>
          <w:szCs w:val="24"/>
        </w:rPr>
        <w:t>at the</w:t>
      </w:r>
      <w:r w:rsidRPr="00887EB0">
        <w:rPr>
          <w:spacing w:val="-1"/>
          <w:sz w:val="24"/>
          <w:szCs w:val="24"/>
        </w:rPr>
        <w:t xml:space="preserve"> </w:t>
      </w:r>
      <w:r w:rsidRPr="00887EB0">
        <w:rPr>
          <w:sz w:val="24"/>
          <w:szCs w:val="24"/>
        </w:rPr>
        <w:t>price</w:t>
      </w:r>
      <w:r w:rsidRPr="00887EB0">
        <w:rPr>
          <w:spacing w:val="-1"/>
          <w:sz w:val="24"/>
          <w:szCs w:val="24"/>
        </w:rPr>
        <w:t xml:space="preserve"> </w:t>
      </w:r>
      <w:r w:rsidRPr="00887EB0">
        <w:rPr>
          <w:sz w:val="24"/>
          <w:szCs w:val="24"/>
        </w:rPr>
        <w:t>that they</w:t>
      </w:r>
      <w:r w:rsidRPr="00887EB0">
        <w:rPr>
          <w:spacing w:val="-3"/>
          <w:sz w:val="24"/>
          <w:szCs w:val="24"/>
        </w:rPr>
        <w:t xml:space="preserve"> </w:t>
      </w:r>
      <w:r w:rsidRPr="00887EB0">
        <w:rPr>
          <w:sz w:val="24"/>
          <w:szCs w:val="24"/>
        </w:rPr>
        <w:t>bid.</w:t>
      </w:r>
    </w:p>
    <w:p w:rsidR="00653D94" w:rsidRPr="00887EB0" w:rsidRDefault="00653D94" w:rsidP="00E41BF2">
      <w:pPr>
        <w:pStyle w:val="BodyText"/>
        <w:ind w:right="758"/>
      </w:pPr>
    </w:p>
    <w:p w:rsidR="00653D94" w:rsidRPr="00887EB0" w:rsidRDefault="00522AEA" w:rsidP="002E6B8B">
      <w:pPr>
        <w:pStyle w:val="ListParagraph"/>
        <w:numPr>
          <w:ilvl w:val="0"/>
          <w:numId w:val="32"/>
        </w:numPr>
        <w:tabs>
          <w:tab w:val="left" w:pos="504"/>
        </w:tabs>
        <w:ind w:right="758"/>
        <w:rPr>
          <w:sz w:val="24"/>
          <w:szCs w:val="24"/>
        </w:rPr>
      </w:pPr>
      <w:r w:rsidRPr="00887EB0">
        <w:rPr>
          <w:sz w:val="24"/>
          <w:szCs w:val="24"/>
        </w:rPr>
        <w:t>LOWEST BID OF BIDDER: In case the Bidder submits more than one bid, the lowest bid</w:t>
      </w:r>
      <w:r w:rsidRPr="00887EB0">
        <w:rPr>
          <w:spacing w:val="-57"/>
          <w:sz w:val="24"/>
          <w:szCs w:val="24"/>
        </w:rPr>
        <w:t xml:space="preserve"> </w:t>
      </w:r>
      <w:r w:rsidRPr="00887EB0">
        <w:rPr>
          <w:sz w:val="24"/>
          <w:szCs w:val="24"/>
        </w:rPr>
        <w:t>will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considered</w:t>
      </w:r>
      <w:r w:rsidRPr="00887EB0">
        <w:rPr>
          <w:spacing w:val="2"/>
          <w:sz w:val="24"/>
          <w:szCs w:val="24"/>
        </w:rPr>
        <w:t xml:space="preserve"> </w:t>
      </w:r>
      <w:r w:rsidRPr="00887EB0">
        <w:rPr>
          <w:sz w:val="24"/>
          <w:szCs w:val="24"/>
        </w:rPr>
        <w:t>as</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Bidder’s</w:t>
      </w:r>
      <w:r w:rsidRPr="00887EB0">
        <w:rPr>
          <w:spacing w:val="1"/>
          <w:sz w:val="24"/>
          <w:szCs w:val="24"/>
        </w:rPr>
        <w:t xml:space="preserve"> </w:t>
      </w:r>
      <w:r w:rsidRPr="00887EB0">
        <w:rPr>
          <w:sz w:val="24"/>
          <w:szCs w:val="24"/>
        </w:rPr>
        <w:t>final offer</w:t>
      </w:r>
      <w:r w:rsidRPr="00887EB0">
        <w:rPr>
          <w:spacing w:val="-1"/>
          <w:sz w:val="24"/>
          <w:szCs w:val="24"/>
        </w:rPr>
        <w:t xml:space="preserve"> </w:t>
      </w:r>
      <w:r w:rsidRPr="00887EB0">
        <w:rPr>
          <w:sz w:val="24"/>
          <w:szCs w:val="24"/>
        </w:rPr>
        <w:t>to sell.</w:t>
      </w:r>
    </w:p>
    <w:p w:rsidR="00653D94" w:rsidRPr="00887EB0" w:rsidRDefault="00653D94" w:rsidP="00E41BF2">
      <w:pPr>
        <w:pStyle w:val="BodyText"/>
        <w:ind w:right="758"/>
      </w:pPr>
    </w:p>
    <w:p w:rsidR="00653D94" w:rsidRPr="00887EB0" w:rsidRDefault="00522AEA" w:rsidP="002E6B8B">
      <w:pPr>
        <w:pStyle w:val="ListParagraph"/>
        <w:numPr>
          <w:ilvl w:val="0"/>
          <w:numId w:val="32"/>
        </w:numPr>
        <w:tabs>
          <w:tab w:val="left" w:pos="504"/>
        </w:tabs>
        <w:spacing w:before="220"/>
        <w:ind w:right="758"/>
        <w:rPr>
          <w:sz w:val="24"/>
          <w:szCs w:val="24"/>
        </w:rPr>
      </w:pPr>
      <w:r w:rsidRPr="00887EB0">
        <w:rPr>
          <w:sz w:val="24"/>
          <w:szCs w:val="24"/>
        </w:rPr>
        <w:t>AUCTION TYPE:</w:t>
      </w:r>
      <w:r w:rsidRPr="00887EB0">
        <w:rPr>
          <w:spacing w:val="1"/>
          <w:sz w:val="24"/>
          <w:szCs w:val="24"/>
        </w:rPr>
        <w:t xml:space="preserve"> </w:t>
      </w:r>
      <w:r w:rsidRPr="00887EB0">
        <w:rPr>
          <w:sz w:val="24"/>
          <w:szCs w:val="24"/>
        </w:rPr>
        <w:t>The Bidders will not be able to view the rank of different Bidders. The</w:t>
      </w:r>
      <w:r w:rsidRPr="00887EB0">
        <w:rPr>
          <w:spacing w:val="-57"/>
          <w:sz w:val="24"/>
          <w:szCs w:val="24"/>
        </w:rPr>
        <w:t xml:space="preserve"> </w:t>
      </w:r>
      <w:r w:rsidRPr="00887EB0">
        <w:rPr>
          <w:sz w:val="24"/>
          <w:szCs w:val="24"/>
        </w:rPr>
        <w:t>Bidder</w:t>
      </w:r>
      <w:r w:rsidRPr="00887EB0">
        <w:rPr>
          <w:spacing w:val="-3"/>
          <w:sz w:val="24"/>
          <w:szCs w:val="24"/>
        </w:rPr>
        <w:t xml:space="preserve"> </w:t>
      </w:r>
      <w:r w:rsidRPr="00887EB0">
        <w:rPr>
          <w:sz w:val="24"/>
          <w:szCs w:val="24"/>
        </w:rPr>
        <w:t>will be</w:t>
      </w:r>
      <w:r w:rsidRPr="00887EB0">
        <w:rPr>
          <w:spacing w:val="1"/>
          <w:sz w:val="24"/>
          <w:szCs w:val="24"/>
        </w:rPr>
        <w:t xml:space="preserve"> </w:t>
      </w:r>
      <w:r w:rsidRPr="00887EB0">
        <w:rPr>
          <w:sz w:val="24"/>
          <w:szCs w:val="24"/>
        </w:rPr>
        <w:t>able to view the</w:t>
      </w:r>
      <w:r w:rsidRPr="00887EB0">
        <w:rPr>
          <w:spacing w:val="-1"/>
          <w:sz w:val="24"/>
          <w:szCs w:val="24"/>
        </w:rPr>
        <w:t xml:space="preserve"> </w:t>
      </w:r>
      <w:r w:rsidRPr="00887EB0">
        <w:rPr>
          <w:sz w:val="24"/>
          <w:szCs w:val="24"/>
        </w:rPr>
        <w:t>current</w:t>
      </w:r>
      <w:r w:rsidRPr="00887EB0">
        <w:rPr>
          <w:spacing w:val="-1"/>
          <w:sz w:val="24"/>
          <w:szCs w:val="24"/>
        </w:rPr>
        <w:t xml:space="preserve"> </w:t>
      </w:r>
      <w:r w:rsidRPr="00887EB0">
        <w:rPr>
          <w:sz w:val="24"/>
          <w:szCs w:val="24"/>
        </w:rPr>
        <w:t>lowest price</w:t>
      </w:r>
      <w:r w:rsidRPr="00887EB0">
        <w:rPr>
          <w:spacing w:val="-1"/>
          <w:sz w:val="24"/>
          <w:szCs w:val="24"/>
        </w:rPr>
        <w:t xml:space="preserve"> </w:t>
      </w:r>
      <w:r w:rsidRPr="00887EB0">
        <w:rPr>
          <w:sz w:val="24"/>
          <w:szCs w:val="24"/>
        </w:rPr>
        <w:t>on the portal.</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rsidP="002E6B8B">
      <w:pPr>
        <w:pStyle w:val="ListParagraph"/>
        <w:numPr>
          <w:ilvl w:val="0"/>
          <w:numId w:val="32"/>
        </w:numPr>
        <w:tabs>
          <w:tab w:val="left" w:pos="504"/>
        </w:tabs>
        <w:spacing w:before="88"/>
        <w:ind w:right="758"/>
        <w:rPr>
          <w:sz w:val="24"/>
          <w:szCs w:val="24"/>
        </w:rPr>
      </w:pPr>
      <w:r w:rsidRPr="00887EB0">
        <w:rPr>
          <w:sz w:val="24"/>
          <w:szCs w:val="24"/>
        </w:rPr>
        <w:lastRenderedPageBreak/>
        <w:t>VISIBLITY</w:t>
      </w:r>
      <w:r w:rsidRPr="00887EB0">
        <w:rPr>
          <w:spacing w:val="22"/>
          <w:sz w:val="24"/>
          <w:szCs w:val="24"/>
        </w:rPr>
        <w:t xml:space="preserve"> </w:t>
      </w:r>
      <w:r w:rsidRPr="00887EB0">
        <w:rPr>
          <w:sz w:val="24"/>
          <w:szCs w:val="24"/>
        </w:rPr>
        <w:t>TO</w:t>
      </w:r>
      <w:r w:rsidRPr="00887EB0">
        <w:rPr>
          <w:spacing w:val="24"/>
          <w:sz w:val="24"/>
          <w:szCs w:val="24"/>
        </w:rPr>
        <w:t xml:space="preserve"> </w:t>
      </w:r>
      <w:r w:rsidRPr="00887EB0">
        <w:rPr>
          <w:sz w:val="24"/>
          <w:szCs w:val="24"/>
        </w:rPr>
        <w:t>BIDDER:</w:t>
      </w:r>
      <w:r w:rsidRPr="00887EB0">
        <w:rPr>
          <w:spacing w:val="23"/>
          <w:sz w:val="24"/>
          <w:szCs w:val="24"/>
        </w:rPr>
        <w:t xml:space="preserve"> </w:t>
      </w:r>
      <w:r w:rsidRPr="00887EB0">
        <w:rPr>
          <w:sz w:val="24"/>
          <w:szCs w:val="24"/>
        </w:rPr>
        <w:t>The</w:t>
      </w:r>
      <w:r w:rsidRPr="00887EB0">
        <w:rPr>
          <w:spacing w:val="21"/>
          <w:sz w:val="24"/>
          <w:szCs w:val="24"/>
        </w:rPr>
        <w:t xml:space="preserve"> </w:t>
      </w:r>
      <w:r w:rsidRPr="00887EB0">
        <w:rPr>
          <w:sz w:val="24"/>
          <w:szCs w:val="24"/>
        </w:rPr>
        <w:t>Bidder</w:t>
      </w:r>
      <w:r w:rsidRPr="00887EB0">
        <w:rPr>
          <w:spacing w:val="22"/>
          <w:sz w:val="24"/>
          <w:szCs w:val="24"/>
        </w:rPr>
        <w:t xml:space="preserve"> </w:t>
      </w:r>
      <w:r w:rsidRPr="00887EB0">
        <w:rPr>
          <w:sz w:val="24"/>
          <w:szCs w:val="24"/>
        </w:rPr>
        <w:t>shall</w:t>
      </w:r>
      <w:r w:rsidRPr="00887EB0">
        <w:rPr>
          <w:spacing w:val="23"/>
          <w:sz w:val="24"/>
          <w:szCs w:val="24"/>
        </w:rPr>
        <w:t xml:space="preserve"> </w:t>
      </w:r>
      <w:r w:rsidRPr="00887EB0">
        <w:rPr>
          <w:sz w:val="24"/>
          <w:szCs w:val="24"/>
        </w:rPr>
        <w:t>be</w:t>
      </w:r>
      <w:r w:rsidRPr="00887EB0">
        <w:rPr>
          <w:spacing w:val="24"/>
          <w:sz w:val="24"/>
          <w:szCs w:val="24"/>
        </w:rPr>
        <w:t xml:space="preserve"> </w:t>
      </w:r>
      <w:r w:rsidRPr="00887EB0">
        <w:rPr>
          <w:sz w:val="24"/>
          <w:szCs w:val="24"/>
        </w:rPr>
        <w:t>able</w:t>
      </w:r>
      <w:r w:rsidRPr="00887EB0">
        <w:rPr>
          <w:spacing w:val="22"/>
          <w:sz w:val="24"/>
          <w:szCs w:val="24"/>
        </w:rPr>
        <w:t xml:space="preserve"> </w:t>
      </w:r>
      <w:r w:rsidRPr="00887EB0">
        <w:rPr>
          <w:sz w:val="24"/>
          <w:szCs w:val="24"/>
        </w:rPr>
        <w:t>to</w:t>
      </w:r>
      <w:r w:rsidRPr="00887EB0">
        <w:rPr>
          <w:spacing w:val="23"/>
          <w:sz w:val="24"/>
          <w:szCs w:val="24"/>
        </w:rPr>
        <w:t xml:space="preserve"> </w:t>
      </w:r>
      <w:r w:rsidRPr="00887EB0">
        <w:rPr>
          <w:sz w:val="24"/>
          <w:szCs w:val="24"/>
        </w:rPr>
        <w:t>view</w:t>
      </w:r>
      <w:r w:rsidRPr="00887EB0">
        <w:rPr>
          <w:spacing w:val="22"/>
          <w:sz w:val="24"/>
          <w:szCs w:val="24"/>
        </w:rPr>
        <w:t xml:space="preserve"> </w:t>
      </w:r>
      <w:r w:rsidRPr="00887EB0">
        <w:rPr>
          <w:sz w:val="24"/>
          <w:szCs w:val="24"/>
        </w:rPr>
        <w:t>the</w:t>
      </w:r>
      <w:r w:rsidRPr="00887EB0">
        <w:rPr>
          <w:spacing w:val="22"/>
          <w:sz w:val="24"/>
          <w:szCs w:val="24"/>
        </w:rPr>
        <w:t xml:space="preserve"> </w:t>
      </w:r>
      <w:r w:rsidRPr="00887EB0">
        <w:rPr>
          <w:sz w:val="24"/>
          <w:szCs w:val="24"/>
        </w:rPr>
        <w:t>following</w:t>
      </w:r>
      <w:r w:rsidRPr="00887EB0">
        <w:rPr>
          <w:spacing w:val="20"/>
          <w:sz w:val="24"/>
          <w:szCs w:val="24"/>
        </w:rPr>
        <w:t xml:space="preserve"> </w:t>
      </w:r>
      <w:r w:rsidRPr="00887EB0">
        <w:rPr>
          <w:sz w:val="24"/>
          <w:szCs w:val="24"/>
        </w:rPr>
        <w:t>on</w:t>
      </w:r>
      <w:r w:rsidRPr="00887EB0">
        <w:rPr>
          <w:spacing w:val="22"/>
          <w:sz w:val="24"/>
          <w:szCs w:val="24"/>
        </w:rPr>
        <w:t xml:space="preserve"> </w:t>
      </w:r>
      <w:r w:rsidRPr="00887EB0">
        <w:rPr>
          <w:sz w:val="24"/>
          <w:szCs w:val="24"/>
        </w:rPr>
        <w:t>his</w:t>
      </w:r>
      <w:r w:rsidRPr="00887EB0">
        <w:rPr>
          <w:spacing w:val="23"/>
          <w:sz w:val="24"/>
          <w:szCs w:val="24"/>
        </w:rPr>
        <w:t xml:space="preserve"> </w:t>
      </w:r>
      <w:r w:rsidRPr="00887EB0">
        <w:rPr>
          <w:sz w:val="24"/>
          <w:szCs w:val="24"/>
        </w:rPr>
        <w:t>screen</w:t>
      </w:r>
      <w:r w:rsidRPr="00887EB0">
        <w:rPr>
          <w:spacing w:val="-57"/>
          <w:sz w:val="24"/>
          <w:szCs w:val="24"/>
        </w:rPr>
        <w:t xml:space="preserve"> </w:t>
      </w:r>
      <w:r w:rsidRPr="00887EB0">
        <w:rPr>
          <w:sz w:val="24"/>
          <w:szCs w:val="24"/>
        </w:rPr>
        <w:t>along</w:t>
      </w:r>
      <w:r w:rsidRPr="00887EB0">
        <w:rPr>
          <w:spacing w:val="-2"/>
          <w:sz w:val="24"/>
          <w:szCs w:val="24"/>
        </w:rPr>
        <w:t xml:space="preserve"> </w:t>
      </w:r>
      <w:r w:rsidRPr="00887EB0">
        <w:rPr>
          <w:sz w:val="24"/>
          <w:szCs w:val="24"/>
        </w:rPr>
        <w:t>with the</w:t>
      </w:r>
      <w:r w:rsidRPr="00887EB0">
        <w:rPr>
          <w:spacing w:val="-1"/>
          <w:sz w:val="24"/>
          <w:szCs w:val="24"/>
        </w:rPr>
        <w:t xml:space="preserve"> </w:t>
      </w:r>
      <w:r w:rsidRPr="00887EB0">
        <w:rPr>
          <w:sz w:val="24"/>
          <w:szCs w:val="24"/>
        </w:rPr>
        <w:t>necessary</w:t>
      </w:r>
      <w:r w:rsidRPr="00887EB0">
        <w:rPr>
          <w:spacing w:val="-3"/>
          <w:sz w:val="24"/>
          <w:szCs w:val="24"/>
        </w:rPr>
        <w:t xml:space="preserve"> </w:t>
      </w:r>
      <w:r w:rsidRPr="00887EB0">
        <w:rPr>
          <w:sz w:val="24"/>
          <w:szCs w:val="24"/>
        </w:rPr>
        <w:t>fields:</w:t>
      </w:r>
    </w:p>
    <w:p w:rsidR="00653D94" w:rsidRPr="00887EB0" w:rsidRDefault="00522AEA" w:rsidP="002E6B8B">
      <w:pPr>
        <w:pStyle w:val="ListParagraph"/>
        <w:numPr>
          <w:ilvl w:val="1"/>
          <w:numId w:val="32"/>
        </w:numPr>
        <w:tabs>
          <w:tab w:val="left" w:pos="787"/>
        </w:tabs>
        <w:spacing w:before="2" w:line="293" w:lineRule="exact"/>
        <w:ind w:right="758"/>
        <w:jc w:val="left"/>
        <w:rPr>
          <w:sz w:val="24"/>
          <w:szCs w:val="24"/>
        </w:rPr>
      </w:pPr>
      <w:r w:rsidRPr="00887EB0">
        <w:rPr>
          <w:sz w:val="24"/>
          <w:szCs w:val="24"/>
        </w:rPr>
        <w:t>Leading</w:t>
      </w:r>
      <w:r w:rsidRPr="00887EB0">
        <w:rPr>
          <w:spacing w:val="-4"/>
          <w:sz w:val="24"/>
          <w:szCs w:val="24"/>
        </w:rPr>
        <w:t xml:space="preserve"> </w:t>
      </w:r>
      <w:r w:rsidRPr="00887EB0">
        <w:rPr>
          <w:sz w:val="24"/>
          <w:szCs w:val="24"/>
        </w:rPr>
        <w:t>Bid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Auction</w:t>
      </w:r>
    </w:p>
    <w:p w:rsidR="00653D94" w:rsidRPr="00887EB0" w:rsidRDefault="00522AEA" w:rsidP="002E6B8B">
      <w:pPr>
        <w:pStyle w:val="ListParagraph"/>
        <w:numPr>
          <w:ilvl w:val="1"/>
          <w:numId w:val="32"/>
        </w:numPr>
        <w:tabs>
          <w:tab w:val="left" w:pos="787"/>
        </w:tabs>
        <w:spacing w:line="293" w:lineRule="exact"/>
        <w:ind w:right="758"/>
        <w:jc w:val="left"/>
        <w:rPr>
          <w:sz w:val="24"/>
          <w:szCs w:val="24"/>
        </w:rPr>
      </w:pPr>
      <w:r w:rsidRPr="00887EB0">
        <w:rPr>
          <w:sz w:val="24"/>
          <w:szCs w:val="24"/>
        </w:rPr>
        <w:t>Bid</w:t>
      </w:r>
      <w:r w:rsidRPr="00887EB0">
        <w:rPr>
          <w:spacing w:val="-1"/>
          <w:sz w:val="24"/>
          <w:szCs w:val="24"/>
        </w:rPr>
        <w:t xml:space="preserve"> </w:t>
      </w:r>
      <w:r w:rsidRPr="00887EB0">
        <w:rPr>
          <w:sz w:val="24"/>
          <w:szCs w:val="24"/>
        </w:rPr>
        <w:t>placed by</w:t>
      </w:r>
      <w:r w:rsidRPr="00887EB0">
        <w:rPr>
          <w:spacing w:val="-3"/>
          <w:sz w:val="24"/>
          <w:szCs w:val="24"/>
        </w:rPr>
        <w:t xml:space="preserve"> </w:t>
      </w:r>
      <w:r w:rsidRPr="00887EB0">
        <w:rPr>
          <w:sz w:val="24"/>
          <w:szCs w:val="24"/>
        </w:rPr>
        <w:t>You</w:t>
      </w:r>
    </w:p>
    <w:p w:rsidR="00653D94" w:rsidRPr="00887EB0" w:rsidRDefault="00522AEA" w:rsidP="002E6B8B">
      <w:pPr>
        <w:pStyle w:val="ListParagraph"/>
        <w:numPr>
          <w:ilvl w:val="1"/>
          <w:numId w:val="32"/>
        </w:numPr>
        <w:tabs>
          <w:tab w:val="left" w:pos="787"/>
        </w:tabs>
        <w:spacing w:line="293" w:lineRule="exact"/>
        <w:ind w:right="758"/>
        <w:jc w:val="left"/>
        <w:rPr>
          <w:sz w:val="24"/>
          <w:szCs w:val="24"/>
        </w:rPr>
      </w:pPr>
      <w:r w:rsidRPr="00887EB0">
        <w:rPr>
          <w:sz w:val="24"/>
          <w:szCs w:val="24"/>
        </w:rPr>
        <w:t>Auction</w:t>
      </w:r>
      <w:r w:rsidRPr="00887EB0">
        <w:rPr>
          <w:spacing w:val="-1"/>
          <w:sz w:val="24"/>
          <w:szCs w:val="24"/>
        </w:rPr>
        <w:t xml:space="preserve"> </w:t>
      </w:r>
      <w:r w:rsidRPr="00887EB0">
        <w:rPr>
          <w:sz w:val="24"/>
          <w:szCs w:val="24"/>
        </w:rPr>
        <w:t>Opening</w:t>
      </w:r>
      <w:r w:rsidRPr="00887EB0">
        <w:rPr>
          <w:spacing w:val="-4"/>
          <w:sz w:val="24"/>
          <w:szCs w:val="24"/>
        </w:rPr>
        <w:t xml:space="preserve"> </w:t>
      </w:r>
      <w:r w:rsidRPr="00887EB0">
        <w:rPr>
          <w:sz w:val="24"/>
          <w:szCs w:val="24"/>
        </w:rPr>
        <w:t>price and</w:t>
      </w:r>
      <w:r w:rsidRPr="00887EB0">
        <w:rPr>
          <w:spacing w:val="-1"/>
          <w:sz w:val="24"/>
          <w:szCs w:val="24"/>
        </w:rPr>
        <w:t xml:space="preserve"> </w:t>
      </w:r>
      <w:r w:rsidRPr="00887EB0">
        <w:rPr>
          <w:sz w:val="24"/>
          <w:szCs w:val="24"/>
        </w:rPr>
        <w:t>bid</w:t>
      </w:r>
      <w:r w:rsidRPr="00887EB0">
        <w:rPr>
          <w:spacing w:val="-1"/>
          <w:sz w:val="24"/>
          <w:szCs w:val="24"/>
        </w:rPr>
        <w:t xml:space="preserve"> </w:t>
      </w:r>
      <w:proofErr w:type="spellStart"/>
      <w:r w:rsidRPr="00887EB0">
        <w:rPr>
          <w:sz w:val="24"/>
          <w:szCs w:val="24"/>
        </w:rPr>
        <w:t>decremental</w:t>
      </w:r>
      <w:proofErr w:type="spellEnd"/>
      <w:r w:rsidRPr="00887EB0">
        <w:rPr>
          <w:sz w:val="24"/>
          <w:szCs w:val="24"/>
        </w:rPr>
        <w:t xml:space="preserve"> value</w:t>
      </w:r>
    </w:p>
    <w:p w:rsidR="00653D94" w:rsidRPr="00887EB0" w:rsidRDefault="00522AEA" w:rsidP="002E6B8B">
      <w:pPr>
        <w:pStyle w:val="ListParagraph"/>
        <w:numPr>
          <w:ilvl w:val="1"/>
          <w:numId w:val="32"/>
        </w:numPr>
        <w:tabs>
          <w:tab w:val="left" w:pos="787"/>
        </w:tabs>
        <w:spacing w:line="293" w:lineRule="exact"/>
        <w:ind w:right="758"/>
        <w:jc w:val="left"/>
        <w:rPr>
          <w:sz w:val="24"/>
          <w:szCs w:val="24"/>
        </w:rPr>
      </w:pPr>
      <w:r w:rsidRPr="00887EB0">
        <w:rPr>
          <w:sz w:val="24"/>
          <w:szCs w:val="24"/>
        </w:rPr>
        <w:t>Your</w:t>
      </w:r>
      <w:r w:rsidRPr="00887EB0">
        <w:rPr>
          <w:spacing w:val="-3"/>
          <w:sz w:val="24"/>
          <w:szCs w:val="24"/>
        </w:rPr>
        <w:t xml:space="preserve"> </w:t>
      </w:r>
      <w:r w:rsidRPr="00887EB0">
        <w:rPr>
          <w:sz w:val="24"/>
          <w:szCs w:val="24"/>
        </w:rPr>
        <w:t>rank</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auction</w:t>
      </w:r>
    </w:p>
    <w:p w:rsidR="00653D94" w:rsidRPr="00887EB0" w:rsidRDefault="00653D94" w:rsidP="00E41BF2">
      <w:pPr>
        <w:pStyle w:val="BodyText"/>
        <w:spacing w:before="8"/>
        <w:ind w:right="758"/>
      </w:pPr>
    </w:p>
    <w:p w:rsidR="00653D94" w:rsidRPr="00887EB0" w:rsidRDefault="00522AEA" w:rsidP="002E6B8B">
      <w:pPr>
        <w:pStyle w:val="ListParagraph"/>
        <w:numPr>
          <w:ilvl w:val="0"/>
          <w:numId w:val="32"/>
        </w:numPr>
        <w:tabs>
          <w:tab w:val="left" w:pos="504"/>
        </w:tabs>
        <w:ind w:right="758"/>
        <w:rPr>
          <w:sz w:val="24"/>
          <w:szCs w:val="24"/>
        </w:rPr>
      </w:pPr>
      <w:r w:rsidRPr="00887EB0">
        <w:rPr>
          <w:sz w:val="24"/>
          <w:szCs w:val="24"/>
        </w:rPr>
        <w:t>MASKED NAMES: The original names of the Bidders shall be masked in the Reverse</w:t>
      </w:r>
      <w:r w:rsidRPr="00887EB0">
        <w:rPr>
          <w:spacing w:val="1"/>
          <w:sz w:val="24"/>
          <w:szCs w:val="24"/>
        </w:rPr>
        <w:t xml:space="preserve"> </w:t>
      </w:r>
      <w:r w:rsidRPr="00887EB0">
        <w:rPr>
          <w:sz w:val="24"/>
          <w:szCs w:val="24"/>
        </w:rPr>
        <w:t>Auction and they shall be given dummy names. After the completion of the Reverse</w:t>
      </w:r>
      <w:r w:rsidRPr="00887EB0">
        <w:rPr>
          <w:spacing w:val="1"/>
          <w:sz w:val="24"/>
          <w:szCs w:val="24"/>
        </w:rPr>
        <w:t xml:space="preserve"> </w:t>
      </w:r>
      <w:r w:rsidRPr="00887EB0">
        <w:rPr>
          <w:sz w:val="24"/>
          <w:szCs w:val="24"/>
        </w:rPr>
        <w:t>Auction event, the agency appointed by the Bank shall submit the Report to Central Bank</w:t>
      </w:r>
      <w:r w:rsidRPr="00887EB0">
        <w:rPr>
          <w:spacing w:val="1"/>
          <w:sz w:val="24"/>
          <w:szCs w:val="24"/>
        </w:rPr>
        <w:t xml:space="preserve"> </w:t>
      </w:r>
      <w:r w:rsidRPr="00887EB0">
        <w:rPr>
          <w:sz w:val="24"/>
          <w:szCs w:val="24"/>
        </w:rPr>
        <w:t>of India with the original</w:t>
      </w:r>
      <w:r w:rsidRPr="00887EB0">
        <w:rPr>
          <w:spacing w:val="2"/>
          <w:sz w:val="24"/>
          <w:szCs w:val="24"/>
        </w:rPr>
        <w:t xml:space="preserve"> </w:t>
      </w:r>
      <w:r w:rsidRPr="00887EB0">
        <w:rPr>
          <w:sz w:val="24"/>
          <w:szCs w:val="24"/>
        </w:rPr>
        <w:t>names displayed.</w:t>
      </w:r>
    </w:p>
    <w:p w:rsidR="00653D94" w:rsidRPr="00887EB0" w:rsidRDefault="00653D94" w:rsidP="00E41BF2">
      <w:pPr>
        <w:pStyle w:val="BodyText"/>
        <w:spacing w:before="1"/>
        <w:ind w:right="758"/>
      </w:pPr>
    </w:p>
    <w:p w:rsidR="00653D94" w:rsidRPr="00887EB0" w:rsidRDefault="00522AEA" w:rsidP="002E6B8B">
      <w:pPr>
        <w:pStyle w:val="ListParagraph"/>
        <w:numPr>
          <w:ilvl w:val="0"/>
          <w:numId w:val="32"/>
        </w:numPr>
        <w:tabs>
          <w:tab w:val="left" w:pos="504"/>
        </w:tabs>
        <w:ind w:right="758"/>
        <w:rPr>
          <w:sz w:val="24"/>
          <w:szCs w:val="24"/>
        </w:rPr>
      </w:pPr>
      <w:r w:rsidRPr="00887EB0">
        <w:rPr>
          <w:sz w:val="24"/>
          <w:szCs w:val="24"/>
        </w:rPr>
        <w:t>GENERAL TERMS</w:t>
      </w:r>
      <w:r w:rsidRPr="00887EB0">
        <w:rPr>
          <w:spacing w:val="1"/>
          <w:sz w:val="24"/>
          <w:szCs w:val="24"/>
        </w:rPr>
        <w:t xml:space="preserve"> </w:t>
      </w:r>
      <w:r w:rsidRPr="00887EB0">
        <w:rPr>
          <w:sz w:val="24"/>
          <w:szCs w:val="24"/>
        </w:rPr>
        <w:t>&amp;</w:t>
      </w:r>
      <w:r w:rsidRPr="00887EB0">
        <w:rPr>
          <w:spacing w:val="1"/>
          <w:sz w:val="24"/>
          <w:szCs w:val="24"/>
        </w:rPr>
        <w:t xml:space="preserve"> </w:t>
      </w:r>
      <w:r w:rsidRPr="00887EB0">
        <w:rPr>
          <w:sz w:val="24"/>
          <w:szCs w:val="24"/>
        </w:rPr>
        <w:t>CONDITIONS:</w:t>
      </w:r>
      <w:r w:rsidRPr="00887EB0">
        <w:rPr>
          <w:spacing w:val="1"/>
          <w:sz w:val="24"/>
          <w:szCs w:val="24"/>
        </w:rPr>
        <w:t xml:space="preserve"> </w:t>
      </w:r>
      <w:r w:rsidRPr="00887EB0">
        <w:rPr>
          <w:sz w:val="24"/>
          <w:szCs w:val="24"/>
        </w:rPr>
        <w:t>Bidders</w:t>
      </w:r>
      <w:r w:rsidRPr="00887EB0">
        <w:rPr>
          <w:spacing w:val="1"/>
          <w:sz w:val="24"/>
          <w:szCs w:val="24"/>
        </w:rPr>
        <w:t xml:space="preserve"> </w:t>
      </w:r>
      <w:r w:rsidRPr="00887EB0">
        <w:rPr>
          <w:sz w:val="24"/>
          <w:szCs w:val="24"/>
        </w:rPr>
        <w:t>are</w:t>
      </w:r>
      <w:r w:rsidRPr="00887EB0">
        <w:rPr>
          <w:spacing w:val="1"/>
          <w:sz w:val="24"/>
          <w:szCs w:val="24"/>
        </w:rPr>
        <w:t xml:space="preserve"> </w:t>
      </w:r>
      <w:r w:rsidRPr="00887EB0">
        <w:rPr>
          <w:sz w:val="24"/>
          <w:szCs w:val="24"/>
        </w:rPr>
        <w:t>required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read</w:t>
      </w:r>
      <w:r w:rsidRPr="00887EB0">
        <w:rPr>
          <w:spacing w:val="1"/>
          <w:sz w:val="24"/>
          <w:szCs w:val="24"/>
        </w:rPr>
        <w:t xml:space="preserve"> </w:t>
      </w:r>
      <w:r w:rsidRPr="00887EB0">
        <w:rPr>
          <w:sz w:val="24"/>
          <w:szCs w:val="24"/>
        </w:rPr>
        <w:t>the “Terms</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Conditions” section of the auctions site of the agency concerned, using the Login IDs and</w:t>
      </w:r>
      <w:r w:rsidRPr="00887EB0">
        <w:rPr>
          <w:spacing w:val="1"/>
          <w:sz w:val="24"/>
          <w:szCs w:val="24"/>
        </w:rPr>
        <w:t xml:space="preserve"> </w:t>
      </w:r>
      <w:r w:rsidRPr="00887EB0">
        <w:rPr>
          <w:sz w:val="24"/>
          <w:szCs w:val="24"/>
        </w:rPr>
        <w:t>passwords</w:t>
      </w:r>
      <w:r w:rsidRPr="00887EB0">
        <w:rPr>
          <w:spacing w:val="1"/>
          <w:sz w:val="24"/>
          <w:szCs w:val="24"/>
        </w:rPr>
        <w:t xml:space="preserve"> </w:t>
      </w:r>
      <w:r w:rsidRPr="00887EB0">
        <w:rPr>
          <w:sz w:val="24"/>
          <w:szCs w:val="24"/>
        </w:rPr>
        <w:t>given to them.</w:t>
      </w:r>
    </w:p>
    <w:p w:rsidR="00653D94" w:rsidRPr="00887EB0" w:rsidRDefault="00653D94" w:rsidP="00E41BF2">
      <w:pPr>
        <w:pStyle w:val="BodyText"/>
        <w:ind w:right="758"/>
      </w:pPr>
    </w:p>
    <w:p w:rsidR="00653D94" w:rsidRPr="00887EB0" w:rsidRDefault="00522AEA" w:rsidP="002E6B8B">
      <w:pPr>
        <w:pStyle w:val="ListParagraph"/>
        <w:numPr>
          <w:ilvl w:val="0"/>
          <w:numId w:val="32"/>
        </w:numPr>
        <w:tabs>
          <w:tab w:val="left" w:pos="504"/>
        </w:tabs>
        <w:ind w:right="758"/>
        <w:rPr>
          <w:sz w:val="24"/>
          <w:szCs w:val="24"/>
        </w:rPr>
      </w:pPr>
      <w:r w:rsidRPr="00887EB0">
        <w:rPr>
          <w:sz w:val="24"/>
          <w:szCs w:val="24"/>
        </w:rPr>
        <w:t>OTHER</w:t>
      </w:r>
      <w:r w:rsidRPr="00887EB0">
        <w:rPr>
          <w:spacing w:val="-2"/>
          <w:sz w:val="24"/>
          <w:szCs w:val="24"/>
        </w:rPr>
        <w:t xml:space="preserve"> </w:t>
      </w:r>
      <w:r w:rsidRPr="00887EB0">
        <w:rPr>
          <w:sz w:val="24"/>
          <w:szCs w:val="24"/>
        </w:rPr>
        <w:t>TERMS</w:t>
      </w:r>
      <w:r w:rsidRPr="00887EB0">
        <w:rPr>
          <w:spacing w:val="-2"/>
          <w:sz w:val="24"/>
          <w:szCs w:val="24"/>
        </w:rPr>
        <w:t xml:space="preserve"> </w:t>
      </w:r>
      <w:r w:rsidRPr="00887EB0">
        <w:rPr>
          <w:sz w:val="24"/>
          <w:szCs w:val="24"/>
        </w:rPr>
        <w:t>&amp;</w:t>
      </w:r>
      <w:r w:rsidRPr="00887EB0">
        <w:rPr>
          <w:spacing w:val="-4"/>
          <w:sz w:val="24"/>
          <w:szCs w:val="24"/>
        </w:rPr>
        <w:t xml:space="preserve"> </w:t>
      </w:r>
      <w:r w:rsidRPr="00887EB0">
        <w:rPr>
          <w:sz w:val="24"/>
          <w:szCs w:val="24"/>
        </w:rPr>
        <w:t>CONDITIONS:</w:t>
      </w:r>
    </w:p>
    <w:p w:rsidR="00653D94" w:rsidRPr="00887EB0" w:rsidRDefault="00522AEA" w:rsidP="002E6B8B">
      <w:pPr>
        <w:pStyle w:val="ListParagraph"/>
        <w:numPr>
          <w:ilvl w:val="1"/>
          <w:numId w:val="32"/>
        </w:numPr>
        <w:tabs>
          <w:tab w:val="left" w:pos="787"/>
        </w:tabs>
        <w:spacing w:before="2"/>
        <w:ind w:right="758"/>
        <w:rPr>
          <w:sz w:val="24"/>
          <w:szCs w:val="24"/>
        </w:rPr>
      </w:pPr>
      <w:r w:rsidRPr="00887EB0">
        <w:rPr>
          <w:sz w:val="24"/>
          <w:szCs w:val="24"/>
        </w:rPr>
        <w:t>The Bidder shall not involve himself or any of his representatives in Price manipulation</w:t>
      </w:r>
      <w:r w:rsidRPr="00887EB0">
        <w:rPr>
          <w:spacing w:val="-57"/>
          <w:sz w:val="24"/>
          <w:szCs w:val="24"/>
        </w:rPr>
        <w:t xml:space="preserve"> </w:t>
      </w:r>
      <w:r w:rsidRPr="00887EB0">
        <w:rPr>
          <w:sz w:val="24"/>
          <w:szCs w:val="24"/>
        </w:rPr>
        <w:t>of</w:t>
      </w:r>
      <w:r w:rsidRPr="00887EB0">
        <w:rPr>
          <w:spacing w:val="-1"/>
          <w:sz w:val="24"/>
          <w:szCs w:val="24"/>
        </w:rPr>
        <w:t xml:space="preserve"> </w:t>
      </w:r>
      <w:r w:rsidRPr="00887EB0">
        <w:rPr>
          <w:sz w:val="24"/>
          <w:szCs w:val="24"/>
        </w:rPr>
        <w:t>any</w:t>
      </w:r>
      <w:r w:rsidRPr="00887EB0">
        <w:rPr>
          <w:spacing w:val="-5"/>
          <w:sz w:val="24"/>
          <w:szCs w:val="24"/>
        </w:rPr>
        <w:t xml:space="preserve"> </w:t>
      </w:r>
      <w:r w:rsidRPr="00887EB0">
        <w:rPr>
          <w:sz w:val="24"/>
          <w:szCs w:val="24"/>
        </w:rPr>
        <w:t>kind directly</w:t>
      </w:r>
      <w:r w:rsidRPr="00887EB0">
        <w:rPr>
          <w:spacing w:val="-5"/>
          <w:sz w:val="24"/>
          <w:szCs w:val="24"/>
        </w:rPr>
        <w:t xml:space="preserve"> </w:t>
      </w:r>
      <w:r w:rsidRPr="00887EB0">
        <w:rPr>
          <w:sz w:val="24"/>
          <w:szCs w:val="24"/>
        </w:rPr>
        <w:t>or indirectly</w:t>
      </w:r>
      <w:r w:rsidRPr="00887EB0">
        <w:rPr>
          <w:spacing w:val="-5"/>
          <w:sz w:val="24"/>
          <w:szCs w:val="24"/>
        </w:rPr>
        <w:t xml:space="preserve"> </w:t>
      </w:r>
      <w:r w:rsidRPr="00887EB0">
        <w:rPr>
          <w:sz w:val="24"/>
          <w:szCs w:val="24"/>
        </w:rPr>
        <w:t>by</w:t>
      </w:r>
      <w:r w:rsidRPr="00887EB0">
        <w:rPr>
          <w:spacing w:val="-3"/>
          <w:sz w:val="24"/>
          <w:szCs w:val="24"/>
        </w:rPr>
        <w:t xml:space="preserve"> </w:t>
      </w:r>
      <w:r w:rsidRPr="00887EB0">
        <w:rPr>
          <w:sz w:val="24"/>
          <w:szCs w:val="24"/>
        </w:rPr>
        <w:t>communicating</w:t>
      </w:r>
      <w:r w:rsidRPr="00887EB0">
        <w:rPr>
          <w:spacing w:val="-2"/>
          <w:sz w:val="24"/>
          <w:szCs w:val="24"/>
        </w:rPr>
        <w:t xml:space="preserve"> </w:t>
      </w:r>
      <w:r w:rsidRPr="00887EB0">
        <w:rPr>
          <w:sz w:val="24"/>
          <w:szCs w:val="24"/>
        </w:rPr>
        <w:t>with other</w:t>
      </w:r>
      <w:r w:rsidRPr="00887EB0">
        <w:rPr>
          <w:spacing w:val="1"/>
          <w:sz w:val="24"/>
          <w:szCs w:val="24"/>
        </w:rPr>
        <w:t xml:space="preserve"> </w:t>
      </w:r>
      <w:r w:rsidRPr="00887EB0">
        <w:rPr>
          <w:sz w:val="24"/>
          <w:szCs w:val="24"/>
        </w:rPr>
        <w:t>Bidders</w:t>
      </w:r>
    </w:p>
    <w:p w:rsidR="00653D94" w:rsidRPr="00887EB0" w:rsidRDefault="00522AEA" w:rsidP="002E6B8B">
      <w:pPr>
        <w:pStyle w:val="ListParagraph"/>
        <w:numPr>
          <w:ilvl w:val="1"/>
          <w:numId w:val="32"/>
        </w:numPr>
        <w:tabs>
          <w:tab w:val="left" w:pos="787"/>
        </w:tabs>
        <w:spacing w:before="3" w:line="237" w:lineRule="auto"/>
        <w:ind w:right="758"/>
        <w:rPr>
          <w:sz w:val="24"/>
          <w:szCs w:val="24"/>
        </w:rPr>
      </w:pPr>
      <w:r w:rsidRPr="00887EB0">
        <w:rPr>
          <w:sz w:val="24"/>
          <w:szCs w:val="24"/>
        </w:rPr>
        <w:t>The Bidder shall not divulge either his Bids or any other exclusive details of Central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3"/>
          <w:sz w:val="24"/>
          <w:szCs w:val="24"/>
        </w:rPr>
        <w:t xml:space="preserve"> </w:t>
      </w:r>
      <w:r w:rsidRPr="00887EB0">
        <w:rPr>
          <w:sz w:val="24"/>
          <w:szCs w:val="24"/>
        </w:rPr>
        <w:t>India to any</w:t>
      </w:r>
      <w:r w:rsidRPr="00887EB0">
        <w:rPr>
          <w:spacing w:val="-5"/>
          <w:sz w:val="24"/>
          <w:szCs w:val="24"/>
        </w:rPr>
        <w:t xml:space="preserve"> </w:t>
      </w:r>
      <w:r w:rsidRPr="00887EB0">
        <w:rPr>
          <w:sz w:val="24"/>
          <w:szCs w:val="24"/>
        </w:rPr>
        <w:t>other party.</w:t>
      </w:r>
    </w:p>
    <w:p w:rsidR="00653D94" w:rsidRPr="00887EB0" w:rsidRDefault="00522AEA" w:rsidP="002E6B8B">
      <w:pPr>
        <w:pStyle w:val="ListParagraph"/>
        <w:numPr>
          <w:ilvl w:val="1"/>
          <w:numId w:val="32"/>
        </w:numPr>
        <w:tabs>
          <w:tab w:val="left" w:pos="787"/>
        </w:tabs>
        <w:spacing w:before="5" w:line="237" w:lineRule="auto"/>
        <w:ind w:right="758"/>
        <w:rPr>
          <w:sz w:val="24"/>
          <w:szCs w:val="24"/>
        </w:rPr>
      </w:pPr>
      <w:r w:rsidRPr="00887EB0">
        <w:rPr>
          <w:sz w:val="24"/>
          <w:szCs w:val="24"/>
        </w:rPr>
        <w:t>Central Bank of India decision on award of Contract shall</w:t>
      </w:r>
      <w:r w:rsidRPr="00887EB0">
        <w:rPr>
          <w:spacing w:val="60"/>
          <w:sz w:val="24"/>
          <w:szCs w:val="24"/>
        </w:rPr>
        <w:t xml:space="preserve"> </w:t>
      </w:r>
      <w:r w:rsidRPr="00887EB0">
        <w:rPr>
          <w:sz w:val="24"/>
          <w:szCs w:val="24"/>
        </w:rPr>
        <w:t>be final and binding on all</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Bidders.</w:t>
      </w:r>
    </w:p>
    <w:p w:rsidR="00653D94" w:rsidRPr="00887EB0" w:rsidRDefault="00522AEA" w:rsidP="002E6B8B">
      <w:pPr>
        <w:pStyle w:val="ListParagraph"/>
        <w:numPr>
          <w:ilvl w:val="1"/>
          <w:numId w:val="32"/>
        </w:numPr>
        <w:tabs>
          <w:tab w:val="left" w:pos="787"/>
        </w:tabs>
        <w:spacing w:before="2"/>
        <w:ind w:right="758"/>
        <w:rPr>
          <w:sz w:val="24"/>
          <w:szCs w:val="24"/>
        </w:rPr>
      </w:pPr>
      <w:r w:rsidRPr="00887EB0">
        <w:rPr>
          <w:sz w:val="24"/>
          <w:szCs w:val="24"/>
        </w:rPr>
        <w:t>Central Bank of India may, at its discretion and without assigning any reason extend,</w:t>
      </w:r>
      <w:r w:rsidRPr="00887EB0">
        <w:rPr>
          <w:spacing w:val="1"/>
          <w:sz w:val="24"/>
          <w:szCs w:val="24"/>
        </w:rPr>
        <w:t xml:space="preserve"> </w:t>
      </w:r>
      <w:r w:rsidRPr="00887EB0">
        <w:rPr>
          <w:sz w:val="24"/>
          <w:szCs w:val="24"/>
        </w:rPr>
        <w:t>reschedule or cancel any bid. Any changes made by Central Bank of India after the first</w:t>
      </w:r>
      <w:r w:rsidRPr="00887EB0">
        <w:rPr>
          <w:spacing w:val="-57"/>
          <w:sz w:val="24"/>
          <w:szCs w:val="24"/>
        </w:rPr>
        <w:t xml:space="preserve"> </w:t>
      </w:r>
      <w:r w:rsidRPr="00887EB0">
        <w:rPr>
          <w:sz w:val="24"/>
          <w:szCs w:val="24"/>
        </w:rPr>
        <w:t>posting will</w:t>
      </w:r>
      <w:r w:rsidRPr="00887EB0">
        <w:rPr>
          <w:spacing w:val="1"/>
          <w:sz w:val="24"/>
          <w:szCs w:val="24"/>
        </w:rPr>
        <w:t xml:space="preserve"> </w:t>
      </w:r>
      <w:r w:rsidRPr="00887EB0">
        <w:rPr>
          <w:sz w:val="24"/>
          <w:szCs w:val="24"/>
        </w:rPr>
        <w:t>have to</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accepted if the Bidder continues</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access</w:t>
      </w:r>
      <w:r w:rsidRPr="00887EB0">
        <w:rPr>
          <w:spacing w:val="60"/>
          <w:sz w:val="24"/>
          <w:szCs w:val="24"/>
        </w:rPr>
        <w:t xml:space="preserve"> </w:t>
      </w:r>
      <w:r w:rsidRPr="00887EB0">
        <w:rPr>
          <w:sz w:val="24"/>
          <w:szCs w:val="24"/>
        </w:rPr>
        <w:t>the site after that</w:t>
      </w:r>
      <w:r w:rsidRPr="00887EB0">
        <w:rPr>
          <w:spacing w:val="1"/>
          <w:sz w:val="24"/>
          <w:szCs w:val="24"/>
        </w:rPr>
        <w:t xml:space="preserve"> </w:t>
      </w:r>
      <w:r w:rsidRPr="00887EB0">
        <w:rPr>
          <w:sz w:val="24"/>
          <w:szCs w:val="24"/>
        </w:rPr>
        <w:t>time.</w:t>
      </w:r>
    </w:p>
    <w:p w:rsidR="00653D94" w:rsidRPr="00887EB0" w:rsidRDefault="00522AEA" w:rsidP="002E6B8B">
      <w:pPr>
        <w:pStyle w:val="ListParagraph"/>
        <w:numPr>
          <w:ilvl w:val="1"/>
          <w:numId w:val="32"/>
        </w:numPr>
        <w:tabs>
          <w:tab w:val="left" w:pos="787"/>
        </w:tabs>
        <w:spacing w:before="2" w:line="237" w:lineRule="auto"/>
        <w:ind w:right="758"/>
        <w:rPr>
          <w:sz w:val="24"/>
          <w:szCs w:val="24"/>
        </w:rPr>
      </w:pPr>
      <w:r w:rsidRPr="00887EB0">
        <w:rPr>
          <w:sz w:val="24"/>
          <w:szCs w:val="24"/>
        </w:rPr>
        <w:t>Central Bank of India and the agency shall not have any liability to Bidders for any</w:t>
      </w:r>
      <w:r w:rsidRPr="00887EB0">
        <w:rPr>
          <w:spacing w:val="1"/>
          <w:sz w:val="24"/>
          <w:szCs w:val="24"/>
        </w:rPr>
        <w:t xml:space="preserve"> </w:t>
      </w:r>
      <w:r w:rsidRPr="00887EB0">
        <w:rPr>
          <w:sz w:val="24"/>
          <w:szCs w:val="24"/>
        </w:rPr>
        <w:t>interruption</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delay</w:t>
      </w:r>
      <w:r w:rsidRPr="00887EB0">
        <w:rPr>
          <w:spacing w:val="-5"/>
          <w:sz w:val="24"/>
          <w:szCs w:val="24"/>
        </w:rPr>
        <w:t xml:space="preserve"> </w:t>
      </w:r>
      <w:r w:rsidRPr="00887EB0">
        <w:rPr>
          <w:sz w:val="24"/>
          <w:szCs w:val="24"/>
        </w:rPr>
        <w:t>in access to the site</w:t>
      </w:r>
      <w:r w:rsidRPr="00887EB0">
        <w:rPr>
          <w:spacing w:val="-1"/>
          <w:sz w:val="24"/>
          <w:szCs w:val="24"/>
        </w:rPr>
        <w:t xml:space="preserve"> </w:t>
      </w:r>
      <w:r w:rsidRPr="00887EB0">
        <w:rPr>
          <w:sz w:val="24"/>
          <w:szCs w:val="24"/>
        </w:rPr>
        <w:t>irrespective</w:t>
      </w:r>
      <w:r w:rsidRPr="00887EB0">
        <w:rPr>
          <w:spacing w:val="-1"/>
          <w:sz w:val="24"/>
          <w:szCs w:val="24"/>
        </w:rPr>
        <w:t xml:space="preserve"> </w:t>
      </w:r>
      <w:r w:rsidRPr="00887EB0">
        <w:rPr>
          <w:sz w:val="24"/>
          <w:szCs w:val="24"/>
        </w:rPr>
        <w:t>of the</w:t>
      </w:r>
      <w:r w:rsidRPr="00887EB0">
        <w:rPr>
          <w:spacing w:val="-2"/>
          <w:sz w:val="24"/>
          <w:szCs w:val="24"/>
        </w:rPr>
        <w:t xml:space="preserve"> </w:t>
      </w:r>
      <w:r w:rsidRPr="00887EB0">
        <w:rPr>
          <w:sz w:val="24"/>
          <w:szCs w:val="24"/>
        </w:rPr>
        <w:t>cause.</w:t>
      </w:r>
    </w:p>
    <w:p w:rsidR="00653D94" w:rsidRPr="00887EB0" w:rsidRDefault="00522AEA" w:rsidP="002E6B8B">
      <w:pPr>
        <w:pStyle w:val="ListParagraph"/>
        <w:numPr>
          <w:ilvl w:val="1"/>
          <w:numId w:val="32"/>
        </w:numPr>
        <w:tabs>
          <w:tab w:val="left" w:pos="787"/>
        </w:tabs>
        <w:spacing w:before="2"/>
        <w:ind w:right="758"/>
        <w:rPr>
          <w:sz w:val="24"/>
          <w:szCs w:val="24"/>
        </w:rPr>
      </w:pPr>
      <w:r w:rsidRPr="00887EB0">
        <w:rPr>
          <w:sz w:val="24"/>
          <w:szCs w:val="24"/>
        </w:rPr>
        <w:t>Central Bank of India and the agency are not responsible for any damages, including</w:t>
      </w:r>
      <w:r w:rsidRPr="00887EB0">
        <w:rPr>
          <w:spacing w:val="1"/>
          <w:sz w:val="24"/>
          <w:szCs w:val="24"/>
        </w:rPr>
        <w:t xml:space="preserve"> </w:t>
      </w:r>
      <w:r w:rsidRPr="00887EB0">
        <w:rPr>
          <w:sz w:val="24"/>
          <w:szCs w:val="24"/>
        </w:rPr>
        <w:t>damages that result from, but are not limited to negligence. The agency will not be held</w:t>
      </w:r>
      <w:r w:rsidRPr="00887EB0">
        <w:rPr>
          <w:spacing w:val="1"/>
          <w:sz w:val="24"/>
          <w:szCs w:val="24"/>
        </w:rPr>
        <w:t xml:space="preserve"> </w:t>
      </w:r>
      <w:r w:rsidRPr="00887EB0">
        <w:rPr>
          <w:sz w:val="24"/>
          <w:szCs w:val="24"/>
        </w:rPr>
        <w:t>responsible for consequential damages, including but not limited to systems problems,</w:t>
      </w:r>
      <w:r w:rsidRPr="00887EB0">
        <w:rPr>
          <w:spacing w:val="1"/>
          <w:sz w:val="24"/>
          <w:szCs w:val="24"/>
        </w:rPr>
        <w:t xml:space="preserve"> </w:t>
      </w:r>
      <w:r w:rsidRPr="00887EB0">
        <w:rPr>
          <w:sz w:val="24"/>
          <w:szCs w:val="24"/>
        </w:rPr>
        <w:t>inability</w:t>
      </w:r>
      <w:r w:rsidRPr="00887EB0">
        <w:rPr>
          <w:spacing w:val="-9"/>
          <w:sz w:val="24"/>
          <w:szCs w:val="24"/>
        </w:rPr>
        <w:t xml:space="preserve"> </w:t>
      </w:r>
      <w:r w:rsidRPr="00887EB0">
        <w:rPr>
          <w:sz w:val="24"/>
          <w:szCs w:val="24"/>
        </w:rPr>
        <w:t>to use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system, loss of electronic information etc.</w:t>
      </w:r>
    </w:p>
    <w:p w:rsidR="00653D94" w:rsidRPr="00887EB0" w:rsidRDefault="00522AEA" w:rsidP="002E6B8B">
      <w:pPr>
        <w:pStyle w:val="ListParagraph"/>
        <w:numPr>
          <w:ilvl w:val="1"/>
          <w:numId w:val="32"/>
        </w:numPr>
        <w:tabs>
          <w:tab w:val="left" w:pos="787"/>
        </w:tabs>
        <w:ind w:right="758"/>
        <w:rPr>
          <w:sz w:val="24"/>
          <w:szCs w:val="24"/>
        </w:rPr>
      </w:pPr>
      <w:r w:rsidRPr="00887EB0">
        <w:rPr>
          <w:sz w:val="24"/>
          <w:szCs w:val="24"/>
        </w:rPr>
        <w:t>All the Bidders are required to submit the Reverse auction process compliance Form</w:t>
      </w:r>
      <w:r w:rsidRPr="00887EB0">
        <w:rPr>
          <w:spacing w:val="1"/>
          <w:sz w:val="24"/>
          <w:szCs w:val="24"/>
        </w:rPr>
        <w:t xml:space="preserve"> </w:t>
      </w:r>
      <w:r w:rsidRPr="00887EB0">
        <w:rPr>
          <w:sz w:val="24"/>
          <w:szCs w:val="24"/>
        </w:rPr>
        <w:t>after the training program duly signed to Central Bank of India. After the receipt of the</w:t>
      </w:r>
      <w:r w:rsidRPr="00887EB0">
        <w:rPr>
          <w:spacing w:val="1"/>
          <w:sz w:val="24"/>
          <w:szCs w:val="24"/>
        </w:rPr>
        <w:t xml:space="preserve"> </w:t>
      </w:r>
      <w:r w:rsidRPr="00887EB0">
        <w:rPr>
          <w:sz w:val="24"/>
          <w:szCs w:val="24"/>
        </w:rPr>
        <w:t>Agreement Form, Log in ID &amp; Password shall be allotted to the Qualified</w:t>
      </w:r>
      <w:r w:rsidRPr="00887EB0">
        <w:rPr>
          <w:spacing w:val="1"/>
          <w:sz w:val="24"/>
          <w:szCs w:val="24"/>
        </w:rPr>
        <w:t xml:space="preserve"> </w:t>
      </w:r>
      <w:r w:rsidRPr="00887EB0">
        <w:rPr>
          <w:sz w:val="24"/>
          <w:szCs w:val="24"/>
        </w:rPr>
        <w:t>Bidders.</w:t>
      </w:r>
    </w:p>
    <w:p w:rsidR="00653D94" w:rsidRPr="00887EB0" w:rsidRDefault="00653D94">
      <w:pPr>
        <w:pStyle w:val="BodyText"/>
      </w:pPr>
    </w:p>
    <w:p w:rsidR="00653D94" w:rsidRPr="00887EB0" w:rsidRDefault="00653D94">
      <w:pPr>
        <w:pStyle w:val="BodyText"/>
        <w:spacing w:before="6"/>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6918"/>
      </w:tblGrid>
      <w:tr w:rsidR="00653D94" w:rsidRPr="00887EB0">
        <w:trPr>
          <w:trHeight w:val="1610"/>
        </w:trPr>
        <w:tc>
          <w:tcPr>
            <w:tcW w:w="2225" w:type="dxa"/>
          </w:tcPr>
          <w:p w:rsidR="00653D94" w:rsidRPr="00887EB0" w:rsidRDefault="00522AEA">
            <w:pPr>
              <w:pStyle w:val="TableParagraph"/>
              <w:spacing w:line="273" w:lineRule="exact"/>
              <w:ind w:left="57"/>
              <w:rPr>
                <w:b/>
                <w:sz w:val="24"/>
                <w:szCs w:val="24"/>
              </w:rPr>
            </w:pPr>
            <w:r w:rsidRPr="00887EB0">
              <w:rPr>
                <w:b/>
                <w:sz w:val="24"/>
                <w:szCs w:val="24"/>
              </w:rPr>
              <w:t>Auction</w:t>
            </w:r>
            <w:r w:rsidRPr="00887EB0">
              <w:rPr>
                <w:b/>
                <w:spacing w:val="-2"/>
                <w:sz w:val="24"/>
                <w:szCs w:val="24"/>
              </w:rPr>
              <w:t xml:space="preserve"> </w:t>
            </w:r>
            <w:r w:rsidRPr="00887EB0">
              <w:rPr>
                <w:b/>
                <w:sz w:val="24"/>
                <w:szCs w:val="24"/>
              </w:rPr>
              <w:t>Format</w:t>
            </w:r>
          </w:p>
        </w:tc>
        <w:tc>
          <w:tcPr>
            <w:tcW w:w="6918" w:type="dxa"/>
          </w:tcPr>
          <w:p w:rsidR="00653D94" w:rsidRPr="00887EB0" w:rsidRDefault="00522AEA">
            <w:pPr>
              <w:pStyle w:val="TableParagraph"/>
              <w:spacing w:line="225" w:lineRule="exact"/>
              <w:ind w:left="57"/>
              <w:jc w:val="both"/>
              <w:rPr>
                <w:b/>
                <w:sz w:val="24"/>
                <w:szCs w:val="24"/>
              </w:rPr>
            </w:pPr>
            <w:r w:rsidRPr="00887EB0">
              <w:rPr>
                <w:b/>
                <w:sz w:val="24"/>
                <w:szCs w:val="24"/>
              </w:rPr>
              <w:t>ENGLISH</w:t>
            </w:r>
            <w:r w:rsidRPr="00887EB0">
              <w:rPr>
                <w:b/>
                <w:spacing w:val="-3"/>
                <w:sz w:val="24"/>
                <w:szCs w:val="24"/>
              </w:rPr>
              <w:t xml:space="preserve"> </w:t>
            </w:r>
            <w:r w:rsidRPr="00887EB0">
              <w:rPr>
                <w:b/>
                <w:sz w:val="24"/>
                <w:szCs w:val="24"/>
              </w:rPr>
              <w:t>REVERSE</w:t>
            </w:r>
            <w:r w:rsidRPr="00887EB0">
              <w:rPr>
                <w:b/>
                <w:spacing w:val="-3"/>
                <w:sz w:val="24"/>
                <w:szCs w:val="24"/>
              </w:rPr>
              <w:t xml:space="preserve"> </w:t>
            </w:r>
            <w:r w:rsidRPr="00887EB0">
              <w:rPr>
                <w:b/>
                <w:sz w:val="24"/>
                <w:szCs w:val="24"/>
              </w:rPr>
              <w:t>NO TIES</w:t>
            </w:r>
            <w:r w:rsidRPr="00887EB0">
              <w:rPr>
                <w:b/>
                <w:spacing w:val="-3"/>
                <w:sz w:val="24"/>
                <w:szCs w:val="24"/>
              </w:rPr>
              <w:t xml:space="preserve"> </w:t>
            </w:r>
            <w:r w:rsidRPr="00887EB0">
              <w:rPr>
                <w:b/>
                <w:sz w:val="24"/>
                <w:szCs w:val="24"/>
              </w:rPr>
              <w:t>AUCTION</w:t>
            </w:r>
          </w:p>
          <w:p w:rsidR="00653D94" w:rsidRPr="00887EB0" w:rsidRDefault="00522AEA">
            <w:pPr>
              <w:pStyle w:val="TableParagraph"/>
              <w:spacing w:line="276" w:lineRule="exact"/>
              <w:ind w:left="57" w:right="50"/>
              <w:jc w:val="both"/>
              <w:rPr>
                <w:sz w:val="24"/>
                <w:szCs w:val="24"/>
              </w:rPr>
            </w:pPr>
            <w:r w:rsidRPr="00887EB0">
              <w:rPr>
                <w:sz w:val="24"/>
                <w:szCs w:val="24"/>
              </w:rPr>
              <w:t>There is only 1 Bidder at a particular position / rank, which means 1</w:t>
            </w:r>
            <w:r w:rsidRPr="00887EB0">
              <w:rPr>
                <w:spacing w:val="1"/>
                <w:sz w:val="24"/>
                <w:szCs w:val="24"/>
              </w:rPr>
              <w:t xml:space="preserve"> </w:t>
            </w:r>
            <w:r w:rsidRPr="00887EB0">
              <w:rPr>
                <w:sz w:val="24"/>
                <w:szCs w:val="24"/>
              </w:rPr>
              <w:t>L1, 1 L2 &amp; so on. The criteria followed here is of Price only. So, the</w:t>
            </w:r>
            <w:r w:rsidRPr="00887EB0">
              <w:rPr>
                <w:spacing w:val="1"/>
                <w:sz w:val="24"/>
                <w:szCs w:val="24"/>
              </w:rPr>
              <w:t xml:space="preserve"> </w:t>
            </w:r>
            <w:r w:rsidRPr="00887EB0">
              <w:rPr>
                <w:sz w:val="24"/>
                <w:szCs w:val="24"/>
              </w:rPr>
              <w:t>Bidder who quotes the lowest Price is declared as the winner of the</w:t>
            </w:r>
            <w:r w:rsidRPr="00887EB0">
              <w:rPr>
                <w:spacing w:val="1"/>
                <w:sz w:val="24"/>
                <w:szCs w:val="24"/>
              </w:rPr>
              <w:t xml:space="preserve"> </w:t>
            </w:r>
            <w:r w:rsidRPr="00887EB0">
              <w:rPr>
                <w:sz w:val="24"/>
                <w:szCs w:val="24"/>
              </w:rPr>
              <w:t>Auction. A Bidder here can revise his bids.</w:t>
            </w:r>
            <w:r w:rsidRPr="00887EB0">
              <w:rPr>
                <w:spacing w:val="60"/>
                <w:sz w:val="24"/>
                <w:szCs w:val="24"/>
              </w:rPr>
              <w:t xml:space="preserve"> </w:t>
            </w:r>
            <w:r w:rsidRPr="00887EB0">
              <w:rPr>
                <w:sz w:val="24"/>
                <w:szCs w:val="24"/>
              </w:rPr>
              <w:t>The revised price should</w:t>
            </w:r>
            <w:r w:rsidRPr="00887EB0">
              <w:rPr>
                <w:spacing w:val="1"/>
                <w:sz w:val="24"/>
                <w:szCs w:val="24"/>
              </w:rPr>
              <w:t xml:space="preserve"> </w:t>
            </w:r>
            <w:r w:rsidRPr="00887EB0">
              <w:rPr>
                <w:sz w:val="24"/>
                <w:szCs w:val="24"/>
              </w:rPr>
              <w:t>be</w:t>
            </w:r>
            <w:r w:rsidRPr="00887EB0">
              <w:rPr>
                <w:spacing w:val="-2"/>
                <w:sz w:val="24"/>
                <w:szCs w:val="24"/>
              </w:rPr>
              <w:t xml:space="preserve"> </w:t>
            </w:r>
            <w:r w:rsidRPr="00887EB0">
              <w:rPr>
                <w:sz w:val="24"/>
                <w:szCs w:val="24"/>
              </w:rPr>
              <w:t>lower than the</w:t>
            </w:r>
            <w:r w:rsidRPr="00887EB0">
              <w:rPr>
                <w:spacing w:val="4"/>
                <w:sz w:val="24"/>
                <w:szCs w:val="24"/>
              </w:rPr>
              <w:t xml:space="preserve"> </w:t>
            </w:r>
            <w:r w:rsidRPr="00887EB0">
              <w:rPr>
                <w:sz w:val="24"/>
                <w:szCs w:val="24"/>
              </w:rPr>
              <w:t>L1 price</w:t>
            </w:r>
            <w:r w:rsidRPr="00887EB0">
              <w:rPr>
                <w:spacing w:val="-1"/>
                <w:sz w:val="24"/>
                <w:szCs w:val="24"/>
              </w:rPr>
              <w:t xml:space="preserve"> </w:t>
            </w:r>
            <w:r w:rsidRPr="00887EB0">
              <w:rPr>
                <w:sz w:val="24"/>
                <w:szCs w:val="24"/>
              </w:rPr>
              <w:t>at</w:t>
            </w:r>
            <w:r w:rsidRPr="00887EB0">
              <w:rPr>
                <w:spacing w:val="-1"/>
                <w:sz w:val="24"/>
                <w:szCs w:val="24"/>
              </w:rPr>
              <w:t xml:space="preserve"> </w:t>
            </w:r>
            <w:r w:rsidRPr="00887EB0">
              <w:rPr>
                <w:sz w:val="24"/>
                <w:szCs w:val="24"/>
              </w:rPr>
              <w:t>that point of time.</w:t>
            </w:r>
          </w:p>
        </w:tc>
      </w:tr>
      <w:tr w:rsidR="00653D94" w:rsidRPr="00887EB0">
        <w:trPr>
          <w:trHeight w:val="1104"/>
        </w:trPr>
        <w:tc>
          <w:tcPr>
            <w:tcW w:w="2225" w:type="dxa"/>
          </w:tcPr>
          <w:p w:rsidR="00653D94" w:rsidRPr="00887EB0" w:rsidRDefault="00522AEA">
            <w:pPr>
              <w:pStyle w:val="TableParagraph"/>
              <w:ind w:left="57" w:right="62"/>
              <w:rPr>
                <w:b/>
                <w:sz w:val="24"/>
                <w:szCs w:val="24"/>
              </w:rPr>
            </w:pPr>
            <w:r w:rsidRPr="00887EB0">
              <w:rPr>
                <w:b/>
                <w:sz w:val="24"/>
                <w:szCs w:val="24"/>
              </w:rPr>
              <w:t>Bidding</w:t>
            </w:r>
            <w:r w:rsidRPr="00887EB0">
              <w:rPr>
                <w:b/>
                <w:spacing w:val="-9"/>
                <w:sz w:val="24"/>
                <w:szCs w:val="24"/>
              </w:rPr>
              <w:t xml:space="preserve"> </w:t>
            </w:r>
            <w:r w:rsidRPr="00887EB0">
              <w:rPr>
                <w:b/>
                <w:sz w:val="24"/>
                <w:szCs w:val="24"/>
              </w:rPr>
              <w:t>Process</w:t>
            </w:r>
            <w:r w:rsidRPr="00887EB0">
              <w:rPr>
                <w:b/>
                <w:spacing w:val="-9"/>
                <w:sz w:val="24"/>
                <w:szCs w:val="24"/>
              </w:rPr>
              <w:t xml:space="preserve"> </w:t>
            </w:r>
            <w:r w:rsidRPr="00887EB0">
              <w:rPr>
                <w:b/>
                <w:sz w:val="24"/>
                <w:szCs w:val="24"/>
              </w:rPr>
              <w:t>and</w:t>
            </w:r>
            <w:r w:rsidRPr="00887EB0">
              <w:rPr>
                <w:b/>
                <w:spacing w:val="-57"/>
                <w:sz w:val="24"/>
                <w:szCs w:val="24"/>
              </w:rPr>
              <w:t xml:space="preserve"> </w:t>
            </w:r>
            <w:r w:rsidRPr="00887EB0">
              <w:rPr>
                <w:b/>
                <w:sz w:val="24"/>
                <w:szCs w:val="24"/>
              </w:rPr>
              <w:t>Timeline</w:t>
            </w:r>
          </w:p>
        </w:tc>
        <w:tc>
          <w:tcPr>
            <w:tcW w:w="6918" w:type="dxa"/>
          </w:tcPr>
          <w:p w:rsidR="00653D94" w:rsidRPr="00887EB0" w:rsidRDefault="00522AEA">
            <w:pPr>
              <w:pStyle w:val="TableParagraph"/>
              <w:spacing w:line="268" w:lineRule="exact"/>
              <w:ind w:left="57"/>
              <w:rPr>
                <w:sz w:val="24"/>
                <w:szCs w:val="24"/>
              </w:rPr>
            </w:pPr>
            <w:r w:rsidRPr="00887EB0">
              <w:rPr>
                <w:sz w:val="24"/>
                <w:szCs w:val="24"/>
              </w:rPr>
              <w:t>You</w:t>
            </w:r>
            <w:r w:rsidRPr="00887EB0">
              <w:rPr>
                <w:spacing w:val="-1"/>
                <w:sz w:val="24"/>
                <w:szCs w:val="24"/>
              </w:rPr>
              <w:t xml:space="preserve"> </w:t>
            </w:r>
            <w:r w:rsidRPr="00887EB0">
              <w:rPr>
                <w:sz w:val="24"/>
                <w:szCs w:val="24"/>
              </w:rPr>
              <w:t>should complete</w:t>
            </w:r>
            <w:r w:rsidRPr="00887EB0">
              <w:rPr>
                <w:spacing w:val="-2"/>
                <w:sz w:val="24"/>
                <w:szCs w:val="24"/>
              </w:rPr>
              <w:t xml:space="preserve"> </w:t>
            </w:r>
            <w:r w:rsidRPr="00887EB0">
              <w:rPr>
                <w:sz w:val="24"/>
                <w:szCs w:val="24"/>
              </w:rPr>
              <w:t>the</w:t>
            </w:r>
            <w:r w:rsidRPr="00887EB0">
              <w:rPr>
                <w:spacing w:val="1"/>
                <w:sz w:val="24"/>
                <w:szCs w:val="24"/>
              </w:rPr>
              <w:t xml:space="preserve"> </w:t>
            </w:r>
            <w:r w:rsidRPr="00887EB0">
              <w:rPr>
                <w:sz w:val="24"/>
                <w:szCs w:val="24"/>
              </w:rPr>
              <w:t>following</w:t>
            </w:r>
            <w:r w:rsidRPr="00887EB0">
              <w:rPr>
                <w:spacing w:val="-3"/>
                <w:sz w:val="24"/>
                <w:szCs w:val="24"/>
              </w:rPr>
              <w:t xml:space="preserve"> </w:t>
            </w:r>
            <w:r w:rsidRPr="00887EB0">
              <w:rPr>
                <w:sz w:val="24"/>
                <w:szCs w:val="24"/>
              </w:rPr>
              <w:t>steps:</w:t>
            </w:r>
          </w:p>
          <w:p w:rsidR="00653D94" w:rsidRPr="00887EB0" w:rsidRDefault="00522AEA">
            <w:pPr>
              <w:pStyle w:val="TableParagraph"/>
              <w:ind w:left="57"/>
              <w:rPr>
                <w:sz w:val="24"/>
                <w:szCs w:val="24"/>
              </w:rPr>
            </w:pPr>
            <w:r w:rsidRPr="00887EB0">
              <w:rPr>
                <w:sz w:val="24"/>
                <w:szCs w:val="24"/>
              </w:rPr>
              <w:t>Participate in the training Program for bidding</w:t>
            </w:r>
            <w:r w:rsidRPr="00887EB0">
              <w:rPr>
                <w:spacing w:val="-3"/>
                <w:sz w:val="24"/>
                <w:szCs w:val="24"/>
              </w:rPr>
              <w:t xml:space="preserve"> </w:t>
            </w:r>
            <w:r w:rsidRPr="00887EB0">
              <w:rPr>
                <w:sz w:val="24"/>
                <w:szCs w:val="24"/>
              </w:rPr>
              <w:t>by</w:t>
            </w:r>
            <w:r w:rsidRPr="00887EB0">
              <w:rPr>
                <w:spacing w:val="-5"/>
                <w:sz w:val="24"/>
                <w:szCs w:val="24"/>
              </w:rPr>
              <w:t xml:space="preserve"> </w:t>
            </w:r>
            <w:r w:rsidRPr="00887EB0">
              <w:rPr>
                <w:sz w:val="24"/>
                <w:szCs w:val="24"/>
              </w:rPr>
              <w:t>the agency</w:t>
            </w:r>
          </w:p>
          <w:p w:rsidR="00653D94" w:rsidRPr="00887EB0" w:rsidRDefault="00522AEA">
            <w:pPr>
              <w:pStyle w:val="TableParagraph"/>
              <w:spacing w:line="270" w:lineRule="atLeast"/>
              <w:ind w:left="57" w:right="192"/>
              <w:rPr>
                <w:sz w:val="24"/>
                <w:szCs w:val="24"/>
              </w:rPr>
            </w:pPr>
            <w:proofErr w:type="gramStart"/>
            <w:r w:rsidRPr="00887EB0">
              <w:rPr>
                <w:sz w:val="24"/>
                <w:szCs w:val="24"/>
              </w:rPr>
              <w:t>appointed</w:t>
            </w:r>
            <w:proofErr w:type="gramEnd"/>
            <w:r w:rsidRPr="00887EB0">
              <w:rPr>
                <w:sz w:val="24"/>
                <w:szCs w:val="24"/>
              </w:rPr>
              <w:t xml:space="preserve"> by the Bank on the dates mentioned in this document. You</w:t>
            </w:r>
            <w:r w:rsidRPr="00887EB0">
              <w:rPr>
                <w:spacing w:val="-57"/>
                <w:sz w:val="24"/>
                <w:szCs w:val="24"/>
              </w:rPr>
              <w:t xml:space="preserve"> </w:t>
            </w:r>
            <w:r w:rsidRPr="00887EB0">
              <w:rPr>
                <w:sz w:val="24"/>
                <w:szCs w:val="24"/>
              </w:rPr>
              <w:t>should</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prepared with</w:t>
            </w:r>
            <w:r w:rsidRPr="00887EB0">
              <w:rPr>
                <w:spacing w:val="2"/>
                <w:sz w:val="24"/>
                <w:szCs w:val="24"/>
              </w:rPr>
              <w:t xml:space="preserve"> </w:t>
            </w:r>
            <w:r w:rsidRPr="00887EB0">
              <w:rPr>
                <w:sz w:val="24"/>
                <w:szCs w:val="24"/>
              </w:rPr>
              <w:t>competitive price</w:t>
            </w:r>
            <w:r w:rsidRPr="00887EB0">
              <w:rPr>
                <w:spacing w:val="-3"/>
                <w:sz w:val="24"/>
                <w:szCs w:val="24"/>
              </w:rPr>
              <w:t xml:space="preserve"> </w:t>
            </w:r>
            <w:r w:rsidRPr="00887EB0">
              <w:rPr>
                <w:sz w:val="24"/>
                <w:szCs w:val="24"/>
              </w:rPr>
              <w:t>quotes</w:t>
            </w:r>
            <w:r w:rsidRPr="00887EB0">
              <w:rPr>
                <w:spacing w:val="1"/>
                <w:sz w:val="24"/>
                <w:szCs w:val="24"/>
              </w:rPr>
              <w:t xml:space="preserve"> </w:t>
            </w:r>
            <w:r w:rsidRPr="00887EB0">
              <w:rPr>
                <w:sz w:val="24"/>
                <w:szCs w:val="24"/>
              </w:rPr>
              <w:t>on the day</w:t>
            </w:r>
            <w:r w:rsidRPr="00887EB0">
              <w:rPr>
                <w:spacing w:val="-5"/>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p>
        </w:tc>
      </w:tr>
    </w:tbl>
    <w:p w:rsidR="00653D94" w:rsidRPr="00887EB0" w:rsidRDefault="00653D94">
      <w:pPr>
        <w:spacing w:line="270" w:lineRule="atLeast"/>
        <w:rPr>
          <w:sz w:val="24"/>
          <w:szCs w:val="24"/>
        </w:rPr>
        <w:sectPr w:rsidR="00653D94" w:rsidRPr="00887EB0">
          <w:pgSz w:w="11910" w:h="16840"/>
          <w:pgMar w:top="1560" w:right="860" w:bottom="1140" w:left="1220" w:header="750" w:footer="953" w:gutter="0"/>
          <w:cols w:space="720"/>
        </w:sectPr>
      </w:pPr>
    </w:p>
    <w:p w:rsidR="00653D94" w:rsidRPr="00887EB0" w:rsidRDefault="00653D94">
      <w:pPr>
        <w:pStyle w:val="BodyText"/>
        <w:spacing w:before="4"/>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6918"/>
      </w:tblGrid>
      <w:tr w:rsidR="00653D94" w:rsidRPr="00887EB0">
        <w:trPr>
          <w:trHeight w:val="275"/>
        </w:trPr>
        <w:tc>
          <w:tcPr>
            <w:tcW w:w="2225" w:type="dxa"/>
          </w:tcPr>
          <w:p w:rsidR="00653D94" w:rsidRPr="00887EB0" w:rsidRDefault="00653D94">
            <w:pPr>
              <w:pStyle w:val="TableParagraph"/>
              <w:rPr>
                <w:sz w:val="24"/>
                <w:szCs w:val="24"/>
              </w:rPr>
            </w:pPr>
          </w:p>
        </w:tc>
        <w:tc>
          <w:tcPr>
            <w:tcW w:w="6918" w:type="dxa"/>
          </w:tcPr>
          <w:p w:rsidR="00653D94" w:rsidRPr="00887EB0" w:rsidRDefault="00522AEA">
            <w:pPr>
              <w:pStyle w:val="TableParagraph"/>
              <w:spacing w:line="256" w:lineRule="exact"/>
              <w:ind w:left="57"/>
              <w:rPr>
                <w:sz w:val="24"/>
                <w:szCs w:val="24"/>
              </w:rPr>
            </w:pPr>
            <w:proofErr w:type="gramStart"/>
            <w:r w:rsidRPr="00887EB0">
              <w:rPr>
                <w:sz w:val="24"/>
                <w:szCs w:val="24"/>
              </w:rPr>
              <w:t>bidding</w:t>
            </w:r>
            <w:proofErr w:type="gramEnd"/>
            <w:r w:rsidRPr="00887EB0">
              <w:rPr>
                <w:spacing w:val="-4"/>
                <w:sz w:val="24"/>
                <w:szCs w:val="24"/>
              </w:rPr>
              <w:t xml:space="preserve"> </w:t>
            </w:r>
            <w:r w:rsidRPr="00887EB0">
              <w:rPr>
                <w:sz w:val="24"/>
                <w:szCs w:val="24"/>
              </w:rPr>
              <w:t>event. Participate in the</w:t>
            </w:r>
            <w:r w:rsidRPr="00887EB0">
              <w:rPr>
                <w:spacing w:val="-1"/>
                <w:sz w:val="24"/>
                <w:szCs w:val="24"/>
              </w:rPr>
              <w:t xml:space="preserve"> </w:t>
            </w:r>
            <w:r w:rsidRPr="00887EB0">
              <w:rPr>
                <w:sz w:val="24"/>
                <w:szCs w:val="24"/>
              </w:rPr>
              <w:t>online bidding</w:t>
            </w:r>
            <w:r w:rsidRPr="00887EB0">
              <w:rPr>
                <w:spacing w:val="-2"/>
                <w:sz w:val="24"/>
                <w:szCs w:val="24"/>
              </w:rPr>
              <w:t xml:space="preserve"> </w:t>
            </w:r>
            <w:r w:rsidRPr="00887EB0">
              <w:rPr>
                <w:sz w:val="24"/>
                <w:szCs w:val="24"/>
              </w:rPr>
              <w:t>event.</w:t>
            </w:r>
          </w:p>
        </w:tc>
      </w:tr>
      <w:tr w:rsidR="00653D94" w:rsidRPr="00887EB0">
        <w:trPr>
          <w:trHeight w:val="1103"/>
        </w:trPr>
        <w:tc>
          <w:tcPr>
            <w:tcW w:w="2225" w:type="dxa"/>
          </w:tcPr>
          <w:p w:rsidR="00653D94" w:rsidRPr="00887EB0" w:rsidRDefault="00522AEA">
            <w:pPr>
              <w:pStyle w:val="TableParagraph"/>
              <w:spacing w:line="273" w:lineRule="exact"/>
              <w:ind w:left="57"/>
              <w:rPr>
                <w:b/>
                <w:sz w:val="24"/>
                <w:szCs w:val="24"/>
              </w:rPr>
            </w:pPr>
            <w:r w:rsidRPr="00887EB0">
              <w:rPr>
                <w:b/>
                <w:sz w:val="24"/>
                <w:szCs w:val="24"/>
              </w:rPr>
              <w:t>Start</w:t>
            </w:r>
            <w:r w:rsidRPr="00887EB0">
              <w:rPr>
                <w:b/>
                <w:spacing w:val="-1"/>
                <w:sz w:val="24"/>
                <w:szCs w:val="24"/>
              </w:rPr>
              <w:t xml:space="preserve"> </w:t>
            </w:r>
            <w:r w:rsidRPr="00887EB0">
              <w:rPr>
                <w:b/>
                <w:sz w:val="24"/>
                <w:szCs w:val="24"/>
              </w:rPr>
              <w:t>bid</w:t>
            </w:r>
            <w:r w:rsidRPr="00887EB0">
              <w:rPr>
                <w:b/>
                <w:spacing w:val="-1"/>
                <w:sz w:val="24"/>
                <w:szCs w:val="24"/>
              </w:rPr>
              <w:t xml:space="preserve"> </w:t>
            </w:r>
            <w:r w:rsidRPr="00887EB0">
              <w:rPr>
                <w:b/>
                <w:sz w:val="24"/>
                <w:szCs w:val="24"/>
              </w:rPr>
              <w:t>price</w:t>
            </w:r>
          </w:p>
        </w:tc>
        <w:tc>
          <w:tcPr>
            <w:tcW w:w="6918" w:type="dxa"/>
          </w:tcPr>
          <w:p w:rsidR="00653D94" w:rsidRPr="00887EB0" w:rsidRDefault="00522AEA">
            <w:pPr>
              <w:pStyle w:val="TableParagraph"/>
              <w:ind w:left="57" w:right="46"/>
              <w:jc w:val="both"/>
              <w:rPr>
                <w:sz w:val="24"/>
                <w:szCs w:val="24"/>
              </w:rPr>
            </w:pPr>
            <w:r w:rsidRPr="00887EB0">
              <w:rPr>
                <w:sz w:val="24"/>
                <w:szCs w:val="24"/>
              </w:rPr>
              <w:t>Start bid price is the upper/ ceiling price of the contract value fixed by</w:t>
            </w:r>
            <w:r w:rsidRPr="00887EB0">
              <w:rPr>
                <w:spacing w:val="1"/>
                <w:sz w:val="24"/>
                <w:szCs w:val="24"/>
              </w:rPr>
              <w:t xml:space="preserve"> </w:t>
            </w:r>
            <w:r w:rsidRPr="00887EB0">
              <w:rPr>
                <w:sz w:val="24"/>
                <w:szCs w:val="24"/>
              </w:rPr>
              <w:t>Central Bank of India for the reverse auction event. Bidders can bid</w:t>
            </w:r>
            <w:r w:rsidRPr="00887EB0">
              <w:rPr>
                <w:spacing w:val="1"/>
                <w:sz w:val="24"/>
                <w:szCs w:val="24"/>
              </w:rPr>
              <w:t xml:space="preserve"> </w:t>
            </w:r>
            <w:r w:rsidRPr="00887EB0">
              <w:rPr>
                <w:sz w:val="24"/>
                <w:szCs w:val="24"/>
              </w:rPr>
              <w:t>only</w:t>
            </w:r>
            <w:r w:rsidRPr="00887EB0">
              <w:rPr>
                <w:spacing w:val="1"/>
                <w:sz w:val="24"/>
                <w:szCs w:val="24"/>
              </w:rPr>
              <w:t xml:space="preserve"> </w:t>
            </w:r>
            <w:r w:rsidRPr="00887EB0">
              <w:rPr>
                <w:sz w:val="24"/>
                <w:szCs w:val="24"/>
              </w:rPr>
              <w:t>lower</w:t>
            </w:r>
            <w:r w:rsidRPr="00887EB0">
              <w:rPr>
                <w:spacing w:val="7"/>
                <w:sz w:val="24"/>
                <w:szCs w:val="24"/>
              </w:rPr>
              <w:t xml:space="preserve"> </w:t>
            </w:r>
            <w:r w:rsidRPr="00887EB0">
              <w:rPr>
                <w:sz w:val="24"/>
                <w:szCs w:val="24"/>
              </w:rPr>
              <w:t>than</w:t>
            </w:r>
            <w:r w:rsidRPr="00887EB0">
              <w:rPr>
                <w:spacing w:val="8"/>
                <w:sz w:val="24"/>
                <w:szCs w:val="24"/>
              </w:rPr>
              <w:t xml:space="preserve"> </w:t>
            </w:r>
            <w:r w:rsidRPr="00887EB0">
              <w:rPr>
                <w:sz w:val="24"/>
                <w:szCs w:val="24"/>
              </w:rPr>
              <w:t>the</w:t>
            </w:r>
            <w:r w:rsidRPr="00887EB0">
              <w:rPr>
                <w:spacing w:val="7"/>
                <w:sz w:val="24"/>
                <w:szCs w:val="24"/>
              </w:rPr>
              <w:t xml:space="preserve"> </w:t>
            </w:r>
            <w:r w:rsidRPr="00887EB0">
              <w:rPr>
                <w:sz w:val="24"/>
                <w:szCs w:val="24"/>
              </w:rPr>
              <w:t>start</w:t>
            </w:r>
            <w:r w:rsidRPr="00887EB0">
              <w:rPr>
                <w:spacing w:val="9"/>
                <w:sz w:val="24"/>
                <w:szCs w:val="24"/>
              </w:rPr>
              <w:t xml:space="preserve"> </w:t>
            </w:r>
            <w:r w:rsidRPr="00887EB0">
              <w:rPr>
                <w:sz w:val="24"/>
                <w:szCs w:val="24"/>
              </w:rPr>
              <w:t>bid</w:t>
            </w:r>
            <w:r w:rsidRPr="00887EB0">
              <w:rPr>
                <w:spacing w:val="8"/>
                <w:sz w:val="24"/>
                <w:szCs w:val="24"/>
              </w:rPr>
              <w:t xml:space="preserve"> </w:t>
            </w:r>
            <w:r w:rsidRPr="00887EB0">
              <w:rPr>
                <w:sz w:val="24"/>
                <w:szCs w:val="24"/>
              </w:rPr>
              <w:t>price.</w:t>
            </w:r>
            <w:r w:rsidRPr="00887EB0">
              <w:rPr>
                <w:spacing w:val="12"/>
                <w:sz w:val="24"/>
                <w:szCs w:val="24"/>
              </w:rPr>
              <w:t xml:space="preserve"> </w:t>
            </w:r>
            <w:r w:rsidRPr="00887EB0">
              <w:rPr>
                <w:sz w:val="24"/>
                <w:szCs w:val="24"/>
              </w:rPr>
              <w:t>Start</w:t>
            </w:r>
            <w:r w:rsidRPr="00887EB0">
              <w:rPr>
                <w:spacing w:val="8"/>
                <w:sz w:val="24"/>
                <w:szCs w:val="24"/>
              </w:rPr>
              <w:t xml:space="preserve"> </w:t>
            </w:r>
            <w:r w:rsidRPr="00887EB0">
              <w:rPr>
                <w:sz w:val="24"/>
                <w:szCs w:val="24"/>
              </w:rPr>
              <w:t>bid</w:t>
            </w:r>
            <w:r w:rsidRPr="00887EB0">
              <w:rPr>
                <w:spacing w:val="9"/>
                <w:sz w:val="24"/>
                <w:szCs w:val="24"/>
              </w:rPr>
              <w:t xml:space="preserve"> </w:t>
            </w:r>
            <w:r w:rsidRPr="00887EB0">
              <w:rPr>
                <w:sz w:val="24"/>
                <w:szCs w:val="24"/>
              </w:rPr>
              <w:t>price</w:t>
            </w:r>
            <w:r w:rsidRPr="00887EB0">
              <w:rPr>
                <w:spacing w:val="4"/>
                <w:sz w:val="24"/>
                <w:szCs w:val="24"/>
              </w:rPr>
              <w:t xml:space="preserve"> </w:t>
            </w:r>
            <w:r w:rsidRPr="00887EB0">
              <w:rPr>
                <w:sz w:val="24"/>
                <w:szCs w:val="24"/>
              </w:rPr>
              <w:t>shall</w:t>
            </w:r>
            <w:r w:rsidRPr="00887EB0">
              <w:rPr>
                <w:spacing w:val="9"/>
                <w:sz w:val="24"/>
                <w:szCs w:val="24"/>
              </w:rPr>
              <w:t xml:space="preserve"> </w:t>
            </w:r>
            <w:r w:rsidRPr="00887EB0">
              <w:rPr>
                <w:sz w:val="24"/>
                <w:szCs w:val="24"/>
              </w:rPr>
              <w:t>be</w:t>
            </w:r>
            <w:r w:rsidRPr="00887EB0">
              <w:rPr>
                <w:spacing w:val="7"/>
                <w:sz w:val="24"/>
                <w:szCs w:val="24"/>
              </w:rPr>
              <w:t xml:space="preserve"> </w:t>
            </w:r>
            <w:r w:rsidRPr="00887EB0">
              <w:rPr>
                <w:sz w:val="24"/>
                <w:szCs w:val="24"/>
              </w:rPr>
              <w:t>available</w:t>
            </w:r>
            <w:r w:rsidRPr="00887EB0">
              <w:rPr>
                <w:spacing w:val="7"/>
                <w:sz w:val="24"/>
                <w:szCs w:val="24"/>
              </w:rPr>
              <w:t xml:space="preserve"> </w:t>
            </w:r>
            <w:r w:rsidRPr="00887EB0">
              <w:rPr>
                <w:sz w:val="24"/>
                <w:szCs w:val="24"/>
              </w:rPr>
              <w:t>to</w:t>
            </w:r>
          </w:p>
          <w:p w:rsidR="00653D94" w:rsidRPr="00887EB0" w:rsidRDefault="00522AEA">
            <w:pPr>
              <w:pStyle w:val="TableParagraph"/>
              <w:spacing w:line="264" w:lineRule="exact"/>
              <w:ind w:left="57"/>
              <w:jc w:val="both"/>
              <w:rPr>
                <w:sz w:val="24"/>
                <w:szCs w:val="24"/>
              </w:rPr>
            </w:pPr>
            <w:proofErr w:type="gramStart"/>
            <w:r w:rsidRPr="00887EB0">
              <w:rPr>
                <w:sz w:val="24"/>
                <w:szCs w:val="24"/>
              </w:rPr>
              <w:t>the</w:t>
            </w:r>
            <w:proofErr w:type="gramEnd"/>
            <w:r w:rsidRPr="00887EB0">
              <w:rPr>
                <w:spacing w:val="-1"/>
                <w:sz w:val="24"/>
                <w:szCs w:val="24"/>
              </w:rPr>
              <w:t xml:space="preserve"> </w:t>
            </w:r>
            <w:r w:rsidRPr="00887EB0">
              <w:rPr>
                <w:sz w:val="24"/>
                <w:szCs w:val="24"/>
              </w:rPr>
              <w:t>Bidders during</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start 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auction on the auction site.</w:t>
            </w:r>
          </w:p>
        </w:tc>
      </w:tr>
      <w:tr w:rsidR="00653D94" w:rsidRPr="00887EB0">
        <w:trPr>
          <w:trHeight w:val="1103"/>
        </w:trPr>
        <w:tc>
          <w:tcPr>
            <w:tcW w:w="2225" w:type="dxa"/>
          </w:tcPr>
          <w:p w:rsidR="00653D94" w:rsidRPr="00887EB0" w:rsidRDefault="00522AEA">
            <w:pPr>
              <w:pStyle w:val="TableParagraph"/>
              <w:spacing w:line="273" w:lineRule="exact"/>
              <w:ind w:left="57"/>
              <w:rPr>
                <w:b/>
                <w:sz w:val="24"/>
                <w:szCs w:val="24"/>
              </w:rPr>
            </w:pPr>
            <w:r w:rsidRPr="00887EB0">
              <w:rPr>
                <w:b/>
                <w:sz w:val="24"/>
                <w:szCs w:val="24"/>
              </w:rPr>
              <w:t>Bid</w:t>
            </w:r>
            <w:r w:rsidRPr="00887EB0">
              <w:rPr>
                <w:b/>
                <w:spacing w:val="-2"/>
                <w:sz w:val="24"/>
                <w:szCs w:val="24"/>
              </w:rPr>
              <w:t xml:space="preserve"> </w:t>
            </w:r>
            <w:r w:rsidRPr="00887EB0">
              <w:rPr>
                <w:b/>
                <w:sz w:val="24"/>
                <w:szCs w:val="24"/>
              </w:rPr>
              <w:t>Decrement</w:t>
            </w:r>
          </w:p>
        </w:tc>
        <w:tc>
          <w:tcPr>
            <w:tcW w:w="6918" w:type="dxa"/>
          </w:tcPr>
          <w:p w:rsidR="00653D94" w:rsidRPr="00887EB0" w:rsidRDefault="00522AEA">
            <w:pPr>
              <w:pStyle w:val="TableParagraph"/>
              <w:ind w:left="57" w:right="48"/>
              <w:jc w:val="both"/>
              <w:rPr>
                <w:sz w:val="24"/>
                <w:szCs w:val="24"/>
              </w:rPr>
            </w:pPr>
            <w:r w:rsidRPr="00887EB0">
              <w:rPr>
                <w:sz w:val="24"/>
                <w:szCs w:val="24"/>
              </w:rPr>
              <w:t>Bid</w:t>
            </w:r>
            <w:r w:rsidRPr="00887EB0">
              <w:rPr>
                <w:spacing w:val="1"/>
                <w:sz w:val="24"/>
                <w:szCs w:val="24"/>
              </w:rPr>
              <w:t xml:space="preserve"> </w:t>
            </w:r>
            <w:r w:rsidRPr="00887EB0">
              <w:rPr>
                <w:sz w:val="24"/>
                <w:szCs w:val="24"/>
              </w:rPr>
              <w:t>Decrement</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fixed</w:t>
            </w:r>
            <w:r w:rsidRPr="00887EB0">
              <w:rPr>
                <w:spacing w:val="1"/>
                <w:sz w:val="24"/>
                <w:szCs w:val="24"/>
              </w:rPr>
              <w:t xml:space="preserve"> </w:t>
            </w:r>
            <w:r w:rsidRPr="00887EB0">
              <w:rPr>
                <w:sz w:val="24"/>
                <w:szCs w:val="24"/>
              </w:rPr>
              <w:t>amount</w:t>
            </w:r>
            <w:r w:rsidRPr="00887EB0">
              <w:rPr>
                <w:spacing w:val="1"/>
                <w:sz w:val="24"/>
                <w:szCs w:val="24"/>
              </w:rPr>
              <w:t xml:space="preserve"> </w:t>
            </w:r>
            <w:r w:rsidRPr="00887EB0">
              <w:rPr>
                <w:sz w:val="24"/>
                <w:szCs w:val="24"/>
              </w:rPr>
              <w:t>by which,</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by multiples</w:t>
            </w:r>
            <w:r w:rsidRPr="00887EB0">
              <w:rPr>
                <w:spacing w:val="60"/>
                <w:sz w:val="24"/>
                <w:szCs w:val="24"/>
              </w:rPr>
              <w:t xml:space="preserve"> </w:t>
            </w:r>
            <w:r w:rsidRPr="00887EB0">
              <w:rPr>
                <w:sz w:val="24"/>
                <w:szCs w:val="24"/>
              </w:rPr>
              <w:t>of</w:t>
            </w:r>
            <w:r w:rsidRPr="00887EB0">
              <w:rPr>
                <w:spacing w:val="1"/>
                <w:sz w:val="24"/>
                <w:szCs w:val="24"/>
              </w:rPr>
              <w:t xml:space="preserve"> </w:t>
            </w:r>
            <w:r w:rsidRPr="00887EB0">
              <w:rPr>
                <w:sz w:val="24"/>
                <w:szCs w:val="24"/>
              </w:rPr>
              <w:t>which, the next bid value can be decreased. Bid Decrement shall be</w:t>
            </w:r>
            <w:r w:rsidRPr="00887EB0">
              <w:rPr>
                <w:spacing w:val="1"/>
                <w:sz w:val="24"/>
                <w:szCs w:val="24"/>
              </w:rPr>
              <w:t xml:space="preserve"> </w:t>
            </w:r>
            <w:r w:rsidRPr="00887EB0">
              <w:rPr>
                <w:sz w:val="24"/>
                <w:szCs w:val="24"/>
              </w:rPr>
              <w:t>available</w:t>
            </w:r>
            <w:r w:rsidRPr="00887EB0">
              <w:rPr>
                <w:spacing w:val="17"/>
                <w:sz w:val="24"/>
                <w:szCs w:val="24"/>
              </w:rPr>
              <w:t xml:space="preserve"> </w:t>
            </w:r>
            <w:r w:rsidRPr="00887EB0">
              <w:rPr>
                <w:sz w:val="24"/>
                <w:szCs w:val="24"/>
              </w:rPr>
              <w:t>to</w:t>
            </w:r>
            <w:r w:rsidRPr="00887EB0">
              <w:rPr>
                <w:spacing w:val="18"/>
                <w:sz w:val="24"/>
                <w:szCs w:val="24"/>
              </w:rPr>
              <w:t xml:space="preserve"> </w:t>
            </w:r>
            <w:r w:rsidRPr="00887EB0">
              <w:rPr>
                <w:sz w:val="24"/>
                <w:szCs w:val="24"/>
              </w:rPr>
              <w:t>the</w:t>
            </w:r>
            <w:r w:rsidRPr="00887EB0">
              <w:rPr>
                <w:spacing w:val="17"/>
                <w:sz w:val="24"/>
                <w:szCs w:val="24"/>
              </w:rPr>
              <w:t xml:space="preserve"> </w:t>
            </w:r>
            <w:r w:rsidRPr="00887EB0">
              <w:rPr>
                <w:sz w:val="24"/>
                <w:szCs w:val="24"/>
              </w:rPr>
              <w:t>Bidders</w:t>
            </w:r>
            <w:r w:rsidRPr="00887EB0">
              <w:rPr>
                <w:spacing w:val="18"/>
                <w:sz w:val="24"/>
                <w:szCs w:val="24"/>
              </w:rPr>
              <w:t xml:space="preserve"> </w:t>
            </w:r>
            <w:r w:rsidRPr="00887EB0">
              <w:rPr>
                <w:sz w:val="24"/>
                <w:szCs w:val="24"/>
              </w:rPr>
              <w:t>during</w:t>
            </w:r>
            <w:r w:rsidRPr="00887EB0">
              <w:rPr>
                <w:spacing w:val="15"/>
                <w:sz w:val="24"/>
                <w:szCs w:val="24"/>
              </w:rPr>
              <w:t xml:space="preserve"> </w:t>
            </w:r>
            <w:r w:rsidRPr="00887EB0">
              <w:rPr>
                <w:sz w:val="24"/>
                <w:szCs w:val="24"/>
              </w:rPr>
              <w:t>the</w:t>
            </w:r>
            <w:r w:rsidRPr="00887EB0">
              <w:rPr>
                <w:spacing w:val="17"/>
                <w:sz w:val="24"/>
                <w:szCs w:val="24"/>
              </w:rPr>
              <w:t xml:space="preserve"> </w:t>
            </w:r>
            <w:r w:rsidRPr="00887EB0">
              <w:rPr>
                <w:sz w:val="24"/>
                <w:szCs w:val="24"/>
              </w:rPr>
              <w:t>start</w:t>
            </w:r>
            <w:r w:rsidRPr="00887EB0">
              <w:rPr>
                <w:spacing w:val="18"/>
                <w:sz w:val="24"/>
                <w:szCs w:val="24"/>
              </w:rPr>
              <w:t xml:space="preserve"> </w:t>
            </w:r>
            <w:r w:rsidRPr="00887EB0">
              <w:rPr>
                <w:sz w:val="24"/>
                <w:szCs w:val="24"/>
              </w:rPr>
              <w:t>of</w:t>
            </w:r>
            <w:r w:rsidRPr="00887EB0">
              <w:rPr>
                <w:spacing w:val="17"/>
                <w:sz w:val="24"/>
                <w:szCs w:val="24"/>
              </w:rPr>
              <w:t xml:space="preserve"> </w:t>
            </w:r>
            <w:r w:rsidRPr="00887EB0">
              <w:rPr>
                <w:sz w:val="24"/>
                <w:szCs w:val="24"/>
              </w:rPr>
              <w:t>the</w:t>
            </w:r>
            <w:r w:rsidRPr="00887EB0">
              <w:rPr>
                <w:spacing w:val="17"/>
                <w:sz w:val="24"/>
                <w:szCs w:val="24"/>
              </w:rPr>
              <w:t xml:space="preserve"> </w:t>
            </w:r>
            <w:r w:rsidRPr="00887EB0">
              <w:rPr>
                <w:sz w:val="24"/>
                <w:szCs w:val="24"/>
              </w:rPr>
              <w:t>auction</w:t>
            </w:r>
            <w:r w:rsidRPr="00887EB0">
              <w:rPr>
                <w:spacing w:val="17"/>
                <w:sz w:val="24"/>
                <w:szCs w:val="24"/>
              </w:rPr>
              <w:t xml:space="preserve"> </w:t>
            </w:r>
            <w:r w:rsidRPr="00887EB0">
              <w:rPr>
                <w:sz w:val="24"/>
                <w:szCs w:val="24"/>
              </w:rPr>
              <w:t>on</w:t>
            </w:r>
            <w:r w:rsidRPr="00887EB0">
              <w:rPr>
                <w:spacing w:val="17"/>
                <w:sz w:val="24"/>
                <w:szCs w:val="24"/>
              </w:rPr>
              <w:t xml:space="preserve"> </w:t>
            </w:r>
            <w:r w:rsidRPr="00887EB0">
              <w:rPr>
                <w:sz w:val="24"/>
                <w:szCs w:val="24"/>
              </w:rPr>
              <w:t>the</w:t>
            </w:r>
            <w:r w:rsidRPr="00887EB0">
              <w:rPr>
                <w:spacing w:val="17"/>
                <w:sz w:val="24"/>
                <w:szCs w:val="24"/>
              </w:rPr>
              <w:t xml:space="preserve"> </w:t>
            </w:r>
            <w:r w:rsidRPr="00887EB0">
              <w:rPr>
                <w:sz w:val="24"/>
                <w:szCs w:val="24"/>
              </w:rPr>
              <w:t>auction</w:t>
            </w:r>
          </w:p>
          <w:p w:rsidR="00653D94" w:rsidRPr="00887EB0" w:rsidRDefault="00522AEA">
            <w:pPr>
              <w:pStyle w:val="TableParagraph"/>
              <w:spacing w:line="264" w:lineRule="exact"/>
              <w:ind w:left="57"/>
              <w:rPr>
                <w:sz w:val="24"/>
                <w:szCs w:val="24"/>
              </w:rPr>
            </w:pPr>
            <w:proofErr w:type="gramStart"/>
            <w:r w:rsidRPr="00887EB0">
              <w:rPr>
                <w:sz w:val="24"/>
                <w:szCs w:val="24"/>
              </w:rPr>
              <w:t>site</w:t>
            </w:r>
            <w:proofErr w:type="gramEnd"/>
            <w:r w:rsidRPr="00887EB0">
              <w:rPr>
                <w:sz w:val="24"/>
                <w:szCs w:val="24"/>
              </w:rPr>
              <w:t>.</w:t>
            </w:r>
          </w:p>
        </w:tc>
      </w:tr>
      <w:tr w:rsidR="00653D94" w:rsidRPr="00887EB0">
        <w:trPr>
          <w:trHeight w:val="551"/>
        </w:trPr>
        <w:tc>
          <w:tcPr>
            <w:tcW w:w="2225" w:type="dxa"/>
          </w:tcPr>
          <w:p w:rsidR="00653D94" w:rsidRPr="00887EB0" w:rsidRDefault="00522AEA">
            <w:pPr>
              <w:pStyle w:val="TableParagraph"/>
              <w:spacing w:line="276" w:lineRule="exact"/>
              <w:ind w:left="57" w:right="137"/>
              <w:rPr>
                <w:b/>
                <w:sz w:val="24"/>
                <w:szCs w:val="24"/>
              </w:rPr>
            </w:pPr>
            <w:r w:rsidRPr="00887EB0">
              <w:rPr>
                <w:b/>
                <w:sz w:val="24"/>
                <w:szCs w:val="24"/>
              </w:rPr>
              <w:t>Bid</w:t>
            </w:r>
            <w:r w:rsidRPr="00887EB0">
              <w:rPr>
                <w:b/>
                <w:spacing w:val="-6"/>
                <w:sz w:val="24"/>
                <w:szCs w:val="24"/>
              </w:rPr>
              <w:t xml:space="preserve"> </w:t>
            </w:r>
            <w:r w:rsidRPr="00887EB0">
              <w:rPr>
                <w:b/>
                <w:sz w:val="24"/>
                <w:szCs w:val="24"/>
              </w:rPr>
              <w:t>Price</w:t>
            </w:r>
            <w:r w:rsidRPr="00887EB0">
              <w:rPr>
                <w:b/>
                <w:spacing w:val="-8"/>
                <w:sz w:val="24"/>
                <w:szCs w:val="24"/>
              </w:rPr>
              <w:t xml:space="preserve"> </w:t>
            </w:r>
            <w:r w:rsidRPr="00887EB0">
              <w:rPr>
                <w:b/>
                <w:sz w:val="24"/>
                <w:szCs w:val="24"/>
              </w:rPr>
              <w:t>in</w:t>
            </w:r>
            <w:r w:rsidRPr="00887EB0">
              <w:rPr>
                <w:b/>
                <w:spacing w:val="-5"/>
                <w:sz w:val="24"/>
                <w:szCs w:val="24"/>
              </w:rPr>
              <w:t xml:space="preserve"> </w:t>
            </w:r>
            <w:r w:rsidRPr="00887EB0">
              <w:rPr>
                <w:b/>
                <w:sz w:val="24"/>
                <w:szCs w:val="24"/>
              </w:rPr>
              <w:t>reverse</w:t>
            </w:r>
            <w:r w:rsidRPr="00887EB0">
              <w:rPr>
                <w:b/>
                <w:spacing w:val="-57"/>
                <w:sz w:val="24"/>
                <w:szCs w:val="24"/>
              </w:rPr>
              <w:t xml:space="preserve"> </w:t>
            </w:r>
            <w:r w:rsidRPr="00887EB0">
              <w:rPr>
                <w:b/>
                <w:sz w:val="24"/>
                <w:szCs w:val="24"/>
              </w:rPr>
              <w:t>auction</w:t>
            </w:r>
          </w:p>
        </w:tc>
        <w:tc>
          <w:tcPr>
            <w:tcW w:w="6918" w:type="dxa"/>
          </w:tcPr>
          <w:p w:rsidR="00653D94" w:rsidRPr="00887EB0" w:rsidRDefault="00522AEA">
            <w:pPr>
              <w:pStyle w:val="TableParagraph"/>
              <w:spacing w:line="268" w:lineRule="exact"/>
              <w:ind w:left="57"/>
              <w:rPr>
                <w:sz w:val="24"/>
                <w:szCs w:val="24"/>
              </w:rPr>
            </w:pPr>
            <w:r w:rsidRPr="00887EB0">
              <w:rPr>
                <w:sz w:val="24"/>
                <w:szCs w:val="24"/>
              </w:rPr>
              <w:t>Kindly</w:t>
            </w:r>
            <w:r w:rsidRPr="00887EB0">
              <w:rPr>
                <w:spacing w:val="8"/>
                <w:sz w:val="24"/>
                <w:szCs w:val="24"/>
              </w:rPr>
              <w:t xml:space="preserve"> </w:t>
            </w:r>
            <w:r w:rsidRPr="00887EB0">
              <w:rPr>
                <w:sz w:val="24"/>
                <w:szCs w:val="24"/>
              </w:rPr>
              <w:t>mention</w:t>
            </w:r>
            <w:r w:rsidRPr="00887EB0">
              <w:rPr>
                <w:spacing w:val="14"/>
                <w:sz w:val="24"/>
                <w:szCs w:val="24"/>
              </w:rPr>
              <w:t xml:space="preserve"> </w:t>
            </w:r>
            <w:r w:rsidRPr="00887EB0">
              <w:rPr>
                <w:sz w:val="24"/>
                <w:szCs w:val="24"/>
              </w:rPr>
              <w:t>the</w:t>
            </w:r>
            <w:r w:rsidRPr="00887EB0">
              <w:rPr>
                <w:spacing w:val="13"/>
                <w:sz w:val="24"/>
                <w:szCs w:val="24"/>
              </w:rPr>
              <w:t xml:space="preserve"> </w:t>
            </w:r>
            <w:r w:rsidRPr="00887EB0">
              <w:rPr>
                <w:sz w:val="24"/>
                <w:szCs w:val="24"/>
              </w:rPr>
              <w:t>bid</w:t>
            </w:r>
            <w:r w:rsidRPr="00887EB0">
              <w:rPr>
                <w:spacing w:val="17"/>
                <w:sz w:val="24"/>
                <w:szCs w:val="24"/>
              </w:rPr>
              <w:t xml:space="preserve"> </w:t>
            </w:r>
            <w:r w:rsidRPr="00887EB0">
              <w:rPr>
                <w:sz w:val="24"/>
                <w:szCs w:val="24"/>
              </w:rPr>
              <w:t>price</w:t>
            </w:r>
            <w:r w:rsidRPr="00887EB0">
              <w:rPr>
                <w:spacing w:val="12"/>
                <w:sz w:val="24"/>
                <w:szCs w:val="24"/>
              </w:rPr>
              <w:t xml:space="preserve"> </w:t>
            </w:r>
            <w:r w:rsidRPr="00887EB0">
              <w:rPr>
                <w:sz w:val="24"/>
                <w:szCs w:val="24"/>
              </w:rPr>
              <w:t>basis</w:t>
            </w:r>
            <w:r w:rsidRPr="00887EB0">
              <w:rPr>
                <w:spacing w:val="14"/>
                <w:sz w:val="24"/>
                <w:szCs w:val="24"/>
              </w:rPr>
              <w:t xml:space="preserve"> </w:t>
            </w:r>
            <w:r w:rsidRPr="00887EB0">
              <w:rPr>
                <w:sz w:val="24"/>
                <w:szCs w:val="24"/>
              </w:rPr>
              <w:t>i.e.</w:t>
            </w:r>
            <w:r w:rsidRPr="00887EB0">
              <w:rPr>
                <w:spacing w:val="15"/>
                <w:sz w:val="24"/>
                <w:szCs w:val="24"/>
              </w:rPr>
              <w:t xml:space="preserve"> </w:t>
            </w:r>
            <w:r w:rsidRPr="00887EB0">
              <w:rPr>
                <w:sz w:val="24"/>
                <w:szCs w:val="24"/>
              </w:rPr>
              <w:t>the</w:t>
            </w:r>
            <w:r w:rsidRPr="00887EB0">
              <w:rPr>
                <w:spacing w:val="13"/>
                <w:sz w:val="24"/>
                <w:szCs w:val="24"/>
              </w:rPr>
              <w:t xml:space="preserve"> </w:t>
            </w:r>
            <w:r w:rsidRPr="00887EB0">
              <w:rPr>
                <w:sz w:val="24"/>
                <w:szCs w:val="24"/>
              </w:rPr>
              <w:t>price</w:t>
            </w:r>
            <w:r w:rsidRPr="00887EB0">
              <w:rPr>
                <w:spacing w:val="15"/>
                <w:sz w:val="24"/>
                <w:szCs w:val="24"/>
              </w:rPr>
              <w:t xml:space="preserve"> </w:t>
            </w:r>
            <w:r w:rsidRPr="00887EB0">
              <w:rPr>
                <w:sz w:val="24"/>
                <w:szCs w:val="24"/>
              </w:rPr>
              <w:t>quoted</w:t>
            </w:r>
            <w:r w:rsidRPr="00887EB0">
              <w:rPr>
                <w:spacing w:val="12"/>
                <w:sz w:val="24"/>
                <w:szCs w:val="24"/>
              </w:rPr>
              <w:t xml:space="preserve"> </w:t>
            </w:r>
            <w:r w:rsidRPr="00887EB0">
              <w:rPr>
                <w:sz w:val="24"/>
                <w:szCs w:val="24"/>
              </w:rPr>
              <w:t>in</w:t>
            </w:r>
            <w:r w:rsidRPr="00887EB0">
              <w:rPr>
                <w:spacing w:val="14"/>
                <w:sz w:val="24"/>
                <w:szCs w:val="24"/>
              </w:rPr>
              <w:t xml:space="preserve"> </w:t>
            </w:r>
            <w:r w:rsidRPr="00887EB0">
              <w:rPr>
                <w:sz w:val="24"/>
                <w:szCs w:val="24"/>
              </w:rPr>
              <w:t>the</w:t>
            </w:r>
            <w:r w:rsidRPr="00887EB0">
              <w:rPr>
                <w:spacing w:val="13"/>
                <w:sz w:val="24"/>
                <w:szCs w:val="24"/>
              </w:rPr>
              <w:t xml:space="preserve"> </w:t>
            </w:r>
            <w:r w:rsidRPr="00887EB0">
              <w:rPr>
                <w:sz w:val="24"/>
                <w:szCs w:val="24"/>
              </w:rPr>
              <w:t>reverse</w:t>
            </w:r>
          </w:p>
          <w:p w:rsidR="00653D94" w:rsidRPr="00887EB0" w:rsidRDefault="00522AEA">
            <w:pPr>
              <w:pStyle w:val="TableParagraph"/>
              <w:spacing w:line="264" w:lineRule="exact"/>
              <w:ind w:left="57"/>
              <w:rPr>
                <w:sz w:val="24"/>
                <w:szCs w:val="24"/>
              </w:rPr>
            </w:pPr>
            <w:r w:rsidRPr="00887EB0">
              <w:rPr>
                <w:sz w:val="24"/>
                <w:szCs w:val="24"/>
              </w:rPr>
              <w:t>Auction</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lump</w:t>
            </w:r>
            <w:r w:rsidRPr="00887EB0">
              <w:rPr>
                <w:spacing w:val="-1"/>
                <w:sz w:val="24"/>
                <w:szCs w:val="24"/>
              </w:rPr>
              <w:t xml:space="preserve"> </w:t>
            </w:r>
            <w:r w:rsidRPr="00887EB0">
              <w:rPr>
                <w:sz w:val="24"/>
                <w:szCs w:val="24"/>
              </w:rPr>
              <w:t>sum exclusive</w:t>
            </w:r>
            <w:r w:rsidRPr="00887EB0">
              <w:rPr>
                <w:spacing w:val="-2"/>
                <w:sz w:val="24"/>
                <w:szCs w:val="24"/>
              </w:rPr>
              <w:t xml:space="preserve"> </w:t>
            </w:r>
            <w:r w:rsidRPr="00887EB0">
              <w:rPr>
                <w:sz w:val="24"/>
                <w:szCs w:val="24"/>
              </w:rPr>
              <w:t>of all</w:t>
            </w:r>
            <w:r w:rsidRPr="00887EB0">
              <w:rPr>
                <w:spacing w:val="-1"/>
                <w:sz w:val="24"/>
                <w:szCs w:val="24"/>
              </w:rPr>
              <w:t xml:space="preserve"> </w:t>
            </w:r>
            <w:r w:rsidRPr="00887EB0">
              <w:rPr>
                <w:sz w:val="24"/>
                <w:szCs w:val="24"/>
              </w:rPr>
              <w:t>taxes.</w:t>
            </w:r>
          </w:p>
        </w:tc>
      </w:tr>
      <w:tr w:rsidR="00653D94" w:rsidRPr="00887EB0">
        <w:trPr>
          <w:trHeight w:val="278"/>
        </w:trPr>
        <w:tc>
          <w:tcPr>
            <w:tcW w:w="2225" w:type="dxa"/>
          </w:tcPr>
          <w:p w:rsidR="00653D94" w:rsidRPr="00887EB0" w:rsidRDefault="00522AEA">
            <w:pPr>
              <w:pStyle w:val="TableParagraph"/>
              <w:spacing w:line="258" w:lineRule="exact"/>
              <w:ind w:left="57"/>
              <w:rPr>
                <w:b/>
                <w:sz w:val="24"/>
                <w:szCs w:val="24"/>
              </w:rPr>
            </w:pPr>
            <w:r w:rsidRPr="00887EB0">
              <w:rPr>
                <w:b/>
                <w:sz w:val="24"/>
                <w:szCs w:val="24"/>
              </w:rPr>
              <w:t>Auto</w:t>
            </w:r>
            <w:r w:rsidRPr="00887EB0">
              <w:rPr>
                <w:b/>
                <w:spacing w:val="-1"/>
                <w:sz w:val="24"/>
                <w:szCs w:val="24"/>
              </w:rPr>
              <w:t xml:space="preserve"> </w:t>
            </w:r>
            <w:r w:rsidRPr="00887EB0">
              <w:rPr>
                <w:b/>
                <w:sz w:val="24"/>
                <w:szCs w:val="24"/>
              </w:rPr>
              <w:t>Bids</w:t>
            </w:r>
          </w:p>
        </w:tc>
        <w:tc>
          <w:tcPr>
            <w:tcW w:w="6918" w:type="dxa"/>
          </w:tcPr>
          <w:p w:rsidR="00653D94" w:rsidRPr="00887EB0" w:rsidRDefault="00522AEA">
            <w:pPr>
              <w:pStyle w:val="TableParagraph"/>
              <w:spacing w:line="258" w:lineRule="exact"/>
              <w:ind w:left="57"/>
              <w:rPr>
                <w:sz w:val="24"/>
                <w:szCs w:val="24"/>
              </w:rPr>
            </w:pPr>
            <w:r w:rsidRPr="00887EB0">
              <w:rPr>
                <w:sz w:val="24"/>
                <w:szCs w:val="24"/>
              </w:rPr>
              <w:t>Auto</w:t>
            </w:r>
            <w:r w:rsidRPr="00887EB0">
              <w:rPr>
                <w:spacing w:val="-1"/>
                <w:sz w:val="24"/>
                <w:szCs w:val="24"/>
              </w:rPr>
              <w:t xml:space="preserve"> </w:t>
            </w:r>
            <w:r w:rsidRPr="00887EB0">
              <w:rPr>
                <w:sz w:val="24"/>
                <w:szCs w:val="24"/>
              </w:rPr>
              <w:t>Bid function shall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disabled during</w:t>
            </w:r>
            <w:r w:rsidRPr="00887EB0">
              <w:rPr>
                <w:spacing w:val="-4"/>
                <w:sz w:val="24"/>
                <w:szCs w:val="24"/>
              </w:rPr>
              <w:t xml:space="preserve"> </w:t>
            </w:r>
            <w:r w:rsidRPr="00887EB0">
              <w:rPr>
                <w:sz w:val="24"/>
                <w:szCs w:val="24"/>
              </w:rPr>
              <w:t>the e-</w:t>
            </w:r>
            <w:r w:rsidRPr="00887EB0">
              <w:rPr>
                <w:spacing w:val="-1"/>
                <w:sz w:val="24"/>
                <w:szCs w:val="24"/>
              </w:rPr>
              <w:t xml:space="preserve"> </w:t>
            </w:r>
            <w:r w:rsidRPr="00887EB0">
              <w:rPr>
                <w:sz w:val="24"/>
                <w:szCs w:val="24"/>
              </w:rPr>
              <w:t>procurement</w:t>
            </w:r>
            <w:r w:rsidRPr="00887EB0">
              <w:rPr>
                <w:spacing w:val="-1"/>
                <w:sz w:val="24"/>
                <w:szCs w:val="24"/>
              </w:rPr>
              <w:t xml:space="preserve"> </w:t>
            </w:r>
            <w:r w:rsidRPr="00887EB0">
              <w:rPr>
                <w:sz w:val="24"/>
                <w:szCs w:val="24"/>
              </w:rPr>
              <w:t>auction</w:t>
            </w:r>
          </w:p>
        </w:tc>
      </w:tr>
      <w:tr w:rsidR="00653D94" w:rsidRPr="00887EB0">
        <w:trPr>
          <w:trHeight w:val="1655"/>
        </w:trPr>
        <w:tc>
          <w:tcPr>
            <w:tcW w:w="2225" w:type="dxa"/>
          </w:tcPr>
          <w:p w:rsidR="00653D94" w:rsidRPr="00887EB0" w:rsidRDefault="00522AEA">
            <w:pPr>
              <w:pStyle w:val="TableParagraph"/>
              <w:spacing w:line="273" w:lineRule="exact"/>
              <w:ind w:left="57"/>
              <w:rPr>
                <w:b/>
                <w:sz w:val="24"/>
                <w:szCs w:val="24"/>
              </w:rPr>
            </w:pPr>
            <w:r w:rsidRPr="00887EB0">
              <w:rPr>
                <w:b/>
                <w:sz w:val="24"/>
                <w:szCs w:val="24"/>
              </w:rPr>
              <w:t>Auction</w:t>
            </w:r>
            <w:r w:rsidRPr="00887EB0">
              <w:rPr>
                <w:b/>
                <w:spacing w:val="-1"/>
                <w:sz w:val="24"/>
                <w:szCs w:val="24"/>
              </w:rPr>
              <w:t xml:space="preserve"> </w:t>
            </w:r>
            <w:r w:rsidRPr="00887EB0">
              <w:rPr>
                <w:b/>
                <w:sz w:val="24"/>
                <w:szCs w:val="24"/>
              </w:rPr>
              <w:t>Duration</w:t>
            </w:r>
          </w:p>
        </w:tc>
        <w:tc>
          <w:tcPr>
            <w:tcW w:w="6918" w:type="dxa"/>
          </w:tcPr>
          <w:p w:rsidR="00653D94" w:rsidRPr="00887EB0" w:rsidRDefault="00522AEA">
            <w:pPr>
              <w:pStyle w:val="TableParagraph"/>
              <w:ind w:left="57" w:right="48"/>
              <w:jc w:val="both"/>
              <w:rPr>
                <w:sz w:val="24"/>
                <w:szCs w:val="24"/>
              </w:rPr>
            </w:pPr>
            <w:r w:rsidRPr="00887EB0">
              <w:rPr>
                <w:sz w:val="24"/>
                <w:szCs w:val="24"/>
              </w:rPr>
              <w:t>The auction will be of half an hour duration. In case there is a bid by</w:t>
            </w:r>
            <w:r w:rsidRPr="00887EB0">
              <w:rPr>
                <w:spacing w:val="1"/>
                <w:sz w:val="24"/>
                <w:szCs w:val="24"/>
              </w:rPr>
              <w:t xml:space="preserve"> </w:t>
            </w:r>
            <w:r w:rsidRPr="00887EB0">
              <w:rPr>
                <w:sz w:val="24"/>
                <w:szCs w:val="24"/>
              </w:rPr>
              <w:t>any Bidder within 5 minutes of closing of the auction, the auction will</w:t>
            </w:r>
            <w:r w:rsidRPr="00887EB0">
              <w:rPr>
                <w:spacing w:val="1"/>
                <w:sz w:val="24"/>
                <w:szCs w:val="24"/>
              </w:rPr>
              <w:t xml:space="preserve"> </w:t>
            </w:r>
            <w:r w:rsidRPr="00887EB0">
              <w:rPr>
                <w:sz w:val="24"/>
                <w:szCs w:val="24"/>
              </w:rPr>
              <w:t>be extended by another 5 minutes. Such unlimited extension will be</w:t>
            </w:r>
            <w:r w:rsidRPr="00887EB0">
              <w:rPr>
                <w:spacing w:val="1"/>
                <w:sz w:val="24"/>
                <w:szCs w:val="24"/>
              </w:rPr>
              <w:t xml:space="preserve"> </w:t>
            </w:r>
            <w:r w:rsidRPr="00887EB0">
              <w:rPr>
                <w:sz w:val="24"/>
                <w:szCs w:val="24"/>
              </w:rPr>
              <w:t>allowed to continue till no quote is placed within 5 minutes of the last</w:t>
            </w:r>
            <w:r w:rsidRPr="00887EB0">
              <w:rPr>
                <w:spacing w:val="1"/>
                <w:sz w:val="24"/>
                <w:szCs w:val="24"/>
              </w:rPr>
              <w:t xml:space="preserve"> </w:t>
            </w:r>
            <w:r w:rsidRPr="00887EB0">
              <w:rPr>
                <w:sz w:val="24"/>
                <w:szCs w:val="24"/>
              </w:rPr>
              <w:t>quote. Auto-bid</w:t>
            </w:r>
            <w:r w:rsidRPr="00887EB0">
              <w:rPr>
                <w:spacing w:val="1"/>
                <w:sz w:val="24"/>
                <w:szCs w:val="24"/>
              </w:rPr>
              <w:t xml:space="preserve"> </w:t>
            </w:r>
            <w:r w:rsidRPr="00887EB0">
              <w:rPr>
                <w:sz w:val="24"/>
                <w:szCs w:val="24"/>
              </w:rPr>
              <w:t>feature</w:t>
            </w:r>
            <w:r w:rsidRPr="00887EB0">
              <w:rPr>
                <w:spacing w:val="2"/>
                <w:sz w:val="24"/>
                <w:szCs w:val="24"/>
              </w:rPr>
              <w:t xml:space="preserve"> </w:t>
            </w:r>
            <w:r w:rsidRPr="00887EB0">
              <w:rPr>
                <w:sz w:val="24"/>
                <w:szCs w:val="24"/>
              </w:rPr>
              <w:t>will</w:t>
            </w:r>
            <w:r w:rsidRPr="00887EB0">
              <w:rPr>
                <w:spacing w:val="1"/>
                <w:sz w:val="24"/>
                <w:szCs w:val="24"/>
              </w:rPr>
              <w:t xml:space="preserve"> </w:t>
            </w:r>
            <w:r w:rsidRPr="00887EB0">
              <w:rPr>
                <w:sz w:val="24"/>
                <w:szCs w:val="24"/>
              </w:rPr>
              <w:t>be disabled</w:t>
            </w:r>
            <w:r w:rsidRPr="00887EB0">
              <w:rPr>
                <w:spacing w:val="1"/>
                <w:sz w:val="24"/>
                <w:szCs w:val="24"/>
              </w:rPr>
              <w:t xml:space="preserve"> </w:t>
            </w:r>
            <w:r w:rsidRPr="00887EB0">
              <w:rPr>
                <w:sz w:val="24"/>
                <w:szCs w:val="24"/>
              </w:rPr>
              <w:t>from</w:t>
            </w:r>
            <w:r w:rsidRPr="00887EB0">
              <w:rPr>
                <w:spacing w:val="1"/>
                <w:sz w:val="24"/>
                <w:szCs w:val="24"/>
              </w:rPr>
              <w:t xml:space="preserve"> </w:t>
            </w:r>
            <w:r w:rsidRPr="00887EB0">
              <w:rPr>
                <w:sz w:val="24"/>
                <w:szCs w:val="24"/>
              </w:rPr>
              <w:t>the start</w:t>
            </w:r>
            <w:r w:rsidRPr="00887EB0">
              <w:rPr>
                <w:spacing w:val="1"/>
                <w:sz w:val="24"/>
                <w:szCs w:val="24"/>
              </w:rPr>
              <w:t xml:space="preserve"> </w:t>
            </w:r>
            <w:r w:rsidRPr="00887EB0">
              <w:rPr>
                <w:sz w:val="24"/>
                <w:szCs w:val="24"/>
              </w:rPr>
              <w:t>time of</w:t>
            </w:r>
            <w:r w:rsidRPr="00887EB0">
              <w:rPr>
                <w:spacing w:val="1"/>
                <w:sz w:val="24"/>
                <w:szCs w:val="24"/>
              </w:rPr>
              <w:t xml:space="preserve"> </w:t>
            </w:r>
            <w:r w:rsidRPr="00887EB0">
              <w:rPr>
                <w:sz w:val="24"/>
                <w:szCs w:val="24"/>
              </w:rPr>
              <w:t>bidding.</w:t>
            </w:r>
          </w:p>
          <w:p w:rsidR="00653D94" w:rsidRPr="00887EB0" w:rsidRDefault="00522AEA">
            <w:pPr>
              <w:pStyle w:val="TableParagraph"/>
              <w:spacing w:line="264" w:lineRule="exact"/>
              <w:ind w:left="57"/>
              <w:jc w:val="both"/>
              <w:rPr>
                <w:sz w:val="24"/>
                <w:szCs w:val="24"/>
              </w:rPr>
            </w:pPr>
            <w:r w:rsidRPr="00887EB0">
              <w:rPr>
                <w:sz w:val="24"/>
                <w:szCs w:val="24"/>
              </w:rPr>
              <w:t>This</w:t>
            </w:r>
            <w:r w:rsidRPr="00887EB0">
              <w:rPr>
                <w:spacing w:val="-2"/>
                <w:sz w:val="24"/>
                <w:szCs w:val="24"/>
              </w:rPr>
              <w:t xml:space="preserve"> </w:t>
            </w:r>
            <w:r w:rsidRPr="00887EB0">
              <w:rPr>
                <w:sz w:val="24"/>
                <w:szCs w:val="24"/>
              </w:rPr>
              <w:t>feature</w:t>
            </w:r>
            <w:r w:rsidRPr="00887EB0">
              <w:rPr>
                <w:spacing w:val="-1"/>
                <w:sz w:val="24"/>
                <w:szCs w:val="24"/>
              </w:rPr>
              <w:t xml:space="preserve"> </w:t>
            </w:r>
            <w:r w:rsidRPr="00887EB0">
              <w:rPr>
                <w:sz w:val="24"/>
                <w:szCs w:val="24"/>
              </w:rPr>
              <w:t>will</w:t>
            </w:r>
            <w:r w:rsidRPr="00887EB0">
              <w:rPr>
                <w:spacing w:val="-1"/>
                <w:sz w:val="24"/>
                <w:szCs w:val="24"/>
              </w:rPr>
              <w:t xml:space="preserve"> </w:t>
            </w:r>
            <w:r w:rsidRPr="00887EB0">
              <w:rPr>
                <w:sz w:val="24"/>
                <w:szCs w:val="24"/>
              </w:rPr>
              <w:t>be</w:t>
            </w:r>
            <w:r w:rsidRPr="00887EB0">
              <w:rPr>
                <w:spacing w:val="-2"/>
                <w:sz w:val="24"/>
                <w:szCs w:val="24"/>
              </w:rPr>
              <w:t xml:space="preserve"> </w:t>
            </w:r>
            <w:r w:rsidRPr="00887EB0">
              <w:rPr>
                <w:sz w:val="24"/>
                <w:szCs w:val="24"/>
              </w:rPr>
              <w:t>explained</w:t>
            </w:r>
            <w:r w:rsidRPr="00887EB0">
              <w:rPr>
                <w:spacing w:val="-1"/>
                <w:sz w:val="24"/>
                <w:szCs w:val="24"/>
              </w:rPr>
              <w:t xml:space="preserve"> </w:t>
            </w:r>
            <w:r w:rsidRPr="00887EB0">
              <w:rPr>
                <w:sz w:val="24"/>
                <w:szCs w:val="24"/>
              </w:rPr>
              <w:t>during</w:t>
            </w:r>
            <w:r w:rsidRPr="00887EB0">
              <w:rPr>
                <w:spacing w:val="-3"/>
                <w:sz w:val="24"/>
                <w:szCs w:val="24"/>
              </w:rPr>
              <w:t xml:space="preserve"> </w:t>
            </w:r>
            <w:r w:rsidRPr="00887EB0">
              <w:rPr>
                <w:sz w:val="24"/>
                <w:szCs w:val="24"/>
              </w:rPr>
              <w:t>training.</w:t>
            </w:r>
          </w:p>
        </w:tc>
      </w:tr>
      <w:tr w:rsidR="00653D94" w:rsidRPr="00887EB0">
        <w:trPr>
          <w:trHeight w:val="1103"/>
        </w:trPr>
        <w:tc>
          <w:tcPr>
            <w:tcW w:w="2225" w:type="dxa"/>
          </w:tcPr>
          <w:p w:rsidR="00653D94" w:rsidRPr="00887EB0" w:rsidRDefault="00522AEA">
            <w:pPr>
              <w:pStyle w:val="TableParagraph"/>
              <w:ind w:left="57" w:right="75"/>
              <w:rPr>
                <w:b/>
                <w:sz w:val="24"/>
                <w:szCs w:val="24"/>
              </w:rPr>
            </w:pPr>
            <w:r w:rsidRPr="00887EB0">
              <w:rPr>
                <w:b/>
                <w:sz w:val="24"/>
                <w:szCs w:val="24"/>
              </w:rPr>
              <w:t>Price</w:t>
            </w:r>
            <w:r w:rsidRPr="00887EB0">
              <w:rPr>
                <w:b/>
                <w:spacing w:val="-9"/>
                <w:sz w:val="24"/>
                <w:szCs w:val="24"/>
              </w:rPr>
              <w:t xml:space="preserve"> </w:t>
            </w:r>
            <w:r w:rsidRPr="00887EB0">
              <w:rPr>
                <w:b/>
                <w:sz w:val="24"/>
                <w:szCs w:val="24"/>
              </w:rPr>
              <w:t>Bid</w:t>
            </w:r>
            <w:r w:rsidRPr="00887EB0">
              <w:rPr>
                <w:b/>
                <w:spacing w:val="-8"/>
                <w:sz w:val="24"/>
                <w:szCs w:val="24"/>
              </w:rPr>
              <w:t xml:space="preserve"> </w:t>
            </w:r>
            <w:r w:rsidRPr="00887EB0">
              <w:rPr>
                <w:b/>
                <w:sz w:val="24"/>
                <w:szCs w:val="24"/>
              </w:rPr>
              <w:t>evaluation</w:t>
            </w:r>
            <w:r w:rsidRPr="00887EB0">
              <w:rPr>
                <w:b/>
                <w:spacing w:val="-57"/>
                <w:sz w:val="24"/>
                <w:szCs w:val="24"/>
              </w:rPr>
              <w:t xml:space="preserve"> </w:t>
            </w:r>
            <w:r w:rsidRPr="00887EB0">
              <w:rPr>
                <w:b/>
                <w:sz w:val="24"/>
                <w:szCs w:val="24"/>
              </w:rPr>
              <w:t>and award of</w:t>
            </w:r>
            <w:r w:rsidRPr="00887EB0">
              <w:rPr>
                <w:b/>
                <w:spacing w:val="1"/>
                <w:sz w:val="24"/>
                <w:szCs w:val="24"/>
              </w:rPr>
              <w:t xml:space="preserve"> </w:t>
            </w:r>
            <w:r w:rsidRPr="00887EB0">
              <w:rPr>
                <w:b/>
                <w:sz w:val="24"/>
                <w:szCs w:val="24"/>
              </w:rPr>
              <w:t>purchase</w:t>
            </w:r>
            <w:r w:rsidRPr="00887EB0">
              <w:rPr>
                <w:b/>
                <w:spacing w:val="-1"/>
                <w:sz w:val="24"/>
                <w:szCs w:val="24"/>
              </w:rPr>
              <w:t xml:space="preserve"> </w:t>
            </w:r>
            <w:r w:rsidRPr="00887EB0">
              <w:rPr>
                <w:b/>
                <w:sz w:val="24"/>
                <w:szCs w:val="24"/>
              </w:rPr>
              <w:t>order</w:t>
            </w:r>
          </w:p>
        </w:tc>
        <w:tc>
          <w:tcPr>
            <w:tcW w:w="6918" w:type="dxa"/>
          </w:tcPr>
          <w:p w:rsidR="00653D94" w:rsidRPr="00887EB0" w:rsidRDefault="00522AEA" w:rsidP="002E6B8B">
            <w:pPr>
              <w:pStyle w:val="TableParagraph"/>
              <w:numPr>
                <w:ilvl w:val="0"/>
                <w:numId w:val="31"/>
              </w:numPr>
              <w:tabs>
                <w:tab w:val="left" w:pos="777"/>
                <w:tab w:val="left" w:pos="778"/>
              </w:tabs>
              <w:ind w:right="163"/>
              <w:rPr>
                <w:b/>
                <w:i/>
                <w:sz w:val="24"/>
                <w:szCs w:val="24"/>
              </w:rPr>
            </w:pPr>
            <w:r w:rsidRPr="00887EB0">
              <w:rPr>
                <w:b/>
                <w:i/>
                <w:sz w:val="24"/>
                <w:szCs w:val="24"/>
              </w:rPr>
              <w:t>At</w:t>
            </w:r>
            <w:r w:rsidRPr="00887EB0">
              <w:rPr>
                <w:b/>
                <w:i/>
                <w:spacing w:val="-1"/>
                <w:sz w:val="24"/>
                <w:szCs w:val="24"/>
              </w:rPr>
              <w:t xml:space="preserve"> </w:t>
            </w:r>
            <w:r w:rsidRPr="00887EB0">
              <w:rPr>
                <w:b/>
                <w:i/>
                <w:sz w:val="24"/>
                <w:szCs w:val="24"/>
              </w:rPr>
              <w:t>the</w:t>
            </w:r>
            <w:r w:rsidRPr="00887EB0">
              <w:rPr>
                <w:b/>
                <w:i/>
                <w:spacing w:val="-2"/>
                <w:sz w:val="24"/>
                <w:szCs w:val="24"/>
              </w:rPr>
              <w:t xml:space="preserve"> </w:t>
            </w:r>
            <w:r w:rsidRPr="00887EB0">
              <w:rPr>
                <w:b/>
                <w:i/>
                <w:sz w:val="24"/>
                <w:szCs w:val="24"/>
              </w:rPr>
              <w:t>end</w:t>
            </w:r>
            <w:r w:rsidRPr="00887EB0">
              <w:rPr>
                <w:b/>
                <w:i/>
                <w:spacing w:val="-1"/>
                <w:sz w:val="24"/>
                <w:szCs w:val="24"/>
              </w:rPr>
              <w:t xml:space="preserve"> </w:t>
            </w:r>
            <w:r w:rsidRPr="00887EB0">
              <w:rPr>
                <w:b/>
                <w:i/>
                <w:sz w:val="24"/>
                <w:szCs w:val="24"/>
              </w:rPr>
              <w:t>of</w:t>
            </w:r>
            <w:r w:rsidRPr="00887EB0">
              <w:rPr>
                <w:b/>
                <w:i/>
                <w:spacing w:val="-1"/>
                <w:sz w:val="24"/>
                <w:szCs w:val="24"/>
              </w:rPr>
              <w:t xml:space="preserve"> </w:t>
            </w:r>
            <w:r w:rsidRPr="00887EB0">
              <w:rPr>
                <w:b/>
                <w:i/>
                <w:sz w:val="24"/>
                <w:szCs w:val="24"/>
              </w:rPr>
              <w:t>reverse</w:t>
            </w:r>
            <w:r w:rsidRPr="00887EB0">
              <w:rPr>
                <w:b/>
                <w:i/>
                <w:spacing w:val="-1"/>
                <w:sz w:val="24"/>
                <w:szCs w:val="24"/>
              </w:rPr>
              <w:t xml:space="preserve"> </w:t>
            </w:r>
            <w:r w:rsidRPr="00887EB0">
              <w:rPr>
                <w:b/>
                <w:i/>
                <w:sz w:val="24"/>
                <w:szCs w:val="24"/>
              </w:rPr>
              <w:t>auction process,</w:t>
            </w:r>
            <w:r w:rsidRPr="00887EB0">
              <w:rPr>
                <w:b/>
                <w:i/>
                <w:spacing w:val="-1"/>
                <w:sz w:val="24"/>
                <w:szCs w:val="24"/>
              </w:rPr>
              <w:t xml:space="preserve"> </w:t>
            </w:r>
            <w:r w:rsidRPr="00887EB0">
              <w:rPr>
                <w:b/>
                <w:i/>
                <w:sz w:val="24"/>
                <w:szCs w:val="24"/>
              </w:rPr>
              <w:t>L1</w:t>
            </w:r>
            <w:r w:rsidRPr="00887EB0">
              <w:rPr>
                <w:b/>
                <w:i/>
                <w:spacing w:val="-1"/>
                <w:sz w:val="24"/>
                <w:szCs w:val="24"/>
              </w:rPr>
              <w:t xml:space="preserve"> </w:t>
            </w:r>
            <w:r w:rsidRPr="00887EB0">
              <w:rPr>
                <w:b/>
                <w:i/>
                <w:sz w:val="24"/>
                <w:szCs w:val="24"/>
              </w:rPr>
              <w:t>of</w:t>
            </w:r>
            <w:r w:rsidRPr="00887EB0">
              <w:rPr>
                <w:b/>
                <w:i/>
                <w:spacing w:val="-1"/>
                <w:sz w:val="24"/>
                <w:szCs w:val="24"/>
              </w:rPr>
              <w:t xml:space="preserve"> </w:t>
            </w:r>
            <w:r w:rsidRPr="00887EB0">
              <w:rPr>
                <w:b/>
                <w:i/>
                <w:sz w:val="24"/>
                <w:szCs w:val="24"/>
              </w:rPr>
              <w:t>Reverse</w:t>
            </w:r>
            <w:r w:rsidRPr="00887EB0">
              <w:rPr>
                <w:b/>
                <w:i/>
                <w:spacing w:val="-1"/>
                <w:sz w:val="24"/>
                <w:szCs w:val="24"/>
              </w:rPr>
              <w:t xml:space="preserve"> </w:t>
            </w:r>
            <w:r w:rsidRPr="00887EB0">
              <w:rPr>
                <w:b/>
                <w:i/>
                <w:sz w:val="24"/>
                <w:szCs w:val="24"/>
              </w:rPr>
              <w:t>Auction</w:t>
            </w:r>
            <w:r w:rsidRPr="00887EB0">
              <w:rPr>
                <w:b/>
                <w:i/>
                <w:spacing w:val="-57"/>
                <w:sz w:val="24"/>
                <w:szCs w:val="24"/>
              </w:rPr>
              <w:t xml:space="preserve"> </w:t>
            </w:r>
            <w:r w:rsidRPr="00887EB0">
              <w:rPr>
                <w:b/>
                <w:i/>
                <w:sz w:val="24"/>
                <w:szCs w:val="24"/>
              </w:rPr>
              <w:t>will</w:t>
            </w:r>
            <w:r w:rsidRPr="00887EB0">
              <w:rPr>
                <w:b/>
                <w:i/>
                <w:spacing w:val="-1"/>
                <w:sz w:val="24"/>
                <w:szCs w:val="24"/>
              </w:rPr>
              <w:t xml:space="preserve"> </w:t>
            </w:r>
            <w:r w:rsidRPr="00887EB0">
              <w:rPr>
                <w:b/>
                <w:i/>
                <w:sz w:val="24"/>
                <w:szCs w:val="24"/>
              </w:rPr>
              <w:t>be identified.</w:t>
            </w:r>
          </w:p>
          <w:p w:rsidR="00653D94" w:rsidRPr="00887EB0" w:rsidRDefault="00522AEA" w:rsidP="002E6B8B">
            <w:pPr>
              <w:pStyle w:val="TableParagraph"/>
              <w:numPr>
                <w:ilvl w:val="0"/>
                <w:numId w:val="31"/>
              </w:numPr>
              <w:tabs>
                <w:tab w:val="left" w:pos="777"/>
                <w:tab w:val="left" w:pos="778"/>
              </w:tabs>
              <w:spacing w:line="271" w:lineRule="exact"/>
              <w:ind w:hanging="361"/>
              <w:rPr>
                <w:sz w:val="24"/>
                <w:szCs w:val="24"/>
              </w:rPr>
            </w:pPr>
            <w:r w:rsidRPr="00887EB0">
              <w:rPr>
                <w:sz w:val="24"/>
                <w:szCs w:val="24"/>
              </w:rPr>
              <w:t>Central</w:t>
            </w:r>
            <w:r w:rsidRPr="00887EB0">
              <w:rPr>
                <w:spacing w:val="7"/>
                <w:sz w:val="24"/>
                <w:szCs w:val="24"/>
              </w:rPr>
              <w:t xml:space="preserve"> </w:t>
            </w:r>
            <w:r w:rsidRPr="00887EB0">
              <w:rPr>
                <w:sz w:val="24"/>
                <w:szCs w:val="24"/>
              </w:rPr>
              <w:t>Bank</w:t>
            </w:r>
            <w:r w:rsidRPr="00887EB0">
              <w:rPr>
                <w:spacing w:val="8"/>
                <w:sz w:val="24"/>
                <w:szCs w:val="24"/>
              </w:rPr>
              <w:t xml:space="preserve"> </w:t>
            </w:r>
            <w:r w:rsidRPr="00887EB0">
              <w:rPr>
                <w:sz w:val="24"/>
                <w:szCs w:val="24"/>
              </w:rPr>
              <w:t>of</w:t>
            </w:r>
            <w:r w:rsidRPr="00887EB0">
              <w:rPr>
                <w:spacing w:val="12"/>
                <w:sz w:val="24"/>
                <w:szCs w:val="24"/>
              </w:rPr>
              <w:t xml:space="preserve"> </w:t>
            </w:r>
            <w:r w:rsidRPr="00887EB0">
              <w:rPr>
                <w:sz w:val="24"/>
                <w:szCs w:val="24"/>
              </w:rPr>
              <w:t>India</w:t>
            </w:r>
            <w:r w:rsidRPr="00887EB0">
              <w:rPr>
                <w:spacing w:val="10"/>
                <w:sz w:val="24"/>
                <w:szCs w:val="24"/>
              </w:rPr>
              <w:t xml:space="preserve"> </w:t>
            </w:r>
            <w:r w:rsidRPr="00887EB0">
              <w:rPr>
                <w:sz w:val="24"/>
                <w:szCs w:val="24"/>
              </w:rPr>
              <w:t>reserves</w:t>
            </w:r>
            <w:r w:rsidRPr="00887EB0">
              <w:rPr>
                <w:spacing w:val="8"/>
                <w:sz w:val="24"/>
                <w:szCs w:val="24"/>
              </w:rPr>
              <w:t xml:space="preserve"> </w:t>
            </w:r>
            <w:r w:rsidRPr="00887EB0">
              <w:rPr>
                <w:sz w:val="24"/>
                <w:szCs w:val="24"/>
              </w:rPr>
              <w:t>the</w:t>
            </w:r>
            <w:r w:rsidRPr="00887EB0">
              <w:rPr>
                <w:spacing w:val="10"/>
                <w:sz w:val="24"/>
                <w:szCs w:val="24"/>
              </w:rPr>
              <w:t xml:space="preserve"> </w:t>
            </w:r>
            <w:r w:rsidRPr="00887EB0">
              <w:rPr>
                <w:sz w:val="24"/>
                <w:szCs w:val="24"/>
              </w:rPr>
              <w:t>right</w:t>
            </w:r>
            <w:r w:rsidRPr="00887EB0">
              <w:rPr>
                <w:spacing w:val="7"/>
                <w:sz w:val="24"/>
                <w:szCs w:val="24"/>
              </w:rPr>
              <w:t xml:space="preserve"> </w:t>
            </w:r>
            <w:r w:rsidRPr="00887EB0">
              <w:rPr>
                <w:sz w:val="24"/>
                <w:szCs w:val="24"/>
              </w:rPr>
              <w:t>to</w:t>
            </w:r>
            <w:r w:rsidRPr="00887EB0">
              <w:rPr>
                <w:spacing w:val="8"/>
                <w:sz w:val="24"/>
                <w:szCs w:val="24"/>
              </w:rPr>
              <w:t xml:space="preserve"> </w:t>
            </w:r>
            <w:r w:rsidRPr="00887EB0">
              <w:rPr>
                <w:sz w:val="24"/>
                <w:szCs w:val="24"/>
              </w:rPr>
              <w:t>reject</w:t>
            </w:r>
            <w:r w:rsidRPr="00887EB0">
              <w:rPr>
                <w:spacing w:val="11"/>
                <w:sz w:val="24"/>
                <w:szCs w:val="24"/>
              </w:rPr>
              <w:t xml:space="preserve"> </w:t>
            </w:r>
            <w:r w:rsidRPr="00887EB0">
              <w:rPr>
                <w:sz w:val="24"/>
                <w:szCs w:val="24"/>
              </w:rPr>
              <w:t>any</w:t>
            </w:r>
            <w:r w:rsidRPr="00887EB0">
              <w:rPr>
                <w:spacing w:val="5"/>
                <w:sz w:val="24"/>
                <w:szCs w:val="24"/>
              </w:rPr>
              <w:t xml:space="preserve"> </w:t>
            </w:r>
            <w:r w:rsidRPr="00887EB0">
              <w:rPr>
                <w:sz w:val="24"/>
                <w:szCs w:val="24"/>
              </w:rPr>
              <w:t>or</w:t>
            </w:r>
            <w:r w:rsidRPr="00887EB0">
              <w:rPr>
                <w:spacing w:val="10"/>
                <w:sz w:val="24"/>
                <w:szCs w:val="24"/>
              </w:rPr>
              <w:t xml:space="preserve"> </w:t>
            </w:r>
            <w:r w:rsidRPr="00887EB0">
              <w:rPr>
                <w:sz w:val="24"/>
                <w:szCs w:val="24"/>
              </w:rPr>
              <w:t>all</w:t>
            </w:r>
            <w:r w:rsidRPr="00887EB0">
              <w:rPr>
                <w:spacing w:val="9"/>
                <w:sz w:val="24"/>
                <w:szCs w:val="24"/>
              </w:rPr>
              <w:t xml:space="preserve"> </w:t>
            </w:r>
            <w:r w:rsidRPr="00887EB0">
              <w:rPr>
                <w:sz w:val="24"/>
                <w:szCs w:val="24"/>
              </w:rPr>
              <w:t>the</w:t>
            </w:r>
          </w:p>
          <w:p w:rsidR="00653D94" w:rsidRPr="00887EB0" w:rsidRDefault="00522AEA">
            <w:pPr>
              <w:pStyle w:val="TableParagraph"/>
              <w:spacing w:line="264" w:lineRule="exact"/>
              <w:ind w:left="777"/>
              <w:rPr>
                <w:sz w:val="24"/>
                <w:szCs w:val="24"/>
              </w:rPr>
            </w:pPr>
            <w:proofErr w:type="gramStart"/>
            <w:r w:rsidRPr="00887EB0">
              <w:rPr>
                <w:sz w:val="24"/>
                <w:szCs w:val="24"/>
              </w:rPr>
              <w:t>bids</w:t>
            </w:r>
            <w:proofErr w:type="gramEnd"/>
            <w:r w:rsidRPr="00887EB0">
              <w:rPr>
                <w:spacing w:val="-1"/>
                <w:sz w:val="24"/>
                <w:szCs w:val="24"/>
              </w:rPr>
              <w:t xml:space="preserve"> </w:t>
            </w:r>
            <w:r w:rsidRPr="00887EB0">
              <w:rPr>
                <w:sz w:val="24"/>
                <w:szCs w:val="24"/>
              </w:rPr>
              <w:t>without</w:t>
            </w:r>
            <w:r w:rsidRPr="00887EB0">
              <w:rPr>
                <w:spacing w:val="-1"/>
                <w:sz w:val="24"/>
                <w:szCs w:val="24"/>
              </w:rPr>
              <w:t xml:space="preserve"> </w:t>
            </w:r>
            <w:r w:rsidRPr="00887EB0">
              <w:rPr>
                <w:sz w:val="24"/>
                <w:szCs w:val="24"/>
              </w:rPr>
              <w:t>assigning</w:t>
            </w:r>
            <w:r w:rsidRPr="00887EB0">
              <w:rPr>
                <w:spacing w:val="-1"/>
                <w:sz w:val="24"/>
                <w:szCs w:val="24"/>
              </w:rPr>
              <w:t xml:space="preserve"> </w:t>
            </w:r>
            <w:r w:rsidRPr="00887EB0">
              <w:rPr>
                <w:sz w:val="24"/>
                <w:szCs w:val="24"/>
              </w:rPr>
              <w:t>any</w:t>
            </w:r>
            <w:r w:rsidRPr="00887EB0">
              <w:rPr>
                <w:spacing w:val="-4"/>
                <w:sz w:val="24"/>
                <w:szCs w:val="24"/>
              </w:rPr>
              <w:t xml:space="preserve"> </w:t>
            </w:r>
            <w:r w:rsidRPr="00887EB0">
              <w:rPr>
                <w:sz w:val="24"/>
                <w:szCs w:val="24"/>
              </w:rPr>
              <w:t>reason</w:t>
            </w:r>
            <w:r w:rsidRPr="00887EB0">
              <w:rPr>
                <w:spacing w:val="-1"/>
                <w:sz w:val="24"/>
                <w:szCs w:val="24"/>
              </w:rPr>
              <w:t xml:space="preserve"> </w:t>
            </w:r>
            <w:r w:rsidRPr="00887EB0">
              <w:rPr>
                <w:sz w:val="24"/>
                <w:szCs w:val="24"/>
              </w:rPr>
              <w:t>whatsoever.</w:t>
            </w:r>
          </w:p>
        </w:tc>
      </w:tr>
    </w:tbl>
    <w:p w:rsidR="00653D94" w:rsidRPr="00887EB0" w:rsidRDefault="00653D94">
      <w:pPr>
        <w:pStyle w:val="BodyText"/>
      </w:pPr>
    </w:p>
    <w:p w:rsidR="00653D94" w:rsidRPr="00887EB0" w:rsidRDefault="00653D94">
      <w:pPr>
        <w:pStyle w:val="BodyText"/>
        <w:spacing w:before="6"/>
      </w:pPr>
    </w:p>
    <w:p w:rsidR="00653D94" w:rsidRPr="00887EB0" w:rsidRDefault="00522AEA">
      <w:pPr>
        <w:pStyle w:val="BodyText"/>
        <w:spacing w:before="90"/>
        <w:ind w:left="220"/>
      </w:pPr>
      <w:r w:rsidRPr="00887EB0">
        <w:t>The</w:t>
      </w:r>
      <w:r w:rsidRPr="00887EB0">
        <w:rPr>
          <w:spacing w:val="-3"/>
        </w:rPr>
        <w:t xml:space="preserve"> </w:t>
      </w:r>
      <w:r w:rsidRPr="00887EB0">
        <w:t>above</w:t>
      </w:r>
      <w:r w:rsidRPr="00887EB0">
        <w:rPr>
          <w:spacing w:val="-1"/>
        </w:rPr>
        <w:t xml:space="preserve"> </w:t>
      </w:r>
      <w:r w:rsidRPr="00887EB0">
        <w:t>terms and</w:t>
      </w:r>
      <w:r w:rsidRPr="00887EB0">
        <w:rPr>
          <w:spacing w:val="-1"/>
        </w:rPr>
        <w:t xml:space="preserve"> </w:t>
      </w:r>
      <w:r w:rsidRPr="00887EB0">
        <w:t>conditions are</w:t>
      </w:r>
      <w:r w:rsidRPr="00887EB0">
        <w:rPr>
          <w:spacing w:val="-1"/>
        </w:rPr>
        <w:t xml:space="preserve"> </w:t>
      </w:r>
      <w:r w:rsidRPr="00887EB0">
        <w:t>acceptable</w:t>
      </w:r>
      <w:r w:rsidRPr="00887EB0">
        <w:rPr>
          <w:spacing w:val="-2"/>
        </w:rPr>
        <w:t xml:space="preserve"> </w:t>
      </w:r>
      <w:r w:rsidRPr="00887EB0">
        <w:t>to</w:t>
      </w:r>
      <w:r w:rsidRPr="00887EB0">
        <w:rPr>
          <w:spacing w:val="2"/>
        </w:rPr>
        <w:t xml:space="preserve"> </w:t>
      </w:r>
      <w:r w:rsidRPr="00887EB0">
        <w:t>us.</w:t>
      </w:r>
    </w:p>
    <w:p w:rsidR="00653D94" w:rsidRPr="00887EB0" w:rsidRDefault="00653D94">
      <w:pPr>
        <w:pStyle w:val="BodyText"/>
      </w:pPr>
    </w:p>
    <w:p w:rsidR="00653D94" w:rsidRPr="00887EB0" w:rsidRDefault="00653D94">
      <w:pPr>
        <w:pStyle w:val="BodyText"/>
      </w:pPr>
    </w:p>
    <w:p w:rsidR="00653D94" w:rsidRPr="00887EB0" w:rsidRDefault="00653D94">
      <w:pPr>
        <w:pStyle w:val="BodyText"/>
      </w:pPr>
    </w:p>
    <w:p w:rsidR="00653D94" w:rsidRPr="00887EB0" w:rsidRDefault="00522AEA">
      <w:pPr>
        <w:pStyle w:val="BodyText"/>
        <w:tabs>
          <w:tab w:val="left" w:pos="6041"/>
        </w:tabs>
        <w:spacing w:before="207"/>
        <w:ind w:left="220"/>
      </w:pPr>
      <w:r w:rsidRPr="00887EB0">
        <w:t>Seal</w:t>
      </w:r>
      <w:r w:rsidRPr="00887EB0">
        <w:rPr>
          <w:spacing w:val="-1"/>
        </w:rPr>
        <w:t xml:space="preserve"> </w:t>
      </w:r>
      <w:r w:rsidRPr="00887EB0">
        <w:t>of</w:t>
      </w:r>
      <w:r w:rsidRPr="00887EB0">
        <w:rPr>
          <w:spacing w:val="-1"/>
        </w:rPr>
        <w:t xml:space="preserve"> </w:t>
      </w:r>
      <w:r w:rsidRPr="00887EB0">
        <w:t>the</w:t>
      </w:r>
      <w:r w:rsidRPr="00887EB0">
        <w:rPr>
          <w:spacing w:val="-1"/>
        </w:rPr>
        <w:t xml:space="preserve"> </w:t>
      </w:r>
      <w:r w:rsidRPr="00887EB0">
        <w:t>Bidder</w:t>
      </w:r>
      <w:r w:rsidRPr="00887EB0">
        <w:tab/>
        <w:t>Signature</w:t>
      </w:r>
      <w:r w:rsidRPr="00887EB0">
        <w:rPr>
          <w:spacing w:val="-3"/>
        </w:rPr>
        <w:t xml:space="preserve"> </w:t>
      </w:r>
      <w:r w:rsidRPr="00887EB0">
        <w:t>of</w:t>
      </w:r>
      <w:r w:rsidRPr="00887EB0">
        <w:rPr>
          <w:spacing w:val="-1"/>
        </w:rPr>
        <w:t xml:space="preserve"> </w:t>
      </w:r>
      <w:r w:rsidRPr="00887EB0">
        <w:t>the Bidder</w:t>
      </w:r>
    </w:p>
    <w:p w:rsidR="00653D94" w:rsidRPr="00887EB0" w:rsidRDefault="00522AEA" w:rsidP="0088713B">
      <w:pPr>
        <w:tabs>
          <w:tab w:val="left" w:pos="7230"/>
        </w:tabs>
        <w:spacing w:before="102" w:line="388" w:lineRule="auto"/>
        <w:ind w:left="5914" w:right="2317" w:firstLine="9"/>
        <w:rPr>
          <w:b/>
          <w:sz w:val="24"/>
          <w:szCs w:val="24"/>
        </w:rPr>
      </w:pPr>
      <w:r w:rsidRPr="00887EB0">
        <w:rPr>
          <w:b/>
          <w:sz w:val="24"/>
          <w:szCs w:val="24"/>
        </w:rPr>
        <w:t>Name</w:t>
      </w:r>
      <w:r w:rsidRPr="00887EB0">
        <w:rPr>
          <w:b/>
          <w:spacing w:val="1"/>
          <w:sz w:val="24"/>
          <w:szCs w:val="24"/>
        </w:rPr>
        <w:t xml:space="preserve"> </w:t>
      </w:r>
      <w:r w:rsidRPr="00887EB0">
        <w:rPr>
          <w:b/>
          <w:sz w:val="24"/>
          <w:szCs w:val="24"/>
        </w:rPr>
        <w:t>Designati</w:t>
      </w:r>
      <w:r w:rsidR="0088713B" w:rsidRPr="00887EB0">
        <w:rPr>
          <w:b/>
          <w:sz w:val="24"/>
          <w:szCs w:val="24"/>
        </w:rPr>
        <w:t>on</w:t>
      </w:r>
    </w:p>
    <w:p w:rsidR="00653D94" w:rsidRPr="00887EB0" w:rsidRDefault="00653D94">
      <w:pPr>
        <w:spacing w:line="388" w:lineRule="auto"/>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Heading1"/>
        <w:spacing w:before="91"/>
        <w:ind w:left="2587" w:right="2946" w:firstLine="0"/>
        <w:jc w:val="center"/>
        <w:rPr>
          <w:sz w:val="24"/>
          <w:szCs w:val="24"/>
        </w:rPr>
      </w:pPr>
      <w:r w:rsidRPr="00887EB0">
        <w:rPr>
          <w:sz w:val="24"/>
          <w:szCs w:val="24"/>
        </w:rPr>
        <w:lastRenderedPageBreak/>
        <w:t>(REVERSE</w:t>
      </w:r>
      <w:r w:rsidRPr="00887EB0">
        <w:rPr>
          <w:spacing w:val="-3"/>
          <w:sz w:val="24"/>
          <w:szCs w:val="24"/>
        </w:rPr>
        <w:t xml:space="preserve"> </w:t>
      </w:r>
      <w:r w:rsidRPr="00887EB0">
        <w:rPr>
          <w:sz w:val="24"/>
          <w:szCs w:val="24"/>
        </w:rPr>
        <w:t>AUCTION</w:t>
      </w:r>
      <w:r w:rsidRPr="00887EB0">
        <w:rPr>
          <w:spacing w:val="-3"/>
          <w:sz w:val="24"/>
          <w:szCs w:val="24"/>
        </w:rPr>
        <w:t xml:space="preserve"> </w:t>
      </w:r>
      <w:r w:rsidRPr="00887EB0">
        <w:rPr>
          <w:sz w:val="24"/>
          <w:szCs w:val="24"/>
        </w:rPr>
        <w:t>PROCESS)</w:t>
      </w:r>
    </w:p>
    <w:p w:rsidR="00653D94" w:rsidRPr="00887EB0" w:rsidRDefault="00522AEA">
      <w:pPr>
        <w:spacing w:before="159" w:line="252" w:lineRule="exact"/>
        <w:ind w:left="220"/>
        <w:rPr>
          <w:sz w:val="24"/>
          <w:szCs w:val="24"/>
        </w:rPr>
      </w:pPr>
      <w:r w:rsidRPr="00887EB0">
        <w:rPr>
          <w:sz w:val="24"/>
          <w:szCs w:val="24"/>
        </w:rPr>
        <w:t>To</w:t>
      </w:r>
    </w:p>
    <w:p w:rsidR="00653D94" w:rsidRPr="00887EB0" w:rsidRDefault="00522AEA">
      <w:pPr>
        <w:spacing w:line="252" w:lineRule="exact"/>
        <w:ind w:left="220"/>
        <w:rPr>
          <w:sz w:val="24"/>
          <w:szCs w:val="24"/>
        </w:rPr>
      </w:pPr>
      <w:r w:rsidRPr="00887EB0">
        <w:rPr>
          <w:sz w:val="24"/>
          <w:szCs w:val="24"/>
        </w:rPr>
        <w:t>The</w:t>
      </w:r>
      <w:r w:rsidRPr="00887EB0">
        <w:rPr>
          <w:spacing w:val="-3"/>
          <w:sz w:val="24"/>
          <w:szCs w:val="24"/>
        </w:rPr>
        <w:t xml:space="preserve"> </w:t>
      </w:r>
      <w:r w:rsidRPr="00887EB0">
        <w:rPr>
          <w:sz w:val="24"/>
          <w:szCs w:val="24"/>
        </w:rPr>
        <w:t>General</w:t>
      </w:r>
      <w:r w:rsidRPr="00887EB0">
        <w:rPr>
          <w:spacing w:val="-2"/>
          <w:sz w:val="24"/>
          <w:szCs w:val="24"/>
        </w:rPr>
        <w:t xml:space="preserve"> </w:t>
      </w:r>
      <w:r w:rsidRPr="00887EB0">
        <w:rPr>
          <w:sz w:val="24"/>
          <w:szCs w:val="24"/>
        </w:rPr>
        <w:t>Manager</w:t>
      </w:r>
      <w:r w:rsidRPr="00887EB0">
        <w:rPr>
          <w:spacing w:val="1"/>
          <w:sz w:val="24"/>
          <w:szCs w:val="24"/>
        </w:rPr>
        <w:t xml:space="preserve"> </w:t>
      </w:r>
      <w:r w:rsidRPr="00887EB0">
        <w:rPr>
          <w:sz w:val="24"/>
          <w:szCs w:val="24"/>
        </w:rPr>
        <w:t>–IT,</w:t>
      </w:r>
    </w:p>
    <w:p w:rsidR="00653D94" w:rsidRPr="00887EB0" w:rsidRDefault="00522AEA">
      <w:pPr>
        <w:spacing w:before="1"/>
        <w:ind w:left="220" w:right="7160"/>
        <w:rPr>
          <w:sz w:val="24"/>
          <w:szCs w:val="24"/>
        </w:rPr>
      </w:pPr>
      <w:r w:rsidRPr="00887EB0">
        <w:rPr>
          <w:sz w:val="24"/>
          <w:szCs w:val="24"/>
        </w:rPr>
        <w:t>Central Bank of India, DIT,</w:t>
      </w:r>
      <w:r w:rsidRPr="00887EB0">
        <w:rPr>
          <w:spacing w:val="-52"/>
          <w:sz w:val="24"/>
          <w:szCs w:val="24"/>
        </w:rPr>
        <w:t xml:space="preserve"> </w:t>
      </w:r>
      <w:r w:rsidRPr="00887EB0">
        <w:rPr>
          <w:sz w:val="24"/>
          <w:szCs w:val="24"/>
        </w:rPr>
        <w:t>Sector</w:t>
      </w:r>
      <w:r w:rsidRPr="00887EB0">
        <w:rPr>
          <w:spacing w:val="13"/>
          <w:sz w:val="24"/>
          <w:szCs w:val="24"/>
        </w:rPr>
        <w:t xml:space="preserve"> </w:t>
      </w:r>
      <w:r w:rsidRPr="00887EB0">
        <w:rPr>
          <w:sz w:val="24"/>
          <w:szCs w:val="24"/>
        </w:rPr>
        <w:t>11,</w:t>
      </w:r>
      <w:r w:rsidRPr="00887EB0">
        <w:rPr>
          <w:spacing w:val="14"/>
          <w:sz w:val="24"/>
          <w:szCs w:val="24"/>
        </w:rPr>
        <w:t xml:space="preserve"> </w:t>
      </w:r>
      <w:r w:rsidRPr="00887EB0">
        <w:rPr>
          <w:sz w:val="24"/>
          <w:szCs w:val="24"/>
        </w:rPr>
        <w:t>Plot</w:t>
      </w:r>
      <w:r w:rsidRPr="00887EB0">
        <w:rPr>
          <w:spacing w:val="15"/>
          <w:sz w:val="24"/>
          <w:szCs w:val="24"/>
        </w:rPr>
        <w:t xml:space="preserve"> </w:t>
      </w:r>
      <w:r w:rsidRPr="00887EB0">
        <w:rPr>
          <w:sz w:val="24"/>
          <w:szCs w:val="24"/>
        </w:rPr>
        <w:t>No.26,</w:t>
      </w:r>
      <w:r w:rsidRPr="00887EB0">
        <w:rPr>
          <w:spacing w:val="1"/>
          <w:sz w:val="24"/>
          <w:szCs w:val="24"/>
        </w:rPr>
        <w:t xml:space="preserve"> </w:t>
      </w:r>
      <w:r w:rsidRPr="00887EB0">
        <w:rPr>
          <w:sz w:val="24"/>
          <w:szCs w:val="24"/>
        </w:rPr>
        <w:t>CBD</w:t>
      </w:r>
      <w:r w:rsidRPr="00887EB0">
        <w:rPr>
          <w:spacing w:val="-1"/>
          <w:sz w:val="24"/>
          <w:szCs w:val="24"/>
        </w:rPr>
        <w:t xml:space="preserve"> </w:t>
      </w:r>
      <w:proofErr w:type="spellStart"/>
      <w:r w:rsidRPr="00887EB0">
        <w:rPr>
          <w:sz w:val="24"/>
          <w:szCs w:val="24"/>
        </w:rPr>
        <w:t>Belapur</w:t>
      </w:r>
      <w:proofErr w:type="spellEnd"/>
      <w:r w:rsidRPr="00887EB0">
        <w:rPr>
          <w:sz w:val="24"/>
          <w:szCs w:val="24"/>
        </w:rPr>
        <w:t>,</w:t>
      </w:r>
    </w:p>
    <w:p w:rsidR="00653D94" w:rsidRPr="00887EB0" w:rsidRDefault="00522AEA">
      <w:pPr>
        <w:spacing w:line="252" w:lineRule="exact"/>
        <w:ind w:left="220"/>
        <w:jc w:val="both"/>
        <w:rPr>
          <w:sz w:val="24"/>
          <w:szCs w:val="24"/>
        </w:rPr>
      </w:pPr>
      <w:r w:rsidRPr="00887EB0">
        <w:rPr>
          <w:sz w:val="24"/>
          <w:szCs w:val="24"/>
        </w:rPr>
        <w:t>Mumbai – 400614</w:t>
      </w:r>
    </w:p>
    <w:p w:rsidR="00653D94" w:rsidRPr="00887EB0" w:rsidRDefault="00653D94">
      <w:pPr>
        <w:pStyle w:val="BodyText"/>
        <w:spacing w:before="9"/>
      </w:pPr>
    </w:p>
    <w:p w:rsidR="00653D94" w:rsidRPr="00887EB0" w:rsidRDefault="00522AEA">
      <w:pPr>
        <w:pStyle w:val="BodyText"/>
        <w:ind w:left="220"/>
        <w:jc w:val="both"/>
      </w:pPr>
      <w:r w:rsidRPr="00887EB0">
        <w:t xml:space="preserve">Sub:  </w:t>
      </w:r>
      <w:r w:rsidRPr="00887EB0">
        <w:rPr>
          <w:spacing w:val="36"/>
        </w:rPr>
        <w:t xml:space="preserve"> </w:t>
      </w:r>
      <w:r w:rsidRPr="00887EB0">
        <w:t>Agreement</w:t>
      </w:r>
      <w:r w:rsidRPr="00887EB0">
        <w:rPr>
          <w:spacing w:val="-1"/>
        </w:rPr>
        <w:t xml:space="preserve"> </w:t>
      </w:r>
      <w:r w:rsidRPr="00887EB0">
        <w:t>to</w:t>
      </w:r>
      <w:r w:rsidRPr="00887EB0">
        <w:rPr>
          <w:spacing w:val="-1"/>
        </w:rPr>
        <w:t xml:space="preserve"> </w:t>
      </w:r>
      <w:r w:rsidRPr="00887EB0">
        <w:t>the</w:t>
      </w:r>
      <w:r w:rsidRPr="00887EB0">
        <w:rPr>
          <w:spacing w:val="-2"/>
        </w:rPr>
        <w:t xml:space="preserve"> </w:t>
      </w:r>
      <w:r w:rsidRPr="00887EB0">
        <w:t>Online</w:t>
      </w:r>
      <w:r w:rsidRPr="00887EB0">
        <w:rPr>
          <w:spacing w:val="1"/>
        </w:rPr>
        <w:t xml:space="preserve"> </w:t>
      </w:r>
      <w:r w:rsidRPr="00887EB0">
        <w:t>Bidding</w:t>
      </w:r>
      <w:r w:rsidRPr="00887EB0">
        <w:rPr>
          <w:spacing w:val="-3"/>
        </w:rPr>
        <w:t xml:space="preserve"> </w:t>
      </w:r>
      <w:r w:rsidRPr="00887EB0">
        <w:t>Process</w:t>
      </w:r>
      <w:r w:rsidRPr="00887EB0">
        <w:rPr>
          <w:spacing w:val="-1"/>
        </w:rPr>
        <w:t xml:space="preserve"> </w:t>
      </w:r>
      <w:r w:rsidRPr="00887EB0">
        <w:t>related</w:t>
      </w:r>
      <w:r w:rsidRPr="00887EB0">
        <w:rPr>
          <w:spacing w:val="1"/>
        </w:rPr>
        <w:t xml:space="preserve"> </w:t>
      </w:r>
      <w:r w:rsidRPr="00887EB0">
        <w:t>Terms and</w:t>
      </w:r>
      <w:r w:rsidRPr="00887EB0">
        <w:rPr>
          <w:spacing w:val="-1"/>
        </w:rPr>
        <w:t xml:space="preserve"> </w:t>
      </w:r>
      <w:r w:rsidRPr="00887EB0">
        <w:t>Conditions</w:t>
      </w:r>
    </w:p>
    <w:p w:rsidR="00653D94" w:rsidRPr="00887EB0" w:rsidRDefault="00653D94">
      <w:pPr>
        <w:pStyle w:val="BodyText"/>
        <w:spacing w:before="3"/>
      </w:pPr>
    </w:p>
    <w:p w:rsidR="00653D94" w:rsidRPr="00887EB0" w:rsidRDefault="00522AEA" w:rsidP="00E41BF2">
      <w:pPr>
        <w:spacing w:line="253" w:lineRule="exact"/>
        <w:ind w:left="142"/>
        <w:jc w:val="both"/>
        <w:rPr>
          <w:sz w:val="24"/>
          <w:szCs w:val="24"/>
        </w:rPr>
      </w:pPr>
      <w:r w:rsidRPr="00887EB0">
        <w:rPr>
          <w:sz w:val="24"/>
          <w:szCs w:val="24"/>
        </w:rPr>
        <w:t>Dear</w:t>
      </w:r>
      <w:r w:rsidRPr="00887EB0">
        <w:rPr>
          <w:spacing w:val="-2"/>
          <w:sz w:val="24"/>
          <w:szCs w:val="24"/>
        </w:rPr>
        <w:t xml:space="preserve"> </w:t>
      </w:r>
      <w:r w:rsidRPr="00887EB0">
        <w:rPr>
          <w:sz w:val="24"/>
          <w:szCs w:val="24"/>
        </w:rPr>
        <w:t>Sir,</w:t>
      </w:r>
    </w:p>
    <w:p w:rsidR="00653D94" w:rsidRPr="00887EB0" w:rsidRDefault="00522AEA" w:rsidP="00E41BF2">
      <w:pPr>
        <w:pStyle w:val="TableParagraph"/>
        <w:spacing w:line="266" w:lineRule="exact"/>
        <w:ind w:left="142" w:right="758"/>
        <w:jc w:val="both"/>
        <w:rPr>
          <w:sz w:val="24"/>
          <w:szCs w:val="24"/>
        </w:rPr>
      </w:pPr>
      <w:r w:rsidRPr="00887EB0">
        <w:rPr>
          <w:sz w:val="24"/>
          <w:szCs w:val="24"/>
        </w:rPr>
        <w:t>This</w:t>
      </w:r>
      <w:r w:rsidRPr="00887EB0">
        <w:rPr>
          <w:spacing w:val="1"/>
          <w:sz w:val="24"/>
          <w:szCs w:val="24"/>
        </w:rPr>
        <w:t xml:space="preserve"> </w:t>
      </w:r>
      <w:r w:rsidRPr="00887EB0">
        <w:rPr>
          <w:sz w:val="24"/>
          <w:szCs w:val="24"/>
        </w:rPr>
        <w:t>has</w:t>
      </w:r>
      <w:r w:rsidRPr="00887EB0">
        <w:rPr>
          <w:spacing w:val="1"/>
          <w:sz w:val="24"/>
          <w:szCs w:val="24"/>
        </w:rPr>
        <w:t xml:space="preserve"> </w:t>
      </w:r>
      <w:r w:rsidRPr="00887EB0">
        <w:rPr>
          <w:sz w:val="24"/>
          <w:szCs w:val="24"/>
        </w:rPr>
        <w:t>reference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Terms</w:t>
      </w:r>
      <w:r w:rsidRPr="00887EB0">
        <w:rPr>
          <w:spacing w:val="1"/>
          <w:sz w:val="24"/>
          <w:szCs w:val="24"/>
        </w:rPr>
        <w:t xml:space="preserve"> </w:t>
      </w:r>
      <w:r w:rsidRPr="00887EB0">
        <w:rPr>
          <w:sz w:val="24"/>
          <w:szCs w:val="24"/>
        </w:rPr>
        <w:t>&amp;</w:t>
      </w:r>
      <w:r w:rsidRPr="00887EB0">
        <w:rPr>
          <w:spacing w:val="1"/>
          <w:sz w:val="24"/>
          <w:szCs w:val="24"/>
        </w:rPr>
        <w:t xml:space="preserve"> </w:t>
      </w:r>
      <w:r w:rsidRPr="00887EB0">
        <w:rPr>
          <w:sz w:val="24"/>
          <w:szCs w:val="24"/>
        </w:rPr>
        <w:t>Conditions</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Reverse</w:t>
      </w:r>
      <w:r w:rsidRPr="00887EB0">
        <w:rPr>
          <w:spacing w:val="1"/>
          <w:sz w:val="24"/>
          <w:szCs w:val="24"/>
        </w:rPr>
        <w:t xml:space="preserve"> </w:t>
      </w:r>
      <w:r w:rsidRPr="00887EB0">
        <w:rPr>
          <w:sz w:val="24"/>
          <w:szCs w:val="24"/>
        </w:rPr>
        <w:t>Auction</w:t>
      </w:r>
      <w:r w:rsidRPr="00887EB0">
        <w:rPr>
          <w:spacing w:val="1"/>
          <w:sz w:val="24"/>
          <w:szCs w:val="24"/>
        </w:rPr>
        <w:t xml:space="preserve"> </w:t>
      </w:r>
      <w:r w:rsidRPr="00887EB0">
        <w:rPr>
          <w:sz w:val="24"/>
          <w:szCs w:val="24"/>
        </w:rPr>
        <w:t>mentioned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E-</w:t>
      </w:r>
      <w:r w:rsidRPr="00887EB0">
        <w:rPr>
          <w:spacing w:val="1"/>
          <w:sz w:val="24"/>
          <w:szCs w:val="24"/>
        </w:rPr>
        <w:t xml:space="preserve"> </w:t>
      </w:r>
      <w:r w:rsidRPr="00887EB0">
        <w:rPr>
          <w:sz w:val="24"/>
          <w:szCs w:val="24"/>
        </w:rPr>
        <w:t>procurement</w:t>
      </w:r>
      <w:r w:rsidRPr="00887EB0">
        <w:rPr>
          <w:spacing w:val="21"/>
          <w:sz w:val="24"/>
          <w:szCs w:val="24"/>
        </w:rPr>
        <w:t xml:space="preserve"> </w:t>
      </w:r>
      <w:r w:rsidRPr="00887EB0">
        <w:rPr>
          <w:sz w:val="24"/>
          <w:szCs w:val="24"/>
        </w:rPr>
        <w:t>Auction</w:t>
      </w:r>
      <w:r w:rsidRPr="00887EB0">
        <w:rPr>
          <w:spacing w:val="18"/>
          <w:sz w:val="24"/>
          <w:szCs w:val="24"/>
        </w:rPr>
        <w:t xml:space="preserve"> </w:t>
      </w:r>
      <w:r w:rsidRPr="00887EB0">
        <w:rPr>
          <w:sz w:val="24"/>
          <w:szCs w:val="24"/>
        </w:rPr>
        <w:t>Annexure</w:t>
      </w:r>
      <w:r w:rsidRPr="00887EB0">
        <w:rPr>
          <w:spacing w:val="18"/>
          <w:sz w:val="24"/>
          <w:szCs w:val="24"/>
        </w:rPr>
        <w:t xml:space="preserve"> </w:t>
      </w:r>
      <w:r w:rsidRPr="00887EB0">
        <w:rPr>
          <w:sz w:val="24"/>
          <w:szCs w:val="24"/>
        </w:rPr>
        <w:t>enclosed</w:t>
      </w:r>
      <w:r w:rsidRPr="00887EB0">
        <w:rPr>
          <w:spacing w:val="18"/>
          <w:sz w:val="24"/>
          <w:szCs w:val="24"/>
        </w:rPr>
        <w:t xml:space="preserve"> </w:t>
      </w:r>
      <w:r w:rsidRPr="00887EB0">
        <w:rPr>
          <w:sz w:val="24"/>
          <w:szCs w:val="24"/>
        </w:rPr>
        <w:t>with</w:t>
      </w:r>
      <w:r w:rsidRPr="00887EB0">
        <w:rPr>
          <w:spacing w:val="19"/>
          <w:sz w:val="24"/>
          <w:szCs w:val="24"/>
        </w:rPr>
        <w:t xml:space="preserve"> </w:t>
      </w:r>
      <w:r w:rsidRPr="00887EB0">
        <w:rPr>
          <w:sz w:val="24"/>
          <w:szCs w:val="24"/>
        </w:rPr>
        <w:t>the</w:t>
      </w:r>
      <w:r w:rsidRPr="00887EB0">
        <w:rPr>
          <w:spacing w:val="20"/>
          <w:sz w:val="24"/>
          <w:szCs w:val="24"/>
        </w:rPr>
        <w:t xml:space="preserve"> </w:t>
      </w:r>
      <w:r w:rsidRPr="00887EB0">
        <w:rPr>
          <w:sz w:val="24"/>
          <w:szCs w:val="24"/>
        </w:rPr>
        <w:t>RFP</w:t>
      </w:r>
      <w:r w:rsidRPr="00887EB0">
        <w:rPr>
          <w:spacing w:val="20"/>
          <w:sz w:val="24"/>
          <w:szCs w:val="24"/>
        </w:rPr>
        <w:t xml:space="preserve"> </w:t>
      </w:r>
      <w:r w:rsidRPr="00887EB0">
        <w:rPr>
          <w:sz w:val="24"/>
          <w:szCs w:val="24"/>
        </w:rPr>
        <w:t>document</w:t>
      </w:r>
      <w:r w:rsidRPr="00887EB0">
        <w:rPr>
          <w:spacing w:val="20"/>
          <w:sz w:val="24"/>
          <w:szCs w:val="24"/>
        </w:rPr>
        <w:t xml:space="preserve"> </w:t>
      </w:r>
      <w:r w:rsidRPr="00887EB0">
        <w:rPr>
          <w:sz w:val="24"/>
          <w:szCs w:val="24"/>
        </w:rPr>
        <w:t>of</w:t>
      </w:r>
      <w:r w:rsidRPr="00887EB0">
        <w:rPr>
          <w:spacing w:val="21"/>
          <w:sz w:val="24"/>
          <w:szCs w:val="24"/>
        </w:rPr>
        <w:t xml:space="preserve"> </w:t>
      </w:r>
      <w:r w:rsidRPr="00887EB0">
        <w:rPr>
          <w:sz w:val="24"/>
          <w:szCs w:val="24"/>
        </w:rPr>
        <w:t>Central</w:t>
      </w:r>
      <w:r w:rsidRPr="00887EB0">
        <w:rPr>
          <w:spacing w:val="21"/>
          <w:sz w:val="24"/>
          <w:szCs w:val="24"/>
        </w:rPr>
        <w:t xml:space="preserve"> </w:t>
      </w:r>
      <w:r w:rsidRPr="00887EB0">
        <w:rPr>
          <w:sz w:val="24"/>
          <w:szCs w:val="24"/>
        </w:rPr>
        <w:t>Bank</w:t>
      </w:r>
      <w:r w:rsidRPr="00887EB0">
        <w:rPr>
          <w:spacing w:val="18"/>
          <w:sz w:val="24"/>
          <w:szCs w:val="24"/>
        </w:rPr>
        <w:t xml:space="preserve"> </w:t>
      </w:r>
      <w:r w:rsidRPr="00887EB0">
        <w:rPr>
          <w:sz w:val="24"/>
          <w:szCs w:val="24"/>
        </w:rPr>
        <w:t>of</w:t>
      </w:r>
      <w:r w:rsidRPr="00887EB0">
        <w:rPr>
          <w:spacing w:val="20"/>
          <w:sz w:val="24"/>
          <w:szCs w:val="24"/>
        </w:rPr>
        <w:t xml:space="preserve"> </w:t>
      </w:r>
      <w:r w:rsidRPr="00887EB0">
        <w:rPr>
          <w:sz w:val="24"/>
          <w:szCs w:val="24"/>
        </w:rPr>
        <w:t>India</w:t>
      </w:r>
      <w:r w:rsidRPr="00887EB0">
        <w:rPr>
          <w:spacing w:val="20"/>
          <w:sz w:val="24"/>
          <w:szCs w:val="24"/>
        </w:rPr>
        <w:t xml:space="preserve"> </w:t>
      </w:r>
      <w:r w:rsidRPr="00887EB0">
        <w:rPr>
          <w:sz w:val="24"/>
          <w:szCs w:val="24"/>
        </w:rPr>
        <w:t>for</w:t>
      </w:r>
      <w:r w:rsidRPr="00887EB0">
        <w:rPr>
          <w:spacing w:val="29"/>
          <w:sz w:val="24"/>
          <w:szCs w:val="24"/>
        </w:rPr>
        <w:t xml:space="preserve"> </w:t>
      </w:r>
      <w:r w:rsidRPr="00887EB0">
        <w:rPr>
          <w:sz w:val="24"/>
          <w:szCs w:val="24"/>
        </w:rPr>
        <w:t>RFP</w:t>
      </w:r>
      <w:r w:rsidR="00E41BF2" w:rsidRPr="00887EB0">
        <w:rPr>
          <w:sz w:val="24"/>
          <w:szCs w:val="24"/>
        </w:rPr>
        <w:t xml:space="preserve"> </w:t>
      </w:r>
      <w:r w:rsidRPr="00887EB0">
        <w:rPr>
          <w:sz w:val="24"/>
          <w:szCs w:val="24"/>
        </w:rPr>
        <w:t>for</w:t>
      </w:r>
      <w:r w:rsidRPr="00887EB0">
        <w:rPr>
          <w:spacing w:val="54"/>
          <w:sz w:val="24"/>
          <w:szCs w:val="24"/>
        </w:rPr>
        <w:t xml:space="preserve"> </w:t>
      </w:r>
      <w:r w:rsidRPr="00887EB0">
        <w:rPr>
          <w:sz w:val="24"/>
          <w:szCs w:val="24"/>
        </w:rPr>
        <w:t>-</w:t>
      </w:r>
      <w:r w:rsidRPr="00887EB0">
        <w:rPr>
          <w:spacing w:val="-5"/>
          <w:sz w:val="24"/>
          <w:szCs w:val="24"/>
        </w:rPr>
        <w:t xml:space="preserve"> </w:t>
      </w:r>
      <w:r w:rsidR="005A1D8F" w:rsidRPr="00887EB0">
        <w:rPr>
          <w:sz w:val="24"/>
          <w:szCs w:val="24"/>
        </w:rPr>
        <w:t xml:space="preserve">Procurement of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 xml:space="preserve">Software Licenses Subscription Delivery, Implementation, </w:t>
      </w:r>
      <w:proofErr w:type="gramStart"/>
      <w:r w:rsidR="003550DD" w:rsidRPr="00887EB0">
        <w:rPr>
          <w:sz w:val="24"/>
          <w:szCs w:val="24"/>
        </w:rPr>
        <w:t>Support</w:t>
      </w:r>
      <w:proofErr w:type="gramEnd"/>
      <w:r w:rsidR="003550DD" w:rsidRPr="00887EB0">
        <w:rPr>
          <w:sz w:val="24"/>
          <w:szCs w:val="24"/>
        </w:rPr>
        <w:t xml:space="preserve"> &amp; Training</w:t>
      </w:r>
      <w:r w:rsidR="00301A7D" w:rsidRPr="00887EB0">
        <w:rPr>
          <w:sz w:val="24"/>
          <w:szCs w:val="24"/>
        </w:rPr>
        <w:t>)</w:t>
      </w:r>
      <w:r w:rsidR="004F7A36" w:rsidRPr="00887EB0">
        <w:rPr>
          <w:sz w:val="24"/>
          <w:szCs w:val="24"/>
        </w:rPr>
        <w:t>.</w:t>
      </w:r>
    </w:p>
    <w:p w:rsidR="00653D94" w:rsidRPr="00887EB0" w:rsidRDefault="00653D94">
      <w:pPr>
        <w:pStyle w:val="BodyText"/>
        <w:spacing w:before="1"/>
      </w:pPr>
    </w:p>
    <w:p w:rsidR="00653D94" w:rsidRPr="00887EB0" w:rsidRDefault="00522AEA" w:rsidP="00E41BF2">
      <w:pPr>
        <w:spacing w:line="252" w:lineRule="exact"/>
        <w:ind w:left="220" w:right="758"/>
        <w:jc w:val="both"/>
        <w:rPr>
          <w:sz w:val="24"/>
          <w:szCs w:val="24"/>
        </w:rPr>
      </w:pPr>
      <w:r w:rsidRPr="00887EB0">
        <w:rPr>
          <w:sz w:val="24"/>
          <w:szCs w:val="24"/>
        </w:rPr>
        <w:t>This</w:t>
      </w:r>
      <w:r w:rsidRPr="00887EB0">
        <w:rPr>
          <w:spacing w:val="-3"/>
          <w:sz w:val="24"/>
          <w:szCs w:val="24"/>
        </w:rPr>
        <w:t xml:space="preserve"> </w:t>
      </w:r>
      <w:r w:rsidRPr="00887EB0">
        <w:rPr>
          <w:sz w:val="24"/>
          <w:szCs w:val="24"/>
        </w:rPr>
        <w:t>letter is to</w:t>
      </w:r>
      <w:r w:rsidRPr="00887EB0">
        <w:rPr>
          <w:spacing w:val="-4"/>
          <w:sz w:val="24"/>
          <w:szCs w:val="24"/>
        </w:rPr>
        <w:t xml:space="preserve"> </w:t>
      </w:r>
      <w:r w:rsidRPr="00887EB0">
        <w:rPr>
          <w:sz w:val="24"/>
          <w:szCs w:val="24"/>
        </w:rPr>
        <w:t>confirm</w:t>
      </w:r>
      <w:r w:rsidRPr="00887EB0">
        <w:rPr>
          <w:spacing w:val="-4"/>
          <w:sz w:val="24"/>
          <w:szCs w:val="24"/>
        </w:rPr>
        <w:t xml:space="preserve"> </w:t>
      </w:r>
      <w:r w:rsidRPr="00887EB0">
        <w:rPr>
          <w:sz w:val="24"/>
          <w:szCs w:val="24"/>
        </w:rPr>
        <w:t>that:</w:t>
      </w:r>
    </w:p>
    <w:p w:rsidR="00E41BF2" w:rsidRPr="00887EB0" w:rsidRDefault="00522AEA" w:rsidP="002E6B8B">
      <w:pPr>
        <w:pStyle w:val="ListParagraph"/>
        <w:numPr>
          <w:ilvl w:val="0"/>
          <w:numId w:val="83"/>
        </w:numPr>
        <w:ind w:right="758"/>
        <w:rPr>
          <w:spacing w:val="1"/>
          <w:sz w:val="24"/>
          <w:szCs w:val="24"/>
        </w:rPr>
      </w:pPr>
      <w:r w:rsidRPr="00887EB0">
        <w:rPr>
          <w:sz w:val="24"/>
          <w:szCs w:val="24"/>
        </w:rPr>
        <w:t xml:space="preserve">The undersigned is authorized representative of the </w:t>
      </w:r>
      <w:r w:rsidR="00E41BF2" w:rsidRPr="00887EB0">
        <w:rPr>
          <w:sz w:val="24"/>
          <w:szCs w:val="24"/>
        </w:rPr>
        <w:t>C</w:t>
      </w:r>
      <w:r w:rsidRPr="00887EB0">
        <w:rPr>
          <w:sz w:val="24"/>
          <w:szCs w:val="24"/>
        </w:rPr>
        <w:t>ompany.</w:t>
      </w:r>
      <w:r w:rsidRPr="00887EB0">
        <w:rPr>
          <w:spacing w:val="1"/>
          <w:sz w:val="24"/>
          <w:szCs w:val="24"/>
        </w:rPr>
        <w:t xml:space="preserve"> </w:t>
      </w:r>
    </w:p>
    <w:p w:rsidR="00653D94" w:rsidRPr="00887EB0" w:rsidRDefault="00522AEA" w:rsidP="002E6B8B">
      <w:pPr>
        <w:pStyle w:val="ListParagraph"/>
        <w:numPr>
          <w:ilvl w:val="0"/>
          <w:numId w:val="83"/>
        </w:numPr>
        <w:ind w:right="758"/>
        <w:rPr>
          <w:sz w:val="24"/>
          <w:szCs w:val="24"/>
        </w:rPr>
      </w:pPr>
      <w:r w:rsidRPr="00887EB0">
        <w:rPr>
          <w:sz w:val="24"/>
          <w:szCs w:val="24"/>
        </w:rPr>
        <w:t>We</w:t>
      </w:r>
      <w:r w:rsidRPr="00887EB0">
        <w:rPr>
          <w:spacing w:val="-2"/>
          <w:sz w:val="24"/>
          <w:szCs w:val="24"/>
        </w:rPr>
        <w:t xml:space="preserve"> </w:t>
      </w:r>
      <w:r w:rsidRPr="00887EB0">
        <w:rPr>
          <w:sz w:val="24"/>
          <w:szCs w:val="24"/>
        </w:rPr>
        <w:t>confirm</w:t>
      </w:r>
      <w:r w:rsidRPr="00887EB0">
        <w:rPr>
          <w:spacing w:val="-5"/>
          <w:sz w:val="24"/>
          <w:szCs w:val="24"/>
        </w:rPr>
        <w:t xml:space="preserve"> </w:t>
      </w:r>
      <w:r w:rsidRPr="00887EB0">
        <w:rPr>
          <w:sz w:val="24"/>
          <w:szCs w:val="24"/>
        </w:rPr>
        <w:t>that we</w:t>
      </w:r>
      <w:r w:rsidRPr="00887EB0">
        <w:rPr>
          <w:spacing w:val="-3"/>
          <w:sz w:val="24"/>
          <w:szCs w:val="24"/>
        </w:rPr>
        <w:t xml:space="preserve"> </w:t>
      </w:r>
      <w:r w:rsidRPr="00887EB0">
        <w:rPr>
          <w:sz w:val="24"/>
          <w:szCs w:val="24"/>
        </w:rPr>
        <w:t>have</w:t>
      </w:r>
      <w:r w:rsidRPr="00887EB0">
        <w:rPr>
          <w:spacing w:val="-1"/>
          <w:sz w:val="24"/>
          <w:szCs w:val="24"/>
        </w:rPr>
        <w:t xml:space="preserve"> </w:t>
      </w:r>
      <w:r w:rsidRPr="00887EB0">
        <w:rPr>
          <w:sz w:val="24"/>
          <w:szCs w:val="24"/>
        </w:rPr>
        <w:t>changed</w:t>
      </w:r>
      <w:r w:rsidRPr="00887EB0">
        <w:rPr>
          <w:spacing w:val="-2"/>
          <w:sz w:val="24"/>
          <w:szCs w:val="24"/>
        </w:rPr>
        <w:t xml:space="preserve"> </w:t>
      </w:r>
      <w:r w:rsidRPr="00887EB0">
        <w:rPr>
          <w:sz w:val="24"/>
          <w:szCs w:val="24"/>
        </w:rPr>
        <w:t>our password</w:t>
      </w:r>
      <w:r w:rsidRPr="00887EB0">
        <w:rPr>
          <w:spacing w:val="-1"/>
          <w:sz w:val="24"/>
          <w:szCs w:val="24"/>
        </w:rPr>
        <w:t xml:space="preserve"> </w:t>
      </w:r>
      <w:r w:rsidRPr="00887EB0">
        <w:rPr>
          <w:sz w:val="24"/>
          <w:szCs w:val="24"/>
        </w:rPr>
        <w:t>after</w:t>
      </w:r>
      <w:r w:rsidRPr="00887EB0">
        <w:rPr>
          <w:spacing w:val="-3"/>
          <w:sz w:val="24"/>
          <w:szCs w:val="24"/>
        </w:rPr>
        <w:t xml:space="preserve"> </w:t>
      </w:r>
      <w:r w:rsidRPr="00887EB0">
        <w:rPr>
          <w:sz w:val="24"/>
          <w:szCs w:val="24"/>
        </w:rPr>
        <w:t>first</w:t>
      </w:r>
      <w:r w:rsidRPr="00887EB0">
        <w:rPr>
          <w:spacing w:val="-1"/>
          <w:sz w:val="24"/>
          <w:szCs w:val="24"/>
        </w:rPr>
        <w:t xml:space="preserve"> </w:t>
      </w:r>
      <w:r w:rsidRPr="00887EB0">
        <w:rPr>
          <w:sz w:val="24"/>
          <w:szCs w:val="24"/>
        </w:rPr>
        <w:t>login.</w:t>
      </w:r>
    </w:p>
    <w:p w:rsidR="00653D94" w:rsidRPr="00887EB0" w:rsidRDefault="00522AEA" w:rsidP="002E6B8B">
      <w:pPr>
        <w:pStyle w:val="ListParagraph"/>
        <w:numPr>
          <w:ilvl w:val="0"/>
          <w:numId w:val="83"/>
        </w:numPr>
        <w:ind w:right="758"/>
        <w:rPr>
          <w:sz w:val="24"/>
          <w:szCs w:val="24"/>
        </w:rPr>
      </w:pPr>
      <w:r w:rsidRPr="00887EB0">
        <w:rPr>
          <w:sz w:val="24"/>
          <w:szCs w:val="24"/>
        </w:rPr>
        <w:t>We have studied the Commercial Terms and the Business rules governing the Reverse Auction as</w:t>
      </w:r>
      <w:r w:rsidRPr="00887EB0">
        <w:rPr>
          <w:spacing w:val="1"/>
          <w:sz w:val="24"/>
          <w:szCs w:val="24"/>
        </w:rPr>
        <w:t xml:space="preserve"> </w:t>
      </w:r>
      <w:r w:rsidRPr="00887EB0">
        <w:rPr>
          <w:sz w:val="24"/>
          <w:szCs w:val="24"/>
        </w:rPr>
        <w:t>mentioned</w:t>
      </w:r>
      <w:r w:rsidRPr="00887EB0">
        <w:rPr>
          <w:spacing w:val="-3"/>
          <w:sz w:val="24"/>
          <w:szCs w:val="24"/>
        </w:rPr>
        <w:t xml:space="preserve"> </w:t>
      </w:r>
      <w:r w:rsidRPr="00887EB0">
        <w:rPr>
          <w:sz w:val="24"/>
          <w:szCs w:val="24"/>
        </w:rPr>
        <w:t>in RFP</w:t>
      </w:r>
      <w:r w:rsidRPr="00887EB0">
        <w:rPr>
          <w:spacing w:val="-1"/>
          <w:sz w:val="24"/>
          <w:szCs w:val="24"/>
        </w:rPr>
        <w:t xml:space="preserve"> </w:t>
      </w:r>
      <w:r w:rsidRPr="00887EB0">
        <w:rPr>
          <w:sz w:val="24"/>
          <w:szCs w:val="24"/>
        </w:rPr>
        <w:t>of</w:t>
      </w:r>
      <w:r w:rsidRPr="00887EB0">
        <w:rPr>
          <w:spacing w:val="-2"/>
          <w:sz w:val="24"/>
          <w:szCs w:val="24"/>
        </w:rPr>
        <w:t xml:space="preserve"> </w:t>
      </w:r>
      <w:proofErr w:type="spellStart"/>
      <w:r w:rsidRPr="00887EB0">
        <w:rPr>
          <w:sz w:val="24"/>
          <w:szCs w:val="24"/>
        </w:rPr>
        <w:t>CB</w:t>
      </w:r>
      <w:r w:rsidR="0046471C">
        <w:rPr>
          <w:sz w:val="24"/>
          <w:szCs w:val="24"/>
        </w:rPr>
        <w:t>o</w:t>
      </w:r>
      <w:r w:rsidRPr="00887EB0">
        <w:rPr>
          <w:sz w:val="24"/>
          <w:szCs w:val="24"/>
        </w:rPr>
        <w:t>I</w:t>
      </w:r>
      <w:proofErr w:type="spellEnd"/>
      <w:r w:rsidRPr="00887EB0">
        <w:rPr>
          <w:spacing w:val="-4"/>
          <w:sz w:val="24"/>
          <w:szCs w:val="24"/>
        </w:rPr>
        <w:t xml:space="preserve"> </w:t>
      </w:r>
      <w:r w:rsidRPr="00887EB0">
        <w:rPr>
          <w:sz w:val="24"/>
          <w:szCs w:val="24"/>
        </w:rPr>
        <w:t>and confirm</w:t>
      </w:r>
      <w:r w:rsidRPr="00887EB0">
        <w:rPr>
          <w:spacing w:val="-4"/>
          <w:sz w:val="24"/>
          <w:szCs w:val="24"/>
        </w:rPr>
        <w:t xml:space="preserve"> </w:t>
      </w:r>
      <w:r w:rsidRPr="00887EB0">
        <w:rPr>
          <w:sz w:val="24"/>
          <w:szCs w:val="24"/>
        </w:rPr>
        <w:t>our agreement</w:t>
      </w:r>
      <w:r w:rsidRPr="00887EB0">
        <w:rPr>
          <w:spacing w:val="1"/>
          <w:sz w:val="24"/>
          <w:szCs w:val="24"/>
        </w:rPr>
        <w:t xml:space="preserve"> </w:t>
      </w:r>
      <w:r w:rsidRPr="00887EB0">
        <w:rPr>
          <w:sz w:val="24"/>
          <w:szCs w:val="24"/>
        </w:rPr>
        <w:t>to them.</w:t>
      </w:r>
    </w:p>
    <w:p w:rsidR="00653D94" w:rsidRPr="00887EB0" w:rsidRDefault="00522AEA" w:rsidP="002E6B8B">
      <w:pPr>
        <w:pStyle w:val="ListParagraph"/>
        <w:numPr>
          <w:ilvl w:val="0"/>
          <w:numId w:val="83"/>
        </w:numPr>
        <w:spacing w:before="1"/>
        <w:ind w:right="758"/>
        <w:rPr>
          <w:sz w:val="24"/>
          <w:szCs w:val="24"/>
        </w:rPr>
      </w:pPr>
      <w:r w:rsidRPr="00887EB0">
        <w:rPr>
          <w:sz w:val="24"/>
          <w:szCs w:val="24"/>
        </w:rPr>
        <w:t>We also confirm that we have taken the training on the auction tool and have understood the</w:t>
      </w:r>
      <w:r w:rsidRPr="00887EB0">
        <w:rPr>
          <w:spacing w:val="1"/>
          <w:sz w:val="24"/>
          <w:szCs w:val="24"/>
        </w:rPr>
        <w:t xml:space="preserve"> </w:t>
      </w:r>
      <w:r w:rsidRPr="00887EB0">
        <w:rPr>
          <w:sz w:val="24"/>
          <w:szCs w:val="24"/>
        </w:rPr>
        <w:t>functionality</w:t>
      </w:r>
      <w:r w:rsidRPr="00887EB0">
        <w:rPr>
          <w:spacing w:val="-4"/>
          <w:sz w:val="24"/>
          <w:szCs w:val="24"/>
        </w:rPr>
        <w:t xml:space="preserve"> </w:t>
      </w:r>
      <w:r w:rsidRPr="00887EB0">
        <w:rPr>
          <w:sz w:val="24"/>
          <w:szCs w:val="24"/>
        </w:rPr>
        <w:t>of</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same thoroughly.</w:t>
      </w:r>
    </w:p>
    <w:p w:rsidR="00653D94" w:rsidRPr="00887EB0" w:rsidRDefault="00522AEA" w:rsidP="002E6B8B">
      <w:pPr>
        <w:pStyle w:val="ListParagraph"/>
        <w:numPr>
          <w:ilvl w:val="0"/>
          <w:numId w:val="83"/>
        </w:numPr>
        <w:ind w:right="758"/>
        <w:rPr>
          <w:sz w:val="24"/>
          <w:szCs w:val="24"/>
        </w:rPr>
      </w:pPr>
      <w:r w:rsidRPr="00887EB0">
        <w:rPr>
          <w:sz w:val="24"/>
          <w:szCs w:val="24"/>
        </w:rPr>
        <w:t xml:space="preserve">We confirm that </w:t>
      </w:r>
      <w:proofErr w:type="spellStart"/>
      <w:r w:rsidRPr="00887EB0">
        <w:rPr>
          <w:sz w:val="24"/>
          <w:szCs w:val="24"/>
        </w:rPr>
        <w:t>CB</w:t>
      </w:r>
      <w:r w:rsidR="008F53D5">
        <w:rPr>
          <w:sz w:val="24"/>
          <w:szCs w:val="24"/>
        </w:rPr>
        <w:t>o</w:t>
      </w:r>
      <w:r w:rsidRPr="00887EB0">
        <w:rPr>
          <w:sz w:val="24"/>
          <w:szCs w:val="24"/>
        </w:rPr>
        <w:t>I</w:t>
      </w:r>
      <w:proofErr w:type="spellEnd"/>
      <w:r w:rsidRPr="00887EB0">
        <w:rPr>
          <w:sz w:val="24"/>
          <w:szCs w:val="24"/>
        </w:rPr>
        <w:t xml:space="preserve"> and the agency India shall not be liable &amp; responsible in any manner</w:t>
      </w:r>
      <w:r w:rsidRPr="00887EB0">
        <w:rPr>
          <w:spacing w:val="1"/>
          <w:sz w:val="24"/>
          <w:szCs w:val="24"/>
        </w:rPr>
        <w:t xml:space="preserve"> </w:t>
      </w:r>
      <w:r w:rsidRPr="00887EB0">
        <w:rPr>
          <w:sz w:val="24"/>
          <w:szCs w:val="24"/>
        </w:rPr>
        <w:t>whatsoever for my/our failure to access &amp; bid on the e-auction platform due to loss of internet</w:t>
      </w:r>
      <w:r w:rsidRPr="00887EB0">
        <w:rPr>
          <w:spacing w:val="-52"/>
          <w:sz w:val="24"/>
          <w:szCs w:val="24"/>
        </w:rPr>
        <w:t xml:space="preserve"> </w:t>
      </w:r>
      <w:r w:rsidRPr="00887EB0">
        <w:rPr>
          <w:sz w:val="24"/>
          <w:szCs w:val="24"/>
        </w:rPr>
        <w:t>connectivity, electricity failure, virus attack, problems with the PC etc. before or during the</w:t>
      </w:r>
      <w:r w:rsidRPr="00887EB0">
        <w:rPr>
          <w:spacing w:val="1"/>
          <w:sz w:val="24"/>
          <w:szCs w:val="24"/>
        </w:rPr>
        <w:t xml:space="preserve"> </w:t>
      </w:r>
      <w:r w:rsidRPr="00887EB0">
        <w:rPr>
          <w:sz w:val="24"/>
          <w:szCs w:val="24"/>
        </w:rPr>
        <w:t>auction</w:t>
      </w:r>
      <w:r w:rsidRPr="00887EB0">
        <w:rPr>
          <w:spacing w:val="-3"/>
          <w:sz w:val="24"/>
          <w:szCs w:val="24"/>
        </w:rPr>
        <w:t xml:space="preserve"> </w:t>
      </w:r>
      <w:r w:rsidRPr="00887EB0">
        <w:rPr>
          <w:sz w:val="24"/>
          <w:szCs w:val="24"/>
        </w:rPr>
        <w:t>event.</w:t>
      </w:r>
    </w:p>
    <w:p w:rsidR="00653D94" w:rsidRPr="00887EB0" w:rsidRDefault="00522AEA" w:rsidP="002E6B8B">
      <w:pPr>
        <w:pStyle w:val="ListParagraph"/>
        <w:numPr>
          <w:ilvl w:val="0"/>
          <w:numId w:val="83"/>
        </w:numPr>
        <w:ind w:right="758"/>
        <w:rPr>
          <w:sz w:val="24"/>
          <w:szCs w:val="24"/>
        </w:rPr>
      </w:pPr>
      <w:r w:rsidRPr="00887EB0">
        <w:rPr>
          <w:sz w:val="24"/>
          <w:szCs w:val="24"/>
        </w:rPr>
        <w:t>We understand that in the event we are not able to access the auction site, we may authorize the</w:t>
      </w:r>
      <w:r w:rsidRPr="00887EB0">
        <w:rPr>
          <w:spacing w:val="1"/>
          <w:sz w:val="24"/>
          <w:szCs w:val="24"/>
        </w:rPr>
        <w:t xml:space="preserve"> </w:t>
      </w:r>
      <w:r w:rsidRPr="00887EB0">
        <w:rPr>
          <w:sz w:val="24"/>
          <w:szCs w:val="24"/>
        </w:rPr>
        <w:t>agency to bid on our behalf by sending a fax containing our offer price before the auction</w:t>
      </w:r>
      <w:r w:rsidRPr="00887EB0">
        <w:rPr>
          <w:spacing w:val="1"/>
          <w:sz w:val="24"/>
          <w:szCs w:val="24"/>
        </w:rPr>
        <w:t xml:space="preserve"> </w:t>
      </w:r>
      <w:r w:rsidRPr="00887EB0">
        <w:rPr>
          <w:sz w:val="24"/>
          <w:szCs w:val="24"/>
        </w:rPr>
        <w:t>close time and no claim can be made by us on either Central Bank of India or the agency</w:t>
      </w:r>
      <w:r w:rsidRPr="00887EB0">
        <w:rPr>
          <w:spacing w:val="1"/>
          <w:sz w:val="24"/>
          <w:szCs w:val="24"/>
        </w:rPr>
        <w:t xml:space="preserve"> </w:t>
      </w:r>
      <w:r w:rsidRPr="00887EB0">
        <w:rPr>
          <w:sz w:val="24"/>
          <w:szCs w:val="24"/>
        </w:rPr>
        <w:t>appointed</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regarding</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loss</w:t>
      </w:r>
      <w:r w:rsidRPr="00887EB0">
        <w:rPr>
          <w:spacing w:val="1"/>
          <w:sz w:val="24"/>
          <w:szCs w:val="24"/>
        </w:rPr>
        <w:t xml:space="preserve"> </w:t>
      </w:r>
      <w:r w:rsidRPr="00887EB0">
        <w:rPr>
          <w:sz w:val="24"/>
          <w:szCs w:val="24"/>
        </w:rPr>
        <w:t>etc.</w:t>
      </w:r>
      <w:r w:rsidRPr="00887EB0">
        <w:rPr>
          <w:spacing w:val="1"/>
          <w:sz w:val="24"/>
          <w:szCs w:val="24"/>
        </w:rPr>
        <w:t xml:space="preserve"> </w:t>
      </w:r>
      <w:r w:rsidRPr="00887EB0">
        <w:rPr>
          <w:sz w:val="24"/>
          <w:szCs w:val="24"/>
        </w:rPr>
        <w:t>suffered</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us</w:t>
      </w:r>
      <w:r w:rsidRPr="00887EB0">
        <w:rPr>
          <w:spacing w:val="1"/>
          <w:sz w:val="24"/>
          <w:szCs w:val="24"/>
        </w:rPr>
        <w:t xml:space="preserve"> </w:t>
      </w:r>
      <w:r w:rsidRPr="00887EB0">
        <w:rPr>
          <w:sz w:val="24"/>
          <w:szCs w:val="24"/>
        </w:rPr>
        <w:t>due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acting</w:t>
      </w:r>
      <w:r w:rsidRPr="00887EB0">
        <w:rPr>
          <w:spacing w:val="1"/>
          <w:sz w:val="24"/>
          <w:szCs w:val="24"/>
        </w:rPr>
        <w:t xml:space="preserve"> </w:t>
      </w:r>
      <w:r w:rsidRPr="00887EB0">
        <w:rPr>
          <w:sz w:val="24"/>
          <w:szCs w:val="24"/>
        </w:rPr>
        <w:t>upon</w:t>
      </w:r>
      <w:r w:rsidRPr="00887EB0">
        <w:rPr>
          <w:spacing w:val="1"/>
          <w:sz w:val="24"/>
          <w:szCs w:val="24"/>
        </w:rPr>
        <w:t xml:space="preserve"> </w:t>
      </w:r>
      <w:r w:rsidRPr="00887EB0">
        <w:rPr>
          <w:sz w:val="24"/>
          <w:szCs w:val="24"/>
        </w:rPr>
        <w:t>our</w:t>
      </w:r>
      <w:r w:rsidRPr="00887EB0">
        <w:rPr>
          <w:spacing w:val="1"/>
          <w:sz w:val="24"/>
          <w:szCs w:val="24"/>
        </w:rPr>
        <w:t xml:space="preserve"> </w:t>
      </w:r>
      <w:r w:rsidRPr="00887EB0">
        <w:rPr>
          <w:sz w:val="24"/>
          <w:szCs w:val="24"/>
        </w:rPr>
        <w:t>authenticated</w:t>
      </w:r>
      <w:r w:rsidRPr="00887EB0">
        <w:rPr>
          <w:spacing w:val="-3"/>
          <w:sz w:val="24"/>
          <w:szCs w:val="24"/>
        </w:rPr>
        <w:t xml:space="preserve"> </w:t>
      </w:r>
      <w:r w:rsidRPr="00887EB0">
        <w:rPr>
          <w:sz w:val="24"/>
          <w:szCs w:val="24"/>
        </w:rPr>
        <w:t>fax</w:t>
      </w:r>
      <w:r w:rsidRPr="00887EB0">
        <w:rPr>
          <w:spacing w:val="-2"/>
          <w:sz w:val="24"/>
          <w:szCs w:val="24"/>
        </w:rPr>
        <w:t xml:space="preserve"> </w:t>
      </w:r>
      <w:r w:rsidRPr="00887EB0">
        <w:rPr>
          <w:sz w:val="24"/>
          <w:szCs w:val="24"/>
        </w:rPr>
        <w:t>instructions.</w:t>
      </w:r>
    </w:p>
    <w:p w:rsidR="00653D94" w:rsidRPr="00887EB0" w:rsidRDefault="00522AEA" w:rsidP="002E6B8B">
      <w:pPr>
        <w:pStyle w:val="ListParagraph"/>
        <w:numPr>
          <w:ilvl w:val="0"/>
          <w:numId w:val="83"/>
        </w:numPr>
        <w:ind w:right="758"/>
        <w:rPr>
          <w:sz w:val="24"/>
          <w:szCs w:val="24"/>
        </w:rPr>
      </w:pPr>
      <w:r w:rsidRPr="00887EB0">
        <w:rPr>
          <w:sz w:val="24"/>
          <w:szCs w:val="24"/>
        </w:rPr>
        <w:t>I/we do understand that the agency may bid on behalf of other bidders as well in case of above-</w:t>
      </w:r>
      <w:r w:rsidRPr="00887EB0">
        <w:rPr>
          <w:spacing w:val="1"/>
          <w:sz w:val="24"/>
          <w:szCs w:val="24"/>
        </w:rPr>
        <w:t xml:space="preserve"> </w:t>
      </w:r>
      <w:r w:rsidRPr="00887EB0">
        <w:rPr>
          <w:sz w:val="24"/>
          <w:szCs w:val="24"/>
        </w:rPr>
        <w:t>mentioned</w:t>
      </w:r>
      <w:r w:rsidRPr="00887EB0">
        <w:rPr>
          <w:spacing w:val="-1"/>
          <w:sz w:val="24"/>
          <w:szCs w:val="24"/>
        </w:rPr>
        <w:t xml:space="preserve"> </w:t>
      </w:r>
      <w:r w:rsidRPr="00887EB0">
        <w:rPr>
          <w:sz w:val="24"/>
          <w:szCs w:val="24"/>
        </w:rPr>
        <w:t>exigencies.</w:t>
      </w:r>
    </w:p>
    <w:p w:rsidR="00653D94" w:rsidRPr="00887EB0" w:rsidRDefault="00522AEA" w:rsidP="002E6B8B">
      <w:pPr>
        <w:pStyle w:val="ListParagraph"/>
        <w:numPr>
          <w:ilvl w:val="0"/>
          <w:numId w:val="83"/>
        </w:numPr>
        <w:ind w:right="758"/>
        <w:rPr>
          <w:sz w:val="24"/>
          <w:szCs w:val="24"/>
        </w:rPr>
      </w:pPr>
      <w:r w:rsidRPr="00887EB0">
        <w:rPr>
          <w:sz w:val="24"/>
          <w:szCs w:val="24"/>
        </w:rPr>
        <w:t>We,</w:t>
      </w:r>
      <w:r w:rsidRPr="00887EB0">
        <w:rPr>
          <w:spacing w:val="-1"/>
          <w:sz w:val="24"/>
          <w:szCs w:val="24"/>
        </w:rPr>
        <w:t xml:space="preserve"> </w:t>
      </w:r>
      <w:r w:rsidRPr="00887EB0">
        <w:rPr>
          <w:sz w:val="24"/>
          <w:szCs w:val="24"/>
        </w:rPr>
        <w:t>hereby</w:t>
      </w:r>
      <w:r w:rsidRPr="00887EB0">
        <w:rPr>
          <w:spacing w:val="-2"/>
          <w:sz w:val="24"/>
          <w:szCs w:val="24"/>
        </w:rPr>
        <w:t xml:space="preserve"> </w:t>
      </w:r>
      <w:r w:rsidRPr="00887EB0">
        <w:rPr>
          <w:sz w:val="24"/>
          <w:szCs w:val="24"/>
        </w:rPr>
        <w:t>confirm</w:t>
      </w:r>
      <w:r w:rsidRPr="00887EB0">
        <w:rPr>
          <w:spacing w:val="-5"/>
          <w:sz w:val="24"/>
          <w:szCs w:val="24"/>
        </w:rPr>
        <w:t xml:space="preserve"> </w:t>
      </w:r>
      <w:r w:rsidRPr="00887EB0">
        <w:rPr>
          <w:sz w:val="24"/>
          <w:szCs w:val="24"/>
        </w:rPr>
        <w:t>that</w:t>
      </w:r>
      <w:r w:rsidRPr="00887EB0">
        <w:rPr>
          <w:spacing w:val="1"/>
          <w:sz w:val="24"/>
          <w:szCs w:val="24"/>
        </w:rPr>
        <w:t xml:space="preserve"> </w:t>
      </w:r>
      <w:r w:rsidRPr="00887EB0">
        <w:rPr>
          <w:sz w:val="24"/>
          <w:szCs w:val="24"/>
        </w:rPr>
        <w:t>we</w:t>
      </w:r>
      <w:r w:rsidRPr="00887EB0">
        <w:rPr>
          <w:spacing w:val="-1"/>
          <w:sz w:val="24"/>
          <w:szCs w:val="24"/>
        </w:rPr>
        <w:t xml:space="preserve"> </w:t>
      </w:r>
      <w:r w:rsidRPr="00887EB0">
        <w:rPr>
          <w:sz w:val="24"/>
          <w:szCs w:val="24"/>
        </w:rPr>
        <w:t>will</w:t>
      </w:r>
      <w:r w:rsidRPr="00887EB0">
        <w:rPr>
          <w:spacing w:val="3"/>
          <w:sz w:val="24"/>
          <w:szCs w:val="24"/>
        </w:rPr>
        <w:t xml:space="preserve"> </w:t>
      </w:r>
      <w:r w:rsidRPr="00887EB0">
        <w:rPr>
          <w:sz w:val="24"/>
          <w:szCs w:val="24"/>
        </w:rPr>
        <w:t>honor</w:t>
      </w:r>
      <w:r w:rsidRPr="00887EB0">
        <w:rPr>
          <w:spacing w:val="-2"/>
          <w:sz w:val="24"/>
          <w:szCs w:val="24"/>
        </w:rPr>
        <w:t xml:space="preserve"> </w:t>
      </w:r>
      <w:r w:rsidRPr="00887EB0">
        <w:rPr>
          <w:sz w:val="24"/>
          <w:szCs w:val="24"/>
        </w:rPr>
        <w:t>the</w:t>
      </w:r>
      <w:r w:rsidRPr="00887EB0">
        <w:rPr>
          <w:spacing w:val="-1"/>
          <w:sz w:val="24"/>
          <w:szCs w:val="24"/>
        </w:rPr>
        <w:t xml:space="preserve"> </w:t>
      </w:r>
      <w:r w:rsidRPr="00887EB0">
        <w:rPr>
          <w:sz w:val="24"/>
          <w:szCs w:val="24"/>
        </w:rPr>
        <w:t>Bids placed</w:t>
      </w:r>
      <w:r w:rsidRPr="00887EB0">
        <w:rPr>
          <w:spacing w:val="-1"/>
          <w:sz w:val="24"/>
          <w:szCs w:val="24"/>
        </w:rPr>
        <w:t xml:space="preserve"> </w:t>
      </w:r>
      <w:r w:rsidRPr="00887EB0">
        <w:rPr>
          <w:sz w:val="24"/>
          <w:szCs w:val="24"/>
        </w:rPr>
        <w:t>by</w:t>
      </w:r>
      <w:r w:rsidRPr="00887EB0">
        <w:rPr>
          <w:spacing w:val="-3"/>
          <w:sz w:val="24"/>
          <w:szCs w:val="24"/>
        </w:rPr>
        <w:t xml:space="preserve"> </w:t>
      </w:r>
      <w:r w:rsidRPr="00887EB0">
        <w:rPr>
          <w:sz w:val="24"/>
          <w:szCs w:val="24"/>
        </w:rPr>
        <w:t>us</w:t>
      </w:r>
      <w:r w:rsidRPr="00887EB0">
        <w:rPr>
          <w:spacing w:val="-1"/>
          <w:sz w:val="24"/>
          <w:szCs w:val="24"/>
        </w:rPr>
        <w:t xml:space="preserve"> </w:t>
      </w:r>
      <w:r w:rsidRPr="00887EB0">
        <w:rPr>
          <w:sz w:val="24"/>
          <w:szCs w:val="24"/>
        </w:rPr>
        <w:t>during</w:t>
      </w:r>
      <w:r w:rsidRPr="00887EB0">
        <w:rPr>
          <w:spacing w:val="-3"/>
          <w:sz w:val="24"/>
          <w:szCs w:val="24"/>
        </w:rPr>
        <w:t xml:space="preserve"> </w:t>
      </w:r>
      <w:r w:rsidRPr="00887EB0">
        <w:rPr>
          <w:sz w:val="24"/>
          <w:szCs w:val="24"/>
        </w:rPr>
        <w:t>the auction</w:t>
      </w:r>
      <w:r w:rsidRPr="00887EB0">
        <w:rPr>
          <w:spacing w:val="-4"/>
          <w:sz w:val="24"/>
          <w:szCs w:val="24"/>
        </w:rPr>
        <w:t xml:space="preserve"> </w:t>
      </w:r>
      <w:r w:rsidRPr="00887EB0">
        <w:rPr>
          <w:sz w:val="24"/>
          <w:szCs w:val="24"/>
        </w:rPr>
        <w:t>process.</w:t>
      </w:r>
    </w:p>
    <w:p w:rsidR="00653D94" w:rsidRPr="00887EB0" w:rsidRDefault="00653D94">
      <w:pPr>
        <w:pStyle w:val="BodyText"/>
        <w:spacing w:before="11"/>
      </w:pPr>
    </w:p>
    <w:p w:rsidR="00653D94" w:rsidRPr="00887EB0" w:rsidRDefault="00522AEA" w:rsidP="00E41BF2">
      <w:pPr>
        <w:spacing w:line="252" w:lineRule="exact"/>
        <w:ind w:left="142"/>
        <w:rPr>
          <w:sz w:val="24"/>
          <w:szCs w:val="24"/>
        </w:rPr>
      </w:pPr>
      <w:r w:rsidRPr="00887EB0">
        <w:rPr>
          <w:sz w:val="24"/>
          <w:szCs w:val="24"/>
        </w:rPr>
        <w:t>With</w:t>
      </w:r>
      <w:r w:rsidRPr="00887EB0">
        <w:rPr>
          <w:spacing w:val="-1"/>
          <w:sz w:val="24"/>
          <w:szCs w:val="24"/>
        </w:rPr>
        <w:t xml:space="preserve"> </w:t>
      </w:r>
      <w:r w:rsidRPr="00887EB0">
        <w:rPr>
          <w:sz w:val="24"/>
          <w:szCs w:val="24"/>
        </w:rPr>
        <w:t>regards</w:t>
      </w:r>
    </w:p>
    <w:p w:rsidR="00653D94" w:rsidRPr="00887EB0" w:rsidRDefault="00522AEA" w:rsidP="00E41BF2">
      <w:pPr>
        <w:spacing w:line="242" w:lineRule="auto"/>
        <w:ind w:left="142" w:right="7042"/>
        <w:rPr>
          <w:sz w:val="24"/>
          <w:szCs w:val="24"/>
        </w:rPr>
      </w:pPr>
      <w:r w:rsidRPr="00887EB0">
        <w:rPr>
          <w:sz w:val="24"/>
          <w:szCs w:val="24"/>
        </w:rPr>
        <w:t>Signature with company seal</w:t>
      </w:r>
      <w:r w:rsidRPr="00887EB0">
        <w:rPr>
          <w:spacing w:val="-52"/>
          <w:sz w:val="24"/>
          <w:szCs w:val="24"/>
        </w:rPr>
        <w:t xml:space="preserve"> </w:t>
      </w:r>
      <w:r w:rsidRPr="00887EB0">
        <w:rPr>
          <w:sz w:val="24"/>
          <w:szCs w:val="24"/>
        </w:rPr>
        <w:t>Name</w:t>
      </w:r>
      <w:r w:rsidRPr="00887EB0">
        <w:rPr>
          <w:spacing w:val="-1"/>
          <w:sz w:val="24"/>
          <w:szCs w:val="24"/>
        </w:rPr>
        <w:t xml:space="preserve"> </w:t>
      </w:r>
      <w:r w:rsidRPr="00887EB0">
        <w:rPr>
          <w:sz w:val="24"/>
          <w:szCs w:val="24"/>
        </w:rPr>
        <w:t>–</w:t>
      </w:r>
    </w:p>
    <w:p w:rsidR="00653D94" w:rsidRPr="00887EB0" w:rsidRDefault="00522AEA" w:rsidP="00E41BF2">
      <w:pPr>
        <w:spacing w:line="248" w:lineRule="exact"/>
        <w:ind w:left="142"/>
        <w:rPr>
          <w:sz w:val="24"/>
          <w:szCs w:val="24"/>
        </w:rPr>
      </w:pPr>
      <w:r w:rsidRPr="00887EB0">
        <w:rPr>
          <w:sz w:val="24"/>
          <w:szCs w:val="24"/>
        </w:rPr>
        <w:t>Company</w:t>
      </w:r>
      <w:r w:rsidRPr="00887EB0">
        <w:rPr>
          <w:spacing w:val="-3"/>
          <w:sz w:val="24"/>
          <w:szCs w:val="24"/>
        </w:rPr>
        <w:t xml:space="preserve"> </w:t>
      </w:r>
      <w:r w:rsidRPr="00887EB0">
        <w:rPr>
          <w:sz w:val="24"/>
          <w:szCs w:val="24"/>
        </w:rPr>
        <w:t>/</w:t>
      </w:r>
      <w:r w:rsidRPr="00887EB0">
        <w:rPr>
          <w:spacing w:val="1"/>
          <w:sz w:val="24"/>
          <w:szCs w:val="24"/>
        </w:rPr>
        <w:t xml:space="preserve"> </w:t>
      </w:r>
      <w:r w:rsidRPr="00887EB0">
        <w:rPr>
          <w:sz w:val="24"/>
          <w:szCs w:val="24"/>
        </w:rPr>
        <w:t>Organization –</w:t>
      </w:r>
    </w:p>
    <w:p w:rsidR="00653D94" w:rsidRPr="00887EB0" w:rsidRDefault="00522AEA" w:rsidP="00E41BF2">
      <w:pPr>
        <w:spacing w:line="252" w:lineRule="exact"/>
        <w:ind w:left="142"/>
        <w:rPr>
          <w:sz w:val="24"/>
          <w:szCs w:val="24"/>
        </w:rPr>
      </w:pPr>
      <w:r w:rsidRPr="00887EB0">
        <w:rPr>
          <w:sz w:val="24"/>
          <w:szCs w:val="24"/>
        </w:rPr>
        <w:t>Designation</w:t>
      </w:r>
      <w:r w:rsidRPr="00887EB0">
        <w:rPr>
          <w:spacing w:val="-2"/>
          <w:sz w:val="24"/>
          <w:szCs w:val="24"/>
        </w:rPr>
        <w:t xml:space="preserve"> </w:t>
      </w:r>
      <w:r w:rsidRPr="00887EB0">
        <w:rPr>
          <w:sz w:val="24"/>
          <w:szCs w:val="24"/>
        </w:rPr>
        <w:t>within</w:t>
      </w:r>
      <w:r w:rsidRPr="00887EB0">
        <w:rPr>
          <w:spacing w:val="-2"/>
          <w:sz w:val="24"/>
          <w:szCs w:val="24"/>
        </w:rPr>
        <w:t xml:space="preserve"> </w:t>
      </w:r>
      <w:r w:rsidRPr="00887EB0">
        <w:rPr>
          <w:sz w:val="24"/>
          <w:szCs w:val="24"/>
        </w:rPr>
        <w:t>Company</w:t>
      </w:r>
      <w:r w:rsidRPr="00887EB0">
        <w:rPr>
          <w:spacing w:val="-3"/>
          <w:sz w:val="24"/>
          <w:szCs w:val="24"/>
        </w:rPr>
        <w:t xml:space="preserve"> </w:t>
      </w:r>
      <w:r w:rsidRPr="00887EB0">
        <w:rPr>
          <w:sz w:val="24"/>
          <w:szCs w:val="24"/>
        </w:rPr>
        <w:t>/</w:t>
      </w:r>
      <w:r w:rsidRPr="00887EB0">
        <w:rPr>
          <w:spacing w:val="-1"/>
          <w:sz w:val="24"/>
          <w:szCs w:val="24"/>
        </w:rPr>
        <w:t xml:space="preserve"> </w:t>
      </w:r>
      <w:r w:rsidRPr="00887EB0">
        <w:rPr>
          <w:sz w:val="24"/>
          <w:szCs w:val="24"/>
        </w:rPr>
        <w:t>Organization</w:t>
      </w:r>
      <w:r w:rsidRPr="00887EB0">
        <w:rPr>
          <w:spacing w:val="-1"/>
          <w:sz w:val="24"/>
          <w:szCs w:val="24"/>
        </w:rPr>
        <w:t xml:space="preserve"> </w:t>
      </w:r>
      <w:r w:rsidRPr="00887EB0">
        <w:rPr>
          <w:sz w:val="24"/>
          <w:szCs w:val="24"/>
        </w:rPr>
        <w:t>–</w:t>
      </w:r>
    </w:p>
    <w:p w:rsidR="00653D94" w:rsidRPr="00887EB0" w:rsidRDefault="00522AEA" w:rsidP="00E41BF2">
      <w:pPr>
        <w:spacing w:before="1"/>
        <w:ind w:left="142"/>
        <w:rPr>
          <w:sz w:val="24"/>
          <w:szCs w:val="24"/>
        </w:rPr>
      </w:pPr>
      <w:r w:rsidRPr="00887EB0">
        <w:rPr>
          <w:sz w:val="24"/>
          <w:szCs w:val="24"/>
        </w:rPr>
        <w:t>Address</w:t>
      </w:r>
      <w:r w:rsidRPr="00887EB0">
        <w:rPr>
          <w:spacing w:val="-1"/>
          <w:sz w:val="24"/>
          <w:szCs w:val="24"/>
        </w:rPr>
        <w:t xml:space="preserve"> </w:t>
      </w:r>
      <w:r w:rsidRPr="00887EB0">
        <w:rPr>
          <w:sz w:val="24"/>
          <w:szCs w:val="24"/>
        </w:rPr>
        <w:t>of Company</w:t>
      </w:r>
      <w:r w:rsidRPr="00887EB0">
        <w:rPr>
          <w:spacing w:val="-3"/>
          <w:sz w:val="24"/>
          <w:szCs w:val="24"/>
        </w:rPr>
        <w:t xml:space="preserve"> </w:t>
      </w:r>
      <w:r w:rsidRPr="00887EB0">
        <w:rPr>
          <w:sz w:val="24"/>
          <w:szCs w:val="24"/>
        </w:rPr>
        <w:t>/ Organization</w:t>
      </w:r>
      <w:r w:rsidRPr="00887EB0">
        <w:rPr>
          <w:spacing w:val="1"/>
          <w:sz w:val="24"/>
          <w:szCs w:val="24"/>
        </w:rPr>
        <w:t xml:space="preserve"> </w:t>
      </w:r>
      <w:r w:rsidRPr="00887EB0">
        <w:rPr>
          <w:sz w:val="24"/>
          <w:szCs w:val="24"/>
        </w:rPr>
        <w:t>–Sign</w:t>
      </w:r>
      <w:r w:rsidRPr="00887EB0">
        <w:rPr>
          <w:spacing w:val="-1"/>
          <w:sz w:val="24"/>
          <w:szCs w:val="24"/>
        </w:rPr>
        <w:t xml:space="preserve"> </w:t>
      </w:r>
      <w:r w:rsidRPr="00887EB0">
        <w:rPr>
          <w:sz w:val="24"/>
          <w:szCs w:val="24"/>
        </w:rPr>
        <w:t>this</w:t>
      </w:r>
      <w:r w:rsidRPr="00887EB0">
        <w:rPr>
          <w:spacing w:val="-1"/>
          <w:sz w:val="24"/>
          <w:szCs w:val="24"/>
        </w:rPr>
        <w:t xml:space="preserve"> </w:t>
      </w:r>
      <w:r w:rsidRPr="00887EB0">
        <w:rPr>
          <w:sz w:val="24"/>
          <w:szCs w:val="24"/>
        </w:rPr>
        <w:t>document and Fax</w:t>
      </w:r>
      <w:r w:rsidRPr="00887EB0">
        <w:rPr>
          <w:spacing w:val="-4"/>
          <w:sz w:val="24"/>
          <w:szCs w:val="24"/>
        </w:rPr>
        <w:t xml:space="preserve"> </w:t>
      </w:r>
      <w:r w:rsidRPr="00887EB0">
        <w:rPr>
          <w:sz w:val="24"/>
          <w:szCs w:val="24"/>
        </w:rPr>
        <w:t>it</w:t>
      </w:r>
      <w:r w:rsidRPr="00887EB0">
        <w:rPr>
          <w:spacing w:val="-3"/>
          <w:sz w:val="24"/>
          <w:szCs w:val="24"/>
        </w:rPr>
        <w:t xml:space="preserve"> </w:t>
      </w:r>
      <w:r w:rsidRPr="00887EB0">
        <w:rPr>
          <w:sz w:val="24"/>
          <w:szCs w:val="24"/>
        </w:rPr>
        <w:t>to</w:t>
      </w:r>
      <w:r w:rsidRPr="00887EB0">
        <w:rPr>
          <w:spacing w:val="-4"/>
          <w:sz w:val="24"/>
          <w:szCs w:val="24"/>
        </w:rPr>
        <w:t xml:space="preserve"> </w:t>
      </w:r>
      <w:r w:rsidRPr="00887EB0">
        <w:rPr>
          <w:sz w:val="24"/>
          <w:szCs w:val="24"/>
        </w:rPr>
        <w:t>the</w:t>
      </w:r>
      <w:r w:rsidRPr="00887EB0">
        <w:rPr>
          <w:spacing w:val="-3"/>
          <w:sz w:val="24"/>
          <w:szCs w:val="24"/>
        </w:rPr>
        <w:t xml:space="preserve"> </w:t>
      </w:r>
      <w:r w:rsidRPr="00887EB0">
        <w:rPr>
          <w:sz w:val="24"/>
          <w:szCs w:val="24"/>
        </w:rPr>
        <w:t>agency.</w:t>
      </w:r>
    </w:p>
    <w:p w:rsidR="00653D94" w:rsidRPr="00887EB0" w:rsidRDefault="00653D94">
      <w:pPr>
        <w:pStyle w:val="BodyText"/>
        <w:spacing w:before="9"/>
      </w:pPr>
    </w:p>
    <w:p w:rsidR="00653D94" w:rsidRPr="00887EB0" w:rsidRDefault="00522AEA" w:rsidP="00E41BF2">
      <w:pPr>
        <w:pStyle w:val="BodyText"/>
        <w:ind w:firstLine="107"/>
      </w:pPr>
      <w:r w:rsidRPr="00887EB0">
        <w:t>DECLARATION</w:t>
      </w:r>
      <w:r w:rsidRPr="00887EB0">
        <w:rPr>
          <w:spacing w:val="-2"/>
        </w:rPr>
        <w:t xml:space="preserve"> </w:t>
      </w:r>
      <w:r w:rsidRPr="00887EB0">
        <w:t>by</w:t>
      </w:r>
      <w:r w:rsidRPr="00887EB0">
        <w:rPr>
          <w:spacing w:val="-6"/>
        </w:rPr>
        <w:t xml:space="preserve"> </w:t>
      </w:r>
      <w:r w:rsidRPr="00887EB0">
        <w:t>the</w:t>
      </w:r>
      <w:r w:rsidRPr="00887EB0">
        <w:rPr>
          <w:spacing w:val="2"/>
        </w:rPr>
        <w:t xml:space="preserve"> </w:t>
      </w:r>
      <w:r w:rsidRPr="00887EB0">
        <w:t>BIDDER</w:t>
      </w:r>
    </w:p>
    <w:p w:rsidR="00653D94" w:rsidRPr="00887EB0" w:rsidRDefault="00522AEA" w:rsidP="009B3695">
      <w:pPr>
        <w:pStyle w:val="TableParagraph"/>
        <w:spacing w:line="266" w:lineRule="exact"/>
        <w:ind w:left="107" w:right="758"/>
        <w:rPr>
          <w:i/>
          <w:sz w:val="24"/>
          <w:szCs w:val="24"/>
        </w:rPr>
      </w:pPr>
      <w:r w:rsidRPr="00887EB0">
        <w:rPr>
          <w:sz w:val="24"/>
          <w:szCs w:val="24"/>
        </w:rPr>
        <w:t xml:space="preserve">We hereby undertake and agree to abide by all the terms and conditions stipulated by The Bank in </w:t>
      </w:r>
      <w:proofErr w:type="gramStart"/>
      <w:r w:rsidRPr="00887EB0">
        <w:rPr>
          <w:sz w:val="24"/>
          <w:szCs w:val="24"/>
        </w:rPr>
        <w:t>the</w:t>
      </w:r>
      <w:r w:rsidR="00DC1EB9" w:rsidRPr="00887EB0">
        <w:rPr>
          <w:sz w:val="24"/>
          <w:szCs w:val="24"/>
        </w:rPr>
        <w:t xml:space="preserve"> </w:t>
      </w:r>
      <w:r w:rsidRPr="00887EB0">
        <w:rPr>
          <w:spacing w:val="-52"/>
          <w:sz w:val="24"/>
          <w:szCs w:val="24"/>
        </w:rPr>
        <w:t xml:space="preserve"> </w:t>
      </w:r>
      <w:r w:rsidRPr="00887EB0">
        <w:rPr>
          <w:i/>
          <w:sz w:val="24"/>
          <w:szCs w:val="24"/>
        </w:rPr>
        <w:t>RFP</w:t>
      </w:r>
      <w:proofErr w:type="gramEnd"/>
      <w:r w:rsidRPr="00887EB0">
        <w:rPr>
          <w:i/>
          <w:sz w:val="24"/>
          <w:szCs w:val="24"/>
        </w:rPr>
        <w:t xml:space="preserve"> for</w:t>
      </w:r>
      <w:r w:rsidRPr="00887EB0">
        <w:rPr>
          <w:i/>
          <w:spacing w:val="1"/>
          <w:sz w:val="24"/>
          <w:szCs w:val="24"/>
        </w:rPr>
        <w:t xml:space="preserve"> </w:t>
      </w:r>
      <w:r w:rsidRPr="00887EB0">
        <w:rPr>
          <w:i/>
          <w:sz w:val="24"/>
          <w:szCs w:val="24"/>
        </w:rPr>
        <w:t xml:space="preserve">- </w:t>
      </w:r>
      <w:r w:rsidR="005A1D8F" w:rsidRPr="00887EB0">
        <w:rPr>
          <w:sz w:val="24"/>
          <w:szCs w:val="24"/>
        </w:rPr>
        <w:t xml:space="preserve">Procurement of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Software Licenses Subscription Delivery, Implementation, Support &amp; Training</w:t>
      </w:r>
      <w:r w:rsidR="00301A7D" w:rsidRPr="00887EB0">
        <w:rPr>
          <w:sz w:val="24"/>
          <w:szCs w:val="24"/>
        </w:rPr>
        <w:t>)</w:t>
      </w:r>
    </w:p>
    <w:p w:rsidR="00653D94" w:rsidRPr="00887EB0" w:rsidRDefault="00522AEA">
      <w:pPr>
        <w:tabs>
          <w:tab w:val="left" w:pos="6747"/>
        </w:tabs>
        <w:spacing w:before="246"/>
        <w:ind w:left="414"/>
        <w:rPr>
          <w:sz w:val="24"/>
          <w:szCs w:val="24"/>
        </w:rPr>
      </w:pPr>
      <w:r w:rsidRPr="00887EB0">
        <w:rPr>
          <w:sz w:val="24"/>
          <w:szCs w:val="24"/>
        </w:rPr>
        <w:t>Seal of</w:t>
      </w:r>
      <w:r w:rsidRPr="00887EB0">
        <w:rPr>
          <w:spacing w:val="-1"/>
          <w:sz w:val="24"/>
          <w:szCs w:val="24"/>
        </w:rPr>
        <w:t xml:space="preserve"> </w:t>
      </w:r>
      <w:r w:rsidRPr="00887EB0">
        <w:rPr>
          <w:sz w:val="24"/>
          <w:szCs w:val="24"/>
        </w:rPr>
        <w:t>the Bidder</w:t>
      </w:r>
      <w:r w:rsidRPr="00887EB0">
        <w:rPr>
          <w:sz w:val="24"/>
          <w:szCs w:val="24"/>
        </w:rPr>
        <w:tab/>
        <w:t>Signature</w:t>
      </w:r>
      <w:r w:rsidRPr="00887EB0">
        <w:rPr>
          <w:spacing w:val="-1"/>
          <w:sz w:val="24"/>
          <w:szCs w:val="24"/>
        </w:rPr>
        <w:t xml:space="preserve"> </w:t>
      </w:r>
      <w:r w:rsidRPr="00887EB0">
        <w:rPr>
          <w:sz w:val="24"/>
          <w:szCs w:val="24"/>
        </w:rPr>
        <w:t>of Bidder</w:t>
      </w:r>
    </w:p>
    <w:p w:rsidR="00653D94" w:rsidRPr="00887EB0" w:rsidRDefault="00653D94">
      <w:pPr>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Heading1"/>
        <w:spacing w:before="94"/>
        <w:ind w:left="2587" w:right="2946" w:firstLine="0"/>
        <w:jc w:val="center"/>
        <w:rPr>
          <w:sz w:val="24"/>
          <w:szCs w:val="24"/>
        </w:rPr>
      </w:pPr>
      <w:r w:rsidRPr="00887EB0">
        <w:rPr>
          <w:sz w:val="24"/>
          <w:szCs w:val="24"/>
        </w:rPr>
        <w:lastRenderedPageBreak/>
        <w:t>(REVERSE</w:t>
      </w:r>
      <w:r w:rsidRPr="00887EB0">
        <w:rPr>
          <w:spacing w:val="-4"/>
          <w:sz w:val="24"/>
          <w:szCs w:val="24"/>
        </w:rPr>
        <w:t xml:space="preserve"> </w:t>
      </w:r>
      <w:r w:rsidRPr="00887EB0">
        <w:rPr>
          <w:sz w:val="24"/>
          <w:szCs w:val="24"/>
        </w:rPr>
        <w:t>AUCTION</w:t>
      </w:r>
      <w:r w:rsidRPr="00887EB0">
        <w:rPr>
          <w:spacing w:val="-4"/>
          <w:sz w:val="24"/>
          <w:szCs w:val="24"/>
        </w:rPr>
        <w:t xml:space="preserve"> </w:t>
      </w:r>
      <w:r w:rsidRPr="00887EB0">
        <w:rPr>
          <w:sz w:val="24"/>
          <w:szCs w:val="24"/>
        </w:rPr>
        <w:t>PROCESS)</w:t>
      </w:r>
    </w:p>
    <w:p w:rsidR="00653D94" w:rsidRPr="00887EB0" w:rsidRDefault="00522AEA">
      <w:pPr>
        <w:spacing w:before="225"/>
        <w:ind w:left="220"/>
        <w:rPr>
          <w:sz w:val="24"/>
          <w:szCs w:val="24"/>
        </w:rPr>
      </w:pPr>
      <w:r w:rsidRPr="00887EB0">
        <w:rPr>
          <w:sz w:val="24"/>
          <w:szCs w:val="24"/>
        </w:rPr>
        <w:t>LETTER</w:t>
      </w:r>
      <w:r w:rsidRPr="00887EB0">
        <w:rPr>
          <w:spacing w:val="-3"/>
          <w:sz w:val="24"/>
          <w:szCs w:val="24"/>
        </w:rPr>
        <w:t xml:space="preserve"> </w:t>
      </w:r>
      <w:r w:rsidRPr="00887EB0">
        <w:rPr>
          <w:sz w:val="24"/>
          <w:szCs w:val="24"/>
        </w:rPr>
        <w:t>OF</w:t>
      </w:r>
      <w:r w:rsidRPr="00887EB0">
        <w:rPr>
          <w:spacing w:val="-3"/>
          <w:sz w:val="24"/>
          <w:szCs w:val="24"/>
        </w:rPr>
        <w:t xml:space="preserve"> </w:t>
      </w:r>
      <w:r w:rsidRPr="00887EB0">
        <w:rPr>
          <w:sz w:val="24"/>
          <w:szCs w:val="24"/>
        </w:rPr>
        <w:t>INDEMNITY</w:t>
      </w:r>
      <w:r w:rsidRPr="00887EB0">
        <w:rPr>
          <w:spacing w:val="-3"/>
          <w:sz w:val="24"/>
          <w:szCs w:val="24"/>
        </w:rPr>
        <w:t xml:space="preserve"> </w:t>
      </w:r>
      <w:r w:rsidRPr="00887EB0">
        <w:rPr>
          <w:sz w:val="24"/>
          <w:szCs w:val="24"/>
        </w:rPr>
        <w:t>TO</w:t>
      </w:r>
      <w:r w:rsidRPr="00887EB0">
        <w:rPr>
          <w:spacing w:val="-2"/>
          <w:sz w:val="24"/>
          <w:szCs w:val="24"/>
        </w:rPr>
        <w:t xml:space="preserve"> </w:t>
      </w:r>
      <w:r w:rsidRPr="00887EB0">
        <w:rPr>
          <w:sz w:val="24"/>
          <w:szCs w:val="24"/>
        </w:rPr>
        <w:t>BE</w:t>
      </w:r>
      <w:r w:rsidRPr="00887EB0">
        <w:rPr>
          <w:spacing w:val="-2"/>
          <w:sz w:val="24"/>
          <w:szCs w:val="24"/>
        </w:rPr>
        <w:t xml:space="preserve"> </w:t>
      </w:r>
      <w:r w:rsidRPr="00887EB0">
        <w:rPr>
          <w:sz w:val="24"/>
          <w:szCs w:val="24"/>
        </w:rPr>
        <w:t>GIVEN</w:t>
      </w:r>
      <w:r w:rsidRPr="00887EB0">
        <w:rPr>
          <w:spacing w:val="-1"/>
          <w:sz w:val="24"/>
          <w:szCs w:val="24"/>
        </w:rPr>
        <w:t xml:space="preserve"> </w:t>
      </w:r>
      <w:r w:rsidRPr="00887EB0">
        <w:rPr>
          <w:sz w:val="24"/>
          <w:szCs w:val="24"/>
        </w:rPr>
        <w:t>IN</w:t>
      </w:r>
      <w:r w:rsidRPr="00887EB0">
        <w:rPr>
          <w:spacing w:val="-4"/>
          <w:sz w:val="24"/>
          <w:szCs w:val="24"/>
        </w:rPr>
        <w:t xml:space="preserve"> </w:t>
      </w:r>
      <w:r w:rsidRPr="00887EB0">
        <w:rPr>
          <w:sz w:val="24"/>
          <w:szCs w:val="24"/>
        </w:rPr>
        <w:t>THE</w:t>
      </w:r>
      <w:r w:rsidRPr="00887EB0">
        <w:rPr>
          <w:spacing w:val="-2"/>
          <w:sz w:val="24"/>
          <w:szCs w:val="24"/>
        </w:rPr>
        <w:t xml:space="preserve"> </w:t>
      </w:r>
      <w:r w:rsidRPr="00887EB0">
        <w:rPr>
          <w:sz w:val="24"/>
          <w:szCs w:val="24"/>
        </w:rPr>
        <w:t>COMPANY</w:t>
      </w:r>
      <w:r w:rsidRPr="00887EB0">
        <w:rPr>
          <w:spacing w:val="-1"/>
          <w:sz w:val="24"/>
          <w:szCs w:val="24"/>
        </w:rPr>
        <w:t xml:space="preserve"> </w:t>
      </w:r>
      <w:r w:rsidRPr="00887EB0">
        <w:rPr>
          <w:sz w:val="24"/>
          <w:szCs w:val="24"/>
        </w:rPr>
        <w:t>LETTER</w:t>
      </w:r>
      <w:r w:rsidRPr="00887EB0">
        <w:rPr>
          <w:spacing w:val="-3"/>
          <w:sz w:val="24"/>
          <w:szCs w:val="24"/>
        </w:rPr>
        <w:t xml:space="preserve"> </w:t>
      </w:r>
      <w:r w:rsidRPr="00887EB0">
        <w:rPr>
          <w:sz w:val="24"/>
          <w:szCs w:val="24"/>
        </w:rPr>
        <w:t>HEAD</w:t>
      </w:r>
    </w:p>
    <w:p w:rsidR="00653D94" w:rsidRPr="00887EB0" w:rsidRDefault="00653D94">
      <w:pPr>
        <w:pStyle w:val="BodyText"/>
        <w:spacing w:before="10"/>
      </w:pPr>
    </w:p>
    <w:p w:rsidR="00653D94" w:rsidRPr="00887EB0" w:rsidRDefault="00522AEA">
      <w:pPr>
        <w:spacing w:before="1"/>
        <w:ind w:left="220"/>
        <w:rPr>
          <w:sz w:val="24"/>
          <w:szCs w:val="24"/>
        </w:rPr>
      </w:pPr>
      <w:r w:rsidRPr="00887EB0">
        <w:rPr>
          <w:sz w:val="24"/>
          <w:szCs w:val="24"/>
        </w:rPr>
        <w:t>To</w:t>
      </w:r>
    </w:p>
    <w:p w:rsidR="009B3695" w:rsidRPr="00887EB0" w:rsidRDefault="00522AEA" w:rsidP="009B3695">
      <w:pPr>
        <w:tabs>
          <w:tab w:val="left" w:pos="9072"/>
        </w:tabs>
        <w:spacing w:before="1"/>
        <w:ind w:left="220" w:right="758"/>
        <w:rPr>
          <w:spacing w:val="-52"/>
          <w:sz w:val="24"/>
          <w:szCs w:val="24"/>
        </w:rPr>
      </w:pPr>
      <w:r w:rsidRPr="00887EB0">
        <w:rPr>
          <w:sz w:val="24"/>
          <w:szCs w:val="24"/>
        </w:rPr>
        <w:t>The General Manager –IT,</w:t>
      </w:r>
      <w:r w:rsidRPr="00887EB0">
        <w:rPr>
          <w:spacing w:val="-52"/>
          <w:sz w:val="24"/>
          <w:szCs w:val="24"/>
        </w:rPr>
        <w:t xml:space="preserve"> </w:t>
      </w:r>
    </w:p>
    <w:p w:rsidR="009B3695" w:rsidRPr="00887EB0" w:rsidRDefault="00522AEA" w:rsidP="009B3695">
      <w:pPr>
        <w:tabs>
          <w:tab w:val="left" w:pos="9072"/>
        </w:tabs>
        <w:spacing w:before="1"/>
        <w:ind w:left="220" w:right="758"/>
        <w:rPr>
          <w:spacing w:val="-52"/>
          <w:sz w:val="24"/>
          <w:szCs w:val="24"/>
        </w:rPr>
      </w:pPr>
      <w:r w:rsidRPr="00887EB0">
        <w:rPr>
          <w:sz w:val="24"/>
          <w:szCs w:val="24"/>
        </w:rPr>
        <w:t>Central Bank of India, DIT</w:t>
      </w:r>
      <w:r w:rsidRPr="00887EB0">
        <w:rPr>
          <w:spacing w:val="-52"/>
          <w:sz w:val="24"/>
          <w:szCs w:val="24"/>
        </w:rPr>
        <w:t xml:space="preserve"> </w:t>
      </w:r>
    </w:p>
    <w:p w:rsidR="00653D94" w:rsidRPr="00887EB0" w:rsidRDefault="00522AEA" w:rsidP="009B3695">
      <w:pPr>
        <w:tabs>
          <w:tab w:val="left" w:pos="9072"/>
        </w:tabs>
        <w:spacing w:before="1"/>
        <w:ind w:left="220" w:right="758"/>
        <w:rPr>
          <w:sz w:val="24"/>
          <w:szCs w:val="24"/>
        </w:rPr>
      </w:pPr>
      <w:r w:rsidRPr="00887EB0">
        <w:rPr>
          <w:sz w:val="24"/>
          <w:szCs w:val="24"/>
        </w:rPr>
        <w:t>Sector</w:t>
      </w:r>
      <w:r w:rsidRPr="00887EB0">
        <w:rPr>
          <w:spacing w:val="-1"/>
          <w:sz w:val="24"/>
          <w:szCs w:val="24"/>
        </w:rPr>
        <w:t xml:space="preserve"> </w:t>
      </w:r>
      <w:r w:rsidRPr="00887EB0">
        <w:rPr>
          <w:sz w:val="24"/>
          <w:szCs w:val="24"/>
        </w:rPr>
        <w:t>11, Plot</w:t>
      </w:r>
      <w:r w:rsidRPr="00887EB0">
        <w:rPr>
          <w:spacing w:val="1"/>
          <w:sz w:val="24"/>
          <w:szCs w:val="24"/>
        </w:rPr>
        <w:t xml:space="preserve"> </w:t>
      </w:r>
      <w:r w:rsidRPr="00887EB0">
        <w:rPr>
          <w:sz w:val="24"/>
          <w:szCs w:val="24"/>
        </w:rPr>
        <w:t>No.</w:t>
      </w:r>
      <w:r w:rsidR="009B3695" w:rsidRPr="00887EB0">
        <w:rPr>
          <w:sz w:val="24"/>
          <w:szCs w:val="24"/>
        </w:rPr>
        <w:t xml:space="preserve"> </w:t>
      </w:r>
      <w:r w:rsidRPr="00887EB0">
        <w:rPr>
          <w:sz w:val="24"/>
          <w:szCs w:val="24"/>
        </w:rPr>
        <w:t>26,</w:t>
      </w:r>
      <w:r w:rsidRPr="00887EB0">
        <w:rPr>
          <w:spacing w:val="1"/>
          <w:sz w:val="24"/>
          <w:szCs w:val="24"/>
        </w:rPr>
        <w:t xml:space="preserve"> </w:t>
      </w:r>
      <w:r w:rsidRPr="00887EB0">
        <w:rPr>
          <w:sz w:val="24"/>
          <w:szCs w:val="24"/>
        </w:rPr>
        <w:t>CBD</w:t>
      </w:r>
      <w:r w:rsidRPr="00887EB0">
        <w:rPr>
          <w:spacing w:val="-1"/>
          <w:sz w:val="24"/>
          <w:szCs w:val="24"/>
        </w:rPr>
        <w:t xml:space="preserve"> </w:t>
      </w:r>
      <w:proofErr w:type="spellStart"/>
      <w:r w:rsidRPr="00887EB0">
        <w:rPr>
          <w:sz w:val="24"/>
          <w:szCs w:val="24"/>
        </w:rPr>
        <w:t>Belapur</w:t>
      </w:r>
      <w:proofErr w:type="spellEnd"/>
      <w:r w:rsidRPr="00887EB0">
        <w:rPr>
          <w:sz w:val="24"/>
          <w:szCs w:val="24"/>
        </w:rPr>
        <w:t>.</w:t>
      </w:r>
    </w:p>
    <w:p w:rsidR="0088713B" w:rsidRPr="00887EB0" w:rsidRDefault="00522AEA" w:rsidP="009B3695">
      <w:pPr>
        <w:spacing w:before="1" w:line="477" w:lineRule="auto"/>
        <w:ind w:left="220" w:right="758"/>
        <w:rPr>
          <w:sz w:val="24"/>
          <w:szCs w:val="24"/>
        </w:rPr>
      </w:pPr>
      <w:proofErr w:type="spellStart"/>
      <w:r w:rsidRPr="00887EB0">
        <w:rPr>
          <w:sz w:val="24"/>
          <w:szCs w:val="24"/>
        </w:rPr>
        <w:t>Navi</w:t>
      </w:r>
      <w:proofErr w:type="spellEnd"/>
      <w:r w:rsidRPr="00887EB0">
        <w:rPr>
          <w:sz w:val="24"/>
          <w:szCs w:val="24"/>
        </w:rPr>
        <w:t xml:space="preserve"> Mumbai-</w:t>
      </w:r>
      <w:r w:rsidR="009B3695" w:rsidRPr="00887EB0">
        <w:rPr>
          <w:sz w:val="24"/>
          <w:szCs w:val="24"/>
        </w:rPr>
        <w:t>4</w:t>
      </w:r>
      <w:r w:rsidRPr="00887EB0">
        <w:rPr>
          <w:sz w:val="24"/>
          <w:szCs w:val="24"/>
        </w:rPr>
        <w:t>00614</w:t>
      </w:r>
    </w:p>
    <w:p w:rsidR="00653D94" w:rsidRPr="00887EB0" w:rsidRDefault="00522AEA">
      <w:pPr>
        <w:spacing w:before="1" w:line="477" w:lineRule="auto"/>
        <w:ind w:left="220" w:right="7628"/>
        <w:rPr>
          <w:sz w:val="24"/>
          <w:szCs w:val="24"/>
        </w:rPr>
      </w:pPr>
      <w:r w:rsidRPr="00887EB0">
        <w:rPr>
          <w:spacing w:val="-52"/>
          <w:sz w:val="24"/>
          <w:szCs w:val="24"/>
        </w:rPr>
        <w:t xml:space="preserve"> </w:t>
      </w:r>
      <w:r w:rsidRPr="00887EB0">
        <w:rPr>
          <w:sz w:val="24"/>
          <w:szCs w:val="24"/>
        </w:rPr>
        <w:t>Sir,</w:t>
      </w:r>
    </w:p>
    <w:p w:rsidR="00653D94" w:rsidRPr="00887EB0" w:rsidRDefault="00522AEA" w:rsidP="009B3695">
      <w:pPr>
        <w:pStyle w:val="TableParagraph"/>
        <w:spacing w:line="266" w:lineRule="exact"/>
        <w:ind w:left="142" w:right="758"/>
        <w:jc w:val="both"/>
        <w:rPr>
          <w:sz w:val="24"/>
          <w:szCs w:val="24"/>
        </w:rPr>
      </w:pPr>
      <w:r w:rsidRPr="00887EB0">
        <w:rPr>
          <w:sz w:val="24"/>
          <w:szCs w:val="24"/>
        </w:rPr>
        <w:t xml:space="preserve">We refer to our bid for your RFP No. </w:t>
      </w:r>
      <w:r w:rsidR="00273213" w:rsidRPr="00887EB0">
        <w:rPr>
          <w:b/>
          <w:sz w:val="24"/>
          <w:szCs w:val="24"/>
        </w:rPr>
        <w:t>CO</w:t>
      </w:r>
      <w:proofErr w:type="gramStart"/>
      <w:r w:rsidR="00273213" w:rsidRPr="00887EB0">
        <w:rPr>
          <w:b/>
          <w:sz w:val="24"/>
          <w:szCs w:val="24"/>
        </w:rPr>
        <w:t>:DIT:PUR:2023</w:t>
      </w:r>
      <w:proofErr w:type="gramEnd"/>
      <w:r w:rsidR="00273213" w:rsidRPr="00887EB0">
        <w:rPr>
          <w:b/>
          <w:sz w:val="24"/>
          <w:szCs w:val="24"/>
        </w:rPr>
        <w:t>-24:</w:t>
      </w:r>
      <w:r w:rsidR="00D614B8">
        <w:rPr>
          <w:b/>
          <w:sz w:val="24"/>
          <w:szCs w:val="24"/>
        </w:rPr>
        <w:t>387</w:t>
      </w:r>
      <w:r w:rsidRPr="00887EB0">
        <w:rPr>
          <w:b/>
          <w:spacing w:val="1"/>
          <w:sz w:val="24"/>
          <w:szCs w:val="24"/>
        </w:rPr>
        <w:t xml:space="preserve"> </w:t>
      </w:r>
      <w:r w:rsidRPr="00887EB0">
        <w:rPr>
          <w:sz w:val="24"/>
          <w:szCs w:val="24"/>
        </w:rPr>
        <w:t xml:space="preserve">dated </w:t>
      </w:r>
      <w:r w:rsidR="00BB7500">
        <w:rPr>
          <w:sz w:val="24"/>
          <w:szCs w:val="24"/>
        </w:rPr>
        <w:t>05</w:t>
      </w:r>
      <w:bookmarkStart w:id="49" w:name="_GoBack"/>
      <w:bookmarkEnd w:id="49"/>
      <w:r w:rsidRPr="00887EB0">
        <w:rPr>
          <w:sz w:val="24"/>
          <w:szCs w:val="24"/>
        </w:rPr>
        <w:t>.</w:t>
      </w:r>
      <w:r w:rsidR="00D614B8">
        <w:rPr>
          <w:sz w:val="24"/>
          <w:szCs w:val="24"/>
        </w:rPr>
        <w:t>08</w:t>
      </w:r>
      <w:r w:rsidRPr="00887EB0">
        <w:rPr>
          <w:sz w:val="24"/>
          <w:szCs w:val="24"/>
        </w:rPr>
        <w:t>.</w:t>
      </w:r>
      <w:r w:rsidR="00C63D28" w:rsidRPr="00887EB0">
        <w:rPr>
          <w:sz w:val="24"/>
          <w:szCs w:val="24"/>
        </w:rPr>
        <w:t>2023</w:t>
      </w:r>
      <w:r w:rsidRPr="00887EB0">
        <w:rPr>
          <w:sz w:val="24"/>
          <w:szCs w:val="24"/>
        </w:rPr>
        <w:t xml:space="preserve"> </w:t>
      </w:r>
      <w:r w:rsidRPr="00887EB0">
        <w:rPr>
          <w:b/>
          <w:sz w:val="24"/>
          <w:szCs w:val="24"/>
        </w:rPr>
        <w:t xml:space="preserve">for </w:t>
      </w:r>
      <w:r w:rsidRPr="00887EB0">
        <w:rPr>
          <w:sz w:val="24"/>
          <w:szCs w:val="24"/>
        </w:rPr>
        <w:t xml:space="preserve">RFP for - </w:t>
      </w:r>
      <w:r w:rsidR="005A1D8F" w:rsidRPr="00887EB0">
        <w:rPr>
          <w:sz w:val="24"/>
          <w:szCs w:val="24"/>
        </w:rPr>
        <w:t xml:space="preserve">Procurement of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Software Licenses Subscription Delivery, Implementation, Support &amp; Training</w:t>
      </w:r>
      <w:r w:rsidR="00301A7D" w:rsidRPr="00887EB0">
        <w:rPr>
          <w:sz w:val="24"/>
          <w:szCs w:val="24"/>
        </w:rPr>
        <w:t>)</w:t>
      </w:r>
      <w:r w:rsidR="0088713B" w:rsidRPr="00887EB0">
        <w:rPr>
          <w:sz w:val="24"/>
          <w:szCs w:val="24"/>
        </w:rPr>
        <w:t xml:space="preserve">.  </w:t>
      </w:r>
      <w:r w:rsidRPr="00887EB0">
        <w:rPr>
          <w:sz w:val="24"/>
          <w:szCs w:val="24"/>
        </w:rPr>
        <w:t>We,</w:t>
      </w:r>
      <w:r w:rsidR="00DC1EB9" w:rsidRPr="00887EB0">
        <w:rPr>
          <w:sz w:val="24"/>
          <w:szCs w:val="24"/>
        </w:rPr>
        <w:t xml:space="preserve">      </w:t>
      </w:r>
      <w:r w:rsidRPr="00887EB0">
        <w:rPr>
          <w:sz w:val="24"/>
          <w:szCs w:val="24"/>
          <w:u w:val="single"/>
        </w:rPr>
        <w:tab/>
      </w:r>
      <w:r w:rsidRPr="00887EB0">
        <w:rPr>
          <w:sz w:val="24"/>
          <w:szCs w:val="24"/>
        </w:rPr>
        <w:t>(Company) hereby undertake to indemnify Central Bank of India</w:t>
      </w:r>
      <w:r w:rsidRPr="00887EB0">
        <w:rPr>
          <w:spacing w:val="1"/>
          <w:sz w:val="24"/>
          <w:szCs w:val="24"/>
        </w:rPr>
        <w:t xml:space="preserve"> </w:t>
      </w:r>
      <w:r w:rsidRPr="00887EB0">
        <w:rPr>
          <w:sz w:val="24"/>
          <w:szCs w:val="24"/>
        </w:rPr>
        <w:t>and agree to protect and hold The Bank harmless against all claims, losses, costs, damages, expenses,</w:t>
      </w:r>
      <w:r w:rsidRPr="00887EB0">
        <w:rPr>
          <w:spacing w:val="-52"/>
          <w:sz w:val="24"/>
          <w:szCs w:val="24"/>
        </w:rPr>
        <w:t xml:space="preserve"> </w:t>
      </w:r>
      <w:r w:rsidRPr="00887EB0">
        <w:rPr>
          <w:sz w:val="24"/>
          <w:szCs w:val="24"/>
        </w:rPr>
        <w:t>action suits and other proceedings resulting from infringement of any patent, trademark, copyrights</w:t>
      </w:r>
      <w:r w:rsidRPr="00887EB0">
        <w:rPr>
          <w:spacing w:val="1"/>
          <w:sz w:val="24"/>
          <w:szCs w:val="24"/>
        </w:rPr>
        <w:t xml:space="preserve"> </w:t>
      </w:r>
      <w:r w:rsidRPr="00887EB0">
        <w:rPr>
          <w:sz w:val="24"/>
          <w:szCs w:val="24"/>
        </w:rPr>
        <w:t>etc.</w:t>
      </w:r>
    </w:p>
    <w:p w:rsidR="00AC4F46" w:rsidRPr="00887EB0" w:rsidRDefault="00522AEA" w:rsidP="009B3695">
      <w:pPr>
        <w:ind w:left="142" w:right="758"/>
        <w:jc w:val="both"/>
        <w:rPr>
          <w:spacing w:val="1"/>
          <w:sz w:val="24"/>
          <w:szCs w:val="24"/>
        </w:rPr>
      </w:pPr>
      <w:r w:rsidRPr="00887EB0">
        <w:rPr>
          <w:sz w:val="24"/>
          <w:szCs w:val="24"/>
        </w:rPr>
        <w:t>The</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undertakes</w:t>
      </w:r>
      <w:r w:rsidRPr="00887EB0">
        <w:rPr>
          <w:spacing w:val="1"/>
          <w:sz w:val="24"/>
          <w:szCs w:val="24"/>
        </w:rPr>
        <w:t xml:space="preserve"> </w:t>
      </w:r>
      <w:r w:rsidRPr="00887EB0">
        <w:rPr>
          <w:sz w:val="24"/>
          <w:szCs w:val="24"/>
        </w:rPr>
        <w:t>to:</w:t>
      </w:r>
      <w:r w:rsidRPr="00887EB0">
        <w:rPr>
          <w:spacing w:val="1"/>
          <w:sz w:val="24"/>
          <w:szCs w:val="24"/>
        </w:rPr>
        <w:t xml:space="preserve"> </w:t>
      </w:r>
    </w:p>
    <w:p w:rsidR="00AC4F46" w:rsidRPr="00887EB0" w:rsidRDefault="00522AEA" w:rsidP="002E6B8B">
      <w:pPr>
        <w:numPr>
          <w:ilvl w:val="0"/>
          <w:numId w:val="85"/>
        </w:numPr>
        <w:ind w:right="758"/>
        <w:jc w:val="both"/>
        <w:rPr>
          <w:sz w:val="24"/>
          <w:szCs w:val="24"/>
        </w:rPr>
      </w:pPr>
      <w:r w:rsidRPr="00887EB0">
        <w:rPr>
          <w:sz w:val="24"/>
          <w:szCs w:val="24"/>
        </w:rPr>
        <w:t>give</w:t>
      </w:r>
      <w:r w:rsidRPr="00887EB0">
        <w:rPr>
          <w:spacing w:val="1"/>
          <w:sz w:val="24"/>
          <w:szCs w:val="24"/>
        </w:rPr>
        <w:t xml:space="preserve"> </w:t>
      </w:r>
      <w:r w:rsidRPr="00887EB0">
        <w:rPr>
          <w:sz w:val="24"/>
          <w:szCs w:val="24"/>
        </w:rPr>
        <w:t>prompt</w:t>
      </w:r>
      <w:r w:rsidRPr="00887EB0">
        <w:rPr>
          <w:spacing w:val="1"/>
          <w:sz w:val="24"/>
          <w:szCs w:val="24"/>
        </w:rPr>
        <w:t xml:space="preserve"> </w:t>
      </w:r>
      <w:r w:rsidRPr="00887EB0">
        <w:rPr>
          <w:sz w:val="24"/>
          <w:szCs w:val="24"/>
        </w:rPr>
        <w:t>notice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concerning</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existence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proofErr w:type="spellStart"/>
      <w:r w:rsidRPr="00887EB0">
        <w:rPr>
          <w:sz w:val="24"/>
          <w:szCs w:val="24"/>
        </w:rPr>
        <w:t>indemnifiable</w:t>
      </w:r>
      <w:proofErr w:type="spellEnd"/>
      <w:r w:rsidRPr="00887EB0">
        <w:rPr>
          <w:sz w:val="24"/>
          <w:szCs w:val="24"/>
        </w:rPr>
        <w:t xml:space="preserve"> event; </w:t>
      </w:r>
    </w:p>
    <w:p w:rsidR="00AC4F46" w:rsidRPr="00887EB0" w:rsidRDefault="00522AEA" w:rsidP="006829C9">
      <w:pPr>
        <w:ind w:left="142" w:right="758"/>
        <w:jc w:val="both"/>
        <w:rPr>
          <w:sz w:val="24"/>
          <w:szCs w:val="24"/>
        </w:rPr>
      </w:pPr>
      <w:r w:rsidRPr="00887EB0">
        <w:rPr>
          <w:sz w:val="24"/>
          <w:szCs w:val="24"/>
        </w:rPr>
        <w:t xml:space="preserve">(ii) </w:t>
      </w:r>
      <w:proofErr w:type="gramStart"/>
      <w:r w:rsidRPr="00887EB0">
        <w:rPr>
          <w:sz w:val="24"/>
          <w:szCs w:val="24"/>
        </w:rPr>
        <w:t>grant</w:t>
      </w:r>
      <w:proofErr w:type="gramEnd"/>
      <w:r w:rsidRPr="00887EB0">
        <w:rPr>
          <w:sz w:val="24"/>
          <w:szCs w:val="24"/>
        </w:rPr>
        <w:t xml:space="preserve"> authority to the Bidder to defend or settle any related action or claim;</w:t>
      </w:r>
      <w:r w:rsidRPr="00887EB0">
        <w:rPr>
          <w:spacing w:val="1"/>
          <w:sz w:val="24"/>
          <w:szCs w:val="24"/>
        </w:rPr>
        <w:t xml:space="preserve"> </w:t>
      </w:r>
      <w:r w:rsidRPr="00887EB0">
        <w:rPr>
          <w:sz w:val="24"/>
          <w:szCs w:val="24"/>
        </w:rPr>
        <w:t xml:space="preserve">and, </w:t>
      </w:r>
    </w:p>
    <w:p w:rsidR="00AC4F46" w:rsidRPr="00887EB0" w:rsidRDefault="00522AEA" w:rsidP="006829C9">
      <w:pPr>
        <w:ind w:left="142" w:right="758"/>
        <w:jc w:val="both"/>
        <w:rPr>
          <w:sz w:val="24"/>
          <w:szCs w:val="24"/>
        </w:rPr>
      </w:pPr>
      <w:r w:rsidRPr="00887EB0">
        <w:rPr>
          <w:sz w:val="24"/>
          <w:szCs w:val="24"/>
        </w:rPr>
        <w:t xml:space="preserve">(iii) </w:t>
      </w:r>
      <w:proofErr w:type="gramStart"/>
      <w:r w:rsidRPr="00887EB0">
        <w:rPr>
          <w:sz w:val="24"/>
          <w:szCs w:val="24"/>
        </w:rPr>
        <w:t>provide</w:t>
      </w:r>
      <w:proofErr w:type="gramEnd"/>
      <w:r w:rsidRPr="00887EB0">
        <w:rPr>
          <w:sz w:val="24"/>
          <w:szCs w:val="24"/>
        </w:rPr>
        <w:t>, at the Bidder’s expense, such information, cooperation and assistance to the Bidder</w:t>
      </w:r>
      <w:r w:rsidRPr="00887EB0">
        <w:rPr>
          <w:spacing w:val="1"/>
          <w:sz w:val="24"/>
          <w:szCs w:val="24"/>
        </w:rPr>
        <w:t xml:space="preserve"> </w:t>
      </w:r>
      <w:r w:rsidRPr="00887EB0">
        <w:rPr>
          <w:sz w:val="24"/>
          <w:szCs w:val="24"/>
        </w:rPr>
        <w:t>as may be reasonably necessary for the Bidder to defend or settle the claim or action. Bank’s failure to</w:t>
      </w:r>
      <w:r w:rsidRPr="00887EB0">
        <w:rPr>
          <w:spacing w:val="-52"/>
          <w:sz w:val="24"/>
          <w:szCs w:val="24"/>
        </w:rPr>
        <w:t xml:space="preserve"> </w:t>
      </w:r>
      <w:r w:rsidRPr="00887EB0">
        <w:rPr>
          <w:sz w:val="24"/>
          <w:szCs w:val="24"/>
        </w:rPr>
        <w:t>give prompt notice shall not constitute a waiver of The Bank’s right to indemnification and</w:t>
      </w:r>
      <w:r w:rsidRPr="00887EB0">
        <w:rPr>
          <w:spacing w:val="55"/>
          <w:sz w:val="24"/>
          <w:szCs w:val="24"/>
        </w:rPr>
        <w:t xml:space="preserve"> </w:t>
      </w:r>
      <w:r w:rsidRPr="00887EB0">
        <w:rPr>
          <w:sz w:val="24"/>
          <w:szCs w:val="24"/>
        </w:rPr>
        <w:t>shall</w:t>
      </w:r>
      <w:r w:rsidRPr="00887EB0">
        <w:rPr>
          <w:spacing w:val="1"/>
          <w:sz w:val="24"/>
          <w:szCs w:val="24"/>
        </w:rPr>
        <w:t xml:space="preserve"> </w:t>
      </w:r>
      <w:r w:rsidRPr="00887EB0">
        <w:rPr>
          <w:sz w:val="24"/>
          <w:szCs w:val="24"/>
        </w:rPr>
        <w:t>affect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Bidder’s</w:t>
      </w:r>
      <w:r w:rsidRPr="00887EB0">
        <w:rPr>
          <w:spacing w:val="1"/>
          <w:sz w:val="24"/>
          <w:szCs w:val="24"/>
        </w:rPr>
        <w:t xml:space="preserve"> </w:t>
      </w:r>
      <w:r w:rsidRPr="00887EB0">
        <w:rPr>
          <w:sz w:val="24"/>
          <w:szCs w:val="24"/>
        </w:rPr>
        <w:t>indemnification</w:t>
      </w:r>
      <w:r w:rsidRPr="00887EB0">
        <w:rPr>
          <w:spacing w:val="1"/>
          <w:sz w:val="24"/>
          <w:szCs w:val="24"/>
        </w:rPr>
        <w:t xml:space="preserve"> </w:t>
      </w:r>
      <w:r w:rsidRPr="00887EB0">
        <w:rPr>
          <w:sz w:val="24"/>
          <w:szCs w:val="24"/>
        </w:rPr>
        <w:t>obligations</w:t>
      </w:r>
      <w:r w:rsidRPr="00887EB0">
        <w:rPr>
          <w:spacing w:val="1"/>
          <w:sz w:val="24"/>
          <w:szCs w:val="24"/>
        </w:rPr>
        <w:t xml:space="preserve"> </w:t>
      </w:r>
      <w:r w:rsidRPr="00887EB0">
        <w:rPr>
          <w:sz w:val="24"/>
          <w:szCs w:val="24"/>
        </w:rPr>
        <w:t>only</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extent</w:t>
      </w:r>
      <w:r w:rsidRPr="00887EB0">
        <w:rPr>
          <w:spacing w:val="1"/>
          <w:sz w:val="24"/>
          <w:szCs w:val="24"/>
        </w:rPr>
        <w:t xml:space="preserve"> </w:t>
      </w:r>
      <w:r w:rsidRPr="00887EB0">
        <w:rPr>
          <w:sz w:val="24"/>
          <w:szCs w:val="24"/>
        </w:rPr>
        <w:t>that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Bidder’s</w:t>
      </w:r>
      <w:r w:rsidRPr="00887EB0">
        <w:rPr>
          <w:spacing w:val="1"/>
          <w:sz w:val="24"/>
          <w:szCs w:val="24"/>
        </w:rPr>
        <w:t xml:space="preserve"> </w:t>
      </w:r>
      <w:r w:rsidRPr="00887EB0">
        <w:rPr>
          <w:sz w:val="24"/>
          <w:szCs w:val="24"/>
        </w:rPr>
        <w:t>rights</w:t>
      </w:r>
      <w:r w:rsidRPr="00887EB0">
        <w:rPr>
          <w:spacing w:val="55"/>
          <w:sz w:val="24"/>
          <w:szCs w:val="24"/>
        </w:rPr>
        <w:t xml:space="preserve"> </w:t>
      </w:r>
      <w:r w:rsidRPr="00887EB0">
        <w:rPr>
          <w:sz w:val="24"/>
          <w:szCs w:val="24"/>
        </w:rPr>
        <w:t>are</w:t>
      </w:r>
      <w:r w:rsidRPr="00887EB0">
        <w:rPr>
          <w:spacing w:val="1"/>
          <w:sz w:val="24"/>
          <w:szCs w:val="24"/>
        </w:rPr>
        <w:t xml:space="preserve"> </w:t>
      </w:r>
      <w:r w:rsidRPr="00887EB0">
        <w:rPr>
          <w:sz w:val="24"/>
          <w:szCs w:val="24"/>
        </w:rPr>
        <w:t xml:space="preserve">materially prejudiced by such failure or delay. </w:t>
      </w:r>
    </w:p>
    <w:p w:rsidR="00AC4F46" w:rsidRPr="00887EB0" w:rsidRDefault="00522AEA" w:rsidP="006829C9">
      <w:pPr>
        <w:ind w:left="142" w:right="758"/>
        <w:jc w:val="both"/>
        <w:rPr>
          <w:sz w:val="24"/>
          <w:szCs w:val="24"/>
        </w:rPr>
      </w:pPr>
      <w:r w:rsidRPr="00887EB0">
        <w:rPr>
          <w:sz w:val="24"/>
          <w:szCs w:val="24"/>
        </w:rPr>
        <w:t>Notwithstanding anything to the contrary set forth</w:t>
      </w:r>
      <w:r w:rsidRPr="00887EB0">
        <w:rPr>
          <w:spacing w:val="1"/>
          <w:sz w:val="24"/>
          <w:szCs w:val="24"/>
        </w:rPr>
        <w:t xml:space="preserve"> </w:t>
      </w:r>
      <w:r w:rsidRPr="00887EB0">
        <w:rPr>
          <w:sz w:val="24"/>
          <w:szCs w:val="24"/>
        </w:rPr>
        <w:t xml:space="preserve">herein, </w:t>
      </w:r>
    </w:p>
    <w:p w:rsidR="00AC4F46" w:rsidRPr="00887EB0" w:rsidRDefault="00522AEA" w:rsidP="002E6B8B">
      <w:pPr>
        <w:numPr>
          <w:ilvl w:val="0"/>
          <w:numId w:val="86"/>
        </w:numPr>
        <w:ind w:right="758"/>
        <w:jc w:val="both"/>
        <w:rPr>
          <w:sz w:val="24"/>
          <w:szCs w:val="24"/>
        </w:rPr>
      </w:pPr>
      <w:r w:rsidRPr="00887EB0">
        <w:rPr>
          <w:sz w:val="24"/>
          <w:szCs w:val="24"/>
        </w:rPr>
        <w:t>The Bank may participate, at its own expense, in any defense and settlement directly or</w:t>
      </w:r>
      <w:r w:rsidRPr="00887EB0">
        <w:rPr>
          <w:spacing w:val="1"/>
          <w:sz w:val="24"/>
          <w:szCs w:val="24"/>
        </w:rPr>
        <w:t xml:space="preserve"> </w:t>
      </w:r>
      <w:r w:rsidRPr="00887EB0">
        <w:rPr>
          <w:sz w:val="24"/>
          <w:szCs w:val="24"/>
        </w:rPr>
        <w:t xml:space="preserve">through counsel of its choice, and </w:t>
      </w:r>
    </w:p>
    <w:p w:rsidR="00AC4F46" w:rsidRPr="00887EB0" w:rsidRDefault="00522AEA" w:rsidP="006829C9">
      <w:pPr>
        <w:ind w:left="142" w:right="758"/>
        <w:jc w:val="both"/>
        <w:rPr>
          <w:sz w:val="24"/>
          <w:szCs w:val="24"/>
        </w:rPr>
      </w:pPr>
      <w:r w:rsidRPr="00887EB0">
        <w:rPr>
          <w:sz w:val="24"/>
          <w:szCs w:val="24"/>
        </w:rPr>
        <w:t xml:space="preserve">(ii) </w:t>
      </w:r>
      <w:proofErr w:type="gramStart"/>
      <w:r w:rsidRPr="00887EB0">
        <w:rPr>
          <w:sz w:val="24"/>
          <w:szCs w:val="24"/>
        </w:rPr>
        <w:t>the</w:t>
      </w:r>
      <w:proofErr w:type="gramEnd"/>
      <w:r w:rsidRPr="00887EB0">
        <w:rPr>
          <w:spacing w:val="1"/>
          <w:sz w:val="24"/>
          <w:szCs w:val="24"/>
        </w:rPr>
        <w:t xml:space="preserve"> </w:t>
      </w:r>
      <w:r w:rsidRPr="00887EB0">
        <w:rPr>
          <w:sz w:val="24"/>
          <w:szCs w:val="24"/>
        </w:rPr>
        <w:t>Bidder shall not enter into any settlement agreement on</w:t>
      </w:r>
      <w:r w:rsidRPr="00887EB0">
        <w:rPr>
          <w:spacing w:val="1"/>
          <w:sz w:val="24"/>
          <w:szCs w:val="24"/>
        </w:rPr>
        <w:t xml:space="preserve"> </w:t>
      </w:r>
      <w:r w:rsidRPr="00887EB0">
        <w:rPr>
          <w:sz w:val="24"/>
          <w:szCs w:val="24"/>
        </w:rPr>
        <w:t>terms that would diminish the rights provided to The Bank or increase the obligations assumed by The</w:t>
      </w:r>
      <w:r w:rsidRPr="00887EB0">
        <w:rPr>
          <w:spacing w:val="-52"/>
          <w:sz w:val="24"/>
          <w:szCs w:val="24"/>
        </w:rPr>
        <w:t xml:space="preserve"> </w:t>
      </w:r>
      <w:r w:rsidRPr="00887EB0">
        <w:rPr>
          <w:sz w:val="24"/>
          <w:szCs w:val="24"/>
        </w:rPr>
        <w:t xml:space="preserve">Bank under this Agreement, without the prior written consent of The Bank. </w:t>
      </w:r>
    </w:p>
    <w:p w:rsidR="00653D94" w:rsidRPr="00887EB0" w:rsidRDefault="00522AEA" w:rsidP="006829C9">
      <w:pPr>
        <w:ind w:left="142" w:right="758"/>
        <w:jc w:val="both"/>
        <w:rPr>
          <w:sz w:val="24"/>
          <w:szCs w:val="24"/>
        </w:rPr>
      </w:pPr>
      <w:r w:rsidRPr="00887EB0">
        <w:rPr>
          <w:sz w:val="24"/>
          <w:szCs w:val="24"/>
        </w:rPr>
        <w:t>If the Bidder elects not to</w:t>
      </w:r>
      <w:r w:rsidRPr="00887EB0">
        <w:rPr>
          <w:spacing w:val="1"/>
          <w:sz w:val="24"/>
          <w:szCs w:val="24"/>
        </w:rPr>
        <w:t xml:space="preserve"> </w:t>
      </w:r>
      <w:r w:rsidRPr="00887EB0">
        <w:rPr>
          <w:sz w:val="24"/>
          <w:szCs w:val="24"/>
        </w:rPr>
        <w:t>defend any claim, The Bank shall have the right to defend or settle the claim as it may deem</w:t>
      </w:r>
      <w:r w:rsidRPr="00887EB0">
        <w:rPr>
          <w:spacing w:val="1"/>
          <w:sz w:val="24"/>
          <w:szCs w:val="24"/>
        </w:rPr>
        <w:t xml:space="preserve"> </w:t>
      </w:r>
      <w:r w:rsidRPr="00887EB0">
        <w:rPr>
          <w:sz w:val="24"/>
          <w:szCs w:val="24"/>
        </w:rPr>
        <w:t>appropriate,</w:t>
      </w:r>
      <w:r w:rsidRPr="00887EB0">
        <w:rPr>
          <w:spacing w:val="18"/>
          <w:sz w:val="24"/>
          <w:szCs w:val="24"/>
        </w:rPr>
        <w:t xml:space="preserve"> </w:t>
      </w:r>
      <w:r w:rsidRPr="00887EB0">
        <w:rPr>
          <w:sz w:val="24"/>
          <w:szCs w:val="24"/>
        </w:rPr>
        <w:t>at</w:t>
      </w:r>
      <w:r w:rsidRPr="00887EB0">
        <w:rPr>
          <w:spacing w:val="19"/>
          <w:sz w:val="24"/>
          <w:szCs w:val="24"/>
        </w:rPr>
        <w:t xml:space="preserve"> </w:t>
      </w:r>
      <w:r w:rsidRPr="00887EB0">
        <w:rPr>
          <w:sz w:val="24"/>
          <w:szCs w:val="24"/>
        </w:rPr>
        <w:t>the</w:t>
      </w:r>
      <w:r w:rsidRPr="00887EB0">
        <w:rPr>
          <w:spacing w:val="18"/>
          <w:sz w:val="24"/>
          <w:szCs w:val="24"/>
        </w:rPr>
        <w:t xml:space="preserve"> </w:t>
      </w:r>
      <w:r w:rsidRPr="00887EB0">
        <w:rPr>
          <w:sz w:val="24"/>
          <w:szCs w:val="24"/>
        </w:rPr>
        <w:t>cost</w:t>
      </w:r>
      <w:r w:rsidRPr="00887EB0">
        <w:rPr>
          <w:spacing w:val="18"/>
          <w:sz w:val="24"/>
          <w:szCs w:val="24"/>
        </w:rPr>
        <w:t xml:space="preserve"> </w:t>
      </w:r>
      <w:r w:rsidRPr="00887EB0">
        <w:rPr>
          <w:sz w:val="24"/>
          <w:szCs w:val="24"/>
        </w:rPr>
        <w:t>and</w:t>
      </w:r>
      <w:r w:rsidRPr="00887EB0">
        <w:rPr>
          <w:spacing w:val="16"/>
          <w:sz w:val="24"/>
          <w:szCs w:val="24"/>
        </w:rPr>
        <w:t xml:space="preserve"> </w:t>
      </w:r>
      <w:r w:rsidRPr="00887EB0">
        <w:rPr>
          <w:sz w:val="24"/>
          <w:szCs w:val="24"/>
        </w:rPr>
        <w:t>expense</w:t>
      </w:r>
      <w:r w:rsidRPr="00887EB0">
        <w:rPr>
          <w:spacing w:val="18"/>
          <w:sz w:val="24"/>
          <w:szCs w:val="24"/>
        </w:rPr>
        <w:t xml:space="preserve"> </w:t>
      </w:r>
      <w:r w:rsidRPr="00887EB0">
        <w:rPr>
          <w:sz w:val="24"/>
          <w:szCs w:val="24"/>
        </w:rPr>
        <w:t>of</w:t>
      </w:r>
      <w:r w:rsidRPr="00887EB0">
        <w:rPr>
          <w:spacing w:val="16"/>
          <w:sz w:val="24"/>
          <w:szCs w:val="24"/>
        </w:rPr>
        <w:t xml:space="preserve"> </w:t>
      </w:r>
      <w:r w:rsidRPr="00887EB0">
        <w:rPr>
          <w:sz w:val="24"/>
          <w:szCs w:val="24"/>
        </w:rPr>
        <w:t>the</w:t>
      </w:r>
      <w:r w:rsidRPr="00887EB0">
        <w:rPr>
          <w:spacing w:val="23"/>
          <w:sz w:val="24"/>
          <w:szCs w:val="24"/>
        </w:rPr>
        <w:t xml:space="preserve"> </w:t>
      </w:r>
      <w:r w:rsidRPr="00887EB0">
        <w:rPr>
          <w:sz w:val="24"/>
          <w:szCs w:val="24"/>
        </w:rPr>
        <w:t>Bidder,</w:t>
      </w:r>
      <w:r w:rsidRPr="00887EB0">
        <w:rPr>
          <w:spacing w:val="18"/>
          <w:sz w:val="24"/>
          <w:szCs w:val="24"/>
        </w:rPr>
        <w:t xml:space="preserve"> </w:t>
      </w:r>
      <w:r w:rsidRPr="00887EB0">
        <w:rPr>
          <w:sz w:val="24"/>
          <w:szCs w:val="24"/>
        </w:rPr>
        <w:t>and</w:t>
      </w:r>
      <w:r w:rsidRPr="00887EB0">
        <w:rPr>
          <w:spacing w:val="18"/>
          <w:sz w:val="24"/>
          <w:szCs w:val="24"/>
        </w:rPr>
        <w:t xml:space="preserve"> </w:t>
      </w:r>
      <w:r w:rsidRPr="00887EB0">
        <w:rPr>
          <w:sz w:val="24"/>
          <w:szCs w:val="24"/>
        </w:rPr>
        <w:t>shall</w:t>
      </w:r>
      <w:r w:rsidRPr="00887EB0">
        <w:rPr>
          <w:spacing w:val="16"/>
          <w:sz w:val="24"/>
          <w:szCs w:val="24"/>
        </w:rPr>
        <w:t xml:space="preserve"> </w:t>
      </w:r>
      <w:r w:rsidRPr="00887EB0">
        <w:rPr>
          <w:sz w:val="24"/>
          <w:szCs w:val="24"/>
        </w:rPr>
        <w:t>be</w:t>
      </w:r>
      <w:r w:rsidRPr="00887EB0">
        <w:rPr>
          <w:spacing w:val="19"/>
          <w:sz w:val="24"/>
          <w:szCs w:val="24"/>
        </w:rPr>
        <w:t xml:space="preserve"> </w:t>
      </w:r>
      <w:r w:rsidRPr="00887EB0">
        <w:rPr>
          <w:sz w:val="24"/>
          <w:szCs w:val="24"/>
        </w:rPr>
        <w:t>entitled</w:t>
      </w:r>
      <w:r w:rsidRPr="00887EB0">
        <w:rPr>
          <w:spacing w:val="16"/>
          <w:sz w:val="24"/>
          <w:szCs w:val="24"/>
        </w:rPr>
        <w:t xml:space="preserve"> </w:t>
      </w:r>
      <w:r w:rsidRPr="00887EB0">
        <w:rPr>
          <w:sz w:val="24"/>
          <w:szCs w:val="24"/>
        </w:rPr>
        <w:t>to</w:t>
      </w:r>
      <w:r w:rsidRPr="00887EB0">
        <w:rPr>
          <w:spacing w:val="18"/>
          <w:sz w:val="24"/>
          <w:szCs w:val="24"/>
        </w:rPr>
        <w:t xml:space="preserve"> </w:t>
      </w:r>
      <w:r w:rsidRPr="00887EB0">
        <w:rPr>
          <w:sz w:val="24"/>
          <w:szCs w:val="24"/>
        </w:rPr>
        <w:t>deduct</w:t>
      </w:r>
      <w:r w:rsidRPr="00887EB0">
        <w:rPr>
          <w:spacing w:val="16"/>
          <w:sz w:val="24"/>
          <w:szCs w:val="24"/>
        </w:rPr>
        <w:t xml:space="preserve"> </w:t>
      </w:r>
      <w:r w:rsidRPr="00887EB0">
        <w:rPr>
          <w:sz w:val="24"/>
          <w:szCs w:val="24"/>
        </w:rPr>
        <w:t>from</w:t>
      </w:r>
      <w:r w:rsidRPr="00887EB0">
        <w:rPr>
          <w:spacing w:val="15"/>
          <w:sz w:val="24"/>
          <w:szCs w:val="24"/>
        </w:rPr>
        <w:t xml:space="preserve"> </w:t>
      </w:r>
      <w:r w:rsidRPr="00887EB0">
        <w:rPr>
          <w:sz w:val="24"/>
          <w:szCs w:val="24"/>
        </w:rPr>
        <w:t>payments</w:t>
      </w:r>
      <w:r w:rsidRPr="00887EB0">
        <w:rPr>
          <w:spacing w:val="16"/>
          <w:sz w:val="24"/>
          <w:szCs w:val="24"/>
        </w:rPr>
        <w:t xml:space="preserve"> </w:t>
      </w:r>
      <w:r w:rsidRPr="00887EB0">
        <w:rPr>
          <w:sz w:val="24"/>
          <w:szCs w:val="24"/>
        </w:rPr>
        <w:t>to</w:t>
      </w:r>
      <w:r w:rsidRPr="00887EB0">
        <w:rPr>
          <w:spacing w:val="-53"/>
          <w:sz w:val="24"/>
          <w:szCs w:val="24"/>
        </w:rPr>
        <w:t xml:space="preserve"> </w:t>
      </w:r>
      <w:r w:rsidRPr="00887EB0">
        <w:rPr>
          <w:sz w:val="24"/>
          <w:szCs w:val="24"/>
        </w:rPr>
        <w:t>the Bidder such costs and expenses as may be incurred by The Bank provided however should the</w:t>
      </w:r>
      <w:r w:rsidRPr="00887EB0">
        <w:rPr>
          <w:spacing w:val="1"/>
          <w:sz w:val="24"/>
          <w:szCs w:val="24"/>
        </w:rPr>
        <w:t xml:space="preserve"> </w:t>
      </w:r>
      <w:r w:rsidRPr="00887EB0">
        <w:rPr>
          <w:sz w:val="24"/>
          <w:szCs w:val="24"/>
        </w:rPr>
        <w:t>amount</w:t>
      </w:r>
      <w:r w:rsidRPr="00887EB0">
        <w:rPr>
          <w:spacing w:val="42"/>
          <w:sz w:val="24"/>
          <w:szCs w:val="24"/>
        </w:rPr>
        <w:t xml:space="preserve"> </w:t>
      </w:r>
      <w:r w:rsidRPr="00887EB0">
        <w:rPr>
          <w:sz w:val="24"/>
          <w:szCs w:val="24"/>
        </w:rPr>
        <w:t>payable</w:t>
      </w:r>
      <w:r w:rsidRPr="00887EB0">
        <w:rPr>
          <w:spacing w:val="40"/>
          <w:sz w:val="24"/>
          <w:szCs w:val="24"/>
        </w:rPr>
        <w:t xml:space="preserve"> </w:t>
      </w:r>
      <w:r w:rsidRPr="00887EB0">
        <w:rPr>
          <w:sz w:val="24"/>
          <w:szCs w:val="24"/>
        </w:rPr>
        <w:t>to</w:t>
      </w:r>
      <w:r w:rsidRPr="00887EB0">
        <w:rPr>
          <w:spacing w:val="38"/>
          <w:sz w:val="24"/>
          <w:szCs w:val="24"/>
        </w:rPr>
        <w:t xml:space="preserve"> </w:t>
      </w:r>
      <w:r w:rsidRPr="00887EB0">
        <w:rPr>
          <w:sz w:val="24"/>
          <w:szCs w:val="24"/>
        </w:rPr>
        <w:t>the</w:t>
      </w:r>
      <w:r w:rsidRPr="00887EB0">
        <w:rPr>
          <w:spacing w:val="41"/>
          <w:sz w:val="24"/>
          <w:szCs w:val="24"/>
        </w:rPr>
        <w:t xml:space="preserve"> </w:t>
      </w:r>
      <w:r w:rsidRPr="00887EB0">
        <w:rPr>
          <w:sz w:val="24"/>
          <w:szCs w:val="24"/>
        </w:rPr>
        <w:t>Bidder</w:t>
      </w:r>
      <w:r w:rsidRPr="00887EB0">
        <w:rPr>
          <w:spacing w:val="41"/>
          <w:sz w:val="24"/>
          <w:szCs w:val="24"/>
        </w:rPr>
        <w:t xml:space="preserve"> </w:t>
      </w:r>
      <w:r w:rsidRPr="00887EB0">
        <w:rPr>
          <w:sz w:val="24"/>
          <w:szCs w:val="24"/>
        </w:rPr>
        <w:t>be</w:t>
      </w:r>
      <w:r w:rsidRPr="00887EB0">
        <w:rPr>
          <w:spacing w:val="39"/>
          <w:sz w:val="24"/>
          <w:szCs w:val="24"/>
        </w:rPr>
        <w:t xml:space="preserve"> </w:t>
      </w:r>
      <w:r w:rsidRPr="00887EB0">
        <w:rPr>
          <w:sz w:val="24"/>
          <w:szCs w:val="24"/>
        </w:rPr>
        <w:t>insufficient</w:t>
      </w:r>
      <w:r w:rsidRPr="00887EB0">
        <w:rPr>
          <w:spacing w:val="40"/>
          <w:sz w:val="24"/>
          <w:szCs w:val="24"/>
        </w:rPr>
        <w:t xml:space="preserve"> </w:t>
      </w:r>
      <w:r w:rsidRPr="00887EB0">
        <w:rPr>
          <w:sz w:val="24"/>
          <w:szCs w:val="24"/>
        </w:rPr>
        <w:t>to</w:t>
      </w:r>
      <w:r w:rsidRPr="00887EB0">
        <w:rPr>
          <w:spacing w:val="39"/>
          <w:sz w:val="24"/>
          <w:szCs w:val="24"/>
        </w:rPr>
        <w:t xml:space="preserve"> </w:t>
      </w:r>
      <w:r w:rsidRPr="00887EB0">
        <w:rPr>
          <w:sz w:val="24"/>
          <w:szCs w:val="24"/>
        </w:rPr>
        <w:t>recover</w:t>
      </w:r>
      <w:r w:rsidRPr="00887EB0">
        <w:rPr>
          <w:spacing w:val="42"/>
          <w:sz w:val="24"/>
          <w:szCs w:val="24"/>
        </w:rPr>
        <w:t xml:space="preserve"> </w:t>
      </w:r>
      <w:r w:rsidRPr="00887EB0">
        <w:rPr>
          <w:sz w:val="24"/>
          <w:szCs w:val="24"/>
        </w:rPr>
        <w:t>the</w:t>
      </w:r>
      <w:r w:rsidRPr="00887EB0">
        <w:rPr>
          <w:spacing w:val="42"/>
          <w:sz w:val="24"/>
          <w:szCs w:val="24"/>
        </w:rPr>
        <w:t xml:space="preserve"> </w:t>
      </w:r>
      <w:r w:rsidRPr="00887EB0">
        <w:rPr>
          <w:sz w:val="24"/>
          <w:szCs w:val="24"/>
        </w:rPr>
        <w:t>expenses</w:t>
      </w:r>
      <w:r w:rsidRPr="00887EB0">
        <w:rPr>
          <w:spacing w:val="40"/>
          <w:sz w:val="24"/>
          <w:szCs w:val="24"/>
        </w:rPr>
        <w:t xml:space="preserve"> </w:t>
      </w:r>
      <w:r w:rsidRPr="00887EB0">
        <w:rPr>
          <w:sz w:val="24"/>
          <w:szCs w:val="24"/>
        </w:rPr>
        <w:t>incurred</w:t>
      </w:r>
      <w:r w:rsidRPr="00887EB0">
        <w:rPr>
          <w:spacing w:val="41"/>
          <w:sz w:val="24"/>
          <w:szCs w:val="24"/>
        </w:rPr>
        <w:t xml:space="preserve"> </w:t>
      </w:r>
      <w:r w:rsidRPr="00887EB0">
        <w:rPr>
          <w:sz w:val="24"/>
          <w:szCs w:val="24"/>
        </w:rPr>
        <w:t>by</w:t>
      </w:r>
      <w:r w:rsidRPr="00887EB0">
        <w:rPr>
          <w:spacing w:val="39"/>
          <w:sz w:val="24"/>
          <w:szCs w:val="24"/>
        </w:rPr>
        <w:t xml:space="preserve"> </w:t>
      </w:r>
      <w:r w:rsidRPr="00887EB0">
        <w:rPr>
          <w:sz w:val="24"/>
          <w:szCs w:val="24"/>
        </w:rPr>
        <w:t>The</w:t>
      </w:r>
      <w:r w:rsidRPr="00887EB0">
        <w:rPr>
          <w:spacing w:val="42"/>
          <w:sz w:val="24"/>
          <w:szCs w:val="24"/>
        </w:rPr>
        <w:t xml:space="preserve"> </w:t>
      </w:r>
      <w:r w:rsidRPr="00887EB0">
        <w:rPr>
          <w:sz w:val="24"/>
          <w:szCs w:val="24"/>
        </w:rPr>
        <w:t>Bank,</w:t>
      </w:r>
      <w:r w:rsidRPr="00887EB0">
        <w:rPr>
          <w:spacing w:val="41"/>
          <w:sz w:val="24"/>
          <w:szCs w:val="24"/>
        </w:rPr>
        <w:t xml:space="preserve"> </w:t>
      </w:r>
      <w:r w:rsidRPr="00887EB0">
        <w:rPr>
          <w:sz w:val="24"/>
          <w:szCs w:val="24"/>
        </w:rPr>
        <w:t>the</w:t>
      </w:r>
      <w:r w:rsidRPr="00887EB0">
        <w:rPr>
          <w:spacing w:val="-52"/>
          <w:sz w:val="24"/>
          <w:szCs w:val="24"/>
        </w:rPr>
        <w:t xml:space="preserve"> </w:t>
      </w:r>
      <w:r w:rsidRPr="00887EB0">
        <w:rPr>
          <w:sz w:val="24"/>
          <w:szCs w:val="24"/>
        </w:rPr>
        <w:t>Bidder shall promptly reimburse The Bank for all costs, expenses, settlement amounts and other</w:t>
      </w:r>
      <w:r w:rsidRPr="00887EB0">
        <w:rPr>
          <w:spacing w:val="1"/>
          <w:sz w:val="24"/>
          <w:szCs w:val="24"/>
        </w:rPr>
        <w:t xml:space="preserve"> </w:t>
      </w:r>
      <w:r w:rsidRPr="00887EB0">
        <w:rPr>
          <w:sz w:val="24"/>
          <w:szCs w:val="24"/>
        </w:rPr>
        <w:t>damages.</w:t>
      </w:r>
    </w:p>
    <w:p w:rsidR="00653D94" w:rsidRPr="00887EB0" w:rsidRDefault="00522AEA" w:rsidP="009B3695">
      <w:pPr>
        <w:spacing w:before="1"/>
        <w:ind w:left="142" w:right="758"/>
        <w:jc w:val="both"/>
        <w:rPr>
          <w:sz w:val="24"/>
          <w:szCs w:val="24"/>
        </w:rPr>
      </w:pP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event</w:t>
      </w:r>
      <w:r w:rsidRPr="00887EB0">
        <w:rPr>
          <w:spacing w:val="1"/>
          <w:sz w:val="24"/>
          <w:szCs w:val="24"/>
        </w:rPr>
        <w:t xml:space="preserve"> </w:t>
      </w:r>
      <w:r w:rsidRPr="00887EB0">
        <w:rPr>
          <w:sz w:val="24"/>
          <w:szCs w:val="24"/>
        </w:rPr>
        <w:t>of any loss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damage</w:t>
      </w:r>
      <w:r w:rsidRPr="00887EB0">
        <w:rPr>
          <w:spacing w:val="1"/>
          <w:sz w:val="24"/>
          <w:szCs w:val="24"/>
        </w:rPr>
        <w:t xml:space="preserve"> </w:t>
      </w:r>
      <w:r w:rsidRPr="00887EB0">
        <w:rPr>
          <w:sz w:val="24"/>
          <w:szCs w:val="24"/>
        </w:rPr>
        <w:t>on</w:t>
      </w:r>
      <w:r w:rsidRPr="00887EB0">
        <w:rPr>
          <w:spacing w:val="1"/>
          <w:sz w:val="24"/>
          <w:szCs w:val="24"/>
        </w:rPr>
        <w:t xml:space="preserve"> </w:t>
      </w:r>
      <w:r w:rsidRPr="00887EB0">
        <w:rPr>
          <w:sz w:val="24"/>
          <w:szCs w:val="24"/>
        </w:rPr>
        <w:t>account</w:t>
      </w:r>
      <w:r w:rsidRPr="00887EB0">
        <w:rPr>
          <w:spacing w:val="1"/>
          <w:sz w:val="24"/>
          <w:szCs w:val="24"/>
        </w:rPr>
        <w:t xml:space="preserve"> </w:t>
      </w:r>
      <w:r w:rsidRPr="00887EB0">
        <w:rPr>
          <w:sz w:val="24"/>
          <w:szCs w:val="24"/>
        </w:rPr>
        <w:t>of error</w:t>
      </w:r>
      <w:r w:rsidRPr="00887EB0">
        <w:rPr>
          <w:spacing w:val="1"/>
          <w:sz w:val="24"/>
          <w:szCs w:val="24"/>
        </w:rPr>
        <w:t xml:space="preserve"> </w:t>
      </w:r>
      <w:r w:rsidRPr="00887EB0">
        <w:rPr>
          <w:sz w:val="24"/>
          <w:szCs w:val="24"/>
        </w:rPr>
        <w:t>in reconciliation,</w:t>
      </w:r>
      <w:r w:rsidRPr="00887EB0">
        <w:rPr>
          <w:spacing w:val="1"/>
          <w:sz w:val="24"/>
          <w:szCs w:val="24"/>
        </w:rPr>
        <w:t xml:space="preserve"> </w:t>
      </w:r>
      <w:r w:rsidRPr="00887EB0">
        <w:rPr>
          <w:sz w:val="24"/>
          <w:szCs w:val="24"/>
        </w:rPr>
        <w:t>any reason</w:t>
      </w:r>
      <w:r w:rsidRPr="00887EB0">
        <w:rPr>
          <w:spacing w:val="55"/>
          <w:sz w:val="24"/>
          <w:szCs w:val="24"/>
        </w:rPr>
        <w:t xml:space="preserve"> </w:t>
      </w:r>
      <w:r w:rsidRPr="00887EB0">
        <w:rPr>
          <w:sz w:val="24"/>
          <w:szCs w:val="24"/>
        </w:rPr>
        <w:t>whatsoever,</w:t>
      </w:r>
      <w:r w:rsidRPr="00887EB0">
        <w:rPr>
          <w:spacing w:val="-52"/>
          <w:sz w:val="24"/>
          <w:szCs w:val="24"/>
        </w:rPr>
        <w:t xml:space="preserve"> </w:t>
      </w:r>
      <w:r w:rsidRPr="00887EB0">
        <w:rPr>
          <w:sz w:val="24"/>
          <w:szCs w:val="24"/>
        </w:rPr>
        <w:t>Bidder shall liable to The Bank for each such event and in respect of each occasion at which such</w:t>
      </w:r>
      <w:r w:rsidRPr="00887EB0">
        <w:rPr>
          <w:spacing w:val="1"/>
          <w:sz w:val="24"/>
          <w:szCs w:val="24"/>
        </w:rPr>
        <w:t xml:space="preserve"> </w:t>
      </w:r>
      <w:r w:rsidRPr="00887EB0">
        <w:rPr>
          <w:sz w:val="24"/>
          <w:szCs w:val="24"/>
        </w:rPr>
        <w:t>event occurs. If The Bank is in a position to recover a part of or the entire amount of loss suffered by</w:t>
      </w:r>
      <w:r w:rsidRPr="00887EB0">
        <w:rPr>
          <w:spacing w:val="1"/>
          <w:sz w:val="24"/>
          <w:szCs w:val="24"/>
        </w:rPr>
        <w:t xml:space="preserve"> </w:t>
      </w:r>
      <w:r w:rsidRPr="00887EB0">
        <w:rPr>
          <w:sz w:val="24"/>
          <w:szCs w:val="24"/>
        </w:rPr>
        <w:t>The Bank from its insurance claims and provided that the Bidder has reimbursed The Bank of the</w:t>
      </w:r>
      <w:r w:rsidRPr="00887EB0">
        <w:rPr>
          <w:spacing w:val="1"/>
          <w:sz w:val="24"/>
          <w:szCs w:val="24"/>
        </w:rPr>
        <w:t xml:space="preserve"> </w:t>
      </w:r>
      <w:r w:rsidRPr="00887EB0">
        <w:rPr>
          <w:sz w:val="24"/>
          <w:szCs w:val="24"/>
        </w:rPr>
        <w:t>entire</w:t>
      </w:r>
      <w:r w:rsidRPr="00887EB0">
        <w:rPr>
          <w:spacing w:val="-3"/>
          <w:sz w:val="24"/>
          <w:szCs w:val="24"/>
        </w:rPr>
        <w:t xml:space="preserve"> </w:t>
      </w:r>
      <w:r w:rsidRPr="00887EB0">
        <w:rPr>
          <w:sz w:val="24"/>
          <w:szCs w:val="24"/>
        </w:rPr>
        <w:t>loss, the amount</w:t>
      </w:r>
      <w:r w:rsidRPr="00887EB0">
        <w:rPr>
          <w:spacing w:val="-3"/>
          <w:sz w:val="24"/>
          <w:szCs w:val="24"/>
        </w:rPr>
        <w:t xml:space="preserve"> </w:t>
      </w:r>
      <w:r w:rsidRPr="00887EB0">
        <w:rPr>
          <w:sz w:val="24"/>
          <w:szCs w:val="24"/>
        </w:rPr>
        <w:t>recovered by</w:t>
      </w:r>
      <w:r w:rsidRPr="00887EB0">
        <w:rPr>
          <w:spacing w:val="-2"/>
          <w:sz w:val="24"/>
          <w:szCs w:val="24"/>
        </w:rPr>
        <w:t xml:space="preserve"> </w:t>
      </w:r>
      <w:r w:rsidRPr="00887EB0">
        <w:rPr>
          <w:sz w:val="24"/>
          <w:szCs w:val="24"/>
        </w:rPr>
        <w:t>The</w:t>
      </w:r>
      <w:r w:rsidRPr="00887EB0">
        <w:rPr>
          <w:spacing w:val="-1"/>
          <w:sz w:val="24"/>
          <w:szCs w:val="24"/>
        </w:rPr>
        <w:t xml:space="preserve"> </w:t>
      </w:r>
      <w:r w:rsidRPr="00887EB0">
        <w:rPr>
          <w:sz w:val="24"/>
          <w:szCs w:val="24"/>
        </w:rPr>
        <w:t>Bank</w:t>
      </w:r>
      <w:r w:rsidRPr="00887EB0">
        <w:rPr>
          <w:spacing w:val="-2"/>
          <w:sz w:val="24"/>
          <w:szCs w:val="24"/>
        </w:rPr>
        <w:t xml:space="preserve"> </w:t>
      </w:r>
      <w:r w:rsidRPr="00887EB0">
        <w:rPr>
          <w:sz w:val="24"/>
          <w:szCs w:val="24"/>
        </w:rPr>
        <w:t>from</w:t>
      </w:r>
      <w:r w:rsidRPr="00887EB0">
        <w:rPr>
          <w:spacing w:val="-4"/>
          <w:sz w:val="24"/>
          <w:szCs w:val="24"/>
        </w:rPr>
        <w:t xml:space="preserve"> </w:t>
      </w:r>
      <w:r w:rsidRPr="00887EB0">
        <w:rPr>
          <w:sz w:val="24"/>
          <w:szCs w:val="24"/>
        </w:rPr>
        <w:t>the</w:t>
      </w:r>
      <w:r w:rsidRPr="00887EB0">
        <w:rPr>
          <w:spacing w:val="-1"/>
          <w:sz w:val="24"/>
          <w:szCs w:val="24"/>
        </w:rPr>
        <w:t xml:space="preserve"> </w:t>
      </w:r>
      <w:r w:rsidRPr="00887EB0">
        <w:rPr>
          <w:sz w:val="24"/>
          <w:szCs w:val="24"/>
        </w:rPr>
        <w:t>insurer shall</w:t>
      </w:r>
      <w:r w:rsidRPr="00887EB0">
        <w:rPr>
          <w:spacing w:val="1"/>
          <w:sz w:val="24"/>
          <w:szCs w:val="24"/>
        </w:rPr>
        <w:t xml:space="preserve"> </w:t>
      </w:r>
      <w:r w:rsidRPr="00887EB0">
        <w:rPr>
          <w:sz w:val="24"/>
          <w:szCs w:val="24"/>
        </w:rPr>
        <w:t>be</w:t>
      </w:r>
      <w:r w:rsidRPr="00887EB0">
        <w:rPr>
          <w:spacing w:val="-3"/>
          <w:sz w:val="24"/>
          <w:szCs w:val="24"/>
        </w:rPr>
        <w:t xml:space="preserve"> </w:t>
      </w:r>
      <w:r w:rsidRPr="00887EB0">
        <w:rPr>
          <w:sz w:val="24"/>
          <w:szCs w:val="24"/>
        </w:rPr>
        <w:t>refunded to the</w:t>
      </w:r>
      <w:r w:rsidRPr="00887EB0">
        <w:rPr>
          <w:spacing w:val="4"/>
          <w:sz w:val="24"/>
          <w:szCs w:val="24"/>
        </w:rPr>
        <w:t xml:space="preserve"> </w:t>
      </w:r>
      <w:r w:rsidRPr="00887EB0">
        <w:rPr>
          <w:sz w:val="24"/>
          <w:szCs w:val="24"/>
        </w:rPr>
        <w:t>Bidder.</w:t>
      </w:r>
    </w:p>
    <w:p w:rsidR="00653D94" w:rsidRPr="00887EB0" w:rsidRDefault="00522AEA" w:rsidP="009B3695">
      <w:pPr>
        <w:ind w:left="142" w:right="758"/>
        <w:jc w:val="both"/>
        <w:rPr>
          <w:sz w:val="24"/>
          <w:szCs w:val="24"/>
        </w:rPr>
      </w:pPr>
      <w:r w:rsidRPr="00887EB0">
        <w:rPr>
          <w:sz w:val="24"/>
          <w:szCs w:val="24"/>
        </w:rPr>
        <w:t>Bidder is also liable to bear any losses for failure on part of the bidder that bank or customer suffers</w:t>
      </w:r>
      <w:r w:rsidRPr="00887EB0">
        <w:rPr>
          <w:spacing w:val="1"/>
          <w:sz w:val="24"/>
          <w:szCs w:val="24"/>
        </w:rPr>
        <w:t xml:space="preserve"> </w:t>
      </w:r>
      <w:r w:rsidRPr="00887EB0">
        <w:rPr>
          <w:sz w:val="24"/>
          <w:szCs w:val="24"/>
        </w:rPr>
        <w:t>owing to lapses in reconciliation or due to occurrence of any fraudulent transactions going unnoticed</w:t>
      </w:r>
      <w:r w:rsidRPr="00887EB0">
        <w:rPr>
          <w:spacing w:val="1"/>
          <w:sz w:val="24"/>
          <w:szCs w:val="24"/>
        </w:rPr>
        <w:t xml:space="preserve"> </w:t>
      </w:r>
      <w:r w:rsidRPr="00887EB0">
        <w:rPr>
          <w:sz w:val="24"/>
          <w:szCs w:val="24"/>
        </w:rPr>
        <w:t>on account of reconciliation failure, security procedures or standards. The Bidder shall adequately</w:t>
      </w:r>
      <w:r w:rsidRPr="00887EB0">
        <w:rPr>
          <w:spacing w:val="1"/>
          <w:sz w:val="24"/>
          <w:szCs w:val="24"/>
        </w:rPr>
        <w:t xml:space="preserve"> </w:t>
      </w:r>
      <w:r w:rsidRPr="00887EB0">
        <w:rPr>
          <w:sz w:val="24"/>
          <w:szCs w:val="24"/>
        </w:rPr>
        <w:t>compensate the bank for any loss</w:t>
      </w:r>
      <w:r w:rsidRPr="00887EB0">
        <w:rPr>
          <w:spacing w:val="55"/>
          <w:sz w:val="24"/>
          <w:szCs w:val="24"/>
        </w:rPr>
        <w:t xml:space="preserve"> </w:t>
      </w:r>
      <w:r w:rsidRPr="00887EB0">
        <w:rPr>
          <w:sz w:val="24"/>
          <w:szCs w:val="24"/>
        </w:rPr>
        <w:t>occurred to the bank due to the any system/Procedure/Service</w:t>
      </w:r>
      <w:r w:rsidRPr="00887EB0">
        <w:rPr>
          <w:spacing w:val="1"/>
          <w:sz w:val="24"/>
          <w:szCs w:val="24"/>
        </w:rPr>
        <w:t xml:space="preserve"> </w:t>
      </w:r>
      <w:r w:rsidRPr="00887EB0">
        <w:rPr>
          <w:sz w:val="24"/>
          <w:szCs w:val="24"/>
        </w:rPr>
        <w:t>lacuna</w:t>
      </w:r>
      <w:r w:rsidRPr="00887EB0">
        <w:rPr>
          <w:spacing w:val="-1"/>
          <w:sz w:val="24"/>
          <w:szCs w:val="24"/>
        </w:rPr>
        <w:t xml:space="preserve"> </w:t>
      </w:r>
      <w:r w:rsidRPr="00887EB0">
        <w:rPr>
          <w:sz w:val="24"/>
          <w:szCs w:val="24"/>
        </w:rPr>
        <w:t>of the outsourced</w:t>
      </w:r>
      <w:r w:rsidRPr="00887EB0">
        <w:rPr>
          <w:spacing w:val="-3"/>
          <w:sz w:val="24"/>
          <w:szCs w:val="24"/>
        </w:rPr>
        <w:t xml:space="preserve"> </w:t>
      </w:r>
      <w:r w:rsidRPr="00887EB0">
        <w:rPr>
          <w:sz w:val="24"/>
          <w:szCs w:val="24"/>
        </w:rPr>
        <w:t>agency.</w:t>
      </w:r>
    </w:p>
    <w:p w:rsidR="00653D94" w:rsidRPr="00887EB0" w:rsidRDefault="00653D94">
      <w:pPr>
        <w:pStyle w:val="BodyText"/>
      </w:pPr>
    </w:p>
    <w:p w:rsidR="00653D94" w:rsidRPr="00887EB0" w:rsidRDefault="00522AEA">
      <w:pPr>
        <w:ind w:left="220"/>
        <w:rPr>
          <w:sz w:val="24"/>
          <w:szCs w:val="24"/>
        </w:rPr>
      </w:pPr>
      <w:r w:rsidRPr="00887EB0">
        <w:rPr>
          <w:sz w:val="24"/>
          <w:szCs w:val="24"/>
        </w:rPr>
        <w:t>Yours</w:t>
      </w:r>
      <w:r w:rsidRPr="00887EB0">
        <w:rPr>
          <w:spacing w:val="-4"/>
          <w:sz w:val="24"/>
          <w:szCs w:val="24"/>
        </w:rPr>
        <w:t xml:space="preserve"> </w:t>
      </w:r>
      <w:r w:rsidRPr="00887EB0">
        <w:rPr>
          <w:sz w:val="24"/>
          <w:szCs w:val="24"/>
        </w:rPr>
        <w:t>faithfully,</w:t>
      </w:r>
    </w:p>
    <w:p w:rsidR="00653D94" w:rsidRPr="00887EB0" w:rsidRDefault="001A0657">
      <w:pPr>
        <w:spacing w:before="2"/>
        <w:ind w:left="220"/>
        <w:rPr>
          <w:sz w:val="24"/>
          <w:szCs w:val="24"/>
        </w:rPr>
      </w:pPr>
      <w:r w:rsidRPr="00887EB0">
        <w:rPr>
          <w:noProof/>
          <w:sz w:val="24"/>
          <w:szCs w:val="24"/>
          <w:lang w:val="en-IN" w:eastAsia="en-IN"/>
        </w:rPr>
        <w:lastRenderedPageBreak/>
        <mc:AlternateContent>
          <mc:Choice Requires="wps">
            <w:drawing>
              <wp:anchor distT="0" distB="0" distL="0" distR="0" simplePos="0" relativeHeight="251655680" behindDoc="1" locked="0" layoutInCell="1" allowOverlap="1" wp14:anchorId="35E1633B" wp14:editId="22A8A31B">
                <wp:simplePos x="0" y="0"/>
                <wp:positionH relativeFrom="page">
                  <wp:posOffset>896620</wp:posOffset>
                </wp:positionH>
                <wp:positionV relativeFrom="paragraph">
                  <wp:posOffset>176530</wp:posOffset>
                </wp:positionV>
                <wp:extent cx="5769610" cy="18415"/>
                <wp:effectExtent l="0" t="0" r="0" b="0"/>
                <wp:wrapTopAndBottom/>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8FF709" id="Rectangle 5" o:spid="_x0000_s1026" style="position:absolute;margin-left:70.6pt;margin-top:13.9pt;width:454.3pt;height:1.4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0KdwIAAPsEAAAOAAAAZHJzL2Uyb0RvYy54bWysVNuO2yAQfa/Uf0C8Z20i52JrndVu0lSV&#10;tu2q234AARyjYqBA4myr/nsHnKTZ9mVVNQ+E8QzDmTNnuL45dArthfPS6BqTqxwjoZnhUm9r/OXz&#10;ejTHyAeqOVVGixo/CY9vFq9fXfe2EmPTGsWFQ5BE+6q3NW5DsFWWedaKjvorY4UGZ2NcRwOYbptx&#10;R3vI3qlsnOfTrDeOW2eY8B6+rgYnXqT8TSNY+Ng0XgSkagzYQlpdWjdxzRbXtNo6alvJjjDoP6Do&#10;qNRw6TnVigaKdk7+laqTzBlvmnDFTJeZppFMpBqgGpL/Uc1jS61ItQA53p5p8v8vLfuwf3BIcugd&#10;wUjTDnr0CVijeqsEmkR+eusrCHu0Dy5W6O29YV890mbZQpS4dc70raAcUJEYnz07EA0PR9Gmf284&#10;ZKe7YBJVh8Z1MSGQgA6pI0/njohDQAw+TmbTckqgcQx8ZF6QhCij1emwdT68FaZDcVNjB9BTcrq/&#10;9yGCodUpJIE3SvK1VCoZbrtZKof2NIoj/RJ+qPEyTOkYrE08NmQcvgBGuCP6ItrU7B8lGRf53bgc&#10;rafz2ahYF5NROcvno5yUd+U0L8pitf4ZAZKiaiXnQt9LLU7CI8XLGnscgUEySXqor3E5GU9S7c/Q&#10;+5cV2ckAc6hkV+P5mQlaxb6+0RzKplWgUg377Dn8xDJwcPpPrCQVxMYPAtoY/gQicAaaBO2EFwM2&#10;rXHfMeph+mrsv+2oExipdxqEVJKiiOOajGIyG4PhLj2bSw/VDFLVOGA0bJdhGPGddXLbwk0kEaPN&#10;LYivkUkYUZgDqqNkYcJSBcfXII7wpZ2ifr9Zi18AAAD//wMAUEsDBBQABgAIAAAAIQA13UH13wAA&#10;AAoBAAAPAAAAZHJzL2Rvd25yZXYueG1sTI89T8MwEIZ3JP6DdUhs1G4ItA1xKorEiEQLQ7s58TWJ&#10;Gp9D7LaBX891gu1e3aP3I1+OrhMnHELrScN0okAgVd62VGv4/Hi9m4MI0ZA1nSfU8I0BlsX1VW4y&#10;68+0xtMm1oJNKGRGQxNjn0kZqgadCRPfI/Fv7wdnIsuhlnYwZzZ3nUyUepTOtMQJjenxpcHqsDk6&#10;DavFfPX1ntLbz7rc4W5bHh6SQWl9ezM+P4GIOMY/GC71uToU3Kn0R7JBdKzTacKohmTGEy6AShd8&#10;lRru1Qxkkcv/E4pfAAAA//8DAFBLAQItABQABgAIAAAAIQC2gziS/gAAAOEBAAATAAAAAAAAAAAA&#10;AAAAAAAAAABbQ29udGVudF9UeXBlc10ueG1sUEsBAi0AFAAGAAgAAAAhADj9If/WAAAAlAEAAAsA&#10;AAAAAAAAAAAAAAAALwEAAF9yZWxzLy5yZWxzUEsBAi0AFAAGAAgAAAAhAEV0vQp3AgAA+wQAAA4A&#10;AAAAAAAAAAAAAAAALgIAAGRycy9lMm9Eb2MueG1sUEsBAi0AFAAGAAgAAAAhADXdQfXfAAAACgEA&#10;AA8AAAAAAAAAAAAAAAAA0QQAAGRycy9kb3ducmV2LnhtbFBLBQYAAAAABAAEAPMAAADdBQAAAAA=&#10;" fillcolor="black" stroked="f">
                <w10:wrap type="topAndBottom" anchorx="page"/>
              </v:rect>
            </w:pict>
          </mc:Fallback>
        </mc:AlternateContent>
      </w:r>
      <w:r w:rsidR="00522AEA" w:rsidRPr="00887EB0">
        <w:rPr>
          <w:sz w:val="24"/>
          <w:szCs w:val="24"/>
        </w:rPr>
        <w:t>(Authorized</w:t>
      </w:r>
      <w:r w:rsidR="00522AEA" w:rsidRPr="00887EB0">
        <w:rPr>
          <w:spacing w:val="-2"/>
          <w:sz w:val="24"/>
          <w:szCs w:val="24"/>
        </w:rPr>
        <w:t xml:space="preserve"> </w:t>
      </w:r>
      <w:r w:rsidR="00522AEA" w:rsidRPr="00887EB0">
        <w:rPr>
          <w:sz w:val="24"/>
          <w:szCs w:val="24"/>
        </w:rPr>
        <w:t>signatory</w:t>
      </w:r>
      <w:r w:rsidR="00522AEA" w:rsidRPr="00887EB0">
        <w:rPr>
          <w:spacing w:val="-4"/>
          <w:sz w:val="24"/>
          <w:szCs w:val="24"/>
        </w:rPr>
        <w:t xml:space="preserve"> </w:t>
      </w:r>
      <w:r w:rsidR="00522AEA" w:rsidRPr="00887EB0">
        <w:rPr>
          <w:sz w:val="24"/>
          <w:szCs w:val="24"/>
        </w:rPr>
        <w:t>and</w:t>
      </w:r>
      <w:r w:rsidR="00522AEA" w:rsidRPr="00887EB0">
        <w:rPr>
          <w:spacing w:val="-4"/>
          <w:sz w:val="24"/>
          <w:szCs w:val="24"/>
        </w:rPr>
        <w:t xml:space="preserve"> </w:t>
      </w:r>
      <w:r w:rsidR="00522AEA" w:rsidRPr="00887EB0">
        <w:rPr>
          <w:sz w:val="24"/>
          <w:szCs w:val="24"/>
        </w:rPr>
        <w:t>company</w:t>
      </w:r>
      <w:r w:rsidR="00522AEA" w:rsidRPr="00887EB0">
        <w:rPr>
          <w:spacing w:val="-3"/>
          <w:sz w:val="24"/>
          <w:szCs w:val="24"/>
        </w:rPr>
        <w:t xml:space="preserve"> </w:t>
      </w:r>
      <w:r w:rsidR="00522AEA" w:rsidRPr="00887EB0">
        <w:rPr>
          <w:sz w:val="24"/>
          <w:szCs w:val="24"/>
        </w:rPr>
        <w:t>stamp)</w:t>
      </w:r>
    </w:p>
    <w:p w:rsidR="009B3695" w:rsidRPr="00887EB0" w:rsidRDefault="00522AEA" w:rsidP="009B3695">
      <w:pPr>
        <w:ind w:left="220" w:right="758"/>
        <w:rPr>
          <w:spacing w:val="-52"/>
          <w:sz w:val="24"/>
          <w:szCs w:val="24"/>
        </w:rPr>
      </w:pPr>
      <w:r w:rsidRPr="00887EB0">
        <w:rPr>
          <w:sz w:val="24"/>
          <w:szCs w:val="24"/>
        </w:rPr>
        <w:t>Full name and Designation of authorized signatory</w:t>
      </w:r>
      <w:r w:rsidRPr="00887EB0">
        <w:rPr>
          <w:spacing w:val="-52"/>
          <w:sz w:val="24"/>
          <w:szCs w:val="24"/>
        </w:rPr>
        <w:t xml:space="preserve"> </w:t>
      </w:r>
    </w:p>
    <w:p w:rsidR="00653D94" w:rsidRPr="00887EB0" w:rsidRDefault="00522AEA" w:rsidP="009B3695">
      <w:pPr>
        <w:ind w:left="220" w:right="758"/>
        <w:rPr>
          <w:sz w:val="24"/>
          <w:szCs w:val="24"/>
        </w:rPr>
      </w:pPr>
      <w:r w:rsidRPr="00887EB0">
        <w:rPr>
          <w:sz w:val="24"/>
          <w:szCs w:val="24"/>
        </w:rPr>
        <w:t>Date:</w:t>
      </w:r>
    </w:p>
    <w:p w:rsidR="00653D94" w:rsidRPr="00887EB0" w:rsidRDefault="00653D94">
      <w:pPr>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Heading1"/>
        <w:tabs>
          <w:tab w:val="left" w:pos="9277"/>
        </w:tabs>
        <w:spacing w:before="94"/>
        <w:ind w:left="220" w:firstLine="0"/>
        <w:jc w:val="left"/>
        <w:rPr>
          <w:sz w:val="24"/>
          <w:szCs w:val="24"/>
        </w:rPr>
      </w:pPr>
      <w:bookmarkStart w:id="50" w:name="_bookmark50"/>
      <w:bookmarkEnd w:id="50"/>
      <w:r w:rsidRPr="00887EB0">
        <w:rPr>
          <w:sz w:val="24"/>
          <w:szCs w:val="24"/>
          <w:shd w:val="clear" w:color="auto" w:fill="DBE4F0"/>
        </w:rPr>
        <w:lastRenderedPageBreak/>
        <w:t>Annexure-4</w:t>
      </w:r>
      <w:r w:rsidRPr="00887EB0">
        <w:rPr>
          <w:spacing w:val="-8"/>
          <w:sz w:val="24"/>
          <w:szCs w:val="24"/>
          <w:shd w:val="clear" w:color="auto" w:fill="DBE4F0"/>
        </w:rPr>
        <w:t xml:space="preserve"> </w:t>
      </w:r>
      <w:r w:rsidRPr="00887EB0">
        <w:rPr>
          <w:sz w:val="24"/>
          <w:szCs w:val="24"/>
          <w:shd w:val="clear" w:color="auto" w:fill="DBE4F0"/>
        </w:rPr>
        <w:t>Bidder’s</w:t>
      </w:r>
      <w:r w:rsidRPr="00887EB0">
        <w:rPr>
          <w:spacing w:val="-8"/>
          <w:sz w:val="24"/>
          <w:szCs w:val="24"/>
          <w:shd w:val="clear" w:color="auto" w:fill="DBE4F0"/>
        </w:rPr>
        <w:t xml:space="preserve"> </w:t>
      </w:r>
      <w:r w:rsidRPr="00887EB0">
        <w:rPr>
          <w:sz w:val="24"/>
          <w:szCs w:val="24"/>
          <w:shd w:val="clear" w:color="auto" w:fill="DBE4F0"/>
        </w:rPr>
        <w:t>Information</w:t>
      </w:r>
      <w:r w:rsidRPr="00887EB0">
        <w:rPr>
          <w:sz w:val="24"/>
          <w:szCs w:val="24"/>
          <w:shd w:val="clear" w:color="auto" w:fill="DBE4F0"/>
        </w:rPr>
        <w:tab/>
      </w:r>
    </w:p>
    <w:p w:rsidR="00653D94" w:rsidRPr="00887EB0" w:rsidRDefault="00653D94">
      <w:pPr>
        <w:pStyle w:val="BodyText"/>
        <w:spacing w:before="1"/>
        <w:rPr>
          <w:b/>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
        <w:gridCol w:w="3502"/>
        <w:gridCol w:w="5252"/>
      </w:tblGrid>
      <w:tr w:rsidR="00653D94" w:rsidRPr="00887EB0">
        <w:trPr>
          <w:trHeight w:val="280"/>
        </w:trPr>
        <w:tc>
          <w:tcPr>
            <w:tcW w:w="389" w:type="dxa"/>
          </w:tcPr>
          <w:p w:rsidR="00653D94" w:rsidRPr="00887EB0" w:rsidRDefault="00522AEA">
            <w:pPr>
              <w:pStyle w:val="TableParagraph"/>
              <w:spacing w:before="27" w:line="233" w:lineRule="exact"/>
              <w:ind w:left="37" w:right="26"/>
              <w:jc w:val="center"/>
              <w:rPr>
                <w:b/>
                <w:sz w:val="24"/>
                <w:szCs w:val="24"/>
              </w:rPr>
            </w:pPr>
            <w:r w:rsidRPr="00887EB0">
              <w:rPr>
                <w:b/>
                <w:sz w:val="24"/>
                <w:szCs w:val="24"/>
              </w:rPr>
              <w:t>Sr.</w:t>
            </w:r>
          </w:p>
        </w:tc>
        <w:tc>
          <w:tcPr>
            <w:tcW w:w="3502" w:type="dxa"/>
          </w:tcPr>
          <w:p w:rsidR="00653D94" w:rsidRPr="00887EB0" w:rsidRDefault="00522AEA">
            <w:pPr>
              <w:pStyle w:val="TableParagraph"/>
              <w:spacing w:before="27" w:line="233" w:lineRule="exact"/>
              <w:ind w:left="57"/>
              <w:rPr>
                <w:b/>
                <w:sz w:val="24"/>
                <w:szCs w:val="24"/>
              </w:rPr>
            </w:pPr>
            <w:r w:rsidRPr="00887EB0">
              <w:rPr>
                <w:b/>
                <w:sz w:val="24"/>
                <w:szCs w:val="24"/>
              </w:rPr>
              <w:t>Particulars</w:t>
            </w:r>
          </w:p>
        </w:tc>
        <w:tc>
          <w:tcPr>
            <w:tcW w:w="5252" w:type="dxa"/>
          </w:tcPr>
          <w:p w:rsidR="00653D94" w:rsidRPr="00887EB0" w:rsidRDefault="00522AEA">
            <w:pPr>
              <w:pStyle w:val="TableParagraph"/>
              <w:spacing w:before="27" w:line="233" w:lineRule="exact"/>
              <w:ind w:left="57"/>
              <w:rPr>
                <w:b/>
                <w:sz w:val="24"/>
                <w:szCs w:val="24"/>
              </w:rPr>
            </w:pPr>
            <w:r w:rsidRPr="00887EB0">
              <w:rPr>
                <w:b/>
                <w:sz w:val="24"/>
                <w:szCs w:val="24"/>
              </w:rPr>
              <w:t>Details</w:t>
            </w:r>
          </w:p>
        </w:tc>
      </w:tr>
      <w:tr w:rsidR="00653D94" w:rsidRPr="00887EB0">
        <w:trPr>
          <w:trHeight w:val="280"/>
        </w:trPr>
        <w:tc>
          <w:tcPr>
            <w:tcW w:w="389" w:type="dxa"/>
          </w:tcPr>
          <w:p w:rsidR="00653D94" w:rsidRPr="00887EB0" w:rsidRDefault="00522AEA">
            <w:pPr>
              <w:pStyle w:val="TableParagraph"/>
              <w:spacing w:before="22" w:line="238" w:lineRule="exact"/>
              <w:ind w:left="37" w:right="133"/>
              <w:jc w:val="center"/>
              <w:rPr>
                <w:sz w:val="24"/>
                <w:szCs w:val="24"/>
              </w:rPr>
            </w:pPr>
            <w:r w:rsidRPr="00887EB0">
              <w:rPr>
                <w:sz w:val="24"/>
                <w:szCs w:val="24"/>
              </w:rPr>
              <w:t>1.</w:t>
            </w:r>
          </w:p>
        </w:tc>
        <w:tc>
          <w:tcPr>
            <w:tcW w:w="3502" w:type="dxa"/>
          </w:tcPr>
          <w:p w:rsidR="00653D94" w:rsidRPr="00887EB0" w:rsidRDefault="00522AEA">
            <w:pPr>
              <w:pStyle w:val="TableParagraph"/>
              <w:spacing w:before="22" w:line="238" w:lineRule="exact"/>
              <w:ind w:left="57"/>
              <w:rPr>
                <w:sz w:val="24"/>
                <w:szCs w:val="24"/>
              </w:rPr>
            </w:pPr>
            <w:r w:rsidRPr="00887EB0">
              <w:rPr>
                <w:sz w:val="24"/>
                <w:szCs w:val="24"/>
              </w:rPr>
              <w:t>Name</w:t>
            </w:r>
            <w:r w:rsidRPr="00887EB0">
              <w:rPr>
                <w:spacing w:val="-2"/>
                <w:sz w:val="24"/>
                <w:szCs w:val="24"/>
              </w:rPr>
              <w:t xml:space="preserve"> </w:t>
            </w:r>
            <w:r w:rsidRPr="00887EB0">
              <w:rPr>
                <w:sz w:val="24"/>
                <w:szCs w:val="24"/>
              </w:rPr>
              <w:t>of bidder</w:t>
            </w:r>
          </w:p>
        </w:tc>
        <w:tc>
          <w:tcPr>
            <w:tcW w:w="5252" w:type="dxa"/>
          </w:tcPr>
          <w:p w:rsidR="00653D94" w:rsidRPr="00887EB0" w:rsidRDefault="00653D94">
            <w:pPr>
              <w:pStyle w:val="TableParagraph"/>
              <w:rPr>
                <w:sz w:val="24"/>
                <w:szCs w:val="24"/>
              </w:rPr>
            </w:pPr>
          </w:p>
        </w:tc>
      </w:tr>
      <w:tr w:rsidR="00653D94" w:rsidRPr="00887EB0">
        <w:trPr>
          <w:trHeight w:val="282"/>
        </w:trPr>
        <w:tc>
          <w:tcPr>
            <w:tcW w:w="389" w:type="dxa"/>
          </w:tcPr>
          <w:p w:rsidR="00653D94" w:rsidRPr="00887EB0" w:rsidRDefault="00522AEA">
            <w:pPr>
              <w:pStyle w:val="TableParagraph"/>
              <w:spacing w:before="22" w:line="240" w:lineRule="exact"/>
              <w:ind w:left="37" w:right="133"/>
              <w:jc w:val="center"/>
              <w:rPr>
                <w:sz w:val="24"/>
                <w:szCs w:val="24"/>
              </w:rPr>
            </w:pPr>
            <w:r w:rsidRPr="00887EB0">
              <w:rPr>
                <w:sz w:val="24"/>
                <w:szCs w:val="24"/>
              </w:rPr>
              <w:t>2.</w:t>
            </w:r>
          </w:p>
        </w:tc>
        <w:tc>
          <w:tcPr>
            <w:tcW w:w="3502" w:type="dxa"/>
          </w:tcPr>
          <w:p w:rsidR="00653D94" w:rsidRPr="00887EB0" w:rsidRDefault="00522AEA">
            <w:pPr>
              <w:pStyle w:val="TableParagraph"/>
              <w:spacing w:before="22" w:line="240" w:lineRule="exact"/>
              <w:ind w:left="57"/>
              <w:rPr>
                <w:sz w:val="24"/>
                <w:szCs w:val="24"/>
              </w:rPr>
            </w:pPr>
            <w:r w:rsidRPr="00887EB0">
              <w:rPr>
                <w:sz w:val="24"/>
                <w:szCs w:val="24"/>
              </w:rPr>
              <w:t>Constitution</w:t>
            </w:r>
          </w:p>
        </w:tc>
        <w:tc>
          <w:tcPr>
            <w:tcW w:w="5252" w:type="dxa"/>
          </w:tcPr>
          <w:p w:rsidR="00653D94" w:rsidRPr="00887EB0" w:rsidRDefault="00653D94">
            <w:pPr>
              <w:pStyle w:val="TableParagraph"/>
              <w:rPr>
                <w:sz w:val="24"/>
                <w:szCs w:val="24"/>
              </w:rPr>
            </w:pPr>
          </w:p>
        </w:tc>
      </w:tr>
      <w:tr w:rsidR="00653D94" w:rsidRPr="00887EB0">
        <w:trPr>
          <w:trHeight w:val="280"/>
        </w:trPr>
        <w:tc>
          <w:tcPr>
            <w:tcW w:w="389" w:type="dxa"/>
          </w:tcPr>
          <w:p w:rsidR="00653D94" w:rsidRPr="00887EB0" w:rsidRDefault="00522AEA">
            <w:pPr>
              <w:pStyle w:val="TableParagraph"/>
              <w:spacing w:before="22" w:line="238" w:lineRule="exact"/>
              <w:ind w:left="37" w:right="133"/>
              <w:jc w:val="center"/>
              <w:rPr>
                <w:sz w:val="24"/>
                <w:szCs w:val="24"/>
              </w:rPr>
            </w:pPr>
            <w:r w:rsidRPr="00887EB0">
              <w:rPr>
                <w:sz w:val="24"/>
                <w:szCs w:val="24"/>
              </w:rPr>
              <w:t>3.</w:t>
            </w:r>
          </w:p>
        </w:tc>
        <w:tc>
          <w:tcPr>
            <w:tcW w:w="3502" w:type="dxa"/>
          </w:tcPr>
          <w:p w:rsidR="00653D94" w:rsidRPr="00887EB0" w:rsidRDefault="00522AEA">
            <w:pPr>
              <w:pStyle w:val="TableParagraph"/>
              <w:spacing w:before="22" w:line="238" w:lineRule="exact"/>
              <w:ind w:left="57"/>
              <w:rPr>
                <w:sz w:val="24"/>
                <w:szCs w:val="24"/>
              </w:rPr>
            </w:pPr>
            <w:r w:rsidRPr="00887EB0">
              <w:rPr>
                <w:sz w:val="24"/>
                <w:szCs w:val="24"/>
              </w:rPr>
              <w:t>Address</w:t>
            </w:r>
          </w:p>
        </w:tc>
        <w:tc>
          <w:tcPr>
            <w:tcW w:w="5252" w:type="dxa"/>
          </w:tcPr>
          <w:p w:rsidR="00653D94" w:rsidRPr="00887EB0" w:rsidRDefault="00653D94">
            <w:pPr>
              <w:pStyle w:val="TableParagraph"/>
              <w:rPr>
                <w:sz w:val="24"/>
                <w:szCs w:val="24"/>
              </w:rPr>
            </w:pPr>
          </w:p>
        </w:tc>
      </w:tr>
      <w:tr w:rsidR="00653D94" w:rsidRPr="00887EB0">
        <w:trPr>
          <w:trHeight w:val="280"/>
        </w:trPr>
        <w:tc>
          <w:tcPr>
            <w:tcW w:w="389" w:type="dxa"/>
          </w:tcPr>
          <w:p w:rsidR="00653D94" w:rsidRPr="00887EB0" w:rsidRDefault="00522AEA">
            <w:pPr>
              <w:pStyle w:val="TableParagraph"/>
              <w:spacing w:before="22" w:line="238" w:lineRule="exact"/>
              <w:ind w:left="37" w:right="133"/>
              <w:jc w:val="center"/>
              <w:rPr>
                <w:sz w:val="24"/>
                <w:szCs w:val="24"/>
              </w:rPr>
            </w:pPr>
            <w:r w:rsidRPr="00887EB0">
              <w:rPr>
                <w:sz w:val="24"/>
                <w:szCs w:val="24"/>
              </w:rPr>
              <w:t>4.</w:t>
            </w:r>
          </w:p>
        </w:tc>
        <w:tc>
          <w:tcPr>
            <w:tcW w:w="3502" w:type="dxa"/>
          </w:tcPr>
          <w:p w:rsidR="00653D94" w:rsidRPr="00887EB0" w:rsidRDefault="00522AEA">
            <w:pPr>
              <w:pStyle w:val="TableParagraph"/>
              <w:spacing w:before="22" w:line="238" w:lineRule="exact"/>
              <w:ind w:left="57"/>
              <w:rPr>
                <w:sz w:val="24"/>
                <w:szCs w:val="24"/>
              </w:rPr>
            </w:pPr>
            <w:r w:rsidRPr="00887EB0">
              <w:rPr>
                <w:sz w:val="24"/>
                <w:szCs w:val="24"/>
              </w:rPr>
              <w:t>Authorized</w:t>
            </w:r>
            <w:r w:rsidRPr="00887EB0">
              <w:rPr>
                <w:spacing w:val="-1"/>
                <w:sz w:val="24"/>
                <w:szCs w:val="24"/>
              </w:rPr>
              <w:t xml:space="preserve"> </w:t>
            </w:r>
            <w:r w:rsidRPr="00887EB0">
              <w:rPr>
                <w:sz w:val="24"/>
                <w:szCs w:val="24"/>
              </w:rPr>
              <w:t>Person</w:t>
            </w:r>
            <w:r w:rsidRPr="00887EB0">
              <w:rPr>
                <w:spacing w:val="-2"/>
                <w:sz w:val="24"/>
                <w:szCs w:val="24"/>
              </w:rPr>
              <w:t xml:space="preserve"> </w:t>
            </w:r>
            <w:r w:rsidRPr="00887EB0">
              <w:rPr>
                <w:sz w:val="24"/>
                <w:szCs w:val="24"/>
              </w:rPr>
              <w:t>for</w:t>
            </w:r>
            <w:r w:rsidRPr="00887EB0">
              <w:rPr>
                <w:spacing w:val="-2"/>
                <w:sz w:val="24"/>
                <w:szCs w:val="24"/>
              </w:rPr>
              <w:t xml:space="preserve"> </w:t>
            </w:r>
            <w:r w:rsidRPr="00887EB0">
              <w:rPr>
                <w:sz w:val="24"/>
                <w:szCs w:val="24"/>
              </w:rPr>
              <w:t>bid</w:t>
            </w:r>
          </w:p>
        </w:tc>
        <w:tc>
          <w:tcPr>
            <w:tcW w:w="5252" w:type="dxa"/>
          </w:tcPr>
          <w:p w:rsidR="00653D94" w:rsidRPr="00887EB0" w:rsidRDefault="00653D94">
            <w:pPr>
              <w:pStyle w:val="TableParagraph"/>
              <w:rPr>
                <w:sz w:val="24"/>
                <w:szCs w:val="24"/>
              </w:rPr>
            </w:pPr>
          </w:p>
        </w:tc>
      </w:tr>
      <w:tr w:rsidR="00653D94" w:rsidRPr="00887EB0">
        <w:trPr>
          <w:trHeight w:val="280"/>
        </w:trPr>
        <w:tc>
          <w:tcPr>
            <w:tcW w:w="389" w:type="dxa"/>
          </w:tcPr>
          <w:p w:rsidR="00653D94" w:rsidRPr="00887EB0" w:rsidRDefault="00522AEA">
            <w:pPr>
              <w:pStyle w:val="TableParagraph"/>
              <w:spacing w:before="22" w:line="238" w:lineRule="exact"/>
              <w:ind w:left="37" w:right="133"/>
              <w:jc w:val="center"/>
              <w:rPr>
                <w:sz w:val="24"/>
                <w:szCs w:val="24"/>
              </w:rPr>
            </w:pPr>
            <w:r w:rsidRPr="00887EB0">
              <w:rPr>
                <w:sz w:val="24"/>
                <w:szCs w:val="24"/>
              </w:rPr>
              <w:t>5.</w:t>
            </w:r>
          </w:p>
        </w:tc>
        <w:tc>
          <w:tcPr>
            <w:tcW w:w="3502" w:type="dxa"/>
          </w:tcPr>
          <w:p w:rsidR="00653D94" w:rsidRPr="00887EB0" w:rsidRDefault="00522AEA">
            <w:pPr>
              <w:pStyle w:val="TableParagraph"/>
              <w:spacing w:before="22" w:line="238" w:lineRule="exact"/>
              <w:ind w:left="57"/>
              <w:rPr>
                <w:sz w:val="24"/>
                <w:szCs w:val="24"/>
              </w:rPr>
            </w:pPr>
            <w:r w:rsidRPr="00887EB0">
              <w:rPr>
                <w:sz w:val="24"/>
                <w:szCs w:val="24"/>
              </w:rPr>
              <w:t>Contact</w:t>
            </w:r>
            <w:r w:rsidRPr="00887EB0">
              <w:rPr>
                <w:spacing w:val="-1"/>
                <w:sz w:val="24"/>
                <w:szCs w:val="24"/>
              </w:rPr>
              <w:t xml:space="preserve"> </w:t>
            </w:r>
            <w:r w:rsidRPr="00887EB0">
              <w:rPr>
                <w:sz w:val="24"/>
                <w:szCs w:val="24"/>
              </w:rPr>
              <w:t>Details</w:t>
            </w:r>
          </w:p>
        </w:tc>
        <w:tc>
          <w:tcPr>
            <w:tcW w:w="5252" w:type="dxa"/>
          </w:tcPr>
          <w:p w:rsidR="00653D94" w:rsidRPr="00887EB0" w:rsidRDefault="00653D94">
            <w:pPr>
              <w:pStyle w:val="TableParagraph"/>
              <w:rPr>
                <w:sz w:val="24"/>
                <w:szCs w:val="24"/>
              </w:rPr>
            </w:pPr>
          </w:p>
        </w:tc>
      </w:tr>
      <w:tr w:rsidR="00653D94" w:rsidRPr="00887EB0">
        <w:trPr>
          <w:trHeight w:val="282"/>
        </w:trPr>
        <w:tc>
          <w:tcPr>
            <w:tcW w:w="389" w:type="dxa"/>
          </w:tcPr>
          <w:p w:rsidR="00653D94" w:rsidRPr="00887EB0" w:rsidRDefault="00522AEA">
            <w:pPr>
              <w:pStyle w:val="TableParagraph"/>
              <w:spacing w:before="22" w:line="240" w:lineRule="exact"/>
              <w:ind w:left="37" w:right="133"/>
              <w:jc w:val="center"/>
              <w:rPr>
                <w:sz w:val="24"/>
                <w:szCs w:val="24"/>
              </w:rPr>
            </w:pPr>
            <w:r w:rsidRPr="00887EB0">
              <w:rPr>
                <w:sz w:val="24"/>
                <w:szCs w:val="24"/>
              </w:rPr>
              <w:t>6.</w:t>
            </w:r>
          </w:p>
        </w:tc>
        <w:tc>
          <w:tcPr>
            <w:tcW w:w="3502" w:type="dxa"/>
          </w:tcPr>
          <w:p w:rsidR="00653D94" w:rsidRPr="00887EB0" w:rsidRDefault="00522AEA">
            <w:pPr>
              <w:pStyle w:val="TableParagraph"/>
              <w:spacing w:before="22" w:line="240" w:lineRule="exact"/>
              <w:ind w:left="57"/>
              <w:rPr>
                <w:sz w:val="24"/>
                <w:szCs w:val="24"/>
              </w:rPr>
            </w:pPr>
            <w:r w:rsidRPr="00887EB0">
              <w:rPr>
                <w:sz w:val="24"/>
                <w:szCs w:val="24"/>
              </w:rPr>
              <w:t>Years</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Incorporation</w:t>
            </w:r>
          </w:p>
        </w:tc>
        <w:tc>
          <w:tcPr>
            <w:tcW w:w="5252" w:type="dxa"/>
          </w:tcPr>
          <w:p w:rsidR="00653D94" w:rsidRPr="00887EB0" w:rsidRDefault="00653D94">
            <w:pPr>
              <w:pStyle w:val="TableParagraph"/>
              <w:rPr>
                <w:sz w:val="24"/>
                <w:szCs w:val="24"/>
              </w:rPr>
            </w:pPr>
          </w:p>
        </w:tc>
      </w:tr>
      <w:tr w:rsidR="00653D94" w:rsidRPr="00887EB0">
        <w:trPr>
          <w:trHeight w:val="532"/>
        </w:trPr>
        <w:tc>
          <w:tcPr>
            <w:tcW w:w="389" w:type="dxa"/>
          </w:tcPr>
          <w:p w:rsidR="00653D94" w:rsidRPr="00887EB0" w:rsidRDefault="00522AEA">
            <w:pPr>
              <w:pStyle w:val="TableParagraph"/>
              <w:spacing w:before="20"/>
              <w:ind w:left="37" w:right="133"/>
              <w:jc w:val="center"/>
              <w:rPr>
                <w:sz w:val="24"/>
                <w:szCs w:val="24"/>
              </w:rPr>
            </w:pPr>
            <w:r w:rsidRPr="00887EB0">
              <w:rPr>
                <w:sz w:val="24"/>
                <w:szCs w:val="24"/>
              </w:rPr>
              <w:t>7.</w:t>
            </w:r>
          </w:p>
        </w:tc>
        <w:tc>
          <w:tcPr>
            <w:tcW w:w="3502" w:type="dxa"/>
          </w:tcPr>
          <w:p w:rsidR="00653D94" w:rsidRPr="00887EB0" w:rsidRDefault="00522AEA">
            <w:pPr>
              <w:pStyle w:val="TableParagraph"/>
              <w:spacing w:before="6" w:line="250" w:lineRule="atLeast"/>
              <w:ind w:left="57"/>
              <w:rPr>
                <w:sz w:val="24"/>
                <w:szCs w:val="24"/>
              </w:rPr>
            </w:pPr>
            <w:r w:rsidRPr="00887EB0">
              <w:rPr>
                <w:sz w:val="24"/>
                <w:szCs w:val="24"/>
              </w:rPr>
              <w:t>Number of years of experience in</w:t>
            </w:r>
            <w:r w:rsidRPr="00887EB0">
              <w:rPr>
                <w:spacing w:val="1"/>
                <w:sz w:val="24"/>
                <w:szCs w:val="24"/>
              </w:rPr>
              <w:t xml:space="preserve"> </w:t>
            </w:r>
            <w:r w:rsidRPr="00887EB0">
              <w:rPr>
                <w:sz w:val="24"/>
                <w:szCs w:val="24"/>
              </w:rPr>
              <w:t>IT</w:t>
            </w:r>
            <w:r w:rsidRPr="00887EB0">
              <w:rPr>
                <w:spacing w:val="-53"/>
                <w:sz w:val="24"/>
                <w:szCs w:val="24"/>
              </w:rPr>
              <w:t xml:space="preserve"> </w:t>
            </w:r>
            <w:r w:rsidRPr="00887EB0">
              <w:rPr>
                <w:sz w:val="24"/>
                <w:szCs w:val="24"/>
              </w:rPr>
              <w:t>hardware</w:t>
            </w:r>
            <w:r w:rsidRPr="00887EB0">
              <w:rPr>
                <w:spacing w:val="-3"/>
                <w:sz w:val="24"/>
                <w:szCs w:val="24"/>
              </w:rPr>
              <w:t xml:space="preserve"> </w:t>
            </w:r>
            <w:r w:rsidRPr="00887EB0">
              <w:rPr>
                <w:sz w:val="24"/>
                <w:szCs w:val="24"/>
              </w:rPr>
              <w:t>items</w:t>
            </w:r>
          </w:p>
        </w:tc>
        <w:tc>
          <w:tcPr>
            <w:tcW w:w="5252" w:type="dxa"/>
          </w:tcPr>
          <w:p w:rsidR="00653D94" w:rsidRPr="00887EB0" w:rsidRDefault="00653D94">
            <w:pPr>
              <w:pStyle w:val="TableParagraph"/>
              <w:rPr>
                <w:sz w:val="24"/>
                <w:szCs w:val="24"/>
              </w:rPr>
            </w:pPr>
          </w:p>
        </w:tc>
      </w:tr>
      <w:tr w:rsidR="00653D94" w:rsidRPr="00887EB0">
        <w:trPr>
          <w:trHeight w:val="1293"/>
        </w:trPr>
        <w:tc>
          <w:tcPr>
            <w:tcW w:w="389" w:type="dxa"/>
          </w:tcPr>
          <w:p w:rsidR="00653D94" w:rsidRPr="00887EB0" w:rsidRDefault="00522AEA">
            <w:pPr>
              <w:pStyle w:val="TableParagraph"/>
              <w:spacing w:before="23"/>
              <w:ind w:left="37" w:right="133"/>
              <w:jc w:val="center"/>
              <w:rPr>
                <w:sz w:val="24"/>
                <w:szCs w:val="24"/>
              </w:rPr>
            </w:pPr>
            <w:r w:rsidRPr="00887EB0">
              <w:rPr>
                <w:sz w:val="24"/>
                <w:szCs w:val="24"/>
              </w:rPr>
              <w:t>8.</w:t>
            </w:r>
          </w:p>
        </w:tc>
        <w:tc>
          <w:tcPr>
            <w:tcW w:w="3502" w:type="dxa"/>
          </w:tcPr>
          <w:p w:rsidR="00653D94" w:rsidRDefault="00522AEA">
            <w:pPr>
              <w:pStyle w:val="TableParagraph"/>
              <w:spacing w:before="23"/>
              <w:ind w:left="57" w:right="1887"/>
              <w:rPr>
                <w:spacing w:val="-53"/>
                <w:sz w:val="24"/>
                <w:szCs w:val="24"/>
              </w:rPr>
            </w:pPr>
            <w:r w:rsidRPr="00887EB0">
              <w:rPr>
                <w:sz w:val="24"/>
                <w:szCs w:val="24"/>
              </w:rPr>
              <w:t xml:space="preserve">Turnover ( In </w:t>
            </w:r>
            <w:proofErr w:type="spellStart"/>
            <w:r w:rsidRPr="00887EB0">
              <w:rPr>
                <w:sz w:val="24"/>
                <w:szCs w:val="24"/>
              </w:rPr>
              <w:t>Rs</w:t>
            </w:r>
            <w:proofErr w:type="spellEnd"/>
            <w:r w:rsidRPr="00887EB0">
              <w:rPr>
                <w:sz w:val="24"/>
                <w:szCs w:val="24"/>
              </w:rPr>
              <w:t>)</w:t>
            </w:r>
            <w:r w:rsidRPr="00887EB0">
              <w:rPr>
                <w:spacing w:val="-53"/>
                <w:sz w:val="24"/>
                <w:szCs w:val="24"/>
              </w:rPr>
              <w:t xml:space="preserve"> </w:t>
            </w:r>
          </w:p>
          <w:p w:rsidR="00E65B44" w:rsidRPr="00887EB0" w:rsidRDefault="00E65B44">
            <w:pPr>
              <w:pStyle w:val="TableParagraph"/>
              <w:spacing w:before="23"/>
              <w:ind w:left="57" w:right="1887"/>
              <w:rPr>
                <w:sz w:val="24"/>
                <w:szCs w:val="24"/>
              </w:rPr>
            </w:pPr>
            <w:r>
              <w:rPr>
                <w:spacing w:val="1"/>
                <w:sz w:val="24"/>
                <w:szCs w:val="24"/>
              </w:rPr>
              <w:t>2019-20:</w:t>
            </w:r>
          </w:p>
          <w:p w:rsidR="00DC1EB9" w:rsidRPr="00887EB0" w:rsidRDefault="00DC1EB9">
            <w:pPr>
              <w:pStyle w:val="TableParagraph"/>
              <w:spacing w:line="252" w:lineRule="exact"/>
              <w:ind w:left="57"/>
              <w:rPr>
                <w:sz w:val="24"/>
                <w:szCs w:val="24"/>
              </w:rPr>
            </w:pPr>
            <w:r w:rsidRPr="00887EB0">
              <w:rPr>
                <w:sz w:val="24"/>
                <w:szCs w:val="24"/>
              </w:rPr>
              <w:t>2020-21:</w:t>
            </w:r>
          </w:p>
          <w:p w:rsidR="00083131" w:rsidRPr="00887EB0" w:rsidRDefault="00083131">
            <w:pPr>
              <w:pStyle w:val="TableParagraph"/>
              <w:spacing w:line="252" w:lineRule="exact"/>
              <w:ind w:left="57"/>
              <w:rPr>
                <w:sz w:val="24"/>
                <w:szCs w:val="24"/>
              </w:rPr>
            </w:pPr>
            <w:r w:rsidRPr="00887EB0">
              <w:rPr>
                <w:sz w:val="24"/>
                <w:szCs w:val="24"/>
              </w:rPr>
              <w:t>2021-22:</w:t>
            </w:r>
          </w:p>
          <w:p w:rsidR="00653D94" w:rsidRPr="00887EB0" w:rsidRDefault="00E65B44">
            <w:pPr>
              <w:pStyle w:val="TableParagraph"/>
              <w:spacing w:before="2" w:line="238" w:lineRule="exact"/>
              <w:ind w:left="57"/>
              <w:rPr>
                <w:sz w:val="24"/>
                <w:szCs w:val="24"/>
              </w:rPr>
            </w:pPr>
            <w:r w:rsidRPr="00887EB0">
              <w:rPr>
                <w:sz w:val="24"/>
                <w:szCs w:val="24"/>
              </w:rPr>
              <w:t xml:space="preserve"> </w:t>
            </w:r>
            <w:r w:rsidR="00522AEA" w:rsidRPr="00887EB0">
              <w:rPr>
                <w:sz w:val="24"/>
                <w:szCs w:val="24"/>
              </w:rPr>
              <w:t>(submit</w:t>
            </w:r>
            <w:r w:rsidR="00522AEA" w:rsidRPr="00887EB0">
              <w:rPr>
                <w:spacing w:val="-1"/>
                <w:sz w:val="24"/>
                <w:szCs w:val="24"/>
              </w:rPr>
              <w:t xml:space="preserve"> </w:t>
            </w:r>
            <w:r w:rsidR="00522AEA" w:rsidRPr="00887EB0">
              <w:rPr>
                <w:sz w:val="24"/>
                <w:szCs w:val="24"/>
              </w:rPr>
              <w:t>audited</w:t>
            </w:r>
            <w:r w:rsidR="00522AEA" w:rsidRPr="00887EB0">
              <w:rPr>
                <w:spacing w:val="-1"/>
                <w:sz w:val="24"/>
                <w:szCs w:val="24"/>
              </w:rPr>
              <w:t xml:space="preserve"> </w:t>
            </w:r>
            <w:r w:rsidR="00522AEA" w:rsidRPr="00887EB0">
              <w:rPr>
                <w:sz w:val="24"/>
                <w:szCs w:val="24"/>
              </w:rPr>
              <w:t>B/S</w:t>
            </w:r>
            <w:r w:rsidR="00522AEA" w:rsidRPr="00887EB0">
              <w:rPr>
                <w:spacing w:val="-1"/>
                <w:sz w:val="24"/>
                <w:szCs w:val="24"/>
              </w:rPr>
              <w:t xml:space="preserve"> </w:t>
            </w:r>
            <w:r w:rsidR="00522AEA" w:rsidRPr="00887EB0">
              <w:rPr>
                <w:sz w:val="24"/>
                <w:szCs w:val="24"/>
              </w:rPr>
              <w:t>for</w:t>
            </w:r>
            <w:r w:rsidR="00522AEA" w:rsidRPr="00887EB0">
              <w:rPr>
                <w:spacing w:val="-1"/>
                <w:sz w:val="24"/>
                <w:szCs w:val="24"/>
              </w:rPr>
              <w:t xml:space="preserve"> </w:t>
            </w:r>
            <w:r w:rsidR="00522AEA" w:rsidRPr="00887EB0">
              <w:rPr>
                <w:sz w:val="24"/>
                <w:szCs w:val="24"/>
              </w:rPr>
              <w:t>last</w:t>
            </w:r>
            <w:r w:rsidR="00522AEA" w:rsidRPr="00887EB0">
              <w:rPr>
                <w:spacing w:val="-3"/>
                <w:sz w:val="24"/>
                <w:szCs w:val="24"/>
              </w:rPr>
              <w:t xml:space="preserve"> </w:t>
            </w:r>
            <w:r w:rsidR="00522AEA" w:rsidRPr="00887EB0">
              <w:rPr>
                <w:sz w:val="24"/>
                <w:szCs w:val="24"/>
              </w:rPr>
              <w:t>3</w:t>
            </w:r>
            <w:r w:rsidR="00522AEA" w:rsidRPr="00887EB0">
              <w:rPr>
                <w:spacing w:val="-1"/>
                <w:sz w:val="24"/>
                <w:szCs w:val="24"/>
              </w:rPr>
              <w:t xml:space="preserve"> </w:t>
            </w:r>
            <w:r w:rsidR="00522AEA" w:rsidRPr="00887EB0">
              <w:rPr>
                <w:sz w:val="24"/>
                <w:szCs w:val="24"/>
              </w:rPr>
              <w:t>years)</w:t>
            </w:r>
          </w:p>
        </w:tc>
        <w:tc>
          <w:tcPr>
            <w:tcW w:w="5252" w:type="dxa"/>
          </w:tcPr>
          <w:p w:rsidR="00653D94" w:rsidRPr="00887EB0" w:rsidRDefault="00653D94">
            <w:pPr>
              <w:pStyle w:val="TableParagraph"/>
              <w:rPr>
                <w:sz w:val="24"/>
                <w:szCs w:val="24"/>
              </w:rPr>
            </w:pPr>
          </w:p>
        </w:tc>
      </w:tr>
      <w:tr w:rsidR="00653D94" w:rsidRPr="00887EB0">
        <w:trPr>
          <w:trHeight w:val="1293"/>
        </w:trPr>
        <w:tc>
          <w:tcPr>
            <w:tcW w:w="389" w:type="dxa"/>
          </w:tcPr>
          <w:p w:rsidR="00653D94" w:rsidRPr="00887EB0" w:rsidRDefault="00522AEA">
            <w:pPr>
              <w:pStyle w:val="TableParagraph"/>
              <w:spacing w:before="22"/>
              <w:ind w:left="37" w:right="133"/>
              <w:jc w:val="center"/>
              <w:rPr>
                <w:sz w:val="24"/>
                <w:szCs w:val="24"/>
              </w:rPr>
            </w:pPr>
            <w:r w:rsidRPr="00887EB0">
              <w:rPr>
                <w:sz w:val="24"/>
                <w:szCs w:val="24"/>
              </w:rPr>
              <w:t>9.</w:t>
            </w:r>
          </w:p>
        </w:tc>
        <w:tc>
          <w:tcPr>
            <w:tcW w:w="3502" w:type="dxa"/>
          </w:tcPr>
          <w:p w:rsidR="00DC1EB9" w:rsidRDefault="00522AEA" w:rsidP="00DC1EB9">
            <w:pPr>
              <w:pStyle w:val="TableParagraph"/>
              <w:spacing w:line="252" w:lineRule="exact"/>
              <w:ind w:left="57"/>
              <w:rPr>
                <w:spacing w:val="-53"/>
                <w:sz w:val="24"/>
                <w:szCs w:val="24"/>
              </w:rPr>
            </w:pPr>
            <w:r w:rsidRPr="00887EB0">
              <w:rPr>
                <w:sz w:val="24"/>
                <w:szCs w:val="24"/>
              </w:rPr>
              <w:t xml:space="preserve">Profit ( In </w:t>
            </w:r>
            <w:proofErr w:type="spellStart"/>
            <w:r w:rsidRPr="00887EB0">
              <w:rPr>
                <w:sz w:val="24"/>
                <w:szCs w:val="24"/>
              </w:rPr>
              <w:t>Rs</w:t>
            </w:r>
            <w:proofErr w:type="spellEnd"/>
            <w:r w:rsidRPr="00887EB0">
              <w:rPr>
                <w:sz w:val="24"/>
                <w:szCs w:val="24"/>
              </w:rPr>
              <w:t>)</w:t>
            </w:r>
            <w:r w:rsidRPr="00887EB0">
              <w:rPr>
                <w:spacing w:val="-53"/>
                <w:sz w:val="24"/>
                <w:szCs w:val="24"/>
              </w:rPr>
              <w:t xml:space="preserve"> </w:t>
            </w:r>
          </w:p>
          <w:p w:rsidR="00E65B44" w:rsidRPr="00887EB0" w:rsidRDefault="00E65B44" w:rsidP="00DC1EB9">
            <w:pPr>
              <w:pStyle w:val="TableParagraph"/>
              <w:spacing w:line="252" w:lineRule="exact"/>
              <w:ind w:left="57"/>
              <w:rPr>
                <w:spacing w:val="-53"/>
                <w:sz w:val="24"/>
                <w:szCs w:val="24"/>
              </w:rPr>
            </w:pPr>
            <w:r>
              <w:rPr>
                <w:spacing w:val="1"/>
                <w:sz w:val="24"/>
                <w:szCs w:val="24"/>
              </w:rPr>
              <w:t>2019-20:</w:t>
            </w:r>
          </w:p>
          <w:p w:rsidR="00DC1EB9" w:rsidRPr="00887EB0" w:rsidRDefault="00DC1EB9" w:rsidP="00DC1EB9">
            <w:pPr>
              <w:pStyle w:val="TableParagraph"/>
              <w:spacing w:line="252" w:lineRule="exact"/>
              <w:ind w:left="57"/>
              <w:rPr>
                <w:sz w:val="24"/>
                <w:szCs w:val="24"/>
              </w:rPr>
            </w:pPr>
            <w:r w:rsidRPr="00887EB0">
              <w:rPr>
                <w:sz w:val="24"/>
                <w:szCs w:val="24"/>
              </w:rPr>
              <w:t>2020-21:</w:t>
            </w:r>
          </w:p>
          <w:p w:rsidR="00E20EC5" w:rsidRPr="00887EB0" w:rsidRDefault="00E20EC5" w:rsidP="00DC1EB9">
            <w:pPr>
              <w:pStyle w:val="TableParagraph"/>
              <w:spacing w:line="252" w:lineRule="exact"/>
              <w:ind w:left="57"/>
              <w:rPr>
                <w:sz w:val="24"/>
                <w:szCs w:val="24"/>
              </w:rPr>
            </w:pPr>
            <w:r w:rsidRPr="00887EB0">
              <w:rPr>
                <w:sz w:val="24"/>
                <w:szCs w:val="24"/>
              </w:rPr>
              <w:t>2021-22:</w:t>
            </w:r>
          </w:p>
          <w:p w:rsidR="00653D94" w:rsidRPr="00887EB0" w:rsidRDefault="00522AEA" w:rsidP="00DC1EB9">
            <w:pPr>
              <w:pStyle w:val="TableParagraph"/>
              <w:spacing w:before="1" w:line="238" w:lineRule="exact"/>
              <w:ind w:left="57"/>
              <w:rPr>
                <w:sz w:val="24"/>
                <w:szCs w:val="24"/>
              </w:rPr>
            </w:pPr>
            <w:r w:rsidRPr="00887EB0">
              <w:rPr>
                <w:sz w:val="24"/>
                <w:szCs w:val="24"/>
              </w:rPr>
              <w:t>(submit audited</w:t>
            </w:r>
            <w:r w:rsidRPr="00887EB0">
              <w:rPr>
                <w:spacing w:val="-1"/>
                <w:sz w:val="24"/>
                <w:szCs w:val="24"/>
              </w:rPr>
              <w:t xml:space="preserve"> </w:t>
            </w:r>
            <w:r w:rsidRPr="00887EB0">
              <w:rPr>
                <w:sz w:val="24"/>
                <w:szCs w:val="24"/>
              </w:rPr>
              <w:t>P/L</w:t>
            </w:r>
            <w:r w:rsidRPr="00887EB0">
              <w:rPr>
                <w:spacing w:val="-1"/>
                <w:sz w:val="24"/>
                <w:szCs w:val="24"/>
              </w:rPr>
              <w:t xml:space="preserve"> </w:t>
            </w:r>
            <w:r w:rsidRPr="00887EB0">
              <w:rPr>
                <w:sz w:val="24"/>
                <w:szCs w:val="24"/>
              </w:rPr>
              <w:t>for</w:t>
            </w:r>
            <w:r w:rsidRPr="00887EB0">
              <w:rPr>
                <w:spacing w:val="-2"/>
                <w:sz w:val="24"/>
                <w:szCs w:val="24"/>
              </w:rPr>
              <w:t xml:space="preserve"> </w:t>
            </w:r>
            <w:r w:rsidRPr="00887EB0">
              <w:rPr>
                <w:sz w:val="24"/>
                <w:szCs w:val="24"/>
              </w:rPr>
              <w:t>last</w:t>
            </w:r>
            <w:r w:rsidRPr="00887EB0">
              <w:rPr>
                <w:spacing w:val="52"/>
                <w:sz w:val="24"/>
                <w:szCs w:val="24"/>
              </w:rPr>
              <w:t xml:space="preserve"> </w:t>
            </w:r>
            <w:r w:rsidRPr="00887EB0">
              <w:rPr>
                <w:sz w:val="24"/>
                <w:szCs w:val="24"/>
              </w:rPr>
              <w:t>3</w:t>
            </w:r>
            <w:r w:rsidRPr="00887EB0">
              <w:rPr>
                <w:spacing w:val="-1"/>
                <w:sz w:val="24"/>
                <w:szCs w:val="24"/>
              </w:rPr>
              <w:t xml:space="preserve"> </w:t>
            </w:r>
            <w:r w:rsidRPr="00887EB0">
              <w:rPr>
                <w:sz w:val="24"/>
                <w:szCs w:val="24"/>
              </w:rPr>
              <w:t>years)</w:t>
            </w:r>
          </w:p>
        </w:tc>
        <w:tc>
          <w:tcPr>
            <w:tcW w:w="5252" w:type="dxa"/>
          </w:tcPr>
          <w:p w:rsidR="00653D94" w:rsidRPr="00887EB0" w:rsidRDefault="00653D94">
            <w:pPr>
              <w:pStyle w:val="TableParagraph"/>
              <w:rPr>
                <w:sz w:val="24"/>
                <w:szCs w:val="24"/>
              </w:rPr>
            </w:pPr>
          </w:p>
        </w:tc>
      </w:tr>
      <w:tr w:rsidR="00653D94" w:rsidRPr="00887EB0">
        <w:trPr>
          <w:trHeight w:val="534"/>
        </w:trPr>
        <w:tc>
          <w:tcPr>
            <w:tcW w:w="389" w:type="dxa"/>
          </w:tcPr>
          <w:p w:rsidR="00653D94" w:rsidRPr="00887EB0" w:rsidRDefault="00522AEA">
            <w:pPr>
              <w:pStyle w:val="TableParagraph"/>
              <w:spacing w:before="22"/>
              <w:ind w:left="37" w:right="26"/>
              <w:jc w:val="center"/>
              <w:rPr>
                <w:sz w:val="24"/>
                <w:szCs w:val="24"/>
              </w:rPr>
            </w:pPr>
            <w:r w:rsidRPr="00887EB0">
              <w:rPr>
                <w:sz w:val="24"/>
                <w:szCs w:val="24"/>
              </w:rPr>
              <w:t>10.</w:t>
            </w:r>
          </w:p>
        </w:tc>
        <w:tc>
          <w:tcPr>
            <w:tcW w:w="3502" w:type="dxa"/>
          </w:tcPr>
          <w:p w:rsidR="00653D94" w:rsidRPr="00887EB0" w:rsidRDefault="00522AEA">
            <w:pPr>
              <w:pStyle w:val="TableParagraph"/>
              <w:spacing w:before="11" w:line="252" w:lineRule="exact"/>
              <w:ind w:left="57" w:right="909"/>
              <w:rPr>
                <w:sz w:val="24"/>
                <w:szCs w:val="24"/>
              </w:rPr>
            </w:pPr>
            <w:r w:rsidRPr="00887EB0">
              <w:rPr>
                <w:sz w:val="24"/>
                <w:szCs w:val="24"/>
              </w:rPr>
              <w:t>Whether</w:t>
            </w:r>
            <w:r w:rsidRPr="00887EB0">
              <w:rPr>
                <w:spacing w:val="-7"/>
                <w:sz w:val="24"/>
                <w:szCs w:val="24"/>
              </w:rPr>
              <w:t xml:space="preserve"> </w:t>
            </w:r>
            <w:r w:rsidRPr="00887EB0">
              <w:rPr>
                <w:sz w:val="24"/>
                <w:szCs w:val="24"/>
              </w:rPr>
              <w:t>OEM</w:t>
            </w:r>
            <w:r w:rsidRPr="00887EB0">
              <w:rPr>
                <w:spacing w:val="-5"/>
                <w:sz w:val="24"/>
                <w:szCs w:val="24"/>
              </w:rPr>
              <w:t xml:space="preserve"> </w:t>
            </w:r>
            <w:r w:rsidRPr="00887EB0">
              <w:rPr>
                <w:sz w:val="24"/>
                <w:szCs w:val="24"/>
              </w:rPr>
              <w:t>or</w:t>
            </w:r>
            <w:r w:rsidRPr="00887EB0">
              <w:rPr>
                <w:spacing w:val="-5"/>
                <w:sz w:val="24"/>
                <w:szCs w:val="24"/>
              </w:rPr>
              <w:t xml:space="preserve"> </w:t>
            </w:r>
            <w:r w:rsidRPr="00887EB0">
              <w:rPr>
                <w:sz w:val="24"/>
                <w:szCs w:val="24"/>
              </w:rPr>
              <w:t>authorized</w:t>
            </w:r>
            <w:r w:rsidRPr="00887EB0">
              <w:rPr>
                <w:spacing w:val="-52"/>
                <w:sz w:val="24"/>
                <w:szCs w:val="24"/>
              </w:rPr>
              <w:t xml:space="preserve"> </w:t>
            </w:r>
            <w:r w:rsidRPr="00887EB0">
              <w:rPr>
                <w:sz w:val="24"/>
                <w:szCs w:val="24"/>
              </w:rPr>
              <w:t>distributor</w:t>
            </w:r>
          </w:p>
        </w:tc>
        <w:tc>
          <w:tcPr>
            <w:tcW w:w="5252" w:type="dxa"/>
          </w:tcPr>
          <w:p w:rsidR="00653D94" w:rsidRPr="00887EB0" w:rsidRDefault="00653D94">
            <w:pPr>
              <w:pStyle w:val="TableParagraph"/>
              <w:rPr>
                <w:sz w:val="24"/>
                <w:szCs w:val="24"/>
              </w:rPr>
            </w:pPr>
          </w:p>
        </w:tc>
      </w:tr>
      <w:tr w:rsidR="00653D94" w:rsidRPr="00887EB0">
        <w:trPr>
          <w:trHeight w:val="532"/>
        </w:trPr>
        <w:tc>
          <w:tcPr>
            <w:tcW w:w="389" w:type="dxa"/>
          </w:tcPr>
          <w:p w:rsidR="00653D94" w:rsidRPr="00887EB0" w:rsidRDefault="00522AEA">
            <w:pPr>
              <w:pStyle w:val="TableParagraph"/>
              <w:spacing w:before="23"/>
              <w:ind w:left="37" w:right="26"/>
              <w:jc w:val="center"/>
              <w:rPr>
                <w:sz w:val="24"/>
                <w:szCs w:val="24"/>
              </w:rPr>
            </w:pPr>
            <w:r w:rsidRPr="00887EB0">
              <w:rPr>
                <w:sz w:val="24"/>
                <w:szCs w:val="24"/>
              </w:rPr>
              <w:t>11.</w:t>
            </w:r>
          </w:p>
        </w:tc>
        <w:tc>
          <w:tcPr>
            <w:tcW w:w="3502" w:type="dxa"/>
          </w:tcPr>
          <w:p w:rsidR="00653D94" w:rsidRPr="00887EB0" w:rsidRDefault="00522AEA">
            <w:pPr>
              <w:pStyle w:val="TableParagraph"/>
              <w:spacing w:before="8" w:line="252" w:lineRule="exact"/>
              <w:ind w:left="57" w:right="541"/>
              <w:rPr>
                <w:sz w:val="24"/>
                <w:szCs w:val="24"/>
              </w:rPr>
            </w:pPr>
            <w:r w:rsidRPr="00887EB0">
              <w:rPr>
                <w:sz w:val="24"/>
                <w:szCs w:val="24"/>
              </w:rPr>
              <w:t>Number</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service</w:t>
            </w:r>
            <w:r w:rsidRPr="00887EB0">
              <w:rPr>
                <w:spacing w:val="-2"/>
                <w:sz w:val="24"/>
                <w:szCs w:val="24"/>
              </w:rPr>
              <w:t xml:space="preserve"> </w:t>
            </w:r>
            <w:r w:rsidRPr="00887EB0">
              <w:rPr>
                <w:sz w:val="24"/>
                <w:szCs w:val="24"/>
              </w:rPr>
              <w:t>outlets</w:t>
            </w:r>
            <w:r w:rsidRPr="00887EB0">
              <w:rPr>
                <w:spacing w:val="-4"/>
                <w:sz w:val="24"/>
                <w:szCs w:val="24"/>
              </w:rPr>
              <w:t xml:space="preserve"> </w:t>
            </w:r>
            <w:r w:rsidRPr="00887EB0">
              <w:rPr>
                <w:sz w:val="24"/>
                <w:szCs w:val="24"/>
              </w:rPr>
              <w:t>across</w:t>
            </w:r>
            <w:r w:rsidRPr="00887EB0">
              <w:rPr>
                <w:spacing w:val="-52"/>
                <w:sz w:val="24"/>
                <w:szCs w:val="24"/>
              </w:rPr>
              <w:t xml:space="preserve"> </w:t>
            </w:r>
            <w:r w:rsidRPr="00887EB0">
              <w:rPr>
                <w:sz w:val="24"/>
                <w:szCs w:val="24"/>
              </w:rPr>
              <w:t>India</w:t>
            </w:r>
          </w:p>
        </w:tc>
        <w:tc>
          <w:tcPr>
            <w:tcW w:w="5252" w:type="dxa"/>
          </w:tcPr>
          <w:p w:rsidR="00653D94" w:rsidRPr="00887EB0" w:rsidRDefault="00653D94">
            <w:pPr>
              <w:pStyle w:val="TableParagraph"/>
              <w:rPr>
                <w:sz w:val="24"/>
                <w:szCs w:val="24"/>
              </w:rPr>
            </w:pPr>
          </w:p>
        </w:tc>
      </w:tr>
      <w:tr w:rsidR="00653D94" w:rsidRPr="00887EB0">
        <w:trPr>
          <w:trHeight w:val="282"/>
        </w:trPr>
        <w:tc>
          <w:tcPr>
            <w:tcW w:w="389" w:type="dxa"/>
          </w:tcPr>
          <w:p w:rsidR="00653D94" w:rsidRPr="00887EB0" w:rsidRDefault="00522AEA">
            <w:pPr>
              <w:pStyle w:val="TableParagraph"/>
              <w:spacing w:before="22" w:line="240" w:lineRule="exact"/>
              <w:ind w:left="37" w:right="78"/>
              <w:jc w:val="center"/>
              <w:rPr>
                <w:sz w:val="24"/>
                <w:szCs w:val="24"/>
              </w:rPr>
            </w:pPr>
            <w:r w:rsidRPr="00887EB0">
              <w:rPr>
                <w:sz w:val="24"/>
                <w:szCs w:val="24"/>
              </w:rPr>
              <w:t>12</w:t>
            </w:r>
          </w:p>
        </w:tc>
        <w:tc>
          <w:tcPr>
            <w:tcW w:w="3502" w:type="dxa"/>
          </w:tcPr>
          <w:p w:rsidR="00653D94" w:rsidRPr="00887EB0" w:rsidRDefault="00522AEA">
            <w:pPr>
              <w:pStyle w:val="TableParagraph"/>
              <w:spacing w:before="22" w:line="240" w:lineRule="exact"/>
              <w:ind w:left="57"/>
              <w:rPr>
                <w:sz w:val="24"/>
                <w:szCs w:val="24"/>
              </w:rPr>
            </w:pPr>
            <w:r w:rsidRPr="00887EB0">
              <w:rPr>
                <w:sz w:val="24"/>
                <w:szCs w:val="24"/>
              </w:rPr>
              <w:t>Good</w:t>
            </w:r>
            <w:r w:rsidRPr="00887EB0">
              <w:rPr>
                <w:spacing w:val="-2"/>
                <w:sz w:val="24"/>
                <w:szCs w:val="24"/>
              </w:rPr>
              <w:t xml:space="preserve"> </w:t>
            </w:r>
            <w:r w:rsidRPr="00887EB0">
              <w:rPr>
                <w:sz w:val="24"/>
                <w:szCs w:val="24"/>
              </w:rPr>
              <w:t>and</w:t>
            </w:r>
            <w:r w:rsidRPr="00887EB0">
              <w:rPr>
                <w:spacing w:val="-1"/>
                <w:sz w:val="24"/>
                <w:szCs w:val="24"/>
              </w:rPr>
              <w:t xml:space="preserve"> </w:t>
            </w:r>
            <w:r w:rsidRPr="00887EB0">
              <w:rPr>
                <w:sz w:val="24"/>
                <w:szCs w:val="24"/>
              </w:rPr>
              <w:t>Service</w:t>
            </w:r>
            <w:r w:rsidRPr="00887EB0">
              <w:rPr>
                <w:spacing w:val="-2"/>
                <w:sz w:val="24"/>
                <w:szCs w:val="24"/>
              </w:rPr>
              <w:t xml:space="preserve"> </w:t>
            </w:r>
            <w:r w:rsidRPr="00887EB0">
              <w:rPr>
                <w:sz w:val="24"/>
                <w:szCs w:val="24"/>
              </w:rPr>
              <w:t>Tax</w:t>
            </w:r>
            <w:r w:rsidRPr="00887EB0">
              <w:rPr>
                <w:spacing w:val="-2"/>
                <w:sz w:val="24"/>
                <w:szCs w:val="24"/>
              </w:rPr>
              <w:t xml:space="preserve"> </w:t>
            </w:r>
            <w:r w:rsidRPr="00887EB0">
              <w:rPr>
                <w:sz w:val="24"/>
                <w:szCs w:val="24"/>
              </w:rPr>
              <w:t>Number</w:t>
            </w:r>
          </w:p>
        </w:tc>
        <w:tc>
          <w:tcPr>
            <w:tcW w:w="5252" w:type="dxa"/>
          </w:tcPr>
          <w:p w:rsidR="00653D94" w:rsidRPr="00887EB0" w:rsidRDefault="00653D94">
            <w:pPr>
              <w:pStyle w:val="TableParagraph"/>
              <w:rPr>
                <w:sz w:val="24"/>
                <w:szCs w:val="24"/>
              </w:rPr>
            </w:pPr>
          </w:p>
        </w:tc>
      </w:tr>
      <w:tr w:rsidR="00653D94" w:rsidRPr="00887EB0">
        <w:trPr>
          <w:trHeight w:val="280"/>
        </w:trPr>
        <w:tc>
          <w:tcPr>
            <w:tcW w:w="389" w:type="dxa"/>
          </w:tcPr>
          <w:p w:rsidR="00653D94" w:rsidRPr="00887EB0" w:rsidRDefault="00522AEA">
            <w:pPr>
              <w:pStyle w:val="TableParagraph"/>
              <w:spacing w:before="20" w:line="240" w:lineRule="exact"/>
              <w:ind w:left="37" w:right="78"/>
              <w:jc w:val="center"/>
              <w:rPr>
                <w:sz w:val="24"/>
                <w:szCs w:val="24"/>
              </w:rPr>
            </w:pPr>
            <w:r w:rsidRPr="00887EB0">
              <w:rPr>
                <w:sz w:val="24"/>
                <w:szCs w:val="24"/>
              </w:rPr>
              <w:t>13</w:t>
            </w:r>
          </w:p>
        </w:tc>
        <w:tc>
          <w:tcPr>
            <w:tcW w:w="3502" w:type="dxa"/>
          </w:tcPr>
          <w:p w:rsidR="00653D94" w:rsidRPr="00887EB0" w:rsidRDefault="00522AEA">
            <w:pPr>
              <w:pStyle w:val="TableParagraph"/>
              <w:spacing w:before="20" w:line="240" w:lineRule="exact"/>
              <w:ind w:left="57"/>
              <w:rPr>
                <w:sz w:val="24"/>
                <w:szCs w:val="24"/>
              </w:rPr>
            </w:pPr>
            <w:r w:rsidRPr="00887EB0">
              <w:rPr>
                <w:sz w:val="24"/>
                <w:szCs w:val="24"/>
              </w:rPr>
              <w:t>Income</w:t>
            </w:r>
            <w:r w:rsidRPr="00887EB0">
              <w:rPr>
                <w:spacing w:val="-1"/>
                <w:sz w:val="24"/>
                <w:szCs w:val="24"/>
              </w:rPr>
              <w:t xml:space="preserve"> </w:t>
            </w:r>
            <w:r w:rsidRPr="00887EB0">
              <w:rPr>
                <w:sz w:val="24"/>
                <w:szCs w:val="24"/>
              </w:rPr>
              <w:t>Tax</w:t>
            </w:r>
            <w:r w:rsidRPr="00887EB0">
              <w:rPr>
                <w:spacing w:val="-1"/>
                <w:sz w:val="24"/>
                <w:szCs w:val="24"/>
              </w:rPr>
              <w:t xml:space="preserve"> </w:t>
            </w:r>
            <w:r w:rsidRPr="00887EB0">
              <w:rPr>
                <w:sz w:val="24"/>
                <w:szCs w:val="24"/>
              </w:rPr>
              <w:t>Number</w:t>
            </w:r>
          </w:p>
        </w:tc>
        <w:tc>
          <w:tcPr>
            <w:tcW w:w="5252" w:type="dxa"/>
          </w:tcPr>
          <w:p w:rsidR="00653D94" w:rsidRPr="00887EB0" w:rsidRDefault="00653D94">
            <w:pPr>
              <w:pStyle w:val="TableParagraph"/>
              <w:rPr>
                <w:sz w:val="24"/>
                <w:szCs w:val="24"/>
              </w:rPr>
            </w:pPr>
          </w:p>
        </w:tc>
      </w:tr>
      <w:tr w:rsidR="00653D94" w:rsidRPr="00887EB0">
        <w:trPr>
          <w:trHeight w:val="532"/>
        </w:trPr>
        <w:tc>
          <w:tcPr>
            <w:tcW w:w="389" w:type="dxa"/>
          </w:tcPr>
          <w:p w:rsidR="00653D94" w:rsidRPr="00887EB0" w:rsidRDefault="00522AEA">
            <w:pPr>
              <w:pStyle w:val="TableParagraph"/>
              <w:spacing w:before="22"/>
              <w:ind w:left="37" w:right="78"/>
              <w:jc w:val="center"/>
              <w:rPr>
                <w:sz w:val="24"/>
                <w:szCs w:val="24"/>
              </w:rPr>
            </w:pPr>
            <w:r w:rsidRPr="00887EB0">
              <w:rPr>
                <w:sz w:val="24"/>
                <w:szCs w:val="24"/>
              </w:rPr>
              <w:t>14</w:t>
            </w:r>
          </w:p>
        </w:tc>
        <w:tc>
          <w:tcPr>
            <w:tcW w:w="3502" w:type="dxa"/>
          </w:tcPr>
          <w:p w:rsidR="00653D94" w:rsidRPr="00887EB0" w:rsidRDefault="00522AEA">
            <w:pPr>
              <w:pStyle w:val="TableParagraph"/>
              <w:spacing w:before="8" w:line="252" w:lineRule="exact"/>
              <w:ind w:left="57" w:right="636"/>
              <w:rPr>
                <w:sz w:val="24"/>
                <w:szCs w:val="24"/>
              </w:rPr>
            </w:pPr>
            <w:r w:rsidRPr="00887EB0">
              <w:rPr>
                <w:sz w:val="24"/>
                <w:szCs w:val="24"/>
              </w:rPr>
              <w:t>Whether direct manufacturer or</w:t>
            </w:r>
            <w:r w:rsidRPr="00887EB0">
              <w:rPr>
                <w:spacing w:val="-52"/>
                <w:sz w:val="24"/>
                <w:szCs w:val="24"/>
              </w:rPr>
              <w:t xml:space="preserve"> </w:t>
            </w:r>
            <w:r w:rsidRPr="00887EB0">
              <w:rPr>
                <w:sz w:val="24"/>
                <w:szCs w:val="24"/>
              </w:rPr>
              <w:t>authorized</w:t>
            </w:r>
            <w:r w:rsidRPr="00887EB0">
              <w:rPr>
                <w:spacing w:val="-1"/>
                <w:sz w:val="24"/>
                <w:szCs w:val="24"/>
              </w:rPr>
              <w:t xml:space="preserve"> </w:t>
            </w:r>
            <w:r w:rsidRPr="00887EB0">
              <w:rPr>
                <w:sz w:val="24"/>
                <w:szCs w:val="24"/>
              </w:rPr>
              <w:t>dealers</w:t>
            </w:r>
          </w:p>
        </w:tc>
        <w:tc>
          <w:tcPr>
            <w:tcW w:w="5252" w:type="dxa"/>
          </w:tcPr>
          <w:p w:rsidR="00653D94" w:rsidRPr="00887EB0" w:rsidRDefault="00653D94">
            <w:pPr>
              <w:pStyle w:val="TableParagraph"/>
              <w:rPr>
                <w:sz w:val="24"/>
                <w:szCs w:val="24"/>
              </w:rPr>
            </w:pPr>
          </w:p>
        </w:tc>
      </w:tr>
      <w:tr w:rsidR="00653D94" w:rsidRPr="00887EB0">
        <w:trPr>
          <w:trHeight w:val="282"/>
        </w:trPr>
        <w:tc>
          <w:tcPr>
            <w:tcW w:w="389" w:type="dxa"/>
          </w:tcPr>
          <w:p w:rsidR="00653D94" w:rsidRPr="00887EB0" w:rsidRDefault="00522AEA">
            <w:pPr>
              <w:pStyle w:val="TableParagraph"/>
              <w:spacing w:before="22" w:line="240" w:lineRule="exact"/>
              <w:ind w:left="37" w:right="78"/>
              <w:jc w:val="center"/>
              <w:rPr>
                <w:sz w:val="24"/>
                <w:szCs w:val="24"/>
              </w:rPr>
            </w:pPr>
            <w:r w:rsidRPr="00887EB0">
              <w:rPr>
                <w:sz w:val="24"/>
                <w:szCs w:val="24"/>
              </w:rPr>
              <w:t>15</w:t>
            </w:r>
          </w:p>
        </w:tc>
        <w:tc>
          <w:tcPr>
            <w:tcW w:w="3502" w:type="dxa"/>
          </w:tcPr>
          <w:p w:rsidR="00653D94" w:rsidRPr="00887EB0" w:rsidRDefault="00522AEA">
            <w:pPr>
              <w:pStyle w:val="TableParagraph"/>
              <w:spacing w:before="22" w:line="240" w:lineRule="exact"/>
              <w:ind w:left="57"/>
              <w:rPr>
                <w:sz w:val="24"/>
                <w:szCs w:val="24"/>
              </w:rPr>
            </w:pPr>
            <w:r w:rsidRPr="00887EB0">
              <w:rPr>
                <w:sz w:val="24"/>
                <w:szCs w:val="24"/>
              </w:rPr>
              <w:t>Name</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Address</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OEM</w:t>
            </w:r>
          </w:p>
        </w:tc>
        <w:tc>
          <w:tcPr>
            <w:tcW w:w="5252" w:type="dxa"/>
          </w:tcPr>
          <w:p w:rsidR="00653D94" w:rsidRPr="00887EB0" w:rsidRDefault="00653D94">
            <w:pPr>
              <w:pStyle w:val="TableParagraph"/>
              <w:rPr>
                <w:sz w:val="24"/>
                <w:szCs w:val="24"/>
              </w:rPr>
            </w:pPr>
          </w:p>
        </w:tc>
      </w:tr>
      <w:tr w:rsidR="00653D94" w:rsidRPr="00887EB0">
        <w:trPr>
          <w:trHeight w:val="786"/>
        </w:trPr>
        <w:tc>
          <w:tcPr>
            <w:tcW w:w="389" w:type="dxa"/>
          </w:tcPr>
          <w:p w:rsidR="00653D94" w:rsidRPr="00887EB0" w:rsidRDefault="00522AEA">
            <w:pPr>
              <w:pStyle w:val="TableParagraph"/>
              <w:spacing w:before="22"/>
              <w:ind w:left="37" w:right="78"/>
              <w:jc w:val="center"/>
              <w:rPr>
                <w:sz w:val="24"/>
                <w:szCs w:val="24"/>
              </w:rPr>
            </w:pPr>
            <w:r w:rsidRPr="00887EB0">
              <w:rPr>
                <w:sz w:val="24"/>
                <w:szCs w:val="24"/>
              </w:rPr>
              <w:t>16</w:t>
            </w:r>
          </w:p>
        </w:tc>
        <w:tc>
          <w:tcPr>
            <w:tcW w:w="3502" w:type="dxa"/>
          </w:tcPr>
          <w:p w:rsidR="00653D94" w:rsidRPr="00887EB0" w:rsidRDefault="00522AEA">
            <w:pPr>
              <w:pStyle w:val="TableParagraph"/>
              <w:spacing w:before="11" w:line="252" w:lineRule="exact"/>
              <w:ind w:left="57" w:right="360"/>
              <w:rPr>
                <w:sz w:val="24"/>
                <w:szCs w:val="24"/>
              </w:rPr>
            </w:pPr>
            <w:r w:rsidRPr="00887EB0">
              <w:rPr>
                <w:sz w:val="24"/>
                <w:szCs w:val="24"/>
              </w:rPr>
              <w:t>Brief Description of after sales</w:t>
            </w:r>
            <w:r w:rsidRPr="00887EB0">
              <w:rPr>
                <w:spacing w:val="1"/>
                <w:sz w:val="24"/>
                <w:szCs w:val="24"/>
              </w:rPr>
              <w:t xml:space="preserve"> </w:t>
            </w:r>
            <w:r w:rsidRPr="00887EB0">
              <w:rPr>
                <w:sz w:val="24"/>
                <w:szCs w:val="24"/>
              </w:rPr>
              <w:t>service facilities available with the</w:t>
            </w:r>
            <w:r w:rsidRPr="00887EB0">
              <w:rPr>
                <w:spacing w:val="-52"/>
                <w:sz w:val="24"/>
                <w:szCs w:val="24"/>
              </w:rPr>
              <w:t xml:space="preserve"> </w:t>
            </w:r>
            <w:r w:rsidRPr="00887EB0">
              <w:rPr>
                <w:sz w:val="24"/>
                <w:szCs w:val="24"/>
              </w:rPr>
              <w:t>bidder.</w:t>
            </w:r>
          </w:p>
        </w:tc>
        <w:tc>
          <w:tcPr>
            <w:tcW w:w="5252" w:type="dxa"/>
          </w:tcPr>
          <w:p w:rsidR="00653D94" w:rsidRPr="00887EB0" w:rsidRDefault="00653D94">
            <w:pPr>
              <w:pStyle w:val="TableParagraph"/>
              <w:rPr>
                <w:sz w:val="24"/>
                <w:szCs w:val="24"/>
              </w:rPr>
            </w:pPr>
          </w:p>
        </w:tc>
      </w:tr>
      <w:tr w:rsidR="00653D94" w:rsidRPr="00887EB0">
        <w:trPr>
          <w:trHeight w:val="534"/>
        </w:trPr>
        <w:tc>
          <w:tcPr>
            <w:tcW w:w="389" w:type="dxa"/>
          </w:tcPr>
          <w:p w:rsidR="00653D94" w:rsidRPr="00887EB0" w:rsidRDefault="00522AEA">
            <w:pPr>
              <w:pStyle w:val="TableParagraph"/>
              <w:spacing w:before="22"/>
              <w:ind w:left="37" w:right="26"/>
              <w:jc w:val="center"/>
              <w:rPr>
                <w:sz w:val="24"/>
                <w:szCs w:val="24"/>
              </w:rPr>
            </w:pPr>
            <w:r w:rsidRPr="00887EB0">
              <w:rPr>
                <w:sz w:val="24"/>
                <w:szCs w:val="24"/>
              </w:rPr>
              <w:t>17.</w:t>
            </w:r>
          </w:p>
        </w:tc>
        <w:tc>
          <w:tcPr>
            <w:tcW w:w="3502" w:type="dxa"/>
          </w:tcPr>
          <w:p w:rsidR="00653D94" w:rsidRPr="00887EB0" w:rsidRDefault="00522AEA">
            <w:pPr>
              <w:pStyle w:val="TableParagraph"/>
              <w:spacing w:before="11" w:line="252" w:lineRule="exact"/>
              <w:ind w:left="57" w:right="194"/>
              <w:rPr>
                <w:sz w:val="24"/>
                <w:szCs w:val="24"/>
              </w:rPr>
            </w:pPr>
            <w:r w:rsidRPr="00887EB0">
              <w:rPr>
                <w:sz w:val="24"/>
                <w:szCs w:val="24"/>
              </w:rPr>
              <w:t>Whether all RFP terms &amp; conditions</w:t>
            </w:r>
            <w:r w:rsidRPr="00887EB0">
              <w:rPr>
                <w:spacing w:val="-52"/>
                <w:sz w:val="24"/>
                <w:szCs w:val="24"/>
              </w:rPr>
              <w:t xml:space="preserve"> </w:t>
            </w:r>
            <w:r w:rsidR="001A7D6D" w:rsidRPr="00887EB0">
              <w:rPr>
                <w:spacing w:val="-52"/>
                <w:sz w:val="24"/>
                <w:szCs w:val="24"/>
              </w:rPr>
              <w:t xml:space="preserve"> </w:t>
            </w:r>
            <w:r w:rsidR="00046E40">
              <w:rPr>
                <w:spacing w:val="-52"/>
                <w:sz w:val="24"/>
                <w:szCs w:val="24"/>
              </w:rPr>
              <w:t xml:space="preserve"> </w:t>
            </w:r>
            <w:r w:rsidRPr="00887EB0">
              <w:rPr>
                <w:sz w:val="24"/>
                <w:szCs w:val="24"/>
              </w:rPr>
              <w:t>complied</w:t>
            </w:r>
            <w:r w:rsidRPr="00887EB0">
              <w:rPr>
                <w:spacing w:val="-1"/>
                <w:sz w:val="24"/>
                <w:szCs w:val="24"/>
              </w:rPr>
              <w:t xml:space="preserve"> </w:t>
            </w:r>
            <w:r w:rsidRPr="00887EB0">
              <w:rPr>
                <w:sz w:val="24"/>
                <w:szCs w:val="24"/>
              </w:rPr>
              <w:t>with.</w:t>
            </w:r>
          </w:p>
        </w:tc>
        <w:tc>
          <w:tcPr>
            <w:tcW w:w="5252" w:type="dxa"/>
          </w:tcPr>
          <w:p w:rsidR="00653D94" w:rsidRPr="00887EB0" w:rsidRDefault="00653D94">
            <w:pPr>
              <w:pStyle w:val="TableParagraph"/>
              <w:rPr>
                <w:sz w:val="24"/>
                <w:szCs w:val="24"/>
              </w:rPr>
            </w:pPr>
          </w:p>
        </w:tc>
      </w:tr>
    </w:tbl>
    <w:p w:rsidR="00653D94" w:rsidRPr="00887EB0" w:rsidRDefault="00653D94">
      <w:pPr>
        <w:pStyle w:val="BodyText"/>
        <w:rPr>
          <w:b/>
        </w:rPr>
      </w:pPr>
    </w:p>
    <w:p w:rsidR="00653D94" w:rsidRPr="00887EB0" w:rsidRDefault="00653D94">
      <w:pPr>
        <w:pStyle w:val="BodyText"/>
        <w:spacing w:before="8"/>
        <w:rPr>
          <w:b/>
        </w:rPr>
      </w:pPr>
    </w:p>
    <w:p w:rsidR="00653D94" w:rsidRPr="00887EB0" w:rsidRDefault="00522AEA">
      <w:pPr>
        <w:pStyle w:val="Heading2"/>
        <w:spacing w:before="1"/>
        <w:ind w:right="7844"/>
        <w:jc w:val="left"/>
      </w:pPr>
      <w:r w:rsidRPr="00887EB0">
        <w:t>Signature:</w:t>
      </w:r>
      <w:r w:rsidRPr="00887EB0">
        <w:rPr>
          <w:spacing w:val="1"/>
        </w:rPr>
        <w:t xml:space="preserve"> </w:t>
      </w:r>
      <w:r w:rsidRPr="00887EB0">
        <w:t>Name</w:t>
      </w:r>
      <w:proofErr w:type="gramStart"/>
      <w:r w:rsidRPr="00887EB0">
        <w:t>:-</w:t>
      </w:r>
      <w:proofErr w:type="gramEnd"/>
      <w:r w:rsidRPr="00887EB0">
        <w:rPr>
          <w:spacing w:val="1"/>
        </w:rPr>
        <w:t xml:space="preserve"> </w:t>
      </w:r>
      <w:r w:rsidRPr="00887EB0">
        <w:t>Designation:-</w:t>
      </w:r>
      <w:r w:rsidRPr="00887EB0">
        <w:rPr>
          <w:spacing w:val="1"/>
        </w:rPr>
        <w:t xml:space="preserve"> </w:t>
      </w:r>
      <w:r w:rsidRPr="00887EB0">
        <w:t>Seal</w:t>
      </w:r>
      <w:r w:rsidRPr="00887EB0">
        <w:rPr>
          <w:spacing w:val="-9"/>
        </w:rPr>
        <w:t xml:space="preserve"> </w:t>
      </w:r>
      <w:r w:rsidRPr="00887EB0">
        <w:t>of</w:t>
      </w:r>
      <w:r w:rsidRPr="00887EB0">
        <w:rPr>
          <w:spacing w:val="-6"/>
        </w:rPr>
        <w:t xml:space="preserve"> </w:t>
      </w:r>
      <w:r w:rsidRPr="00887EB0">
        <w:t>company:</w:t>
      </w:r>
    </w:p>
    <w:p w:rsidR="00653D94" w:rsidRPr="00887EB0" w:rsidRDefault="00653D94">
      <w:pPr>
        <w:pStyle w:val="BodyText"/>
        <w:rPr>
          <w:b/>
        </w:rPr>
      </w:pPr>
    </w:p>
    <w:p w:rsidR="00653D94" w:rsidRPr="00887EB0" w:rsidRDefault="00522AEA">
      <w:pPr>
        <w:ind w:left="220"/>
        <w:rPr>
          <w:b/>
          <w:sz w:val="24"/>
          <w:szCs w:val="24"/>
        </w:rPr>
      </w:pPr>
      <w:r w:rsidRPr="00887EB0">
        <w:rPr>
          <w:b/>
          <w:sz w:val="24"/>
          <w:szCs w:val="24"/>
        </w:rPr>
        <w:t>Date:</w:t>
      </w:r>
    </w:p>
    <w:p w:rsidR="00653D94" w:rsidRPr="00887EB0" w:rsidRDefault="00653D94">
      <w:pPr>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Heading1"/>
        <w:tabs>
          <w:tab w:val="left" w:pos="9277"/>
        </w:tabs>
        <w:spacing w:before="94"/>
        <w:ind w:left="220" w:firstLine="0"/>
        <w:jc w:val="left"/>
        <w:rPr>
          <w:sz w:val="24"/>
          <w:szCs w:val="24"/>
        </w:rPr>
      </w:pPr>
      <w:bookmarkStart w:id="51" w:name="_bookmark51"/>
      <w:bookmarkEnd w:id="51"/>
      <w:r w:rsidRPr="00887EB0">
        <w:rPr>
          <w:sz w:val="24"/>
          <w:szCs w:val="24"/>
          <w:shd w:val="clear" w:color="auto" w:fill="DBE4F0"/>
        </w:rPr>
        <w:lastRenderedPageBreak/>
        <w:t>Annexure-5</w:t>
      </w:r>
      <w:r w:rsidRPr="00887EB0">
        <w:rPr>
          <w:spacing w:val="-2"/>
          <w:sz w:val="24"/>
          <w:szCs w:val="24"/>
          <w:shd w:val="clear" w:color="auto" w:fill="DBE4F0"/>
        </w:rPr>
        <w:t xml:space="preserve"> </w:t>
      </w:r>
      <w:r w:rsidRPr="00887EB0">
        <w:rPr>
          <w:sz w:val="24"/>
          <w:szCs w:val="24"/>
          <w:shd w:val="clear" w:color="auto" w:fill="DBE4F0"/>
        </w:rPr>
        <w:t>Letter</w:t>
      </w:r>
      <w:r w:rsidRPr="00887EB0">
        <w:rPr>
          <w:spacing w:val="-2"/>
          <w:sz w:val="24"/>
          <w:szCs w:val="24"/>
          <w:shd w:val="clear" w:color="auto" w:fill="DBE4F0"/>
        </w:rPr>
        <w:t xml:space="preserve"> </w:t>
      </w:r>
      <w:r w:rsidRPr="00887EB0">
        <w:rPr>
          <w:sz w:val="24"/>
          <w:szCs w:val="24"/>
          <w:shd w:val="clear" w:color="auto" w:fill="DBE4F0"/>
        </w:rPr>
        <w:t>for</w:t>
      </w:r>
      <w:r w:rsidRPr="00887EB0">
        <w:rPr>
          <w:spacing w:val="-2"/>
          <w:sz w:val="24"/>
          <w:szCs w:val="24"/>
          <w:shd w:val="clear" w:color="auto" w:fill="DBE4F0"/>
        </w:rPr>
        <w:t xml:space="preserve"> </w:t>
      </w:r>
      <w:r w:rsidRPr="00887EB0">
        <w:rPr>
          <w:sz w:val="24"/>
          <w:szCs w:val="24"/>
          <w:shd w:val="clear" w:color="auto" w:fill="DBE4F0"/>
        </w:rPr>
        <w:t>Conformity</w:t>
      </w:r>
      <w:r w:rsidRPr="00887EB0">
        <w:rPr>
          <w:spacing w:val="-4"/>
          <w:sz w:val="24"/>
          <w:szCs w:val="24"/>
          <w:shd w:val="clear" w:color="auto" w:fill="DBE4F0"/>
        </w:rPr>
        <w:t xml:space="preserve"> </w:t>
      </w:r>
      <w:r w:rsidRPr="00887EB0">
        <w:rPr>
          <w:sz w:val="24"/>
          <w:szCs w:val="24"/>
          <w:shd w:val="clear" w:color="auto" w:fill="DBE4F0"/>
        </w:rPr>
        <w:t>of</w:t>
      </w:r>
      <w:r w:rsidRPr="00887EB0">
        <w:rPr>
          <w:spacing w:val="-2"/>
          <w:sz w:val="24"/>
          <w:szCs w:val="24"/>
          <w:shd w:val="clear" w:color="auto" w:fill="DBE4F0"/>
        </w:rPr>
        <w:t xml:space="preserve"> </w:t>
      </w:r>
      <w:r w:rsidRPr="00887EB0">
        <w:rPr>
          <w:sz w:val="24"/>
          <w:szCs w:val="24"/>
          <w:shd w:val="clear" w:color="auto" w:fill="DBE4F0"/>
        </w:rPr>
        <w:t>Product</w:t>
      </w:r>
      <w:r w:rsidRPr="00887EB0">
        <w:rPr>
          <w:spacing w:val="-1"/>
          <w:sz w:val="24"/>
          <w:szCs w:val="24"/>
          <w:shd w:val="clear" w:color="auto" w:fill="DBE4F0"/>
        </w:rPr>
        <w:t xml:space="preserve"> </w:t>
      </w:r>
      <w:r w:rsidRPr="00887EB0">
        <w:rPr>
          <w:sz w:val="24"/>
          <w:szCs w:val="24"/>
          <w:shd w:val="clear" w:color="auto" w:fill="DBE4F0"/>
        </w:rPr>
        <w:t>as</w:t>
      </w:r>
      <w:r w:rsidRPr="00887EB0">
        <w:rPr>
          <w:spacing w:val="-1"/>
          <w:sz w:val="24"/>
          <w:szCs w:val="24"/>
          <w:shd w:val="clear" w:color="auto" w:fill="DBE4F0"/>
        </w:rPr>
        <w:t xml:space="preserve"> </w:t>
      </w:r>
      <w:r w:rsidRPr="00887EB0">
        <w:rPr>
          <w:sz w:val="24"/>
          <w:szCs w:val="24"/>
          <w:shd w:val="clear" w:color="auto" w:fill="DBE4F0"/>
        </w:rPr>
        <w:t>per</w:t>
      </w:r>
      <w:r w:rsidRPr="00887EB0">
        <w:rPr>
          <w:spacing w:val="-2"/>
          <w:sz w:val="24"/>
          <w:szCs w:val="24"/>
          <w:shd w:val="clear" w:color="auto" w:fill="DBE4F0"/>
        </w:rPr>
        <w:t xml:space="preserve"> </w:t>
      </w:r>
      <w:r w:rsidRPr="00887EB0">
        <w:rPr>
          <w:sz w:val="24"/>
          <w:szCs w:val="24"/>
          <w:shd w:val="clear" w:color="auto" w:fill="DBE4F0"/>
        </w:rPr>
        <w:t>RFP</w:t>
      </w:r>
      <w:r w:rsidRPr="00887EB0">
        <w:rPr>
          <w:sz w:val="24"/>
          <w:szCs w:val="24"/>
          <w:shd w:val="clear" w:color="auto" w:fill="DBE4F0"/>
        </w:rPr>
        <w:tab/>
      </w:r>
    </w:p>
    <w:p w:rsidR="00653D94" w:rsidRPr="00887EB0" w:rsidRDefault="00522AEA">
      <w:pPr>
        <w:pStyle w:val="BodyText"/>
        <w:spacing w:before="269"/>
        <w:ind w:left="220"/>
      </w:pPr>
      <w:r w:rsidRPr="00887EB0">
        <w:t>To</w:t>
      </w:r>
    </w:p>
    <w:p w:rsidR="00653D94" w:rsidRPr="00887EB0" w:rsidRDefault="00522AEA">
      <w:pPr>
        <w:pStyle w:val="BodyText"/>
        <w:ind w:left="220"/>
      </w:pPr>
      <w:r w:rsidRPr="00887EB0">
        <w:t>The</w:t>
      </w:r>
      <w:r w:rsidRPr="00887EB0">
        <w:rPr>
          <w:spacing w:val="-5"/>
        </w:rPr>
        <w:t xml:space="preserve"> </w:t>
      </w:r>
      <w:r w:rsidRPr="00887EB0">
        <w:t>General</w:t>
      </w:r>
      <w:r w:rsidRPr="00887EB0">
        <w:rPr>
          <w:spacing w:val="-3"/>
        </w:rPr>
        <w:t xml:space="preserve"> </w:t>
      </w:r>
      <w:r w:rsidRPr="00887EB0">
        <w:t>Manager-IT</w:t>
      </w:r>
    </w:p>
    <w:p w:rsidR="00653D94" w:rsidRPr="00887EB0" w:rsidRDefault="00522AEA">
      <w:pPr>
        <w:pStyle w:val="BodyText"/>
        <w:ind w:left="220" w:right="5784"/>
      </w:pPr>
      <w:r w:rsidRPr="00887EB0">
        <w:t>Department of Information Technology</w:t>
      </w:r>
      <w:r w:rsidRPr="00887EB0">
        <w:rPr>
          <w:spacing w:val="-57"/>
        </w:rPr>
        <w:t xml:space="preserve"> </w:t>
      </w:r>
      <w:r w:rsidRPr="00887EB0">
        <w:t>Central</w:t>
      </w:r>
      <w:r w:rsidRPr="00887EB0">
        <w:rPr>
          <w:spacing w:val="-1"/>
        </w:rPr>
        <w:t xml:space="preserve"> </w:t>
      </w:r>
      <w:r w:rsidRPr="00887EB0">
        <w:t>Bank</w:t>
      </w:r>
      <w:r w:rsidRPr="00887EB0">
        <w:rPr>
          <w:spacing w:val="2"/>
        </w:rPr>
        <w:t xml:space="preserve"> </w:t>
      </w:r>
      <w:proofErr w:type="gramStart"/>
      <w:r w:rsidRPr="00887EB0">
        <w:t>Of</w:t>
      </w:r>
      <w:proofErr w:type="gramEnd"/>
      <w:r w:rsidRPr="00887EB0">
        <w:t xml:space="preserve"> India</w:t>
      </w:r>
    </w:p>
    <w:p w:rsidR="00653D94" w:rsidRPr="00887EB0" w:rsidRDefault="00522AEA">
      <w:pPr>
        <w:pStyle w:val="BodyText"/>
        <w:ind w:left="220" w:right="6490"/>
      </w:pPr>
      <w:r w:rsidRPr="00887EB0">
        <w:t>1</w:t>
      </w:r>
      <w:r w:rsidRPr="00887EB0">
        <w:rPr>
          <w:vertAlign w:val="superscript"/>
        </w:rPr>
        <w:t>st</w:t>
      </w:r>
      <w:r w:rsidRPr="00887EB0">
        <w:t xml:space="preserve"> Floor, Plot No -26, Sector-11</w:t>
      </w:r>
      <w:r w:rsidRPr="00887EB0">
        <w:rPr>
          <w:spacing w:val="-57"/>
        </w:rPr>
        <w:t xml:space="preserve"> </w:t>
      </w:r>
      <w:r w:rsidRPr="00887EB0">
        <w:t>CBD</w:t>
      </w:r>
      <w:r w:rsidRPr="00887EB0">
        <w:rPr>
          <w:spacing w:val="-1"/>
        </w:rPr>
        <w:t xml:space="preserve"> </w:t>
      </w:r>
      <w:r w:rsidRPr="00887EB0">
        <w:t>Belapur-400614</w:t>
      </w:r>
    </w:p>
    <w:p w:rsidR="00653D94" w:rsidRPr="00887EB0" w:rsidRDefault="00522AEA">
      <w:pPr>
        <w:pStyle w:val="BodyText"/>
        <w:spacing w:line="480" w:lineRule="auto"/>
        <w:ind w:left="220" w:right="8250"/>
      </w:pPr>
      <w:proofErr w:type="spellStart"/>
      <w:r w:rsidRPr="00887EB0">
        <w:t>Navi</w:t>
      </w:r>
      <w:proofErr w:type="spellEnd"/>
      <w:r w:rsidRPr="00887EB0">
        <w:t xml:space="preserve"> Mumbai</w:t>
      </w:r>
      <w:r w:rsidRPr="00887EB0">
        <w:rPr>
          <w:spacing w:val="-57"/>
        </w:rPr>
        <w:t xml:space="preserve"> </w:t>
      </w:r>
      <w:r w:rsidRPr="00887EB0">
        <w:t>Sir,</w:t>
      </w:r>
    </w:p>
    <w:p w:rsidR="00DC1EB9" w:rsidRPr="00887EB0" w:rsidRDefault="00522AEA" w:rsidP="009B3695">
      <w:pPr>
        <w:pStyle w:val="BodyText"/>
        <w:spacing w:before="1"/>
        <w:ind w:left="880" w:right="758" w:hanging="660"/>
      </w:pPr>
      <w:proofErr w:type="spellStart"/>
      <w:proofErr w:type="gramStart"/>
      <w:r w:rsidRPr="00887EB0">
        <w:rPr>
          <w:b/>
        </w:rPr>
        <w:t>Reg</w:t>
      </w:r>
      <w:proofErr w:type="spellEnd"/>
      <w:r w:rsidRPr="00887EB0">
        <w:rPr>
          <w:b/>
        </w:rPr>
        <w:t xml:space="preserve"> :</w:t>
      </w:r>
      <w:proofErr w:type="gramEnd"/>
      <w:r w:rsidRPr="00887EB0">
        <w:rPr>
          <w:b/>
          <w:spacing w:val="1"/>
        </w:rPr>
        <w:t xml:space="preserve"> </w:t>
      </w:r>
      <w:r w:rsidRPr="00887EB0">
        <w:t xml:space="preserve">Our bid for RFP for </w:t>
      </w:r>
      <w:r w:rsidR="005A1D8F" w:rsidRPr="00887EB0">
        <w:t xml:space="preserve">Procurement of </w:t>
      </w:r>
      <w:r w:rsidR="003A23D3" w:rsidRPr="00887EB0">
        <w:t>Procurement of Business Intelligence (BI) Software Tableau</w:t>
      </w:r>
      <w:r w:rsidR="00301A7D" w:rsidRPr="00887EB0">
        <w:t xml:space="preserve"> (</w:t>
      </w:r>
      <w:r w:rsidR="003550DD" w:rsidRPr="00887EB0">
        <w:t>Software Licenses Subscription Delivery, Implementation, Support &amp; Training</w:t>
      </w:r>
      <w:r w:rsidR="00301A7D" w:rsidRPr="00887EB0">
        <w:t>)</w:t>
      </w:r>
    </w:p>
    <w:p w:rsidR="00653D94" w:rsidRPr="00887EB0" w:rsidRDefault="00653D94" w:rsidP="009B3695">
      <w:pPr>
        <w:pStyle w:val="BodyText"/>
        <w:ind w:right="758"/>
      </w:pPr>
    </w:p>
    <w:p w:rsidR="00653D94" w:rsidRPr="00887EB0" w:rsidRDefault="00522AEA" w:rsidP="009B3695">
      <w:pPr>
        <w:pStyle w:val="BodyText"/>
        <w:ind w:left="220" w:right="758"/>
        <w:jc w:val="both"/>
      </w:pPr>
      <w:r w:rsidRPr="00887EB0">
        <w:t>We</w:t>
      </w:r>
      <w:r w:rsidRPr="00887EB0">
        <w:rPr>
          <w:spacing w:val="1"/>
        </w:rPr>
        <w:t xml:space="preserve"> </w:t>
      </w:r>
      <w:r w:rsidRPr="00887EB0">
        <w:t>submit</w:t>
      </w:r>
      <w:r w:rsidRPr="00887EB0">
        <w:rPr>
          <w:spacing w:val="1"/>
        </w:rPr>
        <w:t xml:space="preserve"> </w:t>
      </w:r>
      <w:r w:rsidRPr="00887EB0">
        <w:t>our</w:t>
      </w:r>
      <w:r w:rsidRPr="00887EB0">
        <w:rPr>
          <w:spacing w:val="1"/>
        </w:rPr>
        <w:t xml:space="preserve"> </w:t>
      </w:r>
      <w:r w:rsidRPr="00887EB0">
        <w:t>Bid</w:t>
      </w:r>
      <w:r w:rsidRPr="00887EB0">
        <w:rPr>
          <w:spacing w:val="1"/>
        </w:rPr>
        <w:t xml:space="preserve"> </w:t>
      </w:r>
      <w:r w:rsidRPr="00887EB0">
        <w:t>Document</w:t>
      </w:r>
      <w:r w:rsidRPr="00887EB0">
        <w:rPr>
          <w:spacing w:val="1"/>
        </w:rPr>
        <w:t xml:space="preserve"> </w:t>
      </w:r>
      <w:r w:rsidRPr="00887EB0">
        <w:t>herewith.</w:t>
      </w:r>
      <w:r w:rsidRPr="00887EB0">
        <w:rPr>
          <w:spacing w:val="1"/>
        </w:rPr>
        <w:t xml:space="preserve"> </w:t>
      </w:r>
      <w:r w:rsidRPr="00887EB0">
        <w:t>If</w:t>
      </w:r>
      <w:r w:rsidRPr="00887EB0">
        <w:rPr>
          <w:spacing w:val="1"/>
        </w:rPr>
        <w:t xml:space="preserve"> </w:t>
      </w:r>
      <w:r w:rsidRPr="00887EB0">
        <w:t>our</w:t>
      </w:r>
      <w:r w:rsidRPr="00887EB0">
        <w:rPr>
          <w:spacing w:val="1"/>
        </w:rPr>
        <w:t xml:space="preserve"> </w:t>
      </w:r>
      <w:r w:rsidRPr="00887EB0">
        <w:t>Bid</w:t>
      </w:r>
      <w:r w:rsidRPr="00887EB0">
        <w:rPr>
          <w:spacing w:val="1"/>
        </w:rPr>
        <w:t xml:space="preserve"> </w:t>
      </w:r>
      <w:r w:rsidRPr="00887EB0">
        <w:t>for</w:t>
      </w:r>
      <w:r w:rsidRPr="00887EB0">
        <w:rPr>
          <w:spacing w:val="1"/>
        </w:rPr>
        <w:t xml:space="preserve"> </w:t>
      </w:r>
      <w:r w:rsidRPr="00887EB0">
        <w:t>the</w:t>
      </w:r>
      <w:r w:rsidRPr="00887EB0">
        <w:rPr>
          <w:spacing w:val="1"/>
        </w:rPr>
        <w:t xml:space="preserve"> </w:t>
      </w:r>
      <w:r w:rsidRPr="00887EB0">
        <w:t>above</w:t>
      </w:r>
      <w:r w:rsidRPr="00887EB0">
        <w:rPr>
          <w:spacing w:val="1"/>
        </w:rPr>
        <w:t xml:space="preserve"> </w:t>
      </w:r>
      <w:r w:rsidRPr="00887EB0">
        <w:t>job</w:t>
      </w:r>
      <w:r w:rsidRPr="00887EB0">
        <w:rPr>
          <w:spacing w:val="1"/>
        </w:rPr>
        <w:t xml:space="preserve"> </w:t>
      </w:r>
      <w:r w:rsidRPr="00887EB0">
        <w:t>is</w:t>
      </w:r>
      <w:r w:rsidRPr="00887EB0">
        <w:rPr>
          <w:spacing w:val="1"/>
        </w:rPr>
        <w:t xml:space="preserve"> </w:t>
      </w:r>
      <w:r w:rsidRPr="00887EB0">
        <w:t>accepted,</w:t>
      </w:r>
      <w:r w:rsidRPr="00887EB0">
        <w:rPr>
          <w:spacing w:val="60"/>
        </w:rPr>
        <w:t xml:space="preserve"> </w:t>
      </w:r>
      <w:r w:rsidRPr="00887EB0">
        <w:t>we</w:t>
      </w:r>
      <w:r w:rsidRPr="00887EB0">
        <w:rPr>
          <w:spacing w:val="-57"/>
        </w:rPr>
        <w:t xml:space="preserve"> </w:t>
      </w:r>
      <w:r w:rsidRPr="00887EB0">
        <w:t>undertake to enter into and execute at our cost, when called upon by the bank to do so, a</w:t>
      </w:r>
      <w:r w:rsidRPr="00887EB0">
        <w:rPr>
          <w:spacing w:val="1"/>
        </w:rPr>
        <w:t xml:space="preserve"> </w:t>
      </w:r>
      <w:r w:rsidRPr="00887EB0">
        <w:t>contract in the prescribed form. Unless and until a formal contract is prepared and executed,</w:t>
      </w:r>
      <w:r w:rsidRPr="00887EB0">
        <w:rPr>
          <w:spacing w:val="1"/>
        </w:rPr>
        <w:t xml:space="preserve"> </w:t>
      </w:r>
      <w:r w:rsidRPr="00887EB0">
        <w:t>this bid together with your written acceptance thereof shall constitute a binding contract</w:t>
      </w:r>
      <w:r w:rsidRPr="00887EB0">
        <w:rPr>
          <w:spacing w:val="1"/>
        </w:rPr>
        <w:t xml:space="preserve"> </w:t>
      </w:r>
      <w:r w:rsidRPr="00887EB0">
        <w:t>between</w:t>
      </w:r>
      <w:r w:rsidRPr="00887EB0">
        <w:rPr>
          <w:spacing w:val="-1"/>
        </w:rPr>
        <w:t xml:space="preserve"> </w:t>
      </w:r>
      <w:r w:rsidRPr="00887EB0">
        <w:t>us.</w:t>
      </w:r>
    </w:p>
    <w:p w:rsidR="00653D94" w:rsidRPr="00887EB0" w:rsidRDefault="00653D94" w:rsidP="009B3695">
      <w:pPr>
        <w:pStyle w:val="BodyText"/>
        <w:ind w:right="758"/>
      </w:pPr>
    </w:p>
    <w:p w:rsidR="00653D94" w:rsidRPr="00887EB0" w:rsidRDefault="00522AEA" w:rsidP="009B3695">
      <w:pPr>
        <w:pStyle w:val="BodyText"/>
        <w:ind w:left="220" w:right="758"/>
      </w:pPr>
      <w:r w:rsidRPr="00887EB0">
        <w:t>We understand that any deviations mentioned elsewhere in the bid will not be considered and</w:t>
      </w:r>
      <w:r w:rsidRPr="00887EB0">
        <w:rPr>
          <w:spacing w:val="-57"/>
        </w:rPr>
        <w:t xml:space="preserve"> </w:t>
      </w:r>
      <w:r w:rsidR="00D36EEC" w:rsidRPr="00887EB0">
        <w:rPr>
          <w:spacing w:val="-57"/>
        </w:rPr>
        <w:t xml:space="preserve">  </w:t>
      </w:r>
      <w:r w:rsidRPr="00887EB0">
        <w:t>evaluated by the Bank. We also agree that the Bank reserves its right to reject the bid, if the</w:t>
      </w:r>
      <w:r w:rsidRPr="00887EB0">
        <w:rPr>
          <w:spacing w:val="1"/>
        </w:rPr>
        <w:t xml:space="preserve"> </w:t>
      </w:r>
      <w:r w:rsidRPr="00887EB0">
        <w:t>bid</w:t>
      </w:r>
      <w:r w:rsidRPr="00887EB0">
        <w:rPr>
          <w:spacing w:val="-1"/>
        </w:rPr>
        <w:t xml:space="preserve"> </w:t>
      </w:r>
      <w:r w:rsidRPr="00887EB0">
        <w:t>is not submitted in proper format</w:t>
      </w:r>
      <w:r w:rsidRPr="00887EB0">
        <w:rPr>
          <w:spacing w:val="2"/>
        </w:rPr>
        <w:t xml:space="preserve"> </w:t>
      </w:r>
      <w:r w:rsidRPr="00887EB0">
        <w:t>as per</w:t>
      </w:r>
      <w:r w:rsidRPr="00887EB0">
        <w:rPr>
          <w:spacing w:val="-3"/>
        </w:rPr>
        <w:t xml:space="preserve"> </w:t>
      </w:r>
      <w:r w:rsidRPr="00887EB0">
        <w:t>subject RFP.</w:t>
      </w:r>
    </w:p>
    <w:p w:rsidR="00653D94" w:rsidRPr="00887EB0" w:rsidRDefault="00653D94" w:rsidP="009B3695">
      <w:pPr>
        <w:pStyle w:val="BodyText"/>
        <w:spacing w:before="1"/>
        <w:ind w:right="758"/>
      </w:pPr>
    </w:p>
    <w:p w:rsidR="00653D94" w:rsidRPr="00887EB0" w:rsidRDefault="00522AEA" w:rsidP="009B3695">
      <w:pPr>
        <w:pStyle w:val="BodyText"/>
        <w:ind w:left="220" w:right="758"/>
        <w:jc w:val="both"/>
      </w:pPr>
      <w:r w:rsidRPr="00887EB0">
        <w:t>We</w:t>
      </w:r>
      <w:r w:rsidRPr="00887EB0">
        <w:rPr>
          <w:spacing w:val="-2"/>
        </w:rPr>
        <w:t xml:space="preserve"> </w:t>
      </w:r>
      <w:r w:rsidRPr="00887EB0">
        <w:t>undertake</w:t>
      </w:r>
      <w:r w:rsidRPr="00887EB0">
        <w:rPr>
          <w:spacing w:val="-1"/>
        </w:rPr>
        <w:t xml:space="preserve"> </w:t>
      </w:r>
      <w:r w:rsidRPr="00887EB0">
        <w:t>that product</w:t>
      </w:r>
      <w:r w:rsidRPr="00887EB0">
        <w:rPr>
          <w:spacing w:val="-1"/>
        </w:rPr>
        <w:t xml:space="preserve"> </w:t>
      </w:r>
      <w:r w:rsidRPr="00887EB0">
        <w:t>supplied shall</w:t>
      </w:r>
      <w:r w:rsidRPr="00887EB0">
        <w:rPr>
          <w:spacing w:val="1"/>
        </w:rPr>
        <w:t xml:space="preserve"> </w:t>
      </w:r>
      <w:r w:rsidRPr="00887EB0">
        <w:t>be</w:t>
      </w:r>
      <w:r w:rsidRPr="00887EB0">
        <w:rPr>
          <w:spacing w:val="-2"/>
        </w:rPr>
        <w:t xml:space="preserve"> </w:t>
      </w:r>
      <w:r w:rsidRPr="00887EB0">
        <w:t>as per</w:t>
      </w:r>
      <w:r w:rsidRPr="00887EB0">
        <w:rPr>
          <w:spacing w:val="-1"/>
        </w:rPr>
        <w:t xml:space="preserve"> </w:t>
      </w:r>
      <w:r w:rsidRPr="00887EB0">
        <w:t>the:-</w:t>
      </w:r>
    </w:p>
    <w:p w:rsidR="00653D94" w:rsidRPr="00887EB0" w:rsidRDefault="00653D94">
      <w:pPr>
        <w:pStyle w:val="BodyText"/>
        <w:spacing w:before="8"/>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4"/>
        <w:gridCol w:w="2731"/>
        <w:gridCol w:w="3120"/>
      </w:tblGrid>
      <w:tr w:rsidR="00653D94" w:rsidRPr="00887EB0" w:rsidTr="00CA60D7">
        <w:trPr>
          <w:trHeight w:val="251"/>
        </w:trPr>
        <w:tc>
          <w:tcPr>
            <w:tcW w:w="3394" w:type="dxa"/>
          </w:tcPr>
          <w:p w:rsidR="00653D94" w:rsidRPr="00887EB0" w:rsidRDefault="00522AEA">
            <w:pPr>
              <w:pStyle w:val="TableParagraph"/>
              <w:spacing w:line="232" w:lineRule="exact"/>
              <w:ind w:left="107"/>
              <w:rPr>
                <w:sz w:val="24"/>
                <w:szCs w:val="24"/>
              </w:rPr>
            </w:pPr>
            <w:r w:rsidRPr="00887EB0">
              <w:rPr>
                <w:sz w:val="24"/>
                <w:szCs w:val="24"/>
              </w:rPr>
              <w:t>Compliance</w:t>
            </w:r>
          </w:p>
        </w:tc>
        <w:tc>
          <w:tcPr>
            <w:tcW w:w="2731" w:type="dxa"/>
          </w:tcPr>
          <w:p w:rsidR="00653D94" w:rsidRPr="00887EB0" w:rsidRDefault="00522AEA">
            <w:pPr>
              <w:pStyle w:val="TableParagraph"/>
              <w:spacing w:line="232" w:lineRule="exact"/>
              <w:ind w:left="107"/>
              <w:rPr>
                <w:sz w:val="24"/>
                <w:szCs w:val="24"/>
              </w:rPr>
            </w:pPr>
            <w:r w:rsidRPr="00887EB0">
              <w:rPr>
                <w:sz w:val="24"/>
                <w:szCs w:val="24"/>
              </w:rPr>
              <w:t>Compliance</w:t>
            </w:r>
            <w:r w:rsidRPr="00887EB0">
              <w:rPr>
                <w:spacing w:val="-3"/>
                <w:sz w:val="24"/>
                <w:szCs w:val="24"/>
              </w:rPr>
              <w:t xml:space="preserve"> </w:t>
            </w:r>
            <w:r w:rsidRPr="00887EB0">
              <w:rPr>
                <w:sz w:val="24"/>
                <w:szCs w:val="24"/>
              </w:rPr>
              <w:t>(Yes</w:t>
            </w:r>
            <w:r w:rsidRPr="00887EB0">
              <w:rPr>
                <w:spacing w:val="-3"/>
                <w:sz w:val="24"/>
                <w:szCs w:val="24"/>
              </w:rPr>
              <w:t xml:space="preserve"> </w:t>
            </w:r>
            <w:r w:rsidRPr="00887EB0">
              <w:rPr>
                <w:sz w:val="24"/>
                <w:szCs w:val="24"/>
              </w:rPr>
              <w:t>/</w:t>
            </w:r>
            <w:r w:rsidRPr="00887EB0">
              <w:rPr>
                <w:spacing w:val="1"/>
                <w:sz w:val="24"/>
                <w:szCs w:val="24"/>
              </w:rPr>
              <w:t xml:space="preserve"> </w:t>
            </w:r>
            <w:r w:rsidRPr="00887EB0">
              <w:rPr>
                <w:sz w:val="24"/>
                <w:szCs w:val="24"/>
              </w:rPr>
              <w:t>No)</w:t>
            </w:r>
          </w:p>
        </w:tc>
        <w:tc>
          <w:tcPr>
            <w:tcW w:w="3120" w:type="dxa"/>
          </w:tcPr>
          <w:p w:rsidR="00653D94" w:rsidRPr="00887EB0" w:rsidRDefault="00522AEA">
            <w:pPr>
              <w:pStyle w:val="TableParagraph"/>
              <w:spacing w:line="232" w:lineRule="exact"/>
              <w:ind w:left="107"/>
              <w:rPr>
                <w:sz w:val="24"/>
                <w:szCs w:val="24"/>
              </w:rPr>
            </w:pPr>
            <w:r w:rsidRPr="00887EB0">
              <w:rPr>
                <w:sz w:val="24"/>
                <w:szCs w:val="24"/>
              </w:rPr>
              <w:t>Remarks</w:t>
            </w:r>
            <w:r w:rsidRPr="00887EB0">
              <w:rPr>
                <w:spacing w:val="-2"/>
                <w:sz w:val="24"/>
                <w:szCs w:val="24"/>
              </w:rPr>
              <w:t xml:space="preserve"> </w:t>
            </w:r>
            <w:r w:rsidRPr="00887EB0">
              <w:rPr>
                <w:sz w:val="24"/>
                <w:szCs w:val="24"/>
              </w:rPr>
              <w:t>/</w:t>
            </w:r>
            <w:r w:rsidRPr="00887EB0">
              <w:rPr>
                <w:spacing w:val="-1"/>
                <w:sz w:val="24"/>
                <w:szCs w:val="24"/>
              </w:rPr>
              <w:t xml:space="preserve"> </w:t>
            </w:r>
            <w:r w:rsidRPr="00887EB0">
              <w:rPr>
                <w:sz w:val="24"/>
                <w:szCs w:val="24"/>
              </w:rPr>
              <w:t>Deviations</w:t>
            </w:r>
          </w:p>
        </w:tc>
      </w:tr>
      <w:tr w:rsidR="00653D94" w:rsidRPr="00887EB0" w:rsidTr="00CA60D7">
        <w:trPr>
          <w:trHeight w:val="253"/>
        </w:trPr>
        <w:tc>
          <w:tcPr>
            <w:tcW w:w="3394" w:type="dxa"/>
          </w:tcPr>
          <w:p w:rsidR="00653D94" w:rsidRPr="00887EB0" w:rsidRDefault="00522AEA">
            <w:pPr>
              <w:pStyle w:val="TableParagraph"/>
              <w:spacing w:line="234" w:lineRule="exact"/>
              <w:ind w:left="107"/>
              <w:rPr>
                <w:sz w:val="24"/>
                <w:szCs w:val="24"/>
              </w:rPr>
            </w:pPr>
            <w:r w:rsidRPr="00887EB0">
              <w:rPr>
                <w:sz w:val="24"/>
                <w:szCs w:val="24"/>
              </w:rPr>
              <w:t>Terms</w:t>
            </w:r>
            <w:r w:rsidRPr="00887EB0">
              <w:rPr>
                <w:spacing w:val="-1"/>
                <w:sz w:val="24"/>
                <w:szCs w:val="24"/>
              </w:rPr>
              <w:t xml:space="preserve"> </w:t>
            </w:r>
            <w:r w:rsidRPr="00887EB0">
              <w:rPr>
                <w:sz w:val="24"/>
                <w:szCs w:val="24"/>
              </w:rPr>
              <w:t>and</w:t>
            </w:r>
            <w:r w:rsidRPr="00887EB0">
              <w:rPr>
                <w:spacing w:val="-2"/>
                <w:sz w:val="24"/>
                <w:szCs w:val="24"/>
              </w:rPr>
              <w:t xml:space="preserve"> </w:t>
            </w:r>
            <w:r w:rsidRPr="00887EB0">
              <w:rPr>
                <w:sz w:val="24"/>
                <w:szCs w:val="24"/>
              </w:rPr>
              <w:t>Conditions</w:t>
            </w:r>
          </w:p>
        </w:tc>
        <w:tc>
          <w:tcPr>
            <w:tcW w:w="2731" w:type="dxa"/>
          </w:tcPr>
          <w:p w:rsidR="00653D94" w:rsidRPr="00887EB0" w:rsidRDefault="00653D94">
            <w:pPr>
              <w:pStyle w:val="TableParagraph"/>
              <w:rPr>
                <w:sz w:val="24"/>
                <w:szCs w:val="24"/>
              </w:rPr>
            </w:pPr>
          </w:p>
        </w:tc>
        <w:tc>
          <w:tcPr>
            <w:tcW w:w="3120" w:type="dxa"/>
          </w:tcPr>
          <w:p w:rsidR="00653D94" w:rsidRPr="00887EB0" w:rsidRDefault="00653D94">
            <w:pPr>
              <w:pStyle w:val="TableParagraph"/>
              <w:rPr>
                <w:sz w:val="24"/>
                <w:szCs w:val="24"/>
              </w:rPr>
            </w:pPr>
          </w:p>
        </w:tc>
      </w:tr>
      <w:tr w:rsidR="00653D94" w:rsidRPr="00887EB0" w:rsidTr="00CA60D7">
        <w:trPr>
          <w:trHeight w:val="839"/>
        </w:trPr>
        <w:tc>
          <w:tcPr>
            <w:tcW w:w="3394" w:type="dxa"/>
          </w:tcPr>
          <w:p w:rsidR="00653D94" w:rsidRPr="00887EB0" w:rsidRDefault="005A1D8F">
            <w:pPr>
              <w:pStyle w:val="TableParagraph"/>
              <w:spacing w:line="276" w:lineRule="exact"/>
              <w:ind w:left="107" w:right="106"/>
              <w:rPr>
                <w:sz w:val="24"/>
                <w:szCs w:val="24"/>
              </w:rPr>
            </w:pPr>
            <w:r w:rsidRPr="00887EB0">
              <w:rPr>
                <w:sz w:val="24"/>
                <w:szCs w:val="24"/>
              </w:rPr>
              <w:t xml:space="preserve">Procurement of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Software Licenses Subscription Delivery, Implementation, Support &amp; Training</w:t>
            </w:r>
            <w:r w:rsidR="00301A7D" w:rsidRPr="00887EB0">
              <w:rPr>
                <w:sz w:val="24"/>
                <w:szCs w:val="24"/>
              </w:rPr>
              <w:t>)</w:t>
            </w:r>
          </w:p>
        </w:tc>
        <w:tc>
          <w:tcPr>
            <w:tcW w:w="2731" w:type="dxa"/>
          </w:tcPr>
          <w:p w:rsidR="00653D94" w:rsidRPr="00887EB0" w:rsidRDefault="00653D94">
            <w:pPr>
              <w:pStyle w:val="TableParagraph"/>
              <w:rPr>
                <w:sz w:val="24"/>
                <w:szCs w:val="24"/>
              </w:rPr>
            </w:pPr>
          </w:p>
        </w:tc>
        <w:tc>
          <w:tcPr>
            <w:tcW w:w="3120" w:type="dxa"/>
          </w:tcPr>
          <w:p w:rsidR="00653D94" w:rsidRPr="00887EB0" w:rsidRDefault="00653D94">
            <w:pPr>
              <w:pStyle w:val="TableParagraph"/>
              <w:rPr>
                <w:sz w:val="24"/>
                <w:szCs w:val="24"/>
              </w:rPr>
            </w:pPr>
          </w:p>
        </w:tc>
      </w:tr>
      <w:tr w:rsidR="00653D94" w:rsidRPr="00887EB0" w:rsidTr="00CA60D7">
        <w:trPr>
          <w:trHeight w:val="251"/>
        </w:trPr>
        <w:tc>
          <w:tcPr>
            <w:tcW w:w="3394" w:type="dxa"/>
          </w:tcPr>
          <w:p w:rsidR="00653D94" w:rsidRPr="00887EB0" w:rsidRDefault="00522AEA">
            <w:pPr>
              <w:pStyle w:val="TableParagraph"/>
              <w:spacing w:line="232" w:lineRule="exact"/>
              <w:ind w:left="107"/>
              <w:rPr>
                <w:sz w:val="24"/>
                <w:szCs w:val="24"/>
              </w:rPr>
            </w:pPr>
            <w:r w:rsidRPr="00887EB0">
              <w:rPr>
                <w:sz w:val="24"/>
                <w:szCs w:val="24"/>
              </w:rPr>
              <w:t>Scope</w:t>
            </w:r>
            <w:r w:rsidRPr="00887EB0">
              <w:rPr>
                <w:spacing w:val="-1"/>
                <w:sz w:val="24"/>
                <w:szCs w:val="24"/>
              </w:rPr>
              <w:t xml:space="preserve"> </w:t>
            </w:r>
            <w:r w:rsidRPr="00887EB0">
              <w:rPr>
                <w:sz w:val="24"/>
                <w:szCs w:val="24"/>
              </w:rPr>
              <w:t>of Work</w:t>
            </w:r>
            <w:r w:rsidRPr="00887EB0">
              <w:rPr>
                <w:spacing w:val="-3"/>
                <w:sz w:val="24"/>
                <w:szCs w:val="24"/>
              </w:rPr>
              <w:t xml:space="preserve"> </w:t>
            </w:r>
            <w:r w:rsidRPr="00887EB0">
              <w:rPr>
                <w:sz w:val="24"/>
                <w:szCs w:val="24"/>
              </w:rPr>
              <w:t>as Per Annexure</w:t>
            </w:r>
            <w:r w:rsidRPr="00887EB0">
              <w:rPr>
                <w:spacing w:val="2"/>
                <w:sz w:val="24"/>
                <w:szCs w:val="24"/>
              </w:rPr>
              <w:t xml:space="preserve"> </w:t>
            </w:r>
            <w:r w:rsidRPr="00887EB0">
              <w:rPr>
                <w:sz w:val="24"/>
                <w:szCs w:val="24"/>
              </w:rPr>
              <w:t>-</w:t>
            </w:r>
            <w:r w:rsidRPr="00887EB0">
              <w:rPr>
                <w:spacing w:val="-4"/>
                <w:sz w:val="24"/>
                <w:szCs w:val="24"/>
              </w:rPr>
              <w:t xml:space="preserve"> </w:t>
            </w:r>
            <w:r w:rsidRPr="00887EB0">
              <w:rPr>
                <w:sz w:val="24"/>
                <w:szCs w:val="24"/>
              </w:rPr>
              <w:t>6</w:t>
            </w:r>
          </w:p>
        </w:tc>
        <w:tc>
          <w:tcPr>
            <w:tcW w:w="2731" w:type="dxa"/>
          </w:tcPr>
          <w:p w:rsidR="00653D94" w:rsidRPr="00887EB0" w:rsidRDefault="00653D94">
            <w:pPr>
              <w:pStyle w:val="TableParagraph"/>
              <w:rPr>
                <w:sz w:val="24"/>
                <w:szCs w:val="24"/>
              </w:rPr>
            </w:pPr>
          </w:p>
        </w:tc>
        <w:tc>
          <w:tcPr>
            <w:tcW w:w="3120" w:type="dxa"/>
          </w:tcPr>
          <w:p w:rsidR="00653D94" w:rsidRPr="00887EB0" w:rsidRDefault="00653D94">
            <w:pPr>
              <w:pStyle w:val="TableParagraph"/>
              <w:rPr>
                <w:sz w:val="24"/>
                <w:szCs w:val="24"/>
              </w:rPr>
            </w:pPr>
          </w:p>
        </w:tc>
      </w:tr>
    </w:tbl>
    <w:p w:rsidR="00653D94" w:rsidRPr="00887EB0" w:rsidRDefault="00653D94">
      <w:pPr>
        <w:pStyle w:val="BodyText"/>
        <w:spacing w:before="3"/>
      </w:pPr>
    </w:p>
    <w:p w:rsidR="00653D94" w:rsidRPr="00887EB0" w:rsidRDefault="00522AEA">
      <w:pPr>
        <w:pStyle w:val="BodyText"/>
        <w:ind w:left="220" w:right="584"/>
        <w:jc w:val="both"/>
      </w:pPr>
      <w:r w:rsidRPr="00887EB0">
        <w:t>(If left blank it will be construed that there is no deviation from the specifications given</w:t>
      </w:r>
      <w:r w:rsidRPr="00887EB0">
        <w:rPr>
          <w:spacing w:val="1"/>
        </w:rPr>
        <w:t xml:space="preserve"> </w:t>
      </w:r>
      <w:r w:rsidRPr="00887EB0">
        <w:t>above)</w:t>
      </w:r>
    </w:p>
    <w:p w:rsidR="00653D94" w:rsidRPr="00887EB0" w:rsidRDefault="00653D94">
      <w:pPr>
        <w:pStyle w:val="BodyText"/>
      </w:pPr>
    </w:p>
    <w:p w:rsidR="00653D94" w:rsidRPr="00887EB0" w:rsidRDefault="00653D94">
      <w:pPr>
        <w:pStyle w:val="BodyText"/>
      </w:pPr>
    </w:p>
    <w:p w:rsidR="00653D94" w:rsidRPr="00887EB0" w:rsidRDefault="00522AEA">
      <w:pPr>
        <w:pStyle w:val="BodyText"/>
        <w:tabs>
          <w:tab w:val="left" w:pos="1859"/>
          <w:tab w:val="left" w:pos="4332"/>
        </w:tabs>
        <w:spacing w:before="231"/>
        <w:ind w:left="220"/>
        <w:jc w:val="both"/>
      </w:pPr>
      <w:r w:rsidRPr="00887EB0">
        <w:t>Dated</w:t>
      </w:r>
      <w:r w:rsidRPr="00887EB0">
        <w:rPr>
          <w:spacing w:val="-2"/>
        </w:rPr>
        <w:t xml:space="preserve"> </w:t>
      </w:r>
      <w:r w:rsidRPr="00887EB0">
        <w:t>at</w:t>
      </w:r>
      <w:r w:rsidRPr="00887EB0">
        <w:rPr>
          <w:u w:val="single"/>
        </w:rPr>
        <w:tab/>
      </w:r>
      <w:r w:rsidRPr="00887EB0">
        <w:t xml:space="preserve">/ </w:t>
      </w:r>
      <w:r w:rsidRPr="00887EB0">
        <w:rPr>
          <w:u w:val="single"/>
        </w:rPr>
        <w:t xml:space="preserve">         </w:t>
      </w:r>
      <w:r w:rsidRPr="00887EB0">
        <w:rPr>
          <w:spacing w:val="4"/>
          <w:u w:val="single"/>
        </w:rPr>
        <w:t xml:space="preserve"> </w:t>
      </w:r>
      <w:r w:rsidRPr="00887EB0">
        <w:t>_</w:t>
      </w:r>
      <w:r w:rsidRPr="00887EB0">
        <w:rPr>
          <w:spacing w:val="1"/>
        </w:rPr>
        <w:t xml:space="preserve"> </w:t>
      </w:r>
      <w:r w:rsidRPr="00887EB0">
        <w:t>day</w:t>
      </w:r>
      <w:r w:rsidRPr="00887EB0">
        <w:rPr>
          <w:spacing w:val="-5"/>
        </w:rPr>
        <w:t xml:space="preserve"> </w:t>
      </w:r>
      <w:r w:rsidRPr="00887EB0">
        <w:t>of</w:t>
      </w:r>
      <w:r w:rsidR="00D4351D" w:rsidRPr="00887EB0">
        <w:t xml:space="preserve"> </w:t>
      </w:r>
      <w:r w:rsidRPr="00887EB0">
        <w:rPr>
          <w:u w:val="single"/>
        </w:rPr>
        <w:tab/>
      </w:r>
      <w:r w:rsidR="00C63D28" w:rsidRPr="00887EB0">
        <w:t>2023</w:t>
      </w:r>
    </w:p>
    <w:p w:rsidR="00653D94" w:rsidRPr="00887EB0" w:rsidRDefault="00653D94">
      <w:pPr>
        <w:pStyle w:val="BodyText"/>
      </w:pPr>
    </w:p>
    <w:p w:rsidR="00653D94" w:rsidRPr="00887EB0" w:rsidRDefault="00522AEA">
      <w:pPr>
        <w:pStyle w:val="BodyText"/>
        <w:tabs>
          <w:tab w:val="left" w:pos="4541"/>
        </w:tabs>
        <w:ind w:left="220"/>
      </w:pPr>
      <w:r w:rsidRPr="00887EB0">
        <w:t>Date</w:t>
      </w:r>
      <w:r w:rsidRPr="00887EB0">
        <w:tab/>
        <w:t>Signature</w:t>
      </w:r>
      <w:r w:rsidRPr="00887EB0">
        <w:rPr>
          <w:spacing w:val="-2"/>
        </w:rPr>
        <w:t xml:space="preserve"> </w:t>
      </w:r>
      <w:r w:rsidRPr="00887EB0">
        <w:t>with</w:t>
      </w:r>
      <w:r w:rsidRPr="00887EB0">
        <w:rPr>
          <w:spacing w:val="-2"/>
        </w:rPr>
        <w:t xml:space="preserve"> </w:t>
      </w:r>
      <w:r w:rsidRPr="00887EB0">
        <w:t>seal</w:t>
      </w:r>
    </w:p>
    <w:p w:rsidR="00653D94" w:rsidRPr="00887EB0" w:rsidRDefault="00522AEA">
      <w:pPr>
        <w:pStyle w:val="BodyText"/>
        <w:ind w:left="4541" w:right="4109"/>
      </w:pPr>
      <w:r w:rsidRPr="00887EB0">
        <w:t>Name</w:t>
      </w:r>
      <w:r w:rsidRPr="00887EB0">
        <w:rPr>
          <w:spacing w:val="1"/>
        </w:rPr>
        <w:t xml:space="preserve"> </w:t>
      </w:r>
      <w:r w:rsidRPr="00887EB0">
        <w:t>Designation</w:t>
      </w:r>
    </w:p>
    <w:p w:rsidR="00653D94" w:rsidRPr="00887EB0" w:rsidRDefault="00653D94">
      <w:pPr>
        <w:rPr>
          <w:sz w:val="24"/>
          <w:szCs w:val="24"/>
        </w:rPr>
        <w:sectPr w:rsidR="00653D94" w:rsidRPr="00887EB0">
          <w:pgSz w:w="11910" w:h="16840"/>
          <w:pgMar w:top="1560" w:right="860" w:bottom="1140" w:left="1220" w:header="750" w:footer="953" w:gutter="0"/>
          <w:cols w:space="720"/>
        </w:sectPr>
      </w:pPr>
    </w:p>
    <w:p w:rsidR="00653D94" w:rsidRPr="00887EB0" w:rsidRDefault="00653D94">
      <w:pPr>
        <w:pStyle w:val="BodyText"/>
        <w:spacing w:before="4"/>
      </w:pPr>
    </w:p>
    <w:p w:rsidR="00653D94" w:rsidRPr="00887EB0" w:rsidRDefault="001A0657">
      <w:pPr>
        <w:pStyle w:val="BodyText"/>
        <w:ind w:left="191"/>
      </w:pPr>
      <w:r w:rsidRPr="00887EB0">
        <w:rPr>
          <w:noProof/>
          <w:lang w:val="en-IN" w:eastAsia="en-IN"/>
        </w:rPr>
        <mc:AlternateContent>
          <mc:Choice Requires="wps">
            <w:drawing>
              <wp:inline distT="0" distB="0" distL="0" distR="0" wp14:anchorId="3A860007" wp14:editId="41BBCF61">
                <wp:extent cx="5769610" cy="554355"/>
                <wp:effectExtent l="0" t="0" r="2540" b="0"/>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5435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8A0" w:rsidRPr="00BC1D60" w:rsidRDefault="001E38A0">
                            <w:pPr>
                              <w:ind w:left="28"/>
                              <w:rPr>
                                <w:b/>
                                <w:sz w:val="24"/>
                                <w:szCs w:val="24"/>
                              </w:rPr>
                            </w:pPr>
                            <w:bookmarkStart w:id="52" w:name="_bookmark52"/>
                            <w:bookmarkEnd w:id="52"/>
                            <w:r w:rsidRPr="00BC1D60">
                              <w:rPr>
                                <w:b/>
                                <w:sz w:val="24"/>
                                <w:szCs w:val="24"/>
                              </w:rPr>
                              <w:t>Annexure</w:t>
                            </w:r>
                            <w:r w:rsidRPr="00BC1D60">
                              <w:rPr>
                                <w:b/>
                                <w:spacing w:val="37"/>
                                <w:sz w:val="24"/>
                                <w:szCs w:val="24"/>
                              </w:rPr>
                              <w:t xml:space="preserve"> </w:t>
                            </w:r>
                            <w:r w:rsidRPr="00BC1D60">
                              <w:rPr>
                                <w:b/>
                                <w:sz w:val="24"/>
                                <w:szCs w:val="24"/>
                              </w:rPr>
                              <w:t>-</w:t>
                            </w:r>
                            <w:r w:rsidRPr="00BC1D60">
                              <w:rPr>
                                <w:b/>
                                <w:spacing w:val="35"/>
                                <w:sz w:val="24"/>
                                <w:szCs w:val="24"/>
                              </w:rPr>
                              <w:t xml:space="preserve"> </w:t>
                            </w:r>
                            <w:r w:rsidRPr="00BC1D60">
                              <w:rPr>
                                <w:b/>
                                <w:sz w:val="24"/>
                                <w:szCs w:val="24"/>
                              </w:rPr>
                              <w:t>6</w:t>
                            </w:r>
                            <w:r w:rsidRPr="00BC1D60">
                              <w:rPr>
                                <w:b/>
                                <w:spacing w:val="37"/>
                                <w:sz w:val="24"/>
                                <w:szCs w:val="24"/>
                              </w:rPr>
                              <w:t xml:space="preserve"> </w:t>
                            </w:r>
                            <w:r w:rsidRPr="00BC1D60">
                              <w:rPr>
                                <w:b/>
                                <w:sz w:val="24"/>
                                <w:szCs w:val="24"/>
                              </w:rPr>
                              <w:t>Scope</w:t>
                            </w:r>
                            <w:r w:rsidRPr="00BC1D60">
                              <w:rPr>
                                <w:b/>
                                <w:spacing w:val="35"/>
                                <w:sz w:val="24"/>
                                <w:szCs w:val="24"/>
                              </w:rPr>
                              <w:t xml:space="preserve"> </w:t>
                            </w:r>
                            <w:r w:rsidRPr="00BC1D60">
                              <w:rPr>
                                <w:b/>
                                <w:sz w:val="24"/>
                                <w:szCs w:val="24"/>
                              </w:rPr>
                              <w:t>of</w:t>
                            </w:r>
                            <w:r w:rsidRPr="00BC1D60">
                              <w:rPr>
                                <w:b/>
                                <w:spacing w:val="36"/>
                                <w:sz w:val="24"/>
                                <w:szCs w:val="24"/>
                              </w:rPr>
                              <w:t xml:space="preserve"> </w:t>
                            </w:r>
                            <w:r w:rsidRPr="00BC1D60">
                              <w:rPr>
                                <w:b/>
                                <w:sz w:val="24"/>
                                <w:szCs w:val="24"/>
                              </w:rPr>
                              <w:t>Work</w:t>
                            </w:r>
                            <w:r w:rsidRPr="00BC1D60">
                              <w:rPr>
                                <w:b/>
                                <w:spacing w:val="33"/>
                                <w:sz w:val="24"/>
                                <w:szCs w:val="24"/>
                              </w:rPr>
                              <w:t xml:space="preserve"> </w:t>
                            </w:r>
                            <w:r w:rsidRPr="00BC1D60">
                              <w:rPr>
                                <w:b/>
                                <w:sz w:val="24"/>
                                <w:szCs w:val="24"/>
                              </w:rPr>
                              <w:t>for</w:t>
                            </w:r>
                            <w:r w:rsidRPr="00BC1D60">
                              <w:rPr>
                                <w:b/>
                                <w:spacing w:val="41"/>
                                <w:sz w:val="24"/>
                                <w:szCs w:val="24"/>
                              </w:rPr>
                              <w:t xml:space="preserve"> </w:t>
                            </w:r>
                            <w:r>
                              <w:rPr>
                                <w:sz w:val="24"/>
                                <w:szCs w:val="24"/>
                              </w:rPr>
                              <w:t>Procurement of Business Intelligence (BI) Software Tableau</w:t>
                            </w:r>
                            <w:r w:rsidRPr="00301A7D">
                              <w:rPr>
                                <w:sz w:val="24"/>
                                <w:szCs w:val="24"/>
                              </w:rPr>
                              <w:t xml:space="preserve"> (</w:t>
                            </w:r>
                            <w:r>
                              <w:rPr>
                                <w:sz w:val="24"/>
                                <w:szCs w:val="24"/>
                              </w:rPr>
                              <w:t>Software Licenses Subscription Delivery, Implementation, Support &amp; Training</w:t>
                            </w:r>
                            <w:r w:rsidRPr="00301A7D">
                              <w:rPr>
                                <w:sz w:val="24"/>
                                <w:szCs w:val="24"/>
                              </w:rPr>
                              <w:t>)</w:t>
                            </w:r>
                          </w:p>
                        </w:txbxContent>
                      </wps:txbx>
                      <wps:bodyPr rot="0" vert="horz" wrap="square" lIns="0" tIns="0" rIns="0" bIns="0" anchor="t" anchorCtr="0" upright="1">
                        <a:noAutofit/>
                      </wps:bodyPr>
                    </wps:wsp>
                  </a:graphicData>
                </a:graphic>
              </wp:inline>
            </w:drawing>
          </mc:Choice>
          <mc:Fallback>
            <w:pict>
              <v:shape id="Text Box 9" o:spid="_x0000_s1028" type="#_x0000_t202" style="width:454.3pt;height: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MYgwIAAAcFAAAOAAAAZHJzL2Uyb0RvYy54bWysVG1v0zAQ/o7Ef7D8vUtSkq6Jlk7rShHS&#10;eJE2foBrO42FYxvbbTIQ/52z05QNhIQQ/ZCe7bvHz90956vroZPoyK0TWtU4u0gx4opqJtS+xp8e&#10;trMlRs4TxYjUitf4kTt8vXr54qo3FZ/rVkvGLQIQ5are1Lj13lRJ4mjLO+IutOEKDhttO+JhafcJ&#10;s6QH9E4m8zRdJL22zFhNuXOwuxkP8SriNw2n/kPTOO6RrDFw8/Fr43cXvsnqilR7S0wr6IkG+QcW&#10;HREKLj1DbYgn6GDFb1CdoFY73fgLqrtEN42gPOYA2WTpL9nct8TwmAsUx5lzmdz/g6Xvjx8tEgx6&#10;B+VRpIMePfDBo7UeUBnK0xtXgde9AT8/wDa4xlSdudP0s0NK37ZE7fmNtbpvOWFALwuRyZPQEccF&#10;kF3/TjO4hhy8jkBDY7tQO6gGAnTg8XhuTaBCYbO4XJSLQJHCWVHkr4oiXkGqKdpY599w3aFg1NhC&#10;6yM6Od45H9iQanIJlzktBdsKKePC7ne30qIjAZls1q/zbVQGhDxzkyo4Kx3CRsRxB0jCHeEs0I1t&#10;/1Zm8zxdz8vZdrG8nOXbvJiVl+lylmblulykeZlvtt8DwSyvWsEYV3dC8UmCWf53LT4NwyieKELU&#10;17gs5sXYoj8mmcbfqYTPkuyEh4mUoqvx8uxEqtDY14pB2qTyRMjRTp7Tj1WGGkz/sSpRBqHzowb8&#10;sBui4OaTunaaPYIurIa2QYfhNQGj1fYrRj1MZo3dlwOxHCP5VoG2wMVPhp2M3WQQRSG0xh6j0bz1&#10;47gfjBX7FpBH9Sp9A/prRJRGEOrI4qRamLaYw+llCOP8dB29fr5fqx8AAAD//wMAUEsDBBQABgAI&#10;AAAAIQCZzhpi2wAAAAQBAAAPAAAAZHJzL2Rvd25yZXYueG1sTI9BS8QwEIXvgv8hjODNTaqw1m7T&#10;RUQR9SBuhb3ONmMTbJKaZLvVX2/0opeBx3u89029nu3AJgrReCehWAhg5DqvjOslvLZ3ZyWwmNAp&#10;HLwjCZ8UYd0cH9VYKX9wLzRtUs9yiYsVStApjRXnsdNkMS78SC57bz5YTFmGnquAh1xuB34uxJJb&#10;NC4vaBzpRlP3vtlbCbftg52CePzS24/23qAunp9MIeXpyXy9ApZoTn9h+MHP6NBkpp3fOxXZICE/&#10;kn5v9q5EuQS2k1BeXgBvav4fvvkGAAD//wMAUEsBAi0AFAAGAAgAAAAhALaDOJL+AAAA4QEAABMA&#10;AAAAAAAAAAAAAAAAAAAAAFtDb250ZW50X1R5cGVzXS54bWxQSwECLQAUAAYACAAAACEAOP0h/9YA&#10;AACUAQAACwAAAAAAAAAAAAAAAAAvAQAAX3JlbHMvLnJlbHNQSwECLQAUAAYACAAAACEAdBYDGIMC&#10;AAAHBQAADgAAAAAAAAAAAAAAAAAuAgAAZHJzL2Uyb0RvYy54bWxQSwECLQAUAAYACAAAACEAmc4a&#10;YtsAAAAEAQAADwAAAAAAAAAAAAAAAADdBAAAZHJzL2Rvd25yZXYueG1sUEsFBgAAAAAEAAQA8wAA&#10;AOUFAAAAAA==&#10;" fillcolor="#dbe4f0" stroked="f">
                <v:textbox inset="0,0,0,0">
                  <w:txbxContent>
                    <w:p w:rsidR="00FE75FD" w:rsidRPr="00BC1D60" w:rsidRDefault="00FE75FD">
                      <w:pPr>
                        <w:ind w:left="28"/>
                        <w:rPr>
                          <w:b/>
                          <w:sz w:val="24"/>
                          <w:szCs w:val="24"/>
                        </w:rPr>
                      </w:pPr>
                      <w:bookmarkStart w:id="54" w:name="_bookmark52"/>
                      <w:bookmarkEnd w:id="54"/>
                      <w:r w:rsidRPr="00BC1D60">
                        <w:rPr>
                          <w:b/>
                          <w:sz w:val="24"/>
                          <w:szCs w:val="24"/>
                        </w:rPr>
                        <w:t>Annexure</w:t>
                      </w:r>
                      <w:r w:rsidRPr="00BC1D60">
                        <w:rPr>
                          <w:b/>
                          <w:spacing w:val="37"/>
                          <w:sz w:val="24"/>
                          <w:szCs w:val="24"/>
                        </w:rPr>
                        <w:t xml:space="preserve"> </w:t>
                      </w:r>
                      <w:r w:rsidRPr="00BC1D60">
                        <w:rPr>
                          <w:b/>
                          <w:sz w:val="24"/>
                          <w:szCs w:val="24"/>
                        </w:rPr>
                        <w:t>-</w:t>
                      </w:r>
                      <w:r w:rsidRPr="00BC1D60">
                        <w:rPr>
                          <w:b/>
                          <w:spacing w:val="35"/>
                          <w:sz w:val="24"/>
                          <w:szCs w:val="24"/>
                        </w:rPr>
                        <w:t xml:space="preserve"> </w:t>
                      </w:r>
                      <w:r w:rsidRPr="00BC1D60">
                        <w:rPr>
                          <w:b/>
                          <w:sz w:val="24"/>
                          <w:szCs w:val="24"/>
                        </w:rPr>
                        <w:t>6</w:t>
                      </w:r>
                      <w:r w:rsidRPr="00BC1D60">
                        <w:rPr>
                          <w:b/>
                          <w:spacing w:val="37"/>
                          <w:sz w:val="24"/>
                          <w:szCs w:val="24"/>
                        </w:rPr>
                        <w:t xml:space="preserve"> </w:t>
                      </w:r>
                      <w:r w:rsidRPr="00BC1D60">
                        <w:rPr>
                          <w:b/>
                          <w:sz w:val="24"/>
                          <w:szCs w:val="24"/>
                        </w:rPr>
                        <w:t>Scope</w:t>
                      </w:r>
                      <w:r w:rsidRPr="00BC1D60">
                        <w:rPr>
                          <w:b/>
                          <w:spacing w:val="35"/>
                          <w:sz w:val="24"/>
                          <w:szCs w:val="24"/>
                        </w:rPr>
                        <w:t xml:space="preserve"> </w:t>
                      </w:r>
                      <w:r w:rsidRPr="00BC1D60">
                        <w:rPr>
                          <w:b/>
                          <w:sz w:val="24"/>
                          <w:szCs w:val="24"/>
                        </w:rPr>
                        <w:t>of</w:t>
                      </w:r>
                      <w:r w:rsidRPr="00BC1D60">
                        <w:rPr>
                          <w:b/>
                          <w:spacing w:val="36"/>
                          <w:sz w:val="24"/>
                          <w:szCs w:val="24"/>
                        </w:rPr>
                        <w:t xml:space="preserve"> </w:t>
                      </w:r>
                      <w:r w:rsidRPr="00BC1D60">
                        <w:rPr>
                          <w:b/>
                          <w:sz w:val="24"/>
                          <w:szCs w:val="24"/>
                        </w:rPr>
                        <w:t>Work</w:t>
                      </w:r>
                      <w:r w:rsidRPr="00BC1D60">
                        <w:rPr>
                          <w:b/>
                          <w:spacing w:val="33"/>
                          <w:sz w:val="24"/>
                          <w:szCs w:val="24"/>
                        </w:rPr>
                        <w:t xml:space="preserve"> </w:t>
                      </w:r>
                      <w:r w:rsidRPr="00BC1D60">
                        <w:rPr>
                          <w:b/>
                          <w:sz w:val="24"/>
                          <w:szCs w:val="24"/>
                        </w:rPr>
                        <w:t>for</w:t>
                      </w:r>
                      <w:r w:rsidRPr="00BC1D60">
                        <w:rPr>
                          <w:b/>
                          <w:spacing w:val="41"/>
                          <w:sz w:val="24"/>
                          <w:szCs w:val="24"/>
                        </w:rPr>
                        <w:t xml:space="preserve"> </w:t>
                      </w:r>
                      <w:r>
                        <w:rPr>
                          <w:sz w:val="24"/>
                          <w:szCs w:val="24"/>
                        </w:rPr>
                        <w:t>Procurement of Business Intelligence (BI) Software Tableau</w:t>
                      </w:r>
                      <w:r w:rsidRPr="00301A7D">
                        <w:rPr>
                          <w:sz w:val="24"/>
                          <w:szCs w:val="24"/>
                        </w:rPr>
                        <w:t xml:space="preserve"> (</w:t>
                      </w:r>
                      <w:r>
                        <w:rPr>
                          <w:sz w:val="24"/>
                          <w:szCs w:val="24"/>
                        </w:rPr>
                        <w:t>Software Licenses Subscription Delivery, Implementation, Support &amp; Training</w:t>
                      </w:r>
                      <w:r w:rsidRPr="00301A7D">
                        <w:rPr>
                          <w:sz w:val="24"/>
                          <w:szCs w:val="24"/>
                        </w:rPr>
                        <w:t>)</w:t>
                      </w:r>
                    </w:p>
                  </w:txbxContent>
                </v:textbox>
                <w10:anchorlock/>
              </v:shape>
            </w:pict>
          </mc:Fallback>
        </mc:AlternateContent>
      </w:r>
    </w:p>
    <w:p w:rsidR="007C5F35" w:rsidRPr="00887EB0" w:rsidRDefault="007C5F35">
      <w:pPr>
        <w:pStyle w:val="BodyText"/>
        <w:spacing w:before="6"/>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7194"/>
        <w:gridCol w:w="1510"/>
      </w:tblGrid>
      <w:tr w:rsidR="00653D94" w:rsidRPr="00887EB0">
        <w:trPr>
          <w:trHeight w:val="505"/>
        </w:trPr>
        <w:tc>
          <w:tcPr>
            <w:tcW w:w="439" w:type="dxa"/>
          </w:tcPr>
          <w:p w:rsidR="00653D94" w:rsidRPr="00887EB0" w:rsidRDefault="00522AEA">
            <w:pPr>
              <w:pStyle w:val="TableParagraph"/>
              <w:spacing w:line="251" w:lineRule="exact"/>
              <w:ind w:left="57"/>
              <w:rPr>
                <w:b/>
                <w:sz w:val="24"/>
                <w:szCs w:val="24"/>
              </w:rPr>
            </w:pPr>
            <w:proofErr w:type="spellStart"/>
            <w:r w:rsidRPr="00887EB0">
              <w:rPr>
                <w:b/>
                <w:sz w:val="24"/>
                <w:szCs w:val="24"/>
              </w:rPr>
              <w:t>Sr</w:t>
            </w:r>
            <w:proofErr w:type="spellEnd"/>
          </w:p>
        </w:tc>
        <w:tc>
          <w:tcPr>
            <w:tcW w:w="7194" w:type="dxa"/>
          </w:tcPr>
          <w:p w:rsidR="00653D94" w:rsidRPr="00887EB0" w:rsidRDefault="00522AEA">
            <w:pPr>
              <w:pStyle w:val="TableParagraph"/>
              <w:spacing w:line="251" w:lineRule="exact"/>
              <w:ind w:left="57"/>
              <w:rPr>
                <w:b/>
                <w:sz w:val="24"/>
                <w:szCs w:val="24"/>
              </w:rPr>
            </w:pPr>
            <w:r w:rsidRPr="00887EB0">
              <w:rPr>
                <w:b/>
                <w:sz w:val="24"/>
                <w:szCs w:val="24"/>
              </w:rPr>
              <w:t>Broad Scope</w:t>
            </w:r>
            <w:r w:rsidRPr="00887EB0">
              <w:rPr>
                <w:b/>
                <w:spacing w:val="-2"/>
                <w:sz w:val="24"/>
                <w:szCs w:val="24"/>
              </w:rPr>
              <w:t xml:space="preserve"> </w:t>
            </w:r>
            <w:r w:rsidRPr="00887EB0">
              <w:rPr>
                <w:b/>
                <w:sz w:val="24"/>
                <w:szCs w:val="24"/>
              </w:rPr>
              <w:t>of</w:t>
            </w:r>
            <w:r w:rsidRPr="00887EB0">
              <w:rPr>
                <w:b/>
                <w:spacing w:val="1"/>
                <w:sz w:val="24"/>
                <w:szCs w:val="24"/>
              </w:rPr>
              <w:t xml:space="preserve"> </w:t>
            </w:r>
            <w:r w:rsidRPr="00887EB0">
              <w:rPr>
                <w:b/>
                <w:sz w:val="24"/>
                <w:szCs w:val="24"/>
              </w:rPr>
              <w:t>Work</w:t>
            </w:r>
          </w:p>
        </w:tc>
        <w:tc>
          <w:tcPr>
            <w:tcW w:w="1510" w:type="dxa"/>
          </w:tcPr>
          <w:p w:rsidR="00653D94" w:rsidRPr="00887EB0" w:rsidRDefault="00522AEA">
            <w:pPr>
              <w:pStyle w:val="TableParagraph"/>
              <w:spacing w:line="254" w:lineRule="exact"/>
              <w:ind w:left="57" w:right="298"/>
              <w:rPr>
                <w:b/>
                <w:sz w:val="24"/>
                <w:szCs w:val="24"/>
              </w:rPr>
            </w:pPr>
            <w:r w:rsidRPr="00887EB0">
              <w:rPr>
                <w:b/>
                <w:sz w:val="24"/>
                <w:szCs w:val="24"/>
              </w:rPr>
              <w:t>Compliance</w:t>
            </w:r>
            <w:r w:rsidRPr="00887EB0">
              <w:rPr>
                <w:b/>
                <w:spacing w:val="-52"/>
                <w:sz w:val="24"/>
                <w:szCs w:val="24"/>
              </w:rPr>
              <w:t xml:space="preserve"> </w:t>
            </w:r>
            <w:r w:rsidRPr="00887EB0">
              <w:rPr>
                <w:b/>
                <w:sz w:val="24"/>
                <w:szCs w:val="24"/>
              </w:rPr>
              <w:t>(Yes/No)</w:t>
            </w:r>
          </w:p>
        </w:tc>
      </w:tr>
      <w:tr w:rsidR="00653D94" w:rsidRPr="00887EB0">
        <w:trPr>
          <w:trHeight w:val="549"/>
        </w:trPr>
        <w:tc>
          <w:tcPr>
            <w:tcW w:w="439" w:type="dxa"/>
          </w:tcPr>
          <w:p w:rsidR="00653D94" w:rsidRPr="00887EB0" w:rsidRDefault="00522AEA">
            <w:pPr>
              <w:pStyle w:val="TableParagraph"/>
              <w:spacing w:line="245" w:lineRule="exact"/>
              <w:ind w:left="57"/>
              <w:rPr>
                <w:sz w:val="24"/>
                <w:szCs w:val="24"/>
              </w:rPr>
            </w:pPr>
            <w:r w:rsidRPr="00887EB0">
              <w:rPr>
                <w:sz w:val="24"/>
                <w:szCs w:val="24"/>
              </w:rPr>
              <w:t>1</w:t>
            </w:r>
          </w:p>
        </w:tc>
        <w:tc>
          <w:tcPr>
            <w:tcW w:w="7194" w:type="dxa"/>
          </w:tcPr>
          <w:p w:rsidR="00653D94" w:rsidRPr="00887EB0" w:rsidRDefault="00522AEA" w:rsidP="00EC7FC8">
            <w:pPr>
              <w:pStyle w:val="TableParagraph"/>
              <w:spacing w:line="266" w:lineRule="exact"/>
              <w:ind w:left="57"/>
              <w:rPr>
                <w:sz w:val="24"/>
                <w:szCs w:val="24"/>
              </w:rPr>
            </w:pPr>
            <w:r w:rsidRPr="00887EB0">
              <w:rPr>
                <w:sz w:val="24"/>
                <w:szCs w:val="24"/>
              </w:rPr>
              <w:t>The</w:t>
            </w:r>
            <w:r w:rsidRPr="00887EB0">
              <w:rPr>
                <w:spacing w:val="21"/>
                <w:sz w:val="24"/>
                <w:szCs w:val="24"/>
              </w:rPr>
              <w:t xml:space="preserve"> </w:t>
            </w:r>
            <w:r w:rsidRPr="00887EB0">
              <w:rPr>
                <w:sz w:val="24"/>
                <w:szCs w:val="24"/>
              </w:rPr>
              <w:t>Scope</w:t>
            </w:r>
            <w:r w:rsidRPr="00887EB0">
              <w:rPr>
                <w:spacing w:val="24"/>
                <w:sz w:val="24"/>
                <w:szCs w:val="24"/>
              </w:rPr>
              <w:t xml:space="preserve"> </w:t>
            </w:r>
            <w:r w:rsidRPr="00887EB0">
              <w:rPr>
                <w:sz w:val="24"/>
                <w:szCs w:val="24"/>
              </w:rPr>
              <w:t>of</w:t>
            </w:r>
            <w:r w:rsidRPr="00887EB0">
              <w:rPr>
                <w:spacing w:val="22"/>
                <w:sz w:val="24"/>
                <w:szCs w:val="24"/>
              </w:rPr>
              <w:t xml:space="preserve"> </w:t>
            </w:r>
            <w:r w:rsidRPr="00887EB0">
              <w:rPr>
                <w:sz w:val="24"/>
                <w:szCs w:val="24"/>
              </w:rPr>
              <w:t>the</w:t>
            </w:r>
            <w:r w:rsidRPr="00887EB0">
              <w:rPr>
                <w:spacing w:val="25"/>
                <w:sz w:val="24"/>
                <w:szCs w:val="24"/>
              </w:rPr>
              <w:t xml:space="preserve"> </w:t>
            </w:r>
            <w:r w:rsidRPr="00887EB0">
              <w:rPr>
                <w:sz w:val="24"/>
                <w:szCs w:val="24"/>
              </w:rPr>
              <w:t>work</w:t>
            </w:r>
            <w:r w:rsidRPr="00887EB0">
              <w:rPr>
                <w:spacing w:val="24"/>
                <w:sz w:val="24"/>
                <w:szCs w:val="24"/>
              </w:rPr>
              <w:t xml:space="preserve"> </w:t>
            </w:r>
            <w:r w:rsidRPr="00887EB0">
              <w:rPr>
                <w:sz w:val="24"/>
                <w:szCs w:val="24"/>
              </w:rPr>
              <w:t>is</w:t>
            </w:r>
            <w:r w:rsidRPr="00887EB0">
              <w:rPr>
                <w:spacing w:val="24"/>
                <w:sz w:val="24"/>
                <w:szCs w:val="24"/>
              </w:rPr>
              <w:t xml:space="preserve"> </w:t>
            </w:r>
            <w:r w:rsidRPr="00887EB0">
              <w:rPr>
                <w:sz w:val="24"/>
                <w:szCs w:val="24"/>
              </w:rPr>
              <w:t>for</w:t>
            </w:r>
            <w:r w:rsidRPr="00887EB0">
              <w:rPr>
                <w:spacing w:val="26"/>
                <w:sz w:val="24"/>
                <w:szCs w:val="24"/>
              </w:rPr>
              <w:t xml:space="preserve"> </w:t>
            </w:r>
            <w:r w:rsidRPr="00887EB0">
              <w:rPr>
                <w:sz w:val="24"/>
                <w:szCs w:val="24"/>
              </w:rPr>
              <w:t>-</w:t>
            </w:r>
            <w:r w:rsidRPr="00887EB0">
              <w:rPr>
                <w:spacing w:val="22"/>
                <w:sz w:val="24"/>
                <w:szCs w:val="24"/>
              </w:rPr>
              <w:t xml:space="preserve">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Software Licenses Subscription Delivery, Implementation, Support &amp; Training</w:t>
            </w:r>
            <w:r w:rsidR="00301A7D" w:rsidRPr="00887EB0">
              <w:rPr>
                <w:sz w:val="24"/>
                <w:szCs w:val="24"/>
              </w:rPr>
              <w:t>)</w:t>
            </w:r>
          </w:p>
        </w:tc>
        <w:tc>
          <w:tcPr>
            <w:tcW w:w="1510" w:type="dxa"/>
          </w:tcPr>
          <w:p w:rsidR="00653D94" w:rsidRPr="00887EB0" w:rsidRDefault="00653D94">
            <w:pPr>
              <w:pStyle w:val="TableParagraph"/>
              <w:rPr>
                <w:sz w:val="24"/>
                <w:szCs w:val="24"/>
              </w:rPr>
            </w:pPr>
          </w:p>
        </w:tc>
      </w:tr>
    </w:tbl>
    <w:p w:rsidR="00BD61A7" w:rsidRPr="00887EB0" w:rsidRDefault="00BD61A7" w:rsidP="009B3695">
      <w:pPr>
        <w:pStyle w:val="BodyText"/>
        <w:spacing w:before="235"/>
        <w:ind w:left="220" w:right="758"/>
        <w:jc w:val="both"/>
      </w:pPr>
      <w:r w:rsidRPr="00887EB0">
        <w:t xml:space="preserve">The objective of this RFP is for </w:t>
      </w:r>
      <w:r w:rsidR="005A1D8F" w:rsidRPr="00887EB0">
        <w:t xml:space="preserve">Procurement of </w:t>
      </w:r>
      <w:r w:rsidR="003A23D3" w:rsidRPr="00887EB0">
        <w:t>Procurement of Business Intelligence (BI) Software Tableau</w:t>
      </w:r>
      <w:r w:rsidR="00301A7D" w:rsidRPr="00887EB0">
        <w:t xml:space="preserve"> (</w:t>
      </w:r>
      <w:r w:rsidR="003550DD" w:rsidRPr="00887EB0">
        <w:t xml:space="preserve">Software Licenses Subscription Delivery, Implementation, </w:t>
      </w:r>
      <w:proofErr w:type="gramStart"/>
      <w:r w:rsidR="003550DD" w:rsidRPr="00887EB0">
        <w:t>Support</w:t>
      </w:r>
      <w:proofErr w:type="gramEnd"/>
      <w:r w:rsidR="003550DD" w:rsidRPr="00887EB0">
        <w:t xml:space="preserve"> &amp; Training</w:t>
      </w:r>
      <w:r w:rsidR="00301A7D" w:rsidRPr="00887EB0">
        <w:t>)</w:t>
      </w:r>
      <w:r w:rsidRPr="00887EB0">
        <w:t>.</w:t>
      </w:r>
    </w:p>
    <w:p w:rsidR="00BD61A7" w:rsidRPr="00887EB0" w:rsidRDefault="00BD61A7" w:rsidP="009B3695">
      <w:pPr>
        <w:pStyle w:val="BodyText"/>
        <w:ind w:left="220" w:right="758"/>
        <w:jc w:val="both"/>
      </w:pPr>
    </w:p>
    <w:p w:rsidR="006134DA" w:rsidRPr="00887EB0" w:rsidRDefault="006134DA" w:rsidP="006134DA">
      <w:pPr>
        <w:pStyle w:val="BodyText"/>
        <w:spacing w:line="278" w:lineRule="auto"/>
        <w:ind w:left="220" w:right="677"/>
        <w:jc w:val="both"/>
      </w:pPr>
      <w:r w:rsidRPr="00887EB0">
        <w:t>The service provider/vendor is required to supply Tableau License</w:t>
      </w:r>
      <w:r>
        <w:t xml:space="preserve"> </w:t>
      </w:r>
      <w:r w:rsidRPr="00887EB0">
        <w:t>Subscription with End to End Data Management. The period of contract will be for Five year</w:t>
      </w:r>
      <w:r w:rsidR="008839B8">
        <w:t>s</w:t>
      </w:r>
      <w:r w:rsidRPr="00887EB0">
        <w:t xml:space="preserve"> (05 year</w:t>
      </w:r>
      <w:r w:rsidR="008839B8">
        <w:t>s</w:t>
      </w:r>
      <w:r w:rsidRPr="00887EB0">
        <w:t xml:space="preserve">) beginning from the date of </w:t>
      </w:r>
      <w:r>
        <w:t xml:space="preserve">commissioning &amp; </w:t>
      </w:r>
      <w:r w:rsidRPr="00887EB0">
        <w:t xml:space="preserve">activation of TABLEAU </w:t>
      </w:r>
      <w:r>
        <w:t xml:space="preserve">Licenses </w:t>
      </w:r>
      <w:r w:rsidRPr="00887EB0">
        <w:t>Subscription</w:t>
      </w:r>
      <w:r>
        <w:t xml:space="preserve"> and extendable for further period.</w:t>
      </w:r>
    </w:p>
    <w:p w:rsidR="006134DA" w:rsidRPr="00887EB0" w:rsidRDefault="006134DA" w:rsidP="006134DA">
      <w:pPr>
        <w:ind w:firstLine="220"/>
        <w:rPr>
          <w:b/>
          <w:bCs/>
          <w:sz w:val="24"/>
          <w:szCs w:val="24"/>
        </w:rPr>
      </w:pPr>
    </w:p>
    <w:p w:rsidR="006134DA" w:rsidRPr="00887EB0" w:rsidRDefault="006134DA" w:rsidP="006134DA">
      <w:pPr>
        <w:ind w:firstLine="220"/>
        <w:rPr>
          <w:b/>
          <w:bCs/>
          <w:sz w:val="24"/>
          <w:szCs w:val="24"/>
        </w:rPr>
      </w:pPr>
      <w:r w:rsidRPr="00887EB0">
        <w:rPr>
          <w:b/>
          <w:bCs/>
          <w:sz w:val="24"/>
          <w:szCs w:val="24"/>
        </w:rPr>
        <w:t>Supply of Tableau</w:t>
      </w:r>
      <w:r w:rsidRPr="00887EB0">
        <w:rPr>
          <w:b/>
          <w:bCs/>
          <w:spacing w:val="-6"/>
          <w:sz w:val="24"/>
          <w:szCs w:val="24"/>
        </w:rPr>
        <w:t xml:space="preserve"> </w:t>
      </w:r>
      <w:r w:rsidRPr="00887EB0">
        <w:rPr>
          <w:b/>
          <w:bCs/>
          <w:sz w:val="24"/>
          <w:szCs w:val="24"/>
        </w:rPr>
        <w:t>Licenses</w:t>
      </w:r>
      <w:r>
        <w:rPr>
          <w:b/>
          <w:bCs/>
          <w:sz w:val="24"/>
          <w:szCs w:val="24"/>
        </w:rPr>
        <w:t xml:space="preserve"> </w:t>
      </w:r>
      <w:r w:rsidRPr="00887EB0">
        <w:rPr>
          <w:b/>
          <w:bCs/>
          <w:sz w:val="24"/>
          <w:szCs w:val="24"/>
        </w:rPr>
        <w:t>Subscription</w:t>
      </w:r>
    </w:p>
    <w:p w:rsidR="006134DA" w:rsidRPr="00887EB0" w:rsidRDefault="006134DA" w:rsidP="006134DA">
      <w:pPr>
        <w:pStyle w:val="BodyText"/>
        <w:spacing w:before="46" w:line="276" w:lineRule="auto"/>
        <w:ind w:left="220" w:right="677"/>
        <w:jc w:val="both"/>
      </w:pPr>
      <w:r w:rsidRPr="00887EB0">
        <w:t xml:space="preserve">The bidder needs to supply the </w:t>
      </w:r>
      <w:r w:rsidRPr="00887EB0">
        <w:rPr>
          <w:bCs/>
        </w:rPr>
        <w:t>Licenses</w:t>
      </w:r>
      <w:r w:rsidRPr="00887EB0">
        <w:t xml:space="preserve"> subscription as mentioned for the Tableau from the OEM. The contract will be initially for Five (05) year</w:t>
      </w:r>
      <w:r w:rsidR="008839B8">
        <w:t>s</w:t>
      </w:r>
      <w:r w:rsidRPr="00887EB0">
        <w:t xml:space="preserve"> period. The subscription should cover the following:</w:t>
      </w:r>
    </w:p>
    <w:p w:rsidR="006134DA" w:rsidRPr="00887EB0" w:rsidRDefault="006134DA" w:rsidP="006134DA">
      <w:pPr>
        <w:pStyle w:val="ListParagraph"/>
        <w:numPr>
          <w:ilvl w:val="2"/>
          <w:numId w:val="103"/>
        </w:numPr>
        <w:tabs>
          <w:tab w:val="left" w:pos="1289"/>
        </w:tabs>
        <w:spacing w:before="81"/>
        <w:ind w:right="678"/>
        <w:rPr>
          <w:sz w:val="24"/>
          <w:szCs w:val="24"/>
        </w:rPr>
      </w:pPr>
      <w:r w:rsidRPr="00887EB0">
        <w:rPr>
          <w:sz w:val="24"/>
          <w:szCs w:val="24"/>
        </w:rPr>
        <w:t>Latest software version and updates of Creator, Explorer and Viewer etc. Updates should include Major product and technology releases, general maintenance releases, selected functionality releases, and documentation</w:t>
      </w:r>
      <w:r w:rsidRPr="00887EB0">
        <w:rPr>
          <w:spacing w:val="-7"/>
          <w:sz w:val="24"/>
          <w:szCs w:val="24"/>
        </w:rPr>
        <w:t xml:space="preserve"> </w:t>
      </w:r>
      <w:r w:rsidRPr="00887EB0">
        <w:rPr>
          <w:sz w:val="24"/>
          <w:szCs w:val="24"/>
        </w:rPr>
        <w:t>updates.</w:t>
      </w:r>
    </w:p>
    <w:p w:rsidR="006134DA" w:rsidRPr="00887EB0" w:rsidRDefault="006134DA" w:rsidP="006134DA">
      <w:pPr>
        <w:pStyle w:val="ListParagraph"/>
        <w:numPr>
          <w:ilvl w:val="2"/>
          <w:numId w:val="103"/>
        </w:numPr>
        <w:tabs>
          <w:tab w:val="left" w:pos="1289"/>
        </w:tabs>
        <w:spacing w:line="252" w:lineRule="exact"/>
        <w:ind w:hanging="361"/>
        <w:rPr>
          <w:sz w:val="24"/>
          <w:szCs w:val="24"/>
        </w:rPr>
      </w:pPr>
      <w:r w:rsidRPr="00887EB0">
        <w:rPr>
          <w:sz w:val="24"/>
          <w:szCs w:val="24"/>
        </w:rPr>
        <w:t>Upgrades- fixes, security errata and critical patch</w:t>
      </w:r>
      <w:r w:rsidRPr="00887EB0">
        <w:rPr>
          <w:spacing w:val="-13"/>
          <w:sz w:val="24"/>
          <w:szCs w:val="24"/>
        </w:rPr>
        <w:t xml:space="preserve"> </w:t>
      </w:r>
      <w:r w:rsidRPr="00887EB0">
        <w:rPr>
          <w:sz w:val="24"/>
          <w:szCs w:val="24"/>
        </w:rPr>
        <w:t>upgrades.</w:t>
      </w:r>
    </w:p>
    <w:p w:rsidR="006134DA" w:rsidRPr="00887EB0" w:rsidRDefault="006134DA" w:rsidP="006134DA">
      <w:pPr>
        <w:pStyle w:val="ListParagraph"/>
        <w:numPr>
          <w:ilvl w:val="2"/>
          <w:numId w:val="103"/>
        </w:numPr>
        <w:tabs>
          <w:tab w:val="left" w:pos="1289"/>
        </w:tabs>
        <w:spacing w:line="252" w:lineRule="exact"/>
        <w:ind w:hanging="361"/>
        <w:rPr>
          <w:sz w:val="24"/>
          <w:szCs w:val="24"/>
        </w:rPr>
      </w:pPr>
      <w:r w:rsidRPr="00887EB0">
        <w:rPr>
          <w:sz w:val="24"/>
          <w:szCs w:val="24"/>
        </w:rPr>
        <w:t>The Required technical support of</w:t>
      </w:r>
      <w:r w:rsidRPr="00887EB0">
        <w:rPr>
          <w:spacing w:val="-2"/>
          <w:sz w:val="24"/>
          <w:szCs w:val="24"/>
        </w:rPr>
        <w:t xml:space="preserve"> </w:t>
      </w:r>
      <w:r w:rsidRPr="00887EB0">
        <w:rPr>
          <w:sz w:val="24"/>
          <w:szCs w:val="24"/>
        </w:rPr>
        <w:t>problems/Issues.</w:t>
      </w:r>
    </w:p>
    <w:p w:rsidR="006134DA" w:rsidRPr="00887EB0" w:rsidRDefault="006134DA" w:rsidP="006134DA">
      <w:pPr>
        <w:pStyle w:val="BodyText"/>
        <w:spacing w:before="46" w:line="276" w:lineRule="auto"/>
        <w:ind w:left="220" w:right="677"/>
        <w:jc w:val="both"/>
      </w:pPr>
    </w:p>
    <w:p w:rsidR="006134DA" w:rsidRPr="00887EB0" w:rsidRDefault="006134DA" w:rsidP="006134DA">
      <w:pPr>
        <w:rPr>
          <w:b/>
          <w:bCs/>
          <w:sz w:val="24"/>
          <w:szCs w:val="24"/>
        </w:rPr>
      </w:pPr>
      <w:r w:rsidRPr="00887EB0">
        <w:rPr>
          <w:b/>
          <w:bCs/>
          <w:sz w:val="24"/>
          <w:szCs w:val="24"/>
        </w:rPr>
        <w:t>Technical Resource –</w:t>
      </w:r>
      <w:r w:rsidRPr="00887EB0">
        <w:rPr>
          <w:b/>
          <w:bCs/>
          <w:spacing w:val="1"/>
          <w:sz w:val="24"/>
          <w:szCs w:val="24"/>
        </w:rPr>
        <w:t xml:space="preserve"> </w:t>
      </w:r>
      <w:r w:rsidRPr="00887EB0">
        <w:rPr>
          <w:b/>
          <w:bCs/>
          <w:sz w:val="24"/>
          <w:szCs w:val="24"/>
        </w:rPr>
        <w:t>Tableau</w:t>
      </w:r>
    </w:p>
    <w:p w:rsidR="006134DA" w:rsidRPr="00887EB0" w:rsidRDefault="006134DA" w:rsidP="006134DA">
      <w:pPr>
        <w:rPr>
          <w:b/>
          <w:bCs/>
          <w:sz w:val="24"/>
          <w:szCs w:val="24"/>
        </w:rPr>
      </w:pPr>
    </w:p>
    <w:p w:rsidR="006134DA" w:rsidRPr="00887EB0" w:rsidRDefault="006134DA" w:rsidP="006134DA">
      <w:pPr>
        <w:spacing w:before="43" w:line="276" w:lineRule="auto"/>
        <w:ind w:left="491" w:right="671"/>
        <w:jc w:val="both"/>
        <w:rPr>
          <w:sz w:val="24"/>
          <w:szCs w:val="24"/>
        </w:rPr>
      </w:pPr>
      <w:r w:rsidRPr="00887EB0">
        <w:rPr>
          <w:sz w:val="24"/>
          <w:szCs w:val="24"/>
        </w:rPr>
        <w:t xml:space="preserve">The bidder shall provide Technical Resource – (Tableau Developer) onsite in the premises of Central Bank of India (CBI) support during the period of contract. </w:t>
      </w:r>
      <w:r w:rsidRPr="00BF045F">
        <w:rPr>
          <w:sz w:val="24"/>
          <w:szCs w:val="24"/>
        </w:rPr>
        <w:t>The contract will be for Five-year</w:t>
      </w:r>
      <w:r w:rsidR="008839B8">
        <w:rPr>
          <w:sz w:val="24"/>
          <w:szCs w:val="24"/>
        </w:rPr>
        <w:t>s</w:t>
      </w:r>
      <w:r w:rsidRPr="00BF045F">
        <w:rPr>
          <w:sz w:val="24"/>
          <w:szCs w:val="24"/>
        </w:rPr>
        <w:t xml:space="preserve"> (05 year</w:t>
      </w:r>
      <w:r w:rsidR="008839B8">
        <w:rPr>
          <w:sz w:val="24"/>
          <w:szCs w:val="24"/>
        </w:rPr>
        <w:t>s</w:t>
      </w:r>
      <w:r w:rsidRPr="00BF045F">
        <w:rPr>
          <w:sz w:val="24"/>
          <w:szCs w:val="24"/>
        </w:rPr>
        <w:t>) and it will be review yearly to continue the same.</w:t>
      </w:r>
      <w:r w:rsidRPr="00887EB0">
        <w:rPr>
          <w:b/>
          <w:sz w:val="24"/>
          <w:szCs w:val="24"/>
        </w:rPr>
        <w:t xml:space="preserve"> </w:t>
      </w:r>
      <w:r w:rsidRPr="00887EB0">
        <w:rPr>
          <w:sz w:val="24"/>
          <w:szCs w:val="24"/>
        </w:rPr>
        <w:t>Tableau Developer would be provided Seat with Desktop machine in Central Bank of India Premises.</w:t>
      </w:r>
    </w:p>
    <w:p w:rsidR="006134DA" w:rsidRPr="00887EB0" w:rsidRDefault="006134DA" w:rsidP="006134DA">
      <w:pPr>
        <w:spacing w:before="43" w:line="276" w:lineRule="auto"/>
        <w:ind w:left="491" w:right="671"/>
        <w:jc w:val="both"/>
        <w:rPr>
          <w:sz w:val="24"/>
          <w:szCs w:val="24"/>
        </w:rPr>
      </w:pPr>
    </w:p>
    <w:p w:rsidR="006134DA" w:rsidRPr="00887EB0" w:rsidRDefault="006134DA" w:rsidP="006134DA">
      <w:pPr>
        <w:spacing w:before="43" w:line="276" w:lineRule="auto"/>
        <w:ind w:left="491" w:right="671"/>
        <w:jc w:val="both"/>
        <w:rPr>
          <w:sz w:val="24"/>
          <w:szCs w:val="24"/>
        </w:rPr>
      </w:pPr>
      <w:r w:rsidRPr="00887EB0">
        <w:rPr>
          <w:sz w:val="24"/>
          <w:szCs w:val="24"/>
        </w:rPr>
        <w:t xml:space="preserve">Bidder should follow Bank Policy during onboarding and Replacement of Resource &amp; provide BGV (Back ground verification) and Certified Personal Identity Proof and Company ID. Bidder should ensure proper Handover of Knowledge and Training to the newly joined Resource before replacement of Existing Resource. </w:t>
      </w:r>
    </w:p>
    <w:p w:rsidR="006134DA" w:rsidRPr="00887EB0" w:rsidRDefault="006134DA" w:rsidP="006134DA">
      <w:pPr>
        <w:pStyle w:val="BodyText"/>
        <w:spacing w:before="201"/>
        <w:ind w:left="491"/>
      </w:pPr>
      <w:r w:rsidRPr="00887EB0">
        <w:t>The resource for this Platform Services will have following qualification</w:t>
      </w:r>
    </w:p>
    <w:p w:rsidR="006134DA" w:rsidRPr="00887EB0" w:rsidRDefault="006134DA" w:rsidP="006134DA">
      <w:pPr>
        <w:pStyle w:val="ListParagraph"/>
        <w:numPr>
          <w:ilvl w:val="0"/>
          <w:numId w:val="90"/>
        </w:numPr>
        <w:tabs>
          <w:tab w:val="left" w:pos="1221"/>
          <w:tab w:val="left" w:pos="1222"/>
        </w:tabs>
        <w:spacing w:before="38"/>
        <w:ind w:right="680"/>
        <w:jc w:val="left"/>
        <w:rPr>
          <w:sz w:val="24"/>
          <w:szCs w:val="24"/>
        </w:rPr>
      </w:pPr>
      <w:r w:rsidRPr="00887EB0">
        <w:rPr>
          <w:sz w:val="24"/>
          <w:szCs w:val="24"/>
        </w:rPr>
        <w:t xml:space="preserve">Must have at least 3-5 years of Tableau developer experience </w:t>
      </w:r>
    </w:p>
    <w:p w:rsidR="006134DA" w:rsidRPr="00887EB0" w:rsidRDefault="006134DA" w:rsidP="006134DA">
      <w:pPr>
        <w:pStyle w:val="ListParagraph"/>
        <w:numPr>
          <w:ilvl w:val="0"/>
          <w:numId w:val="90"/>
        </w:numPr>
        <w:tabs>
          <w:tab w:val="left" w:pos="1221"/>
          <w:tab w:val="left" w:pos="1222"/>
        </w:tabs>
        <w:spacing w:line="269" w:lineRule="exact"/>
        <w:ind w:hanging="361"/>
        <w:jc w:val="left"/>
        <w:rPr>
          <w:sz w:val="24"/>
          <w:szCs w:val="24"/>
        </w:rPr>
      </w:pPr>
      <w:r w:rsidRPr="00887EB0">
        <w:rPr>
          <w:sz w:val="24"/>
          <w:szCs w:val="24"/>
        </w:rPr>
        <w:t>Proficiency in use of query and reporting analysis</w:t>
      </w:r>
      <w:r w:rsidRPr="00887EB0">
        <w:rPr>
          <w:spacing w:val="-11"/>
          <w:sz w:val="24"/>
          <w:szCs w:val="24"/>
        </w:rPr>
        <w:t xml:space="preserve"> </w:t>
      </w:r>
      <w:r w:rsidRPr="00887EB0">
        <w:rPr>
          <w:sz w:val="24"/>
          <w:szCs w:val="24"/>
        </w:rPr>
        <w:t>tools.</w:t>
      </w:r>
    </w:p>
    <w:p w:rsidR="006134DA" w:rsidRPr="00887EB0" w:rsidRDefault="006134DA" w:rsidP="006134DA">
      <w:pPr>
        <w:pStyle w:val="ListParagraph"/>
        <w:numPr>
          <w:ilvl w:val="0"/>
          <w:numId w:val="90"/>
        </w:numPr>
        <w:tabs>
          <w:tab w:val="left" w:pos="1221"/>
          <w:tab w:val="left" w:pos="1222"/>
        </w:tabs>
        <w:ind w:right="682"/>
        <w:jc w:val="left"/>
        <w:rPr>
          <w:sz w:val="24"/>
          <w:szCs w:val="24"/>
        </w:rPr>
      </w:pPr>
      <w:r w:rsidRPr="00887EB0">
        <w:rPr>
          <w:sz w:val="24"/>
          <w:szCs w:val="24"/>
        </w:rPr>
        <w:t xml:space="preserve">Extensive experience in developing, maintaining and managing Tableau driven </w:t>
      </w:r>
      <w:r w:rsidRPr="00887EB0">
        <w:rPr>
          <w:sz w:val="24"/>
          <w:szCs w:val="24"/>
        </w:rPr>
        <w:lastRenderedPageBreak/>
        <w:t>dashboards &amp; analytics and working knowledge of Tableau</w:t>
      </w:r>
      <w:r w:rsidRPr="00887EB0">
        <w:rPr>
          <w:spacing w:val="-9"/>
          <w:sz w:val="24"/>
          <w:szCs w:val="24"/>
        </w:rPr>
        <w:t xml:space="preserve"> </w:t>
      </w:r>
      <w:r w:rsidRPr="00887EB0">
        <w:rPr>
          <w:sz w:val="24"/>
          <w:szCs w:val="24"/>
        </w:rPr>
        <w:t>administration/architecture</w:t>
      </w:r>
    </w:p>
    <w:p w:rsidR="006134DA" w:rsidRPr="00887EB0" w:rsidRDefault="006134DA" w:rsidP="006134DA">
      <w:pPr>
        <w:pStyle w:val="ListParagraph"/>
        <w:numPr>
          <w:ilvl w:val="0"/>
          <w:numId w:val="90"/>
        </w:numPr>
        <w:tabs>
          <w:tab w:val="left" w:pos="1221"/>
          <w:tab w:val="left" w:pos="1222"/>
        </w:tabs>
        <w:spacing w:before="1" w:line="269" w:lineRule="exact"/>
        <w:ind w:hanging="361"/>
        <w:jc w:val="left"/>
        <w:rPr>
          <w:sz w:val="24"/>
          <w:szCs w:val="24"/>
        </w:rPr>
      </w:pPr>
      <w:r w:rsidRPr="00887EB0">
        <w:rPr>
          <w:sz w:val="24"/>
          <w:szCs w:val="24"/>
        </w:rPr>
        <w:t>Expertise in Standard TABLEAU Installation &amp;</w:t>
      </w:r>
      <w:r w:rsidRPr="00887EB0">
        <w:rPr>
          <w:spacing w:val="-6"/>
          <w:sz w:val="24"/>
          <w:szCs w:val="24"/>
        </w:rPr>
        <w:t xml:space="preserve"> </w:t>
      </w:r>
      <w:r w:rsidRPr="00887EB0">
        <w:rPr>
          <w:sz w:val="24"/>
          <w:szCs w:val="24"/>
        </w:rPr>
        <w:t>Configuration</w:t>
      </w:r>
    </w:p>
    <w:p w:rsidR="006134DA" w:rsidRPr="00887EB0" w:rsidRDefault="006134DA" w:rsidP="006134DA">
      <w:pPr>
        <w:pStyle w:val="ListParagraph"/>
        <w:numPr>
          <w:ilvl w:val="0"/>
          <w:numId w:val="90"/>
        </w:numPr>
        <w:tabs>
          <w:tab w:val="left" w:pos="1221"/>
          <w:tab w:val="left" w:pos="1222"/>
        </w:tabs>
        <w:spacing w:line="269" w:lineRule="exact"/>
        <w:ind w:hanging="361"/>
        <w:jc w:val="left"/>
        <w:rPr>
          <w:sz w:val="24"/>
          <w:szCs w:val="24"/>
        </w:rPr>
      </w:pPr>
      <w:r w:rsidRPr="00887EB0">
        <w:rPr>
          <w:sz w:val="24"/>
          <w:szCs w:val="24"/>
        </w:rPr>
        <w:t>Expertise in TABLEAU Proactive Health Check</w:t>
      </w:r>
      <w:r w:rsidRPr="00887EB0">
        <w:rPr>
          <w:spacing w:val="-7"/>
          <w:sz w:val="24"/>
          <w:szCs w:val="24"/>
        </w:rPr>
        <w:t xml:space="preserve"> </w:t>
      </w:r>
      <w:r w:rsidRPr="00887EB0">
        <w:rPr>
          <w:sz w:val="24"/>
          <w:szCs w:val="24"/>
        </w:rPr>
        <w:t>Up</w:t>
      </w:r>
    </w:p>
    <w:p w:rsidR="006134DA" w:rsidRPr="00887EB0" w:rsidRDefault="006134DA" w:rsidP="006134DA">
      <w:pPr>
        <w:pStyle w:val="ListParagraph"/>
        <w:numPr>
          <w:ilvl w:val="0"/>
          <w:numId w:val="90"/>
        </w:numPr>
        <w:tabs>
          <w:tab w:val="left" w:pos="1222"/>
        </w:tabs>
        <w:ind w:right="676"/>
        <w:rPr>
          <w:sz w:val="24"/>
          <w:szCs w:val="24"/>
        </w:rPr>
      </w:pPr>
      <w:r w:rsidRPr="00887EB0">
        <w:rPr>
          <w:sz w:val="24"/>
          <w:szCs w:val="24"/>
        </w:rPr>
        <w:t>Resource can help quickly develop, validate and implement TABLEAU programs and produce derived datasets for analysis and generating &amp; documenting tables, listings and graphs for reports</w:t>
      </w:r>
    </w:p>
    <w:p w:rsidR="006134DA" w:rsidRPr="00887EB0" w:rsidRDefault="006134DA" w:rsidP="006134DA">
      <w:pPr>
        <w:pStyle w:val="ListParagraph"/>
        <w:numPr>
          <w:ilvl w:val="0"/>
          <w:numId w:val="90"/>
        </w:numPr>
        <w:tabs>
          <w:tab w:val="left" w:pos="1222"/>
        </w:tabs>
        <w:ind w:right="680"/>
        <w:rPr>
          <w:sz w:val="24"/>
          <w:szCs w:val="24"/>
        </w:rPr>
      </w:pPr>
      <w:r w:rsidRPr="00887EB0">
        <w:rPr>
          <w:sz w:val="24"/>
          <w:szCs w:val="24"/>
        </w:rPr>
        <w:t>Proficiency in data-handling and analysis software Experience in extracting data and creating TABLEAU datasets from various</w:t>
      </w:r>
      <w:r w:rsidRPr="00887EB0">
        <w:rPr>
          <w:spacing w:val="-8"/>
          <w:sz w:val="24"/>
          <w:szCs w:val="24"/>
        </w:rPr>
        <w:t xml:space="preserve"> </w:t>
      </w:r>
      <w:r w:rsidRPr="00887EB0">
        <w:rPr>
          <w:sz w:val="24"/>
          <w:szCs w:val="24"/>
        </w:rPr>
        <w:t>sources</w:t>
      </w:r>
    </w:p>
    <w:p w:rsidR="006134DA" w:rsidRPr="00887EB0" w:rsidRDefault="006134DA" w:rsidP="006134DA">
      <w:pPr>
        <w:pStyle w:val="ListParagraph"/>
        <w:numPr>
          <w:ilvl w:val="0"/>
          <w:numId w:val="90"/>
        </w:numPr>
        <w:tabs>
          <w:tab w:val="left" w:pos="1222"/>
        </w:tabs>
        <w:spacing w:line="267" w:lineRule="exact"/>
        <w:ind w:hanging="361"/>
        <w:rPr>
          <w:sz w:val="24"/>
          <w:szCs w:val="24"/>
        </w:rPr>
      </w:pPr>
      <w:r w:rsidRPr="00887EB0">
        <w:rPr>
          <w:sz w:val="24"/>
          <w:szCs w:val="24"/>
        </w:rPr>
        <w:t>Expertise in Visualization, Reporting, Backup</w:t>
      </w:r>
      <w:r w:rsidRPr="00887EB0">
        <w:rPr>
          <w:spacing w:val="-4"/>
          <w:sz w:val="24"/>
          <w:szCs w:val="24"/>
        </w:rPr>
        <w:t xml:space="preserve"> </w:t>
      </w:r>
      <w:r w:rsidRPr="00887EB0">
        <w:rPr>
          <w:sz w:val="24"/>
          <w:szCs w:val="24"/>
        </w:rPr>
        <w:t>etc.</w:t>
      </w:r>
    </w:p>
    <w:p w:rsidR="006134DA" w:rsidRPr="00887EB0" w:rsidRDefault="006134DA" w:rsidP="006134DA">
      <w:pPr>
        <w:pStyle w:val="ListParagraph"/>
        <w:numPr>
          <w:ilvl w:val="0"/>
          <w:numId w:val="90"/>
        </w:numPr>
        <w:tabs>
          <w:tab w:val="left" w:pos="1222"/>
        </w:tabs>
        <w:ind w:right="678"/>
        <w:rPr>
          <w:sz w:val="24"/>
          <w:szCs w:val="24"/>
        </w:rPr>
      </w:pPr>
      <w:r w:rsidRPr="00887EB0">
        <w:rPr>
          <w:sz w:val="24"/>
          <w:szCs w:val="24"/>
        </w:rPr>
        <w:t>Expertise in project management, requirements gathering, Tableau development, and Tableau Server configuration and handling all Tableau Products (Tableau Desktop, Tableau Explorer and Tableau Viewer).</w:t>
      </w:r>
    </w:p>
    <w:p w:rsidR="006134DA" w:rsidRPr="00887EB0" w:rsidRDefault="006134DA" w:rsidP="006134DA">
      <w:pPr>
        <w:pStyle w:val="ListParagraph"/>
        <w:numPr>
          <w:ilvl w:val="0"/>
          <w:numId w:val="90"/>
        </w:numPr>
        <w:tabs>
          <w:tab w:val="left" w:pos="1222"/>
        </w:tabs>
        <w:spacing w:line="269" w:lineRule="exact"/>
        <w:ind w:hanging="361"/>
        <w:rPr>
          <w:sz w:val="24"/>
          <w:szCs w:val="24"/>
        </w:rPr>
      </w:pPr>
      <w:r w:rsidRPr="00887EB0">
        <w:rPr>
          <w:sz w:val="24"/>
          <w:szCs w:val="24"/>
        </w:rPr>
        <w:t xml:space="preserve">Excellent analytical skills to </w:t>
      </w:r>
      <w:proofErr w:type="spellStart"/>
      <w:r w:rsidRPr="00887EB0">
        <w:rPr>
          <w:sz w:val="24"/>
          <w:szCs w:val="24"/>
        </w:rPr>
        <w:t>analyse</w:t>
      </w:r>
      <w:proofErr w:type="spellEnd"/>
      <w:r w:rsidRPr="00887EB0">
        <w:rPr>
          <w:sz w:val="24"/>
          <w:szCs w:val="24"/>
        </w:rPr>
        <w:t xml:space="preserve"> business needs.</w:t>
      </w:r>
    </w:p>
    <w:p w:rsidR="006134DA" w:rsidRPr="00887EB0" w:rsidRDefault="006134DA" w:rsidP="006134DA">
      <w:pPr>
        <w:pStyle w:val="ListParagraph"/>
        <w:numPr>
          <w:ilvl w:val="0"/>
          <w:numId w:val="90"/>
        </w:numPr>
        <w:tabs>
          <w:tab w:val="left" w:pos="1222"/>
        </w:tabs>
        <w:spacing w:line="269" w:lineRule="exact"/>
        <w:ind w:hanging="361"/>
        <w:rPr>
          <w:sz w:val="24"/>
          <w:szCs w:val="24"/>
        </w:rPr>
      </w:pPr>
      <w:r w:rsidRPr="00887EB0">
        <w:rPr>
          <w:sz w:val="24"/>
          <w:szCs w:val="24"/>
        </w:rPr>
        <w:t>Problem-solving skills to resolve the issues that appear during</w:t>
      </w:r>
      <w:r w:rsidRPr="00887EB0">
        <w:rPr>
          <w:spacing w:val="-16"/>
          <w:sz w:val="24"/>
          <w:szCs w:val="24"/>
        </w:rPr>
        <w:t xml:space="preserve"> </w:t>
      </w:r>
      <w:r w:rsidRPr="00887EB0">
        <w:rPr>
          <w:sz w:val="24"/>
          <w:szCs w:val="24"/>
        </w:rPr>
        <w:t>development.</w:t>
      </w:r>
    </w:p>
    <w:p w:rsidR="006134DA" w:rsidRPr="00887EB0" w:rsidRDefault="006134DA" w:rsidP="006134DA">
      <w:pPr>
        <w:rPr>
          <w:b/>
          <w:bCs/>
          <w:sz w:val="24"/>
          <w:szCs w:val="24"/>
        </w:rPr>
      </w:pPr>
    </w:p>
    <w:p w:rsidR="006134DA" w:rsidRPr="00887EB0" w:rsidRDefault="006134DA" w:rsidP="006134DA">
      <w:pPr>
        <w:rPr>
          <w:b/>
          <w:bCs/>
          <w:sz w:val="24"/>
          <w:szCs w:val="24"/>
        </w:rPr>
      </w:pPr>
      <w:r w:rsidRPr="00887EB0">
        <w:rPr>
          <w:b/>
          <w:bCs/>
          <w:sz w:val="24"/>
          <w:szCs w:val="24"/>
        </w:rPr>
        <w:t>Description of Work</w:t>
      </w:r>
    </w:p>
    <w:p w:rsidR="006134DA" w:rsidRPr="00887EB0" w:rsidRDefault="006134DA" w:rsidP="006134DA">
      <w:pPr>
        <w:pStyle w:val="BodyText"/>
        <w:spacing w:before="4"/>
        <w:rPr>
          <w:b/>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8"/>
        <w:gridCol w:w="7135"/>
      </w:tblGrid>
      <w:tr w:rsidR="006134DA" w:rsidRPr="00887EB0" w:rsidTr="002C6F58">
        <w:trPr>
          <w:trHeight w:val="582"/>
        </w:trPr>
        <w:tc>
          <w:tcPr>
            <w:tcW w:w="1588" w:type="dxa"/>
          </w:tcPr>
          <w:p w:rsidR="006134DA" w:rsidRPr="00887EB0" w:rsidRDefault="006134DA" w:rsidP="002C6F58">
            <w:pPr>
              <w:pStyle w:val="TableParagraph"/>
              <w:spacing w:before="1"/>
              <w:ind w:right="322"/>
              <w:jc w:val="center"/>
              <w:rPr>
                <w:b/>
                <w:sz w:val="24"/>
                <w:szCs w:val="24"/>
              </w:rPr>
            </w:pPr>
            <w:r w:rsidRPr="00887EB0">
              <w:rPr>
                <w:b/>
                <w:sz w:val="24"/>
                <w:szCs w:val="24"/>
              </w:rPr>
              <w:t>Activity Type</w:t>
            </w:r>
          </w:p>
        </w:tc>
        <w:tc>
          <w:tcPr>
            <w:tcW w:w="7135" w:type="dxa"/>
          </w:tcPr>
          <w:p w:rsidR="006134DA" w:rsidRPr="00887EB0" w:rsidRDefault="006134DA" w:rsidP="002C6F58">
            <w:pPr>
              <w:pStyle w:val="TableParagraph"/>
              <w:spacing w:before="145"/>
              <w:ind w:right="2534"/>
              <w:jc w:val="center"/>
              <w:rPr>
                <w:b/>
                <w:sz w:val="24"/>
                <w:szCs w:val="24"/>
              </w:rPr>
            </w:pPr>
            <w:r w:rsidRPr="00887EB0">
              <w:rPr>
                <w:b/>
                <w:sz w:val="24"/>
                <w:szCs w:val="24"/>
              </w:rPr>
              <w:t>Description of Services</w:t>
            </w:r>
          </w:p>
        </w:tc>
      </w:tr>
      <w:tr w:rsidR="006134DA" w:rsidRPr="00887EB0" w:rsidTr="002C6F58">
        <w:trPr>
          <w:trHeight w:val="1012"/>
        </w:trPr>
        <w:tc>
          <w:tcPr>
            <w:tcW w:w="1588" w:type="dxa"/>
          </w:tcPr>
          <w:p w:rsidR="006134DA" w:rsidRPr="00887EB0" w:rsidRDefault="006134DA" w:rsidP="002C6F58">
            <w:pPr>
              <w:pStyle w:val="TableParagraph"/>
              <w:spacing w:line="247" w:lineRule="exact"/>
              <w:rPr>
                <w:sz w:val="24"/>
                <w:szCs w:val="24"/>
              </w:rPr>
            </w:pPr>
            <w:r w:rsidRPr="00887EB0">
              <w:rPr>
                <w:sz w:val="24"/>
                <w:szCs w:val="24"/>
              </w:rPr>
              <w:t>TABLEAU</w:t>
            </w:r>
          </w:p>
          <w:p w:rsidR="006134DA" w:rsidRPr="00887EB0" w:rsidRDefault="006134DA" w:rsidP="002C6F58">
            <w:pPr>
              <w:pStyle w:val="TableParagraph"/>
              <w:spacing w:before="38"/>
              <w:rPr>
                <w:sz w:val="24"/>
                <w:szCs w:val="24"/>
              </w:rPr>
            </w:pPr>
            <w:r w:rsidRPr="00887EB0">
              <w:rPr>
                <w:sz w:val="24"/>
                <w:szCs w:val="24"/>
              </w:rPr>
              <w:t>Developer/Creator</w:t>
            </w:r>
          </w:p>
        </w:tc>
        <w:tc>
          <w:tcPr>
            <w:tcW w:w="7135" w:type="dxa"/>
          </w:tcPr>
          <w:p w:rsidR="00B71ED8" w:rsidRPr="00A24A14" w:rsidRDefault="00B71ED8" w:rsidP="00B71ED8">
            <w:pPr>
              <w:pStyle w:val="TableParagraph"/>
              <w:numPr>
                <w:ilvl w:val="0"/>
                <w:numId w:val="105"/>
              </w:numPr>
              <w:tabs>
                <w:tab w:val="left" w:pos="497"/>
              </w:tabs>
              <w:spacing w:line="247" w:lineRule="exact"/>
              <w:rPr>
                <w:sz w:val="24"/>
                <w:szCs w:val="24"/>
              </w:rPr>
            </w:pPr>
            <w:r w:rsidRPr="00A24A14">
              <w:rPr>
                <w:sz w:val="24"/>
                <w:szCs w:val="24"/>
              </w:rPr>
              <w:t>Establish data pipeline from SDR, CBS, other data sources to facilitate data visualization for creators and explorers</w:t>
            </w:r>
          </w:p>
          <w:p w:rsidR="006134DA" w:rsidRPr="00887EB0" w:rsidRDefault="006134DA" w:rsidP="00B71ED8">
            <w:pPr>
              <w:pStyle w:val="TableParagraph"/>
              <w:numPr>
                <w:ilvl w:val="0"/>
                <w:numId w:val="105"/>
              </w:numPr>
              <w:tabs>
                <w:tab w:val="left" w:pos="497"/>
              </w:tabs>
              <w:spacing w:line="247" w:lineRule="exact"/>
              <w:rPr>
                <w:sz w:val="24"/>
                <w:szCs w:val="24"/>
              </w:rPr>
            </w:pPr>
            <w:r w:rsidRPr="00887EB0">
              <w:rPr>
                <w:sz w:val="24"/>
                <w:szCs w:val="24"/>
              </w:rPr>
              <w:t>Creating visualizations for the data extracted with the help of</w:t>
            </w:r>
            <w:r w:rsidRPr="00887EB0">
              <w:rPr>
                <w:spacing w:val="-24"/>
                <w:sz w:val="24"/>
                <w:szCs w:val="24"/>
              </w:rPr>
              <w:t xml:space="preserve"> </w:t>
            </w:r>
            <w:r w:rsidRPr="00887EB0">
              <w:rPr>
                <w:sz w:val="24"/>
                <w:szCs w:val="24"/>
              </w:rPr>
              <w:t>Tableau</w:t>
            </w:r>
          </w:p>
          <w:p w:rsidR="006134DA" w:rsidRPr="00887EB0" w:rsidRDefault="006134DA" w:rsidP="00B71ED8">
            <w:pPr>
              <w:pStyle w:val="TableParagraph"/>
              <w:numPr>
                <w:ilvl w:val="0"/>
                <w:numId w:val="105"/>
              </w:numPr>
              <w:tabs>
                <w:tab w:val="left" w:pos="497"/>
              </w:tabs>
              <w:spacing w:before="2" w:line="252" w:lineRule="exact"/>
              <w:rPr>
                <w:sz w:val="24"/>
                <w:szCs w:val="24"/>
              </w:rPr>
            </w:pPr>
            <w:r w:rsidRPr="00887EB0">
              <w:rPr>
                <w:sz w:val="24"/>
                <w:szCs w:val="24"/>
              </w:rPr>
              <w:t>Identifying patterns and meaningful insights from data by analyzing</w:t>
            </w:r>
            <w:r w:rsidRPr="00887EB0">
              <w:rPr>
                <w:spacing w:val="-15"/>
                <w:sz w:val="24"/>
                <w:szCs w:val="24"/>
              </w:rPr>
              <w:t xml:space="preserve"> </w:t>
            </w:r>
            <w:r w:rsidRPr="00887EB0">
              <w:rPr>
                <w:sz w:val="24"/>
                <w:szCs w:val="24"/>
              </w:rPr>
              <w:t>it</w:t>
            </w:r>
          </w:p>
          <w:p w:rsidR="006134DA" w:rsidRPr="00887EB0" w:rsidRDefault="006134DA" w:rsidP="00B71ED8">
            <w:pPr>
              <w:pStyle w:val="TableParagraph"/>
              <w:numPr>
                <w:ilvl w:val="0"/>
                <w:numId w:val="105"/>
              </w:numPr>
              <w:tabs>
                <w:tab w:val="left" w:pos="497"/>
              </w:tabs>
              <w:spacing w:line="252" w:lineRule="exact"/>
              <w:rPr>
                <w:sz w:val="24"/>
                <w:szCs w:val="24"/>
              </w:rPr>
            </w:pPr>
            <w:r w:rsidRPr="00887EB0">
              <w:rPr>
                <w:sz w:val="24"/>
                <w:szCs w:val="24"/>
              </w:rPr>
              <w:t>Designing</w:t>
            </w:r>
            <w:r w:rsidRPr="00887EB0">
              <w:rPr>
                <w:spacing w:val="-4"/>
                <w:sz w:val="24"/>
                <w:szCs w:val="24"/>
              </w:rPr>
              <w:t xml:space="preserve"> </w:t>
            </w:r>
            <w:r w:rsidRPr="00887EB0">
              <w:rPr>
                <w:sz w:val="24"/>
                <w:szCs w:val="24"/>
              </w:rPr>
              <w:t>dashboards</w:t>
            </w:r>
          </w:p>
          <w:p w:rsidR="006134DA" w:rsidRPr="00887EB0" w:rsidRDefault="006134DA" w:rsidP="00B71ED8">
            <w:pPr>
              <w:pStyle w:val="TableParagraph"/>
              <w:numPr>
                <w:ilvl w:val="0"/>
                <w:numId w:val="105"/>
              </w:numPr>
              <w:tabs>
                <w:tab w:val="left" w:pos="497"/>
              </w:tabs>
              <w:spacing w:line="240" w:lineRule="exact"/>
              <w:rPr>
                <w:sz w:val="24"/>
                <w:szCs w:val="24"/>
              </w:rPr>
            </w:pPr>
            <w:r w:rsidRPr="00887EB0">
              <w:rPr>
                <w:sz w:val="24"/>
                <w:szCs w:val="24"/>
              </w:rPr>
              <w:t>Publish Dashboard to Tableau</w:t>
            </w:r>
            <w:r w:rsidRPr="00887EB0">
              <w:rPr>
                <w:spacing w:val="-4"/>
                <w:sz w:val="24"/>
                <w:szCs w:val="24"/>
              </w:rPr>
              <w:t xml:space="preserve"> </w:t>
            </w:r>
            <w:r w:rsidRPr="00887EB0">
              <w:rPr>
                <w:sz w:val="24"/>
                <w:szCs w:val="24"/>
              </w:rPr>
              <w:t xml:space="preserve">Server &amp; User Management </w:t>
            </w:r>
          </w:p>
          <w:p w:rsidR="006134DA" w:rsidRPr="00887EB0" w:rsidRDefault="006134DA" w:rsidP="00B71ED8">
            <w:pPr>
              <w:pStyle w:val="TableParagraph"/>
              <w:numPr>
                <w:ilvl w:val="0"/>
                <w:numId w:val="105"/>
              </w:numPr>
              <w:tabs>
                <w:tab w:val="left" w:pos="497"/>
              </w:tabs>
              <w:spacing w:line="246" w:lineRule="exact"/>
              <w:rPr>
                <w:sz w:val="24"/>
                <w:szCs w:val="24"/>
              </w:rPr>
            </w:pPr>
            <w:r w:rsidRPr="00887EB0">
              <w:rPr>
                <w:sz w:val="24"/>
                <w:szCs w:val="24"/>
              </w:rPr>
              <w:t>Managing date</w:t>
            </w:r>
            <w:r w:rsidRPr="00887EB0">
              <w:rPr>
                <w:spacing w:val="-4"/>
                <w:sz w:val="24"/>
                <w:szCs w:val="24"/>
              </w:rPr>
              <w:t xml:space="preserve"> </w:t>
            </w:r>
            <w:r w:rsidRPr="00887EB0">
              <w:rPr>
                <w:sz w:val="24"/>
                <w:szCs w:val="24"/>
              </w:rPr>
              <w:t>extracts</w:t>
            </w:r>
          </w:p>
          <w:p w:rsidR="006134DA" w:rsidRPr="00887EB0" w:rsidRDefault="006134DA" w:rsidP="00B71ED8">
            <w:pPr>
              <w:pStyle w:val="TableParagraph"/>
              <w:numPr>
                <w:ilvl w:val="0"/>
                <w:numId w:val="105"/>
              </w:numPr>
              <w:tabs>
                <w:tab w:val="left" w:pos="497"/>
              </w:tabs>
              <w:spacing w:line="252" w:lineRule="exact"/>
              <w:rPr>
                <w:sz w:val="24"/>
                <w:szCs w:val="24"/>
              </w:rPr>
            </w:pPr>
            <w:r w:rsidRPr="00887EB0">
              <w:rPr>
                <w:sz w:val="24"/>
                <w:szCs w:val="24"/>
              </w:rPr>
              <w:t>Examining glitches in business processes and resolving</w:t>
            </w:r>
            <w:r w:rsidRPr="00887EB0">
              <w:rPr>
                <w:spacing w:val="-10"/>
                <w:sz w:val="24"/>
                <w:szCs w:val="24"/>
              </w:rPr>
              <w:t xml:space="preserve"> </w:t>
            </w:r>
            <w:r w:rsidRPr="00887EB0">
              <w:rPr>
                <w:sz w:val="24"/>
                <w:szCs w:val="24"/>
              </w:rPr>
              <w:t>them</w:t>
            </w:r>
          </w:p>
          <w:p w:rsidR="006134DA" w:rsidRPr="00887EB0" w:rsidRDefault="006134DA" w:rsidP="00B71ED8">
            <w:pPr>
              <w:pStyle w:val="TableParagraph"/>
              <w:numPr>
                <w:ilvl w:val="0"/>
                <w:numId w:val="105"/>
              </w:numPr>
              <w:tabs>
                <w:tab w:val="left" w:pos="497"/>
              </w:tabs>
              <w:spacing w:before="1" w:line="252" w:lineRule="exact"/>
              <w:rPr>
                <w:sz w:val="24"/>
                <w:szCs w:val="24"/>
              </w:rPr>
            </w:pPr>
            <w:r w:rsidRPr="00887EB0">
              <w:rPr>
                <w:sz w:val="24"/>
                <w:szCs w:val="24"/>
              </w:rPr>
              <w:t>Developing reference documents or reports for the finalized</w:t>
            </w:r>
            <w:r w:rsidRPr="00887EB0">
              <w:rPr>
                <w:spacing w:val="-9"/>
                <w:sz w:val="24"/>
                <w:szCs w:val="24"/>
              </w:rPr>
              <w:t xml:space="preserve"> </w:t>
            </w:r>
            <w:r w:rsidRPr="00887EB0">
              <w:rPr>
                <w:sz w:val="24"/>
                <w:szCs w:val="24"/>
              </w:rPr>
              <w:t>project</w:t>
            </w:r>
          </w:p>
          <w:p w:rsidR="006134DA" w:rsidRPr="00887EB0" w:rsidRDefault="006134DA" w:rsidP="00B71ED8">
            <w:pPr>
              <w:pStyle w:val="TableParagraph"/>
              <w:numPr>
                <w:ilvl w:val="0"/>
                <w:numId w:val="105"/>
              </w:numPr>
              <w:tabs>
                <w:tab w:val="left" w:pos="497"/>
              </w:tabs>
              <w:ind w:right="102"/>
              <w:rPr>
                <w:sz w:val="24"/>
                <w:szCs w:val="24"/>
              </w:rPr>
            </w:pPr>
            <w:r w:rsidRPr="00887EB0">
              <w:rPr>
                <w:sz w:val="24"/>
                <w:szCs w:val="24"/>
              </w:rPr>
              <w:t>Developing, maintaining, and managing reporting, analytics, dashboards</w:t>
            </w:r>
          </w:p>
          <w:p w:rsidR="006134DA" w:rsidRPr="00887EB0" w:rsidRDefault="006134DA" w:rsidP="00B71ED8">
            <w:pPr>
              <w:pStyle w:val="TableParagraph"/>
              <w:numPr>
                <w:ilvl w:val="0"/>
                <w:numId w:val="105"/>
              </w:numPr>
              <w:tabs>
                <w:tab w:val="left" w:pos="497"/>
              </w:tabs>
              <w:ind w:right="103"/>
              <w:rPr>
                <w:sz w:val="24"/>
                <w:szCs w:val="24"/>
              </w:rPr>
            </w:pPr>
            <w:r w:rsidRPr="00887EB0">
              <w:rPr>
                <w:sz w:val="24"/>
                <w:szCs w:val="24"/>
              </w:rPr>
              <w:t>Performing and documenting data analysis, data validation, and data mapping/design.</w:t>
            </w:r>
          </w:p>
          <w:p w:rsidR="006134DA" w:rsidRPr="00887EB0" w:rsidRDefault="006134DA" w:rsidP="00B71ED8">
            <w:pPr>
              <w:pStyle w:val="TableParagraph"/>
              <w:numPr>
                <w:ilvl w:val="0"/>
                <w:numId w:val="105"/>
              </w:numPr>
              <w:tabs>
                <w:tab w:val="left" w:pos="497"/>
              </w:tabs>
              <w:spacing w:line="240" w:lineRule="exact"/>
              <w:rPr>
                <w:sz w:val="24"/>
                <w:szCs w:val="24"/>
              </w:rPr>
            </w:pPr>
            <w:r w:rsidRPr="00887EB0">
              <w:rPr>
                <w:sz w:val="24"/>
                <w:szCs w:val="24"/>
              </w:rPr>
              <w:t>Best practice Tableau dashboard development</w:t>
            </w:r>
          </w:p>
        </w:tc>
      </w:tr>
      <w:tr w:rsidR="006134DA" w:rsidRPr="00887EB0" w:rsidTr="002C6F58">
        <w:trPr>
          <w:trHeight w:val="2784"/>
        </w:trPr>
        <w:tc>
          <w:tcPr>
            <w:tcW w:w="1588" w:type="dxa"/>
          </w:tcPr>
          <w:p w:rsidR="006134DA" w:rsidRPr="00887EB0" w:rsidRDefault="006134DA" w:rsidP="002C6F58">
            <w:pPr>
              <w:pStyle w:val="TableParagraph"/>
              <w:spacing w:line="247" w:lineRule="exact"/>
              <w:rPr>
                <w:sz w:val="24"/>
                <w:szCs w:val="24"/>
              </w:rPr>
            </w:pPr>
            <w:r w:rsidRPr="00887EB0">
              <w:rPr>
                <w:sz w:val="24"/>
                <w:szCs w:val="24"/>
              </w:rPr>
              <w:t>TABLEAU</w:t>
            </w:r>
          </w:p>
          <w:p w:rsidR="006134DA" w:rsidRPr="00887EB0" w:rsidRDefault="006134DA" w:rsidP="002C6F58">
            <w:pPr>
              <w:pStyle w:val="TableParagraph"/>
              <w:spacing w:before="37" w:line="276" w:lineRule="auto"/>
              <w:ind w:right="96"/>
              <w:jc w:val="both"/>
              <w:rPr>
                <w:sz w:val="24"/>
                <w:szCs w:val="24"/>
              </w:rPr>
            </w:pPr>
            <w:r w:rsidRPr="00887EB0">
              <w:rPr>
                <w:sz w:val="24"/>
                <w:szCs w:val="24"/>
              </w:rPr>
              <w:t>Installation &amp; Configuration Support</w:t>
            </w:r>
          </w:p>
        </w:tc>
        <w:tc>
          <w:tcPr>
            <w:tcW w:w="7135" w:type="dxa"/>
          </w:tcPr>
          <w:p w:rsidR="006134DA" w:rsidRPr="00887EB0" w:rsidRDefault="006134DA" w:rsidP="00982B06">
            <w:pPr>
              <w:pStyle w:val="TableParagraph"/>
              <w:numPr>
                <w:ilvl w:val="0"/>
                <w:numId w:val="106"/>
              </w:numPr>
              <w:tabs>
                <w:tab w:val="left" w:pos="497"/>
              </w:tabs>
              <w:spacing w:line="242" w:lineRule="auto"/>
              <w:ind w:right="100"/>
              <w:rPr>
                <w:sz w:val="24"/>
                <w:szCs w:val="24"/>
              </w:rPr>
            </w:pPr>
            <w:r w:rsidRPr="00887EB0">
              <w:rPr>
                <w:sz w:val="24"/>
                <w:szCs w:val="24"/>
              </w:rPr>
              <w:t>Familiar with Installation, configuration, patching and upgrading of Tableau tool across the</w:t>
            </w:r>
            <w:r w:rsidRPr="00887EB0">
              <w:rPr>
                <w:spacing w:val="-7"/>
                <w:sz w:val="24"/>
                <w:szCs w:val="24"/>
              </w:rPr>
              <w:t xml:space="preserve"> </w:t>
            </w:r>
            <w:r w:rsidRPr="00887EB0">
              <w:rPr>
                <w:sz w:val="24"/>
                <w:szCs w:val="24"/>
              </w:rPr>
              <w:t>environments</w:t>
            </w:r>
          </w:p>
          <w:p w:rsidR="006134DA" w:rsidRPr="00887EB0" w:rsidRDefault="006134DA" w:rsidP="00982B06">
            <w:pPr>
              <w:pStyle w:val="TableParagraph"/>
              <w:numPr>
                <w:ilvl w:val="0"/>
                <w:numId w:val="106"/>
              </w:numPr>
              <w:tabs>
                <w:tab w:val="left" w:pos="497"/>
              </w:tabs>
              <w:ind w:right="102"/>
              <w:rPr>
                <w:sz w:val="24"/>
                <w:szCs w:val="24"/>
              </w:rPr>
            </w:pPr>
            <w:r w:rsidRPr="00887EB0">
              <w:rPr>
                <w:sz w:val="24"/>
                <w:szCs w:val="24"/>
              </w:rPr>
              <w:t>Manage the application’s users, groups, and integration with Active Directory</w:t>
            </w:r>
          </w:p>
          <w:p w:rsidR="006134DA" w:rsidRPr="00887EB0" w:rsidRDefault="006134DA" w:rsidP="00982B06">
            <w:pPr>
              <w:pStyle w:val="TableParagraph"/>
              <w:numPr>
                <w:ilvl w:val="0"/>
                <w:numId w:val="106"/>
              </w:numPr>
              <w:tabs>
                <w:tab w:val="left" w:pos="497"/>
              </w:tabs>
              <w:spacing w:line="252" w:lineRule="exact"/>
              <w:ind w:hanging="361"/>
              <w:rPr>
                <w:sz w:val="24"/>
                <w:szCs w:val="24"/>
              </w:rPr>
            </w:pPr>
            <w:r w:rsidRPr="00887EB0">
              <w:rPr>
                <w:sz w:val="24"/>
                <w:szCs w:val="24"/>
              </w:rPr>
              <w:t>Automate monitoring &amp; server job</w:t>
            </w:r>
            <w:r w:rsidRPr="00887EB0">
              <w:rPr>
                <w:spacing w:val="-8"/>
                <w:sz w:val="24"/>
                <w:szCs w:val="24"/>
              </w:rPr>
              <w:t xml:space="preserve"> </w:t>
            </w:r>
            <w:r w:rsidRPr="00887EB0">
              <w:rPr>
                <w:sz w:val="24"/>
                <w:szCs w:val="24"/>
              </w:rPr>
              <w:t>processes</w:t>
            </w:r>
          </w:p>
          <w:p w:rsidR="006134DA" w:rsidRPr="00887EB0" w:rsidRDefault="006134DA" w:rsidP="00982B06">
            <w:pPr>
              <w:pStyle w:val="TableParagraph"/>
              <w:numPr>
                <w:ilvl w:val="0"/>
                <w:numId w:val="106"/>
              </w:numPr>
              <w:tabs>
                <w:tab w:val="left" w:pos="497"/>
              </w:tabs>
              <w:spacing w:line="252" w:lineRule="exact"/>
              <w:ind w:hanging="361"/>
              <w:rPr>
                <w:sz w:val="24"/>
                <w:szCs w:val="24"/>
              </w:rPr>
            </w:pPr>
            <w:r w:rsidRPr="00887EB0">
              <w:rPr>
                <w:sz w:val="24"/>
                <w:szCs w:val="24"/>
              </w:rPr>
              <w:t>Knowledge of Tableau</w:t>
            </w:r>
            <w:r w:rsidRPr="00887EB0">
              <w:rPr>
                <w:spacing w:val="-3"/>
                <w:sz w:val="24"/>
                <w:szCs w:val="24"/>
              </w:rPr>
              <w:t xml:space="preserve"> </w:t>
            </w:r>
            <w:r w:rsidRPr="00887EB0">
              <w:rPr>
                <w:sz w:val="24"/>
                <w:szCs w:val="24"/>
              </w:rPr>
              <w:t>Licensing</w:t>
            </w:r>
          </w:p>
          <w:p w:rsidR="006134DA" w:rsidRPr="00887EB0" w:rsidRDefault="006134DA" w:rsidP="00982B06">
            <w:pPr>
              <w:pStyle w:val="TableParagraph"/>
              <w:numPr>
                <w:ilvl w:val="0"/>
                <w:numId w:val="106"/>
              </w:numPr>
              <w:tabs>
                <w:tab w:val="left" w:pos="497"/>
              </w:tabs>
              <w:spacing w:line="252" w:lineRule="exact"/>
              <w:ind w:hanging="361"/>
              <w:rPr>
                <w:sz w:val="24"/>
                <w:szCs w:val="24"/>
              </w:rPr>
            </w:pPr>
            <w:r w:rsidRPr="00887EB0">
              <w:rPr>
                <w:sz w:val="24"/>
                <w:szCs w:val="24"/>
              </w:rPr>
              <w:t>Should be familiar with tableau migration and</w:t>
            </w:r>
            <w:r w:rsidRPr="00887EB0">
              <w:rPr>
                <w:spacing w:val="-4"/>
                <w:sz w:val="24"/>
                <w:szCs w:val="24"/>
              </w:rPr>
              <w:t xml:space="preserve"> </w:t>
            </w:r>
            <w:r w:rsidRPr="00887EB0">
              <w:rPr>
                <w:sz w:val="24"/>
                <w:szCs w:val="24"/>
              </w:rPr>
              <w:t>scheduling.</w:t>
            </w:r>
          </w:p>
          <w:p w:rsidR="006134DA" w:rsidRPr="00887EB0" w:rsidRDefault="006134DA" w:rsidP="00982B06">
            <w:pPr>
              <w:pStyle w:val="TableParagraph"/>
              <w:numPr>
                <w:ilvl w:val="0"/>
                <w:numId w:val="106"/>
              </w:numPr>
              <w:tabs>
                <w:tab w:val="left" w:pos="497"/>
              </w:tabs>
              <w:spacing w:line="253" w:lineRule="exact"/>
              <w:ind w:hanging="361"/>
              <w:rPr>
                <w:sz w:val="24"/>
                <w:szCs w:val="24"/>
              </w:rPr>
            </w:pPr>
            <w:r w:rsidRPr="00887EB0">
              <w:rPr>
                <w:sz w:val="24"/>
                <w:szCs w:val="24"/>
              </w:rPr>
              <w:t>Experience in taking back ups and restoration of Tableau</w:t>
            </w:r>
            <w:r w:rsidRPr="00887EB0">
              <w:rPr>
                <w:spacing w:val="-17"/>
                <w:sz w:val="24"/>
                <w:szCs w:val="24"/>
              </w:rPr>
              <w:t xml:space="preserve"> </w:t>
            </w:r>
            <w:r w:rsidRPr="00887EB0">
              <w:rPr>
                <w:sz w:val="24"/>
                <w:szCs w:val="24"/>
              </w:rPr>
              <w:t>repository</w:t>
            </w:r>
          </w:p>
          <w:p w:rsidR="006134DA" w:rsidRPr="00887EB0" w:rsidRDefault="006134DA" w:rsidP="00982B06">
            <w:pPr>
              <w:pStyle w:val="TableParagraph"/>
              <w:numPr>
                <w:ilvl w:val="0"/>
                <w:numId w:val="106"/>
              </w:numPr>
              <w:tabs>
                <w:tab w:val="left" w:pos="497"/>
              </w:tabs>
              <w:spacing w:line="240" w:lineRule="exact"/>
              <w:ind w:hanging="361"/>
              <w:rPr>
                <w:sz w:val="24"/>
                <w:szCs w:val="24"/>
              </w:rPr>
            </w:pPr>
            <w:r w:rsidRPr="00887EB0">
              <w:rPr>
                <w:sz w:val="24"/>
                <w:szCs w:val="24"/>
              </w:rPr>
              <w:t>Good knowledge on Tableau Metadata tables and Oracle,</w:t>
            </w:r>
            <w:r w:rsidRPr="00887EB0">
              <w:rPr>
                <w:spacing w:val="-9"/>
                <w:sz w:val="24"/>
                <w:szCs w:val="24"/>
              </w:rPr>
              <w:t xml:space="preserve"> </w:t>
            </w:r>
            <w:r w:rsidRPr="00887EB0">
              <w:rPr>
                <w:sz w:val="24"/>
                <w:szCs w:val="24"/>
              </w:rPr>
              <w:t>PL/SQL,DB2,SQL Server</w:t>
            </w:r>
          </w:p>
        </w:tc>
      </w:tr>
      <w:tr w:rsidR="006134DA" w:rsidRPr="00887EB0" w:rsidTr="002C6F58">
        <w:trPr>
          <w:trHeight w:val="1072"/>
        </w:trPr>
        <w:tc>
          <w:tcPr>
            <w:tcW w:w="1588" w:type="dxa"/>
          </w:tcPr>
          <w:p w:rsidR="006134DA" w:rsidRPr="00887EB0" w:rsidRDefault="006134DA" w:rsidP="002C6F58">
            <w:pPr>
              <w:pStyle w:val="TableParagraph"/>
              <w:spacing w:line="276" w:lineRule="auto"/>
              <w:ind w:right="459"/>
              <w:rPr>
                <w:sz w:val="24"/>
                <w:szCs w:val="24"/>
              </w:rPr>
            </w:pPr>
            <w:r w:rsidRPr="00887EB0">
              <w:rPr>
                <w:sz w:val="24"/>
                <w:szCs w:val="24"/>
              </w:rPr>
              <w:t>General / Other Activities</w:t>
            </w:r>
          </w:p>
        </w:tc>
        <w:tc>
          <w:tcPr>
            <w:tcW w:w="7135" w:type="dxa"/>
          </w:tcPr>
          <w:p w:rsidR="006134DA" w:rsidRPr="00887EB0" w:rsidRDefault="006134DA" w:rsidP="00982B06">
            <w:pPr>
              <w:pStyle w:val="TableParagraph"/>
              <w:numPr>
                <w:ilvl w:val="0"/>
                <w:numId w:val="107"/>
              </w:numPr>
              <w:tabs>
                <w:tab w:val="left" w:pos="497"/>
              </w:tabs>
              <w:spacing w:line="246" w:lineRule="exact"/>
              <w:rPr>
                <w:sz w:val="24"/>
                <w:szCs w:val="24"/>
              </w:rPr>
            </w:pPr>
            <w:r w:rsidRPr="00887EB0">
              <w:rPr>
                <w:sz w:val="24"/>
                <w:szCs w:val="24"/>
              </w:rPr>
              <w:t>Knowledge Transfer,</w:t>
            </w:r>
            <w:r w:rsidRPr="00887EB0">
              <w:rPr>
                <w:spacing w:val="-1"/>
                <w:sz w:val="24"/>
                <w:szCs w:val="24"/>
              </w:rPr>
              <w:t xml:space="preserve"> </w:t>
            </w:r>
            <w:r w:rsidRPr="00887EB0">
              <w:rPr>
                <w:sz w:val="24"/>
                <w:szCs w:val="24"/>
              </w:rPr>
              <w:t>Documentation</w:t>
            </w:r>
          </w:p>
          <w:p w:rsidR="006134DA" w:rsidRPr="00887EB0" w:rsidRDefault="006134DA" w:rsidP="00982B06">
            <w:pPr>
              <w:pStyle w:val="TableParagraph"/>
              <w:numPr>
                <w:ilvl w:val="0"/>
                <w:numId w:val="107"/>
              </w:numPr>
              <w:tabs>
                <w:tab w:val="left" w:pos="497"/>
              </w:tabs>
              <w:spacing w:line="252" w:lineRule="exact"/>
              <w:ind w:hanging="361"/>
              <w:rPr>
                <w:sz w:val="24"/>
                <w:szCs w:val="24"/>
              </w:rPr>
            </w:pPr>
            <w:r w:rsidRPr="00887EB0">
              <w:rPr>
                <w:sz w:val="24"/>
                <w:szCs w:val="24"/>
              </w:rPr>
              <w:t>Defining access control levels for different types of</w:t>
            </w:r>
            <w:r w:rsidRPr="00887EB0">
              <w:rPr>
                <w:spacing w:val="-9"/>
                <w:sz w:val="24"/>
                <w:szCs w:val="24"/>
              </w:rPr>
              <w:t xml:space="preserve"> </w:t>
            </w:r>
            <w:r w:rsidRPr="00887EB0">
              <w:rPr>
                <w:sz w:val="24"/>
                <w:szCs w:val="24"/>
              </w:rPr>
              <w:t>users</w:t>
            </w:r>
          </w:p>
          <w:p w:rsidR="006134DA" w:rsidRPr="00887EB0" w:rsidRDefault="006134DA" w:rsidP="00982B06">
            <w:pPr>
              <w:pStyle w:val="TableParagraph"/>
              <w:numPr>
                <w:ilvl w:val="0"/>
                <w:numId w:val="107"/>
              </w:numPr>
              <w:tabs>
                <w:tab w:val="left" w:pos="497"/>
              </w:tabs>
              <w:spacing w:before="1"/>
              <w:ind w:right="101"/>
              <w:rPr>
                <w:sz w:val="24"/>
                <w:szCs w:val="24"/>
              </w:rPr>
            </w:pPr>
            <w:r w:rsidRPr="00887EB0">
              <w:rPr>
                <w:sz w:val="24"/>
                <w:szCs w:val="24"/>
              </w:rPr>
              <w:t>Testing the reports for formatting and data correctness, and publishing the workbooks on the Tableau server for scheduled</w:t>
            </w:r>
            <w:r w:rsidRPr="00887EB0">
              <w:rPr>
                <w:spacing w:val="-9"/>
                <w:sz w:val="24"/>
                <w:szCs w:val="24"/>
              </w:rPr>
              <w:t xml:space="preserve"> </w:t>
            </w:r>
            <w:r w:rsidRPr="00887EB0">
              <w:rPr>
                <w:sz w:val="24"/>
                <w:szCs w:val="24"/>
              </w:rPr>
              <w:t>refreshes.</w:t>
            </w:r>
          </w:p>
        </w:tc>
      </w:tr>
    </w:tbl>
    <w:p w:rsidR="006134DA" w:rsidRPr="00887EB0" w:rsidRDefault="006134DA" w:rsidP="006134DA">
      <w:pPr>
        <w:pStyle w:val="BodyText"/>
        <w:rPr>
          <w:b/>
        </w:rPr>
      </w:pPr>
    </w:p>
    <w:p w:rsidR="006134DA" w:rsidRPr="00887EB0" w:rsidRDefault="006134DA" w:rsidP="006134DA">
      <w:pPr>
        <w:pStyle w:val="BodyText"/>
        <w:rPr>
          <w:b/>
        </w:rPr>
      </w:pPr>
    </w:p>
    <w:p w:rsidR="006134DA" w:rsidRPr="00887EB0" w:rsidRDefault="006134DA" w:rsidP="006134DA">
      <w:pPr>
        <w:pStyle w:val="BodyText"/>
        <w:rPr>
          <w:b/>
        </w:rPr>
      </w:pPr>
      <w:r w:rsidRPr="00887EB0">
        <w:rPr>
          <w:b/>
        </w:rPr>
        <w:t xml:space="preserve">     Training for Bank Team</w:t>
      </w:r>
    </w:p>
    <w:p w:rsidR="006134DA" w:rsidRPr="00887EB0" w:rsidRDefault="006134DA" w:rsidP="006134DA">
      <w:pPr>
        <w:pStyle w:val="BodyText"/>
        <w:rPr>
          <w:b/>
        </w:rPr>
      </w:pPr>
      <w:r w:rsidRPr="00887EB0">
        <w:rPr>
          <w:b/>
        </w:rPr>
        <w:t xml:space="preserve">    </w:t>
      </w:r>
    </w:p>
    <w:p w:rsidR="00982B06" w:rsidRDefault="00982B06" w:rsidP="00982B06">
      <w:pPr>
        <w:pStyle w:val="BodyText"/>
        <w:ind w:left="220"/>
        <w:jc w:val="both"/>
      </w:pPr>
      <w:r w:rsidRPr="00887EB0">
        <w:t>Onsite Training would be provi</w:t>
      </w:r>
      <w:r>
        <w:t>ded to the bank team (</w:t>
      </w:r>
      <w:r w:rsidRPr="007173B1">
        <w:t>Approx. 30 Members) at Mumbai/</w:t>
      </w:r>
      <w:proofErr w:type="spellStart"/>
      <w:r w:rsidRPr="007173B1">
        <w:t>Navi</w:t>
      </w:r>
      <w:proofErr w:type="spellEnd"/>
      <w:r w:rsidRPr="007173B1">
        <w:t xml:space="preserve"> Mumbai location. The training should be for 5-days for Creator (Integration &amp; Configuration) for 10 members and 5-days for Explorer/Developer separately for 20 members</w:t>
      </w:r>
      <w:r>
        <w:t xml:space="preserve">. </w:t>
      </w:r>
      <w:r w:rsidRPr="00887EB0">
        <w:t>During the Training complete features and functionality of The Tableau tool to be explain, and dashboards building from scratch along with complete documentation and Study material.</w:t>
      </w:r>
    </w:p>
    <w:p w:rsidR="00982B06" w:rsidRPr="00887EB0" w:rsidRDefault="00982B06" w:rsidP="00982B06">
      <w:pPr>
        <w:pStyle w:val="BodyText"/>
        <w:ind w:left="220"/>
        <w:jc w:val="both"/>
      </w:pPr>
    </w:p>
    <w:p w:rsidR="006134DA" w:rsidRPr="00887EB0" w:rsidRDefault="006134DA" w:rsidP="006134DA">
      <w:pPr>
        <w:pStyle w:val="BodyText"/>
        <w:ind w:firstLine="220"/>
      </w:pPr>
      <w:r w:rsidRPr="00887EB0">
        <w:t>The course curriculum should cover at least below topics (can be more detailed):</w:t>
      </w:r>
    </w:p>
    <w:p w:rsidR="006134DA" w:rsidRPr="00887EB0" w:rsidRDefault="006134DA" w:rsidP="006134DA">
      <w:pPr>
        <w:pStyle w:val="BodyText"/>
        <w:ind w:firstLine="220"/>
      </w:pPr>
    </w:p>
    <w:p w:rsidR="006134DA" w:rsidRPr="00887EB0" w:rsidRDefault="006134DA" w:rsidP="00982B06">
      <w:pPr>
        <w:pStyle w:val="BodyText"/>
        <w:numPr>
          <w:ilvl w:val="0"/>
          <w:numId w:val="108"/>
        </w:numPr>
      </w:pPr>
      <w:r w:rsidRPr="00887EB0">
        <w:t>Introduction to Data Visualization and the power of Tableau</w:t>
      </w:r>
    </w:p>
    <w:p w:rsidR="006134DA" w:rsidRPr="00887EB0" w:rsidRDefault="006134DA" w:rsidP="00982B06">
      <w:pPr>
        <w:pStyle w:val="BodyText"/>
        <w:numPr>
          <w:ilvl w:val="0"/>
          <w:numId w:val="108"/>
        </w:numPr>
      </w:pPr>
      <w:r w:rsidRPr="00887EB0">
        <w:t>Architecture of Tableau</w:t>
      </w:r>
    </w:p>
    <w:p w:rsidR="006134DA" w:rsidRPr="00887EB0" w:rsidRDefault="006134DA" w:rsidP="00982B06">
      <w:pPr>
        <w:pStyle w:val="BodyText"/>
        <w:numPr>
          <w:ilvl w:val="0"/>
          <w:numId w:val="108"/>
        </w:numPr>
      </w:pPr>
      <w:r w:rsidRPr="00887EB0">
        <w:t>Charts and Graphs</w:t>
      </w:r>
    </w:p>
    <w:p w:rsidR="006134DA" w:rsidRPr="00887EB0" w:rsidRDefault="006134DA" w:rsidP="00982B06">
      <w:pPr>
        <w:pStyle w:val="BodyText"/>
        <w:numPr>
          <w:ilvl w:val="0"/>
          <w:numId w:val="108"/>
        </w:numPr>
      </w:pPr>
      <w:r w:rsidRPr="00887EB0">
        <w:t>Working with Metadata and Data Blending</w:t>
      </w:r>
    </w:p>
    <w:p w:rsidR="006134DA" w:rsidRPr="00887EB0" w:rsidRDefault="006134DA" w:rsidP="00982B06">
      <w:pPr>
        <w:pStyle w:val="BodyText"/>
        <w:numPr>
          <w:ilvl w:val="0"/>
          <w:numId w:val="108"/>
        </w:numPr>
      </w:pPr>
      <w:r w:rsidRPr="00887EB0">
        <w:t>Advanced Data Manipulations</w:t>
      </w:r>
    </w:p>
    <w:p w:rsidR="006134DA" w:rsidRPr="00887EB0" w:rsidRDefault="006134DA" w:rsidP="00982B06">
      <w:pPr>
        <w:pStyle w:val="BodyText"/>
        <w:numPr>
          <w:ilvl w:val="0"/>
          <w:numId w:val="108"/>
        </w:numPr>
      </w:pPr>
      <w:r w:rsidRPr="00887EB0">
        <w:t>Working with Filters</w:t>
      </w:r>
    </w:p>
    <w:p w:rsidR="006134DA" w:rsidRPr="00887EB0" w:rsidRDefault="006134DA" w:rsidP="00982B06">
      <w:pPr>
        <w:pStyle w:val="BodyText"/>
        <w:numPr>
          <w:ilvl w:val="0"/>
          <w:numId w:val="108"/>
        </w:numPr>
      </w:pPr>
      <w:r w:rsidRPr="00887EB0">
        <w:t>Organizing Data and Visual Analytics</w:t>
      </w:r>
    </w:p>
    <w:p w:rsidR="006134DA" w:rsidRPr="00887EB0" w:rsidRDefault="006134DA" w:rsidP="00982B06">
      <w:pPr>
        <w:pStyle w:val="BodyText"/>
        <w:numPr>
          <w:ilvl w:val="0"/>
          <w:numId w:val="108"/>
        </w:numPr>
      </w:pPr>
      <w:r w:rsidRPr="00887EB0">
        <w:t>Working with Mapping</w:t>
      </w:r>
    </w:p>
    <w:p w:rsidR="006134DA" w:rsidRPr="00887EB0" w:rsidRDefault="006134DA" w:rsidP="00982B06">
      <w:pPr>
        <w:pStyle w:val="BodyText"/>
        <w:numPr>
          <w:ilvl w:val="0"/>
          <w:numId w:val="108"/>
        </w:numPr>
      </w:pPr>
      <w:r w:rsidRPr="00887EB0">
        <w:t>Working with Calculations and Expressions</w:t>
      </w:r>
    </w:p>
    <w:p w:rsidR="006134DA" w:rsidRPr="00887EB0" w:rsidRDefault="006134DA" w:rsidP="00982B06">
      <w:pPr>
        <w:pStyle w:val="BodyText"/>
        <w:numPr>
          <w:ilvl w:val="0"/>
          <w:numId w:val="108"/>
        </w:numPr>
      </w:pPr>
      <w:r w:rsidRPr="00887EB0">
        <w:t>Working with Parameters</w:t>
      </w:r>
    </w:p>
    <w:p w:rsidR="006134DA" w:rsidRPr="00887EB0" w:rsidRDefault="006134DA" w:rsidP="00982B06">
      <w:pPr>
        <w:pStyle w:val="BodyText"/>
        <w:numPr>
          <w:ilvl w:val="0"/>
          <w:numId w:val="108"/>
        </w:numPr>
      </w:pPr>
      <w:r w:rsidRPr="00887EB0">
        <w:t>Dashboards and Stories</w:t>
      </w:r>
    </w:p>
    <w:p w:rsidR="006134DA" w:rsidRPr="00887EB0" w:rsidRDefault="006134DA" w:rsidP="00982B06">
      <w:pPr>
        <w:pStyle w:val="BodyText"/>
        <w:numPr>
          <w:ilvl w:val="0"/>
          <w:numId w:val="108"/>
        </w:numPr>
      </w:pPr>
      <w:r w:rsidRPr="00887EB0">
        <w:t>Tableau Prep</w:t>
      </w:r>
    </w:p>
    <w:p w:rsidR="006134DA" w:rsidRPr="00887EB0" w:rsidRDefault="006134DA" w:rsidP="00982B06">
      <w:pPr>
        <w:pStyle w:val="BodyText"/>
        <w:numPr>
          <w:ilvl w:val="0"/>
          <w:numId w:val="108"/>
        </w:numPr>
      </w:pPr>
      <w:r w:rsidRPr="00887EB0">
        <w:t>Integration with R/Python/SPSS</w:t>
      </w:r>
    </w:p>
    <w:p w:rsidR="00D9051B" w:rsidRPr="00887EB0" w:rsidRDefault="00D9051B" w:rsidP="00D9051B">
      <w:pPr>
        <w:pStyle w:val="BodyText"/>
        <w:ind w:firstLine="220"/>
      </w:pPr>
    </w:p>
    <w:p w:rsidR="00D9051B" w:rsidRPr="00887EB0" w:rsidRDefault="00D9051B" w:rsidP="00D9051B">
      <w:pPr>
        <w:pStyle w:val="BodyText"/>
        <w:rPr>
          <w:b/>
        </w:rPr>
      </w:pPr>
      <w:r w:rsidRPr="00887EB0">
        <w:rPr>
          <w:b/>
        </w:rPr>
        <w:t xml:space="preserve">    </w:t>
      </w:r>
      <w:r w:rsidRPr="00887EB0">
        <w:rPr>
          <w:b/>
        </w:rPr>
        <w:tab/>
      </w:r>
    </w:p>
    <w:p w:rsidR="00653D94" w:rsidRDefault="00653D94">
      <w:pPr>
        <w:pStyle w:val="BodyText"/>
        <w:spacing w:before="2"/>
      </w:pPr>
    </w:p>
    <w:p w:rsidR="006134DA" w:rsidRDefault="006134DA">
      <w:pPr>
        <w:pStyle w:val="BodyText"/>
        <w:spacing w:before="2"/>
      </w:pPr>
    </w:p>
    <w:p w:rsidR="006134DA" w:rsidRPr="00887EB0" w:rsidRDefault="006134DA">
      <w:pPr>
        <w:pStyle w:val="BodyText"/>
        <w:spacing w:before="2"/>
      </w:pPr>
    </w:p>
    <w:p w:rsidR="00653D94" w:rsidRPr="00887EB0" w:rsidRDefault="00522AEA">
      <w:pPr>
        <w:tabs>
          <w:tab w:val="left" w:pos="5261"/>
        </w:tabs>
        <w:ind w:left="220"/>
        <w:jc w:val="both"/>
        <w:rPr>
          <w:sz w:val="24"/>
          <w:szCs w:val="24"/>
        </w:rPr>
      </w:pPr>
      <w:r w:rsidRPr="00887EB0">
        <w:rPr>
          <w:b/>
          <w:sz w:val="24"/>
          <w:szCs w:val="24"/>
        </w:rPr>
        <w:t>Date</w:t>
      </w:r>
      <w:r w:rsidRPr="00887EB0">
        <w:rPr>
          <w:b/>
          <w:sz w:val="24"/>
          <w:szCs w:val="24"/>
        </w:rPr>
        <w:tab/>
      </w:r>
      <w:r w:rsidRPr="00887EB0">
        <w:rPr>
          <w:sz w:val="24"/>
          <w:szCs w:val="24"/>
        </w:rPr>
        <w:t>Signature</w:t>
      </w:r>
      <w:r w:rsidRPr="00887EB0">
        <w:rPr>
          <w:spacing w:val="-2"/>
          <w:sz w:val="24"/>
          <w:szCs w:val="24"/>
        </w:rPr>
        <w:t xml:space="preserve"> </w:t>
      </w:r>
      <w:r w:rsidRPr="00887EB0">
        <w:rPr>
          <w:sz w:val="24"/>
          <w:szCs w:val="24"/>
        </w:rPr>
        <w:t>with</w:t>
      </w:r>
      <w:r w:rsidRPr="00887EB0">
        <w:rPr>
          <w:spacing w:val="-2"/>
          <w:sz w:val="24"/>
          <w:szCs w:val="24"/>
        </w:rPr>
        <w:t xml:space="preserve"> </w:t>
      </w:r>
      <w:r w:rsidRPr="00887EB0">
        <w:rPr>
          <w:sz w:val="24"/>
          <w:szCs w:val="24"/>
        </w:rPr>
        <w:t>seal</w:t>
      </w:r>
    </w:p>
    <w:p w:rsidR="00653D94" w:rsidRPr="00887EB0" w:rsidRDefault="00653D94">
      <w:pPr>
        <w:pStyle w:val="BodyText"/>
      </w:pPr>
    </w:p>
    <w:p w:rsidR="00653D94" w:rsidRPr="00887EB0" w:rsidRDefault="00522AEA">
      <w:pPr>
        <w:pStyle w:val="BodyText"/>
        <w:spacing w:before="1"/>
        <w:ind w:left="5261"/>
      </w:pPr>
      <w:r w:rsidRPr="00887EB0">
        <w:t>Name/Designation</w:t>
      </w:r>
    </w:p>
    <w:p w:rsidR="00DC794A" w:rsidRPr="00887EB0" w:rsidRDefault="00DC794A">
      <w:pPr>
        <w:rPr>
          <w:sz w:val="24"/>
          <w:szCs w:val="24"/>
        </w:rPr>
      </w:pPr>
    </w:p>
    <w:p w:rsidR="00DC794A" w:rsidRPr="00887EB0" w:rsidRDefault="00DC794A" w:rsidP="00DC794A">
      <w:pPr>
        <w:rPr>
          <w:sz w:val="24"/>
          <w:szCs w:val="24"/>
        </w:rPr>
      </w:pPr>
    </w:p>
    <w:p w:rsidR="00DC794A" w:rsidRPr="00887EB0" w:rsidRDefault="00DC794A" w:rsidP="00DC794A">
      <w:pPr>
        <w:rPr>
          <w:sz w:val="24"/>
          <w:szCs w:val="24"/>
        </w:rPr>
      </w:pPr>
    </w:p>
    <w:p w:rsidR="00DC794A" w:rsidRPr="00887EB0" w:rsidRDefault="00DC794A" w:rsidP="00DC794A">
      <w:pPr>
        <w:rPr>
          <w:sz w:val="24"/>
          <w:szCs w:val="24"/>
        </w:rPr>
      </w:pPr>
    </w:p>
    <w:p w:rsidR="00DC794A" w:rsidRPr="00887EB0" w:rsidRDefault="00DC794A" w:rsidP="00DC794A">
      <w:pPr>
        <w:rPr>
          <w:sz w:val="24"/>
          <w:szCs w:val="24"/>
        </w:rPr>
      </w:pPr>
    </w:p>
    <w:p w:rsidR="00DC794A" w:rsidRPr="00887EB0" w:rsidRDefault="00DC794A" w:rsidP="00DC794A">
      <w:pPr>
        <w:rPr>
          <w:sz w:val="24"/>
          <w:szCs w:val="24"/>
        </w:rPr>
      </w:pPr>
    </w:p>
    <w:p w:rsidR="00DC794A" w:rsidRPr="00887EB0" w:rsidRDefault="00DC794A" w:rsidP="00DC794A">
      <w:pPr>
        <w:tabs>
          <w:tab w:val="left" w:pos="2811"/>
        </w:tabs>
        <w:rPr>
          <w:sz w:val="24"/>
          <w:szCs w:val="24"/>
        </w:rPr>
      </w:pPr>
      <w:r w:rsidRPr="00887EB0">
        <w:rPr>
          <w:sz w:val="24"/>
          <w:szCs w:val="24"/>
        </w:rPr>
        <w:tab/>
      </w:r>
    </w:p>
    <w:p w:rsidR="00DC794A" w:rsidRPr="00887EB0" w:rsidRDefault="00DC794A" w:rsidP="00DC794A">
      <w:pPr>
        <w:rPr>
          <w:sz w:val="24"/>
          <w:szCs w:val="24"/>
        </w:rPr>
      </w:pPr>
    </w:p>
    <w:p w:rsidR="00653D94" w:rsidRPr="00887EB0" w:rsidRDefault="00653D94" w:rsidP="00DC794A">
      <w:pPr>
        <w:rPr>
          <w:sz w:val="24"/>
          <w:szCs w:val="24"/>
        </w:rPr>
        <w:sectPr w:rsidR="00653D94" w:rsidRPr="00887EB0">
          <w:pgSz w:w="11910" w:h="16840"/>
          <w:pgMar w:top="1560" w:right="860" w:bottom="1140" w:left="1220" w:header="750" w:footer="953" w:gutter="0"/>
          <w:cols w:space="720"/>
        </w:sectPr>
      </w:pPr>
    </w:p>
    <w:p w:rsidR="009B3695" w:rsidRPr="00887EB0" w:rsidRDefault="00522AEA" w:rsidP="005A1D8F">
      <w:pPr>
        <w:pStyle w:val="Heading1"/>
        <w:spacing w:before="94"/>
        <w:ind w:left="220" w:right="825" w:firstLine="0"/>
        <w:jc w:val="left"/>
        <w:rPr>
          <w:sz w:val="22"/>
          <w:szCs w:val="24"/>
        </w:rPr>
      </w:pPr>
      <w:bookmarkStart w:id="53" w:name="_bookmark53"/>
      <w:bookmarkEnd w:id="53"/>
      <w:r w:rsidRPr="00887EB0">
        <w:rPr>
          <w:sz w:val="22"/>
          <w:szCs w:val="24"/>
        </w:rPr>
        <w:lastRenderedPageBreak/>
        <w:t xml:space="preserve">Annexure-7 </w:t>
      </w:r>
      <w:r w:rsidR="001F3830" w:rsidRPr="00887EB0">
        <w:rPr>
          <w:sz w:val="22"/>
          <w:szCs w:val="24"/>
        </w:rPr>
        <w:t xml:space="preserve">     </w:t>
      </w:r>
      <w:r w:rsidRPr="00887EB0">
        <w:rPr>
          <w:sz w:val="22"/>
          <w:szCs w:val="24"/>
        </w:rPr>
        <w:t xml:space="preserve">Undertaking of Authenticity for </w:t>
      </w:r>
      <w:r w:rsidRPr="00887EB0">
        <w:rPr>
          <w:i/>
          <w:sz w:val="22"/>
          <w:szCs w:val="24"/>
        </w:rPr>
        <w:t xml:space="preserve">- </w:t>
      </w:r>
      <w:r w:rsidR="005A1D8F" w:rsidRPr="00887EB0">
        <w:rPr>
          <w:sz w:val="22"/>
          <w:szCs w:val="24"/>
        </w:rPr>
        <w:t xml:space="preserve">Procurement of </w:t>
      </w:r>
      <w:r w:rsidR="003A23D3" w:rsidRPr="00887EB0">
        <w:rPr>
          <w:sz w:val="22"/>
          <w:szCs w:val="24"/>
        </w:rPr>
        <w:t>Procurement of Business Intelligence (BI) Software Tableau</w:t>
      </w:r>
      <w:r w:rsidR="00301A7D" w:rsidRPr="00887EB0">
        <w:rPr>
          <w:sz w:val="22"/>
          <w:szCs w:val="24"/>
        </w:rPr>
        <w:t xml:space="preserve"> (</w:t>
      </w:r>
      <w:r w:rsidR="003550DD" w:rsidRPr="00887EB0">
        <w:rPr>
          <w:sz w:val="22"/>
          <w:szCs w:val="24"/>
        </w:rPr>
        <w:t>Software Licenses Subscription Delivery, Implementation, Support &amp; Training</w:t>
      </w:r>
      <w:r w:rsidR="00301A7D" w:rsidRPr="00887EB0">
        <w:rPr>
          <w:sz w:val="22"/>
          <w:szCs w:val="24"/>
        </w:rPr>
        <w:t>)</w:t>
      </w:r>
    </w:p>
    <w:p w:rsidR="00177A21" w:rsidRPr="00887EB0" w:rsidRDefault="00177A21" w:rsidP="005A1D8F">
      <w:pPr>
        <w:pStyle w:val="Heading1"/>
        <w:spacing w:before="94"/>
        <w:ind w:left="220" w:right="825" w:firstLine="0"/>
        <w:jc w:val="left"/>
        <w:rPr>
          <w:sz w:val="24"/>
          <w:szCs w:val="24"/>
        </w:rPr>
      </w:pPr>
    </w:p>
    <w:p w:rsidR="009B3695" w:rsidRPr="00887EB0" w:rsidRDefault="00522AEA" w:rsidP="00301A7D">
      <w:pPr>
        <w:pStyle w:val="BodyText"/>
        <w:tabs>
          <w:tab w:val="left" w:pos="9072"/>
        </w:tabs>
        <w:ind w:left="940" w:right="758" w:hanging="720"/>
      </w:pPr>
      <w:proofErr w:type="gramStart"/>
      <w:r w:rsidRPr="00887EB0">
        <w:t>SUB :</w:t>
      </w:r>
      <w:proofErr w:type="gramEnd"/>
      <w:r w:rsidRPr="00887EB0">
        <w:rPr>
          <w:spacing w:val="1"/>
        </w:rPr>
        <w:t xml:space="preserve"> </w:t>
      </w:r>
      <w:r w:rsidRPr="00887EB0">
        <w:t xml:space="preserve">RFP for </w:t>
      </w:r>
      <w:r w:rsidR="00177A21" w:rsidRPr="00887EB0">
        <w:t xml:space="preserve">Procurement of </w:t>
      </w:r>
      <w:r w:rsidR="003A23D3" w:rsidRPr="00887EB0">
        <w:t>Procurement of Business Intelligence (BI) Software Tableau</w:t>
      </w:r>
      <w:r w:rsidR="00301A7D" w:rsidRPr="00887EB0">
        <w:t xml:space="preserve"> (</w:t>
      </w:r>
      <w:r w:rsidR="003550DD" w:rsidRPr="00887EB0">
        <w:t>Software Licenses Subscription Delivery, Implementation, Support &amp; Training</w:t>
      </w:r>
      <w:r w:rsidR="00301A7D" w:rsidRPr="00887EB0">
        <w:t>)</w:t>
      </w:r>
    </w:p>
    <w:p w:rsidR="00301A7D" w:rsidRPr="00887EB0" w:rsidRDefault="00301A7D" w:rsidP="00301A7D">
      <w:pPr>
        <w:pStyle w:val="BodyText"/>
        <w:tabs>
          <w:tab w:val="left" w:pos="9072"/>
        </w:tabs>
        <w:ind w:left="940" w:right="758" w:hanging="720"/>
      </w:pPr>
    </w:p>
    <w:p w:rsidR="001F3830" w:rsidRPr="00887EB0" w:rsidRDefault="00522AEA" w:rsidP="00301A7D">
      <w:pPr>
        <w:ind w:left="820" w:right="577" w:hanging="600"/>
        <w:rPr>
          <w:sz w:val="24"/>
          <w:szCs w:val="24"/>
        </w:rPr>
      </w:pPr>
      <w:proofErr w:type="gramStart"/>
      <w:r w:rsidRPr="00887EB0">
        <w:rPr>
          <w:sz w:val="24"/>
          <w:szCs w:val="24"/>
        </w:rPr>
        <w:t>Ref</w:t>
      </w:r>
      <w:r w:rsidRPr="00887EB0">
        <w:rPr>
          <w:spacing w:val="1"/>
          <w:sz w:val="24"/>
          <w:szCs w:val="24"/>
        </w:rPr>
        <w:t xml:space="preserve"> </w:t>
      </w:r>
      <w:r w:rsidRPr="00887EB0">
        <w:rPr>
          <w:sz w:val="24"/>
          <w:szCs w:val="24"/>
        </w:rPr>
        <w:t>:</w:t>
      </w:r>
      <w:proofErr w:type="gramEnd"/>
      <w:r w:rsidRPr="00887EB0">
        <w:rPr>
          <w:sz w:val="24"/>
          <w:szCs w:val="24"/>
        </w:rPr>
        <w:t xml:space="preserve"> </w:t>
      </w:r>
      <w:r w:rsidR="008B518C" w:rsidRPr="00887EB0">
        <w:rPr>
          <w:b/>
          <w:sz w:val="24"/>
          <w:szCs w:val="24"/>
        </w:rPr>
        <w:t>Limited Tender</w:t>
      </w:r>
      <w:r w:rsidRPr="00887EB0">
        <w:rPr>
          <w:b/>
          <w:sz w:val="24"/>
          <w:szCs w:val="24"/>
        </w:rPr>
        <w:t xml:space="preserve"> No </w:t>
      </w:r>
      <w:r w:rsidR="00273213" w:rsidRPr="00887EB0">
        <w:rPr>
          <w:b/>
          <w:sz w:val="24"/>
          <w:szCs w:val="24"/>
        </w:rPr>
        <w:t>CO:DIT:PUR:2023-24:</w:t>
      </w:r>
      <w:r w:rsidR="00444672">
        <w:rPr>
          <w:b/>
          <w:sz w:val="24"/>
          <w:szCs w:val="24"/>
        </w:rPr>
        <w:t>387</w:t>
      </w:r>
      <w:r w:rsidRPr="00887EB0">
        <w:rPr>
          <w:b/>
          <w:spacing w:val="1"/>
          <w:sz w:val="24"/>
          <w:szCs w:val="24"/>
        </w:rPr>
        <w:t xml:space="preserve"> </w:t>
      </w:r>
      <w:r w:rsidRPr="00887EB0">
        <w:rPr>
          <w:i/>
          <w:sz w:val="24"/>
          <w:szCs w:val="24"/>
        </w:rPr>
        <w:t xml:space="preserve">- </w:t>
      </w:r>
      <w:r w:rsidR="00177A21" w:rsidRPr="00887EB0">
        <w:rPr>
          <w:sz w:val="24"/>
          <w:szCs w:val="24"/>
        </w:rPr>
        <w:t xml:space="preserve">Procurement of </w:t>
      </w:r>
      <w:r w:rsidR="003A23D3" w:rsidRPr="00887EB0">
        <w:rPr>
          <w:sz w:val="24"/>
          <w:szCs w:val="24"/>
        </w:rPr>
        <w:t>Procurement of Business Intelligence (BI) Software Tableau</w:t>
      </w:r>
      <w:r w:rsidR="00301A7D" w:rsidRPr="00887EB0">
        <w:rPr>
          <w:sz w:val="24"/>
          <w:szCs w:val="24"/>
        </w:rPr>
        <w:t xml:space="preserve"> (</w:t>
      </w:r>
      <w:r w:rsidR="003550DD" w:rsidRPr="00887EB0">
        <w:rPr>
          <w:sz w:val="24"/>
          <w:szCs w:val="24"/>
        </w:rPr>
        <w:t>Software Licenses Subscription Delivery, Implementation, Support &amp; Training</w:t>
      </w:r>
      <w:r w:rsidR="00301A7D" w:rsidRPr="00887EB0">
        <w:rPr>
          <w:sz w:val="24"/>
          <w:szCs w:val="24"/>
        </w:rPr>
        <w:t>)</w:t>
      </w:r>
    </w:p>
    <w:p w:rsidR="00301A7D" w:rsidRPr="00887EB0" w:rsidRDefault="00301A7D" w:rsidP="00301A7D">
      <w:pPr>
        <w:ind w:left="820" w:right="577" w:hanging="600"/>
      </w:pPr>
    </w:p>
    <w:p w:rsidR="00653D94" w:rsidRPr="00887EB0" w:rsidRDefault="00522AEA">
      <w:pPr>
        <w:pStyle w:val="BodyText"/>
        <w:spacing w:before="1"/>
        <w:ind w:left="220" w:right="595"/>
        <w:jc w:val="both"/>
        <w:rPr>
          <w:strike/>
        </w:rPr>
      </w:pPr>
      <w:r w:rsidRPr="00887EB0">
        <w:t xml:space="preserve">With reference to the </w:t>
      </w:r>
      <w:r w:rsidRPr="00887EB0">
        <w:rPr>
          <w:i/>
        </w:rPr>
        <w:t xml:space="preserve">- </w:t>
      </w:r>
      <w:r w:rsidR="00177A21" w:rsidRPr="00887EB0">
        <w:t xml:space="preserve">Procurement of </w:t>
      </w:r>
      <w:r w:rsidR="003A23D3" w:rsidRPr="00887EB0">
        <w:t>Procurement of Business Intelligence (BI) Software Tableau</w:t>
      </w:r>
      <w:r w:rsidR="00301A7D" w:rsidRPr="00887EB0">
        <w:t xml:space="preserve"> (</w:t>
      </w:r>
      <w:r w:rsidR="003550DD" w:rsidRPr="00887EB0">
        <w:t>Software Licenses Subscription Delivery, Implementation, Support &amp; Training</w:t>
      </w:r>
      <w:r w:rsidR="00301A7D" w:rsidRPr="00887EB0">
        <w:t xml:space="preserve">) </w:t>
      </w:r>
      <w:r w:rsidR="00177A21" w:rsidRPr="00887EB0">
        <w:t xml:space="preserve"> </w:t>
      </w:r>
      <w:r w:rsidR="00BC1D60" w:rsidRPr="00887EB0">
        <w:t xml:space="preserve"> </w:t>
      </w:r>
      <w:r w:rsidRPr="00887EB0">
        <w:t>being supplied/quoted</w:t>
      </w:r>
      <w:r w:rsidR="00301A7D" w:rsidRPr="00887EB0">
        <w:t xml:space="preserve"> </w:t>
      </w:r>
      <w:r w:rsidRPr="00887EB0">
        <w:rPr>
          <w:spacing w:val="-57"/>
        </w:rPr>
        <w:t xml:space="preserve"> </w:t>
      </w:r>
      <w:r w:rsidR="00BC1D60" w:rsidRPr="00887EB0">
        <w:rPr>
          <w:spacing w:val="-57"/>
        </w:rPr>
        <w:t xml:space="preserve"> </w:t>
      </w:r>
      <w:r w:rsidR="00301A7D" w:rsidRPr="00887EB0">
        <w:rPr>
          <w:spacing w:val="-57"/>
        </w:rPr>
        <w:t xml:space="preserve">    </w:t>
      </w:r>
      <w:r w:rsidRPr="00887EB0">
        <w:t>to</w:t>
      </w:r>
      <w:r w:rsidRPr="00887EB0">
        <w:rPr>
          <w:spacing w:val="1"/>
        </w:rPr>
        <w:t xml:space="preserve"> </w:t>
      </w:r>
      <w:r w:rsidRPr="00887EB0">
        <w:t>your RFP</w:t>
      </w:r>
      <w:r w:rsidRPr="00887EB0">
        <w:rPr>
          <w:spacing w:val="1"/>
        </w:rPr>
        <w:t xml:space="preserve"> </w:t>
      </w:r>
      <w:r w:rsidR="00273213" w:rsidRPr="00887EB0">
        <w:t>CO:DIT:PUR:2023-24:</w:t>
      </w:r>
      <w:r w:rsidR="00444672">
        <w:t>387</w:t>
      </w:r>
    </w:p>
    <w:p w:rsidR="00653D94" w:rsidRPr="00887EB0" w:rsidRDefault="00653D94">
      <w:pPr>
        <w:pStyle w:val="BodyText"/>
      </w:pPr>
    </w:p>
    <w:p w:rsidR="00653D94" w:rsidRPr="00887EB0" w:rsidRDefault="00653D94">
      <w:pPr>
        <w:pStyle w:val="BodyText"/>
      </w:pPr>
    </w:p>
    <w:p w:rsidR="00653D94" w:rsidRPr="00887EB0" w:rsidRDefault="00522AEA">
      <w:pPr>
        <w:pStyle w:val="BodyText"/>
        <w:ind w:left="220" w:right="577"/>
        <w:jc w:val="both"/>
      </w:pPr>
      <w:r w:rsidRPr="00887EB0">
        <w:t>We hereby undertake to produce the certificate from our OEM supplier in support of above</w:t>
      </w:r>
      <w:r w:rsidRPr="00887EB0">
        <w:rPr>
          <w:spacing w:val="1"/>
        </w:rPr>
        <w:t xml:space="preserve"> </w:t>
      </w:r>
      <w:r w:rsidRPr="00887EB0">
        <w:t>undertaking at the time of delivery/installation. It will be our responsibility to produce such</w:t>
      </w:r>
      <w:r w:rsidRPr="00887EB0">
        <w:rPr>
          <w:spacing w:val="1"/>
        </w:rPr>
        <w:t xml:space="preserve"> </w:t>
      </w:r>
      <w:r w:rsidRPr="00887EB0">
        <w:t>letters</w:t>
      </w:r>
      <w:r w:rsidRPr="00887EB0">
        <w:rPr>
          <w:spacing w:val="-1"/>
        </w:rPr>
        <w:t xml:space="preserve"> </w:t>
      </w:r>
      <w:r w:rsidRPr="00887EB0">
        <w:t>from our OEM</w:t>
      </w:r>
      <w:r w:rsidRPr="00887EB0">
        <w:rPr>
          <w:spacing w:val="-1"/>
        </w:rPr>
        <w:t xml:space="preserve"> </w:t>
      </w:r>
      <w:r w:rsidRPr="00887EB0">
        <w:t>supplier's</w:t>
      </w:r>
      <w:r w:rsidRPr="00887EB0">
        <w:rPr>
          <w:spacing w:val="2"/>
        </w:rPr>
        <w:t xml:space="preserve"> </w:t>
      </w:r>
      <w:r w:rsidRPr="00887EB0">
        <w:t>at the</w:t>
      </w:r>
      <w:r w:rsidRPr="00887EB0">
        <w:rPr>
          <w:spacing w:val="-2"/>
        </w:rPr>
        <w:t xml:space="preserve"> </w:t>
      </w:r>
      <w:r w:rsidRPr="00887EB0">
        <w:t>time of</w:t>
      </w:r>
      <w:r w:rsidRPr="00887EB0">
        <w:rPr>
          <w:spacing w:val="-2"/>
        </w:rPr>
        <w:t xml:space="preserve"> </w:t>
      </w:r>
      <w:r w:rsidRPr="00887EB0">
        <w:t>delivery</w:t>
      </w:r>
      <w:r w:rsidRPr="00887EB0">
        <w:rPr>
          <w:spacing w:val="-5"/>
        </w:rPr>
        <w:t xml:space="preserve"> </w:t>
      </w:r>
      <w:r w:rsidRPr="00887EB0">
        <w:t>or</w:t>
      </w:r>
      <w:r w:rsidRPr="00887EB0">
        <w:rPr>
          <w:spacing w:val="-1"/>
        </w:rPr>
        <w:t xml:space="preserve"> </w:t>
      </w:r>
      <w:r w:rsidRPr="00887EB0">
        <w:t>within a reasonable</w:t>
      </w:r>
      <w:r w:rsidRPr="00887EB0">
        <w:rPr>
          <w:spacing w:val="-1"/>
        </w:rPr>
        <w:t xml:space="preserve"> </w:t>
      </w:r>
      <w:r w:rsidRPr="00887EB0">
        <w:t>time.</w:t>
      </w:r>
    </w:p>
    <w:p w:rsidR="00653D94" w:rsidRPr="00887EB0" w:rsidRDefault="00653D94">
      <w:pPr>
        <w:pStyle w:val="BodyText"/>
      </w:pPr>
    </w:p>
    <w:p w:rsidR="00653D94" w:rsidRPr="00887EB0" w:rsidRDefault="00522AEA">
      <w:pPr>
        <w:pStyle w:val="BodyText"/>
        <w:ind w:left="220" w:right="577"/>
        <w:jc w:val="both"/>
      </w:pPr>
      <w:r w:rsidRPr="00887EB0">
        <w:t>In case of default and we are unable to comply with the above at any time , we agree to take</w:t>
      </w:r>
      <w:r w:rsidRPr="00887EB0">
        <w:rPr>
          <w:spacing w:val="1"/>
        </w:rPr>
        <w:t xml:space="preserve"> </w:t>
      </w:r>
      <w:r w:rsidRPr="00887EB0">
        <w:t>back the Licenses</w:t>
      </w:r>
      <w:r w:rsidRPr="00887EB0">
        <w:rPr>
          <w:spacing w:val="60"/>
        </w:rPr>
        <w:t xml:space="preserve"> </w:t>
      </w:r>
      <w:r w:rsidRPr="00887EB0">
        <w:t>without demur, if already supplied and return the money if any paid to us</w:t>
      </w:r>
      <w:r w:rsidRPr="00887EB0">
        <w:rPr>
          <w:spacing w:val="1"/>
        </w:rPr>
        <w:t xml:space="preserve"> </w:t>
      </w:r>
      <w:r w:rsidRPr="00887EB0">
        <w:t>by</w:t>
      </w:r>
      <w:r w:rsidRPr="00887EB0">
        <w:rPr>
          <w:spacing w:val="-2"/>
        </w:rPr>
        <w:t xml:space="preserve"> </w:t>
      </w:r>
      <w:r w:rsidRPr="00887EB0">
        <w:t>you in this regard.</w:t>
      </w:r>
    </w:p>
    <w:p w:rsidR="00653D94" w:rsidRPr="00887EB0" w:rsidRDefault="00653D94">
      <w:pPr>
        <w:pStyle w:val="BodyText"/>
      </w:pPr>
    </w:p>
    <w:p w:rsidR="00653D94" w:rsidRPr="00887EB0" w:rsidRDefault="00653D94">
      <w:pPr>
        <w:pStyle w:val="BodyText"/>
      </w:pPr>
    </w:p>
    <w:p w:rsidR="00653D94" w:rsidRPr="00887EB0" w:rsidRDefault="00522AEA">
      <w:pPr>
        <w:pStyle w:val="BodyText"/>
        <w:tabs>
          <w:tab w:val="left" w:pos="5261"/>
        </w:tabs>
        <w:spacing w:before="231"/>
        <w:ind w:left="220"/>
      </w:pPr>
      <w:r w:rsidRPr="00887EB0">
        <w:t>Date</w:t>
      </w:r>
      <w:r w:rsidRPr="00887EB0">
        <w:tab/>
        <w:t>Signature</w:t>
      </w:r>
      <w:r w:rsidRPr="00887EB0">
        <w:rPr>
          <w:spacing w:val="-2"/>
        </w:rPr>
        <w:t xml:space="preserve"> </w:t>
      </w:r>
      <w:r w:rsidRPr="00887EB0">
        <w:t>with</w:t>
      </w:r>
      <w:r w:rsidRPr="00887EB0">
        <w:rPr>
          <w:spacing w:val="-2"/>
        </w:rPr>
        <w:t xml:space="preserve"> </w:t>
      </w:r>
      <w:r w:rsidRPr="00887EB0">
        <w:t>seal</w:t>
      </w:r>
    </w:p>
    <w:p w:rsidR="00653D94" w:rsidRPr="00887EB0" w:rsidRDefault="00522AEA">
      <w:pPr>
        <w:pStyle w:val="BodyText"/>
        <w:ind w:left="5261" w:right="3389"/>
      </w:pPr>
      <w:r w:rsidRPr="00887EB0">
        <w:t>Name</w:t>
      </w:r>
      <w:r w:rsidRPr="00887EB0">
        <w:rPr>
          <w:spacing w:val="1"/>
        </w:rPr>
        <w:t xml:space="preserve"> </w:t>
      </w:r>
      <w:r w:rsidRPr="00887EB0">
        <w:t>Designation</w:t>
      </w:r>
    </w:p>
    <w:p w:rsidR="00653D94" w:rsidRPr="00887EB0" w:rsidRDefault="00653D94">
      <w:pPr>
        <w:rPr>
          <w:sz w:val="24"/>
          <w:szCs w:val="24"/>
        </w:rPr>
        <w:sectPr w:rsidR="00653D94" w:rsidRPr="00887EB0">
          <w:headerReference w:type="default" r:id="rId23"/>
          <w:footerReference w:type="default" r:id="rId24"/>
          <w:pgSz w:w="11910" w:h="16840"/>
          <w:pgMar w:top="1560" w:right="860" w:bottom="1140" w:left="1220" w:header="750" w:footer="953" w:gutter="0"/>
          <w:cols w:space="720"/>
        </w:sectPr>
      </w:pPr>
    </w:p>
    <w:p w:rsidR="00653D94" w:rsidRPr="00887EB0" w:rsidRDefault="00522AEA">
      <w:pPr>
        <w:pStyle w:val="Heading1"/>
        <w:tabs>
          <w:tab w:val="left" w:pos="9277"/>
        </w:tabs>
        <w:spacing w:before="94"/>
        <w:ind w:left="220" w:firstLine="0"/>
        <w:jc w:val="left"/>
        <w:rPr>
          <w:sz w:val="24"/>
          <w:szCs w:val="24"/>
        </w:rPr>
      </w:pPr>
      <w:bookmarkStart w:id="54" w:name="_bookmark54"/>
      <w:bookmarkEnd w:id="54"/>
      <w:r w:rsidRPr="00887EB0">
        <w:rPr>
          <w:sz w:val="24"/>
          <w:szCs w:val="24"/>
          <w:shd w:val="clear" w:color="auto" w:fill="DBE4F0"/>
        </w:rPr>
        <w:lastRenderedPageBreak/>
        <w:t>Annexure-8</w:t>
      </w:r>
      <w:r w:rsidRPr="00887EB0">
        <w:rPr>
          <w:spacing w:val="-1"/>
          <w:sz w:val="24"/>
          <w:szCs w:val="24"/>
          <w:shd w:val="clear" w:color="auto" w:fill="DBE4F0"/>
        </w:rPr>
        <w:t xml:space="preserve"> </w:t>
      </w:r>
      <w:r w:rsidRPr="00887EB0">
        <w:rPr>
          <w:sz w:val="24"/>
          <w:szCs w:val="24"/>
          <w:shd w:val="clear" w:color="auto" w:fill="DBE4F0"/>
        </w:rPr>
        <w:t>Undertaking for</w:t>
      </w:r>
      <w:r w:rsidRPr="00887EB0">
        <w:rPr>
          <w:spacing w:val="-2"/>
          <w:sz w:val="24"/>
          <w:szCs w:val="24"/>
          <w:shd w:val="clear" w:color="auto" w:fill="DBE4F0"/>
        </w:rPr>
        <w:t xml:space="preserve"> </w:t>
      </w:r>
      <w:r w:rsidRPr="00887EB0">
        <w:rPr>
          <w:sz w:val="24"/>
          <w:szCs w:val="24"/>
          <w:shd w:val="clear" w:color="auto" w:fill="DBE4F0"/>
        </w:rPr>
        <w:t>acceptance</w:t>
      </w:r>
      <w:r w:rsidRPr="00887EB0">
        <w:rPr>
          <w:spacing w:val="-2"/>
          <w:sz w:val="24"/>
          <w:szCs w:val="24"/>
          <w:shd w:val="clear" w:color="auto" w:fill="DBE4F0"/>
        </w:rPr>
        <w:t xml:space="preserve"> </w:t>
      </w:r>
      <w:r w:rsidRPr="00887EB0">
        <w:rPr>
          <w:sz w:val="24"/>
          <w:szCs w:val="24"/>
          <w:shd w:val="clear" w:color="auto" w:fill="DBE4F0"/>
        </w:rPr>
        <w:t>of</w:t>
      </w:r>
      <w:r w:rsidRPr="00887EB0">
        <w:rPr>
          <w:spacing w:val="-2"/>
          <w:sz w:val="24"/>
          <w:szCs w:val="24"/>
          <w:shd w:val="clear" w:color="auto" w:fill="DBE4F0"/>
        </w:rPr>
        <w:t xml:space="preserve"> </w:t>
      </w:r>
      <w:r w:rsidRPr="00887EB0">
        <w:rPr>
          <w:sz w:val="24"/>
          <w:szCs w:val="24"/>
          <w:shd w:val="clear" w:color="auto" w:fill="DBE4F0"/>
        </w:rPr>
        <w:t>terms</w:t>
      </w:r>
      <w:r w:rsidRPr="00887EB0">
        <w:rPr>
          <w:spacing w:val="-1"/>
          <w:sz w:val="24"/>
          <w:szCs w:val="24"/>
          <w:shd w:val="clear" w:color="auto" w:fill="DBE4F0"/>
        </w:rPr>
        <w:t xml:space="preserve"> </w:t>
      </w:r>
      <w:r w:rsidRPr="00887EB0">
        <w:rPr>
          <w:sz w:val="24"/>
          <w:szCs w:val="24"/>
          <w:shd w:val="clear" w:color="auto" w:fill="DBE4F0"/>
        </w:rPr>
        <w:t>of</w:t>
      </w:r>
      <w:r w:rsidRPr="00887EB0">
        <w:rPr>
          <w:spacing w:val="-2"/>
          <w:sz w:val="24"/>
          <w:szCs w:val="24"/>
          <w:shd w:val="clear" w:color="auto" w:fill="DBE4F0"/>
        </w:rPr>
        <w:t xml:space="preserve"> </w:t>
      </w:r>
      <w:r w:rsidRPr="00887EB0">
        <w:rPr>
          <w:sz w:val="24"/>
          <w:szCs w:val="24"/>
          <w:shd w:val="clear" w:color="auto" w:fill="DBE4F0"/>
        </w:rPr>
        <w:t>RFP</w:t>
      </w:r>
      <w:r w:rsidRPr="00887EB0">
        <w:rPr>
          <w:sz w:val="24"/>
          <w:szCs w:val="24"/>
          <w:shd w:val="clear" w:color="auto" w:fill="DBE4F0"/>
        </w:rPr>
        <w:tab/>
      </w:r>
    </w:p>
    <w:p w:rsidR="001F3830" w:rsidRPr="00887EB0" w:rsidRDefault="00522AEA" w:rsidP="009B3695">
      <w:pPr>
        <w:pStyle w:val="BodyText"/>
        <w:spacing w:before="269"/>
        <w:ind w:left="1000" w:right="758" w:hanging="780"/>
        <w:jc w:val="both"/>
      </w:pPr>
      <w:proofErr w:type="gramStart"/>
      <w:r w:rsidRPr="00887EB0">
        <w:t>SUB</w:t>
      </w:r>
      <w:r w:rsidRPr="00887EB0">
        <w:rPr>
          <w:spacing w:val="1"/>
        </w:rPr>
        <w:t xml:space="preserve"> </w:t>
      </w:r>
      <w:r w:rsidRPr="00887EB0">
        <w:t>:</w:t>
      </w:r>
      <w:proofErr w:type="gramEnd"/>
      <w:r w:rsidRPr="00887EB0">
        <w:rPr>
          <w:spacing w:val="1"/>
        </w:rPr>
        <w:t xml:space="preserve"> </w:t>
      </w:r>
      <w:r w:rsidR="002430EC" w:rsidRPr="00887EB0">
        <w:rPr>
          <w:spacing w:val="1"/>
        </w:rPr>
        <w:t xml:space="preserve">  </w:t>
      </w:r>
      <w:r w:rsidRPr="00887EB0">
        <w:t xml:space="preserve">RFP for </w:t>
      </w:r>
      <w:r w:rsidR="00177A21" w:rsidRPr="00887EB0">
        <w:t xml:space="preserve">Procurement of </w:t>
      </w:r>
      <w:r w:rsidR="003A23D3" w:rsidRPr="00887EB0">
        <w:t>Procurement of Business Intelligence (BI) Software Tableau</w:t>
      </w:r>
      <w:r w:rsidR="0088366E" w:rsidRPr="00887EB0">
        <w:t xml:space="preserve"> (</w:t>
      </w:r>
      <w:r w:rsidR="003550DD" w:rsidRPr="00887EB0">
        <w:t>Software Licenses Subscription Delivery, Implementation, Support &amp; Training</w:t>
      </w:r>
      <w:r w:rsidR="0088366E" w:rsidRPr="00887EB0">
        <w:t>)</w:t>
      </w:r>
    </w:p>
    <w:p w:rsidR="009B3695" w:rsidRPr="00887EB0" w:rsidRDefault="009B3695" w:rsidP="009B3695">
      <w:pPr>
        <w:pStyle w:val="BodyText"/>
        <w:tabs>
          <w:tab w:val="left" w:pos="9072"/>
        </w:tabs>
        <w:ind w:left="1000" w:right="758" w:hanging="780"/>
        <w:jc w:val="both"/>
      </w:pPr>
    </w:p>
    <w:p w:rsidR="00653D94" w:rsidRPr="00887EB0" w:rsidRDefault="009B3695" w:rsidP="009B3695">
      <w:pPr>
        <w:pStyle w:val="BodyText"/>
        <w:tabs>
          <w:tab w:val="left" w:pos="9072"/>
        </w:tabs>
        <w:ind w:left="1000" w:right="758" w:hanging="780"/>
        <w:jc w:val="both"/>
      </w:pPr>
      <w:proofErr w:type="gramStart"/>
      <w:r w:rsidRPr="00887EB0">
        <w:t xml:space="preserve">Ref </w:t>
      </w:r>
      <w:r w:rsidR="00522AEA" w:rsidRPr="00887EB0">
        <w:t>:</w:t>
      </w:r>
      <w:proofErr w:type="gramEnd"/>
      <w:r w:rsidR="00522AEA" w:rsidRPr="00887EB0">
        <w:rPr>
          <w:spacing w:val="1"/>
        </w:rPr>
        <w:t xml:space="preserve"> </w:t>
      </w:r>
      <w:r w:rsidR="008B518C" w:rsidRPr="00887EB0">
        <w:rPr>
          <w:b/>
        </w:rPr>
        <w:t>Limited Tender</w:t>
      </w:r>
      <w:r w:rsidR="00522AEA" w:rsidRPr="00887EB0">
        <w:rPr>
          <w:b/>
        </w:rPr>
        <w:t xml:space="preserve"> No </w:t>
      </w:r>
      <w:r w:rsidR="00273213" w:rsidRPr="00887EB0">
        <w:rPr>
          <w:b/>
        </w:rPr>
        <w:t>CO:DIT:PUR:2023-24:</w:t>
      </w:r>
      <w:r w:rsidR="00444672">
        <w:rPr>
          <w:b/>
        </w:rPr>
        <w:t>387</w:t>
      </w:r>
      <w:r w:rsidR="00522AEA" w:rsidRPr="00887EB0">
        <w:rPr>
          <w:b/>
          <w:spacing w:val="1"/>
        </w:rPr>
        <w:t xml:space="preserve"> </w:t>
      </w:r>
      <w:r w:rsidR="00522AEA" w:rsidRPr="00887EB0">
        <w:t>RFP for</w:t>
      </w:r>
      <w:r w:rsidR="00522AEA" w:rsidRPr="00887EB0">
        <w:rPr>
          <w:spacing w:val="1"/>
        </w:rPr>
        <w:t xml:space="preserve"> </w:t>
      </w:r>
      <w:r w:rsidR="00522AEA" w:rsidRPr="00887EB0">
        <w:t xml:space="preserve">- </w:t>
      </w:r>
      <w:r w:rsidR="00177A21" w:rsidRPr="00887EB0">
        <w:t xml:space="preserve">Procurement of </w:t>
      </w:r>
      <w:r w:rsidR="003A23D3" w:rsidRPr="00887EB0">
        <w:t>Procurement of Business Intelligence (BI) Software Tableau</w:t>
      </w:r>
      <w:r w:rsidR="0088366E" w:rsidRPr="00887EB0">
        <w:t xml:space="preserve"> (</w:t>
      </w:r>
      <w:r w:rsidR="003550DD" w:rsidRPr="00887EB0">
        <w:t>Software Licenses Subscription Delivery, Implementation, Support &amp; Training</w:t>
      </w:r>
      <w:r w:rsidR="0088366E" w:rsidRPr="00887EB0">
        <w:t>)</w:t>
      </w:r>
    </w:p>
    <w:p w:rsidR="009B3695" w:rsidRPr="00887EB0" w:rsidRDefault="009B3695">
      <w:pPr>
        <w:pStyle w:val="BodyText"/>
        <w:ind w:left="220" w:right="772"/>
      </w:pPr>
    </w:p>
    <w:p w:rsidR="00653D94" w:rsidRPr="00887EB0" w:rsidRDefault="00522AEA">
      <w:pPr>
        <w:pStyle w:val="BodyText"/>
        <w:ind w:left="220" w:right="772"/>
      </w:pPr>
      <w:r w:rsidRPr="00887EB0">
        <w:t>We understand that Bank shall be placing Order to the Successful Bidder exclusive of GST,</w:t>
      </w:r>
      <w:r w:rsidRPr="00887EB0">
        <w:rPr>
          <w:spacing w:val="-57"/>
        </w:rPr>
        <w:t xml:space="preserve"> </w:t>
      </w:r>
      <w:r w:rsidRPr="00887EB0">
        <w:t>other</w:t>
      </w:r>
      <w:r w:rsidRPr="00887EB0">
        <w:rPr>
          <w:spacing w:val="-2"/>
        </w:rPr>
        <w:t xml:space="preserve"> </w:t>
      </w:r>
      <w:r w:rsidRPr="00887EB0">
        <w:t>taxes are</w:t>
      </w:r>
      <w:r w:rsidRPr="00887EB0">
        <w:rPr>
          <w:spacing w:val="-1"/>
        </w:rPr>
        <w:t xml:space="preserve"> </w:t>
      </w:r>
      <w:r w:rsidRPr="00887EB0">
        <w:t>to be borne</w:t>
      </w:r>
      <w:r w:rsidRPr="00887EB0">
        <w:rPr>
          <w:spacing w:val="-1"/>
        </w:rPr>
        <w:t xml:space="preserve"> </w:t>
      </w:r>
      <w:r w:rsidRPr="00887EB0">
        <w:t>by</w:t>
      </w:r>
      <w:r w:rsidRPr="00887EB0">
        <w:rPr>
          <w:spacing w:val="-5"/>
        </w:rPr>
        <w:t xml:space="preserve"> </w:t>
      </w:r>
      <w:r w:rsidRPr="00887EB0">
        <w:t>the</w:t>
      </w:r>
      <w:r w:rsidRPr="00887EB0">
        <w:rPr>
          <w:spacing w:val="-1"/>
        </w:rPr>
        <w:t xml:space="preserve"> </w:t>
      </w:r>
      <w:r w:rsidRPr="00887EB0">
        <w:t>Bidder</w:t>
      </w:r>
      <w:r w:rsidRPr="00887EB0">
        <w:rPr>
          <w:spacing w:val="1"/>
        </w:rPr>
        <w:t xml:space="preserve"> </w:t>
      </w:r>
      <w:r w:rsidRPr="00887EB0">
        <w:t>only.</w:t>
      </w:r>
    </w:p>
    <w:p w:rsidR="00653D94" w:rsidRPr="00887EB0" w:rsidRDefault="00522AEA">
      <w:pPr>
        <w:pStyle w:val="ListParagraph"/>
        <w:numPr>
          <w:ilvl w:val="0"/>
          <w:numId w:val="30"/>
        </w:numPr>
        <w:tabs>
          <w:tab w:val="left" w:pos="581"/>
        </w:tabs>
        <w:spacing w:before="1"/>
        <w:ind w:right="576"/>
        <w:rPr>
          <w:sz w:val="24"/>
          <w:szCs w:val="24"/>
        </w:rPr>
      </w:pPr>
      <w:r w:rsidRPr="00887EB0">
        <w:rPr>
          <w:sz w:val="24"/>
          <w:szCs w:val="24"/>
        </w:rPr>
        <w:t>We</w:t>
      </w:r>
      <w:r w:rsidRPr="00887EB0">
        <w:rPr>
          <w:spacing w:val="5"/>
          <w:sz w:val="24"/>
          <w:szCs w:val="24"/>
        </w:rPr>
        <w:t xml:space="preserve"> </w:t>
      </w:r>
      <w:r w:rsidRPr="00887EB0">
        <w:rPr>
          <w:sz w:val="24"/>
          <w:szCs w:val="24"/>
        </w:rPr>
        <w:t>confirm</w:t>
      </w:r>
      <w:r w:rsidRPr="00887EB0">
        <w:rPr>
          <w:spacing w:val="6"/>
          <w:sz w:val="24"/>
          <w:szCs w:val="24"/>
        </w:rPr>
        <w:t xml:space="preserve"> </w:t>
      </w:r>
      <w:r w:rsidRPr="00887EB0">
        <w:rPr>
          <w:sz w:val="24"/>
          <w:szCs w:val="24"/>
        </w:rPr>
        <w:t>that</w:t>
      </w:r>
      <w:r w:rsidRPr="00887EB0">
        <w:rPr>
          <w:spacing w:val="7"/>
          <w:sz w:val="24"/>
          <w:szCs w:val="24"/>
        </w:rPr>
        <w:t xml:space="preserve"> </w:t>
      </w:r>
      <w:r w:rsidRPr="00887EB0">
        <w:rPr>
          <w:sz w:val="24"/>
          <w:szCs w:val="24"/>
        </w:rPr>
        <w:t>in</w:t>
      </w:r>
      <w:r w:rsidRPr="00887EB0">
        <w:rPr>
          <w:spacing w:val="6"/>
          <w:sz w:val="24"/>
          <w:szCs w:val="24"/>
        </w:rPr>
        <w:t xml:space="preserve"> </w:t>
      </w:r>
      <w:r w:rsidRPr="00887EB0">
        <w:rPr>
          <w:sz w:val="24"/>
          <w:szCs w:val="24"/>
        </w:rPr>
        <w:t>case</w:t>
      </w:r>
      <w:r w:rsidRPr="00887EB0">
        <w:rPr>
          <w:spacing w:val="5"/>
          <w:sz w:val="24"/>
          <w:szCs w:val="24"/>
        </w:rPr>
        <w:t xml:space="preserve"> </w:t>
      </w:r>
      <w:r w:rsidRPr="00887EB0">
        <w:rPr>
          <w:sz w:val="24"/>
          <w:szCs w:val="24"/>
        </w:rPr>
        <w:t>of</w:t>
      </w:r>
      <w:r w:rsidRPr="00887EB0">
        <w:rPr>
          <w:spacing w:val="6"/>
          <w:sz w:val="24"/>
          <w:szCs w:val="24"/>
        </w:rPr>
        <w:t xml:space="preserve"> </w:t>
      </w:r>
      <w:r w:rsidRPr="00887EB0">
        <w:rPr>
          <w:sz w:val="24"/>
          <w:szCs w:val="24"/>
        </w:rPr>
        <w:t>invocation</w:t>
      </w:r>
      <w:r w:rsidRPr="00887EB0">
        <w:rPr>
          <w:spacing w:val="5"/>
          <w:sz w:val="24"/>
          <w:szCs w:val="24"/>
        </w:rPr>
        <w:t xml:space="preserve"> </w:t>
      </w:r>
      <w:r w:rsidRPr="00887EB0">
        <w:rPr>
          <w:sz w:val="24"/>
          <w:szCs w:val="24"/>
        </w:rPr>
        <w:t>of</w:t>
      </w:r>
      <w:r w:rsidRPr="00887EB0">
        <w:rPr>
          <w:spacing w:val="6"/>
          <w:sz w:val="24"/>
          <w:szCs w:val="24"/>
        </w:rPr>
        <w:t xml:space="preserve"> </w:t>
      </w:r>
      <w:r w:rsidRPr="00887EB0">
        <w:rPr>
          <w:sz w:val="24"/>
          <w:szCs w:val="24"/>
        </w:rPr>
        <w:t>any</w:t>
      </w:r>
      <w:r w:rsidRPr="00887EB0">
        <w:rPr>
          <w:spacing w:val="3"/>
          <w:sz w:val="24"/>
          <w:szCs w:val="24"/>
        </w:rPr>
        <w:t xml:space="preserve"> </w:t>
      </w:r>
      <w:r w:rsidRPr="00887EB0">
        <w:rPr>
          <w:sz w:val="24"/>
          <w:szCs w:val="24"/>
        </w:rPr>
        <w:t>Bank</w:t>
      </w:r>
      <w:r w:rsidRPr="00887EB0">
        <w:rPr>
          <w:spacing w:val="6"/>
          <w:sz w:val="24"/>
          <w:szCs w:val="24"/>
        </w:rPr>
        <w:t xml:space="preserve"> </w:t>
      </w:r>
      <w:r w:rsidRPr="00887EB0">
        <w:rPr>
          <w:sz w:val="24"/>
          <w:szCs w:val="24"/>
        </w:rPr>
        <w:t>Guarantees</w:t>
      </w:r>
      <w:r w:rsidRPr="00887EB0">
        <w:rPr>
          <w:spacing w:val="6"/>
          <w:sz w:val="24"/>
          <w:szCs w:val="24"/>
        </w:rPr>
        <w:t xml:space="preserve"> </w:t>
      </w:r>
      <w:r w:rsidRPr="00887EB0">
        <w:rPr>
          <w:sz w:val="24"/>
          <w:szCs w:val="24"/>
        </w:rPr>
        <w:t>submitted</w:t>
      </w:r>
      <w:r w:rsidRPr="00887EB0">
        <w:rPr>
          <w:spacing w:val="5"/>
          <w:sz w:val="24"/>
          <w:szCs w:val="24"/>
        </w:rPr>
        <w:t xml:space="preserve"> </w:t>
      </w:r>
      <w:r w:rsidRPr="00887EB0">
        <w:rPr>
          <w:sz w:val="24"/>
          <w:szCs w:val="24"/>
        </w:rPr>
        <w:t>to</w:t>
      </w:r>
      <w:r w:rsidRPr="00887EB0">
        <w:rPr>
          <w:spacing w:val="6"/>
          <w:sz w:val="24"/>
          <w:szCs w:val="24"/>
        </w:rPr>
        <w:t xml:space="preserve"> </w:t>
      </w:r>
      <w:r w:rsidRPr="00887EB0">
        <w:rPr>
          <w:sz w:val="24"/>
          <w:szCs w:val="24"/>
        </w:rPr>
        <w:t>the</w:t>
      </w:r>
      <w:r w:rsidRPr="00887EB0">
        <w:rPr>
          <w:spacing w:val="5"/>
          <w:sz w:val="24"/>
          <w:szCs w:val="24"/>
        </w:rPr>
        <w:t xml:space="preserve"> </w:t>
      </w:r>
      <w:r w:rsidRPr="00887EB0">
        <w:rPr>
          <w:sz w:val="24"/>
          <w:szCs w:val="24"/>
        </w:rPr>
        <w:t>Bank,</w:t>
      </w:r>
      <w:r w:rsidRPr="00887EB0">
        <w:rPr>
          <w:spacing w:val="6"/>
          <w:sz w:val="24"/>
          <w:szCs w:val="24"/>
        </w:rPr>
        <w:t xml:space="preserve"> </w:t>
      </w:r>
      <w:r w:rsidRPr="00887EB0">
        <w:rPr>
          <w:sz w:val="24"/>
          <w:szCs w:val="24"/>
        </w:rPr>
        <w:t>we</w:t>
      </w:r>
      <w:r w:rsidRPr="00887EB0">
        <w:rPr>
          <w:spacing w:val="-57"/>
          <w:sz w:val="24"/>
          <w:szCs w:val="24"/>
        </w:rPr>
        <w:t xml:space="preserve"> </w:t>
      </w:r>
      <w:r w:rsidRPr="00887EB0">
        <w:rPr>
          <w:sz w:val="24"/>
          <w:szCs w:val="24"/>
        </w:rPr>
        <w:t>will</w:t>
      </w:r>
      <w:r w:rsidRPr="00887EB0">
        <w:rPr>
          <w:spacing w:val="-1"/>
          <w:sz w:val="24"/>
          <w:szCs w:val="24"/>
        </w:rPr>
        <w:t xml:space="preserve"> </w:t>
      </w:r>
      <w:r w:rsidRPr="00887EB0">
        <w:rPr>
          <w:sz w:val="24"/>
          <w:szCs w:val="24"/>
        </w:rPr>
        <w:t>pay</w:t>
      </w:r>
      <w:r w:rsidRPr="00887EB0">
        <w:rPr>
          <w:spacing w:val="-5"/>
          <w:sz w:val="24"/>
          <w:szCs w:val="24"/>
        </w:rPr>
        <w:t xml:space="preserve"> </w:t>
      </w:r>
      <w:r w:rsidRPr="00887EB0">
        <w:rPr>
          <w:sz w:val="24"/>
          <w:szCs w:val="24"/>
        </w:rPr>
        <w:t>applicable GST</w:t>
      </w:r>
      <w:r w:rsidRPr="00887EB0">
        <w:rPr>
          <w:spacing w:val="1"/>
          <w:sz w:val="24"/>
          <w:szCs w:val="24"/>
        </w:rPr>
        <w:t xml:space="preserve"> </w:t>
      </w:r>
      <w:r w:rsidRPr="00887EB0">
        <w:rPr>
          <w:sz w:val="24"/>
          <w:szCs w:val="24"/>
        </w:rPr>
        <w:t>on Bank Guarantee</w:t>
      </w:r>
      <w:r w:rsidRPr="00887EB0">
        <w:rPr>
          <w:spacing w:val="-1"/>
          <w:sz w:val="24"/>
          <w:szCs w:val="24"/>
        </w:rPr>
        <w:t xml:space="preserve"> </w:t>
      </w:r>
      <w:r w:rsidRPr="00887EB0">
        <w:rPr>
          <w:sz w:val="24"/>
          <w:szCs w:val="24"/>
        </w:rPr>
        <w:t>amount.</w:t>
      </w:r>
    </w:p>
    <w:p w:rsidR="00653D94" w:rsidRPr="00887EB0" w:rsidRDefault="00522AEA">
      <w:pPr>
        <w:pStyle w:val="ListParagraph"/>
        <w:numPr>
          <w:ilvl w:val="0"/>
          <w:numId w:val="30"/>
        </w:numPr>
        <w:tabs>
          <w:tab w:val="left" w:pos="581"/>
        </w:tabs>
        <w:ind w:hanging="361"/>
        <w:rPr>
          <w:sz w:val="24"/>
          <w:szCs w:val="24"/>
        </w:rPr>
      </w:pPr>
      <w:r w:rsidRPr="00887EB0">
        <w:rPr>
          <w:sz w:val="24"/>
          <w:szCs w:val="24"/>
        </w:rPr>
        <w:t>We</w:t>
      </w:r>
      <w:r w:rsidRPr="00887EB0">
        <w:rPr>
          <w:spacing w:val="-2"/>
          <w:sz w:val="24"/>
          <w:szCs w:val="24"/>
        </w:rPr>
        <w:t xml:space="preserve"> </w:t>
      </w:r>
      <w:r w:rsidRPr="00887EB0">
        <w:rPr>
          <w:sz w:val="24"/>
          <w:szCs w:val="24"/>
        </w:rPr>
        <w:t>are</w:t>
      </w:r>
      <w:r w:rsidRPr="00887EB0">
        <w:rPr>
          <w:spacing w:val="-3"/>
          <w:sz w:val="24"/>
          <w:szCs w:val="24"/>
        </w:rPr>
        <w:t xml:space="preserve"> </w:t>
      </w:r>
      <w:r w:rsidRPr="00887EB0">
        <w:rPr>
          <w:sz w:val="24"/>
          <w:szCs w:val="24"/>
        </w:rPr>
        <w:t>agreeable 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payment schedule as</w:t>
      </w:r>
      <w:r w:rsidRPr="00887EB0">
        <w:rPr>
          <w:spacing w:val="-1"/>
          <w:sz w:val="24"/>
          <w:szCs w:val="24"/>
        </w:rPr>
        <w:t xml:space="preserve"> </w:t>
      </w:r>
      <w:r w:rsidRPr="00887EB0">
        <w:rPr>
          <w:sz w:val="24"/>
          <w:szCs w:val="24"/>
        </w:rPr>
        <w:t>per "Payment</w:t>
      </w:r>
      <w:r w:rsidRPr="00887EB0">
        <w:rPr>
          <w:spacing w:val="-1"/>
          <w:sz w:val="24"/>
          <w:szCs w:val="24"/>
        </w:rPr>
        <w:t xml:space="preserve"> </w:t>
      </w:r>
      <w:r w:rsidRPr="00887EB0">
        <w:rPr>
          <w:sz w:val="24"/>
          <w:szCs w:val="24"/>
        </w:rPr>
        <w:t>Terms"</w:t>
      </w:r>
      <w:r w:rsidRPr="00887EB0">
        <w:rPr>
          <w:spacing w:val="-3"/>
          <w:sz w:val="24"/>
          <w:szCs w:val="24"/>
        </w:rPr>
        <w:t xml:space="preserve"> </w:t>
      </w:r>
      <w:r w:rsidRPr="00887EB0">
        <w:rPr>
          <w:sz w:val="24"/>
          <w:szCs w:val="24"/>
        </w:rPr>
        <w:t>of the</w:t>
      </w:r>
      <w:r w:rsidRPr="00887EB0">
        <w:rPr>
          <w:spacing w:val="-3"/>
          <w:sz w:val="24"/>
          <w:szCs w:val="24"/>
        </w:rPr>
        <w:t xml:space="preserve"> </w:t>
      </w:r>
      <w:r w:rsidRPr="00887EB0">
        <w:rPr>
          <w:sz w:val="24"/>
          <w:szCs w:val="24"/>
        </w:rPr>
        <w:t>RFP.</w:t>
      </w:r>
    </w:p>
    <w:p w:rsidR="00653D94" w:rsidRPr="00887EB0" w:rsidRDefault="00522AEA">
      <w:pPr>
        <w:pStyle w:val="ListParagraph"/>
        <w:numPr>
          <w:ilvl w:val="0"/>
          <w:numId w:val="30"/>
        </w:numPr>
        <w:tabs>
          <w:tab w:val="left" w:pos="581"/>
        </w:tabs>
        <w:ind w:hanging="361"/>
        <w:rPr>
          <w:sz w:val="24"/>
          <w:szCs w:val="24"/>
        </w:rPr>
      </w:pPr>
      <w:r w:rsidRPr="00887EB0">
        <w:rPr>
          <w:sz w:val="24"/>
          <w:szCs w:val="24"/>
        </w:rPr>
        <w:t>We</w:t>
      </w:r>
      <w:r w:rsidRPr="00887EB0">
        <w:rPr>
          <w:spacing w:val="-2"/>
          <w:sz w:val="24"/>
          <w:szCs w:val="24"/>
        </w:rPr>
        <w:t xml:space="preserve"> </w:t>
      </w:r>
      <w:r w:rsidRPr="00887EB0">
        <w:rPr>
          <w:sz w:val="24"/>
          <w:szCs w:val="24"/>
        </w:rPr>
        <w:t>here</w:t>
      </w:r>
      <w:r w:rsidRPr="00887EB0">
        <w:rPr>
          <w:spacing w:val="-2"/>
          <w:sz w:val="24"/>
          <w:szCs w:val="24"/>
        </w:rPr>
        <w:t xml:space="preserve"> </w:t>
      </w:r>
      <w:r w:rsidRPr="00887EB0">
        <w:rPr>
          <w:sz w:val="24"/>
          <w:szCs w:val="24"/>
        </w:rPr>
        <w:t>by</w:t>
      </w:r>
      <w:r w:rsidRPr="00887EB0">
        <w:rPr>
          <w:spacing w:val="-5"/>
          <w:sz w:val="24"/>
          <w:szCs w:val="24"/>
        </w:rPr>
        <w:t xml:space="preserve"> </w:t>
      </w:r>
      <w:r w:rsidRPr="00887EB0">
        <w:rPr>
          <w:sz w:val="24"/>
          <w:szCs w:val="24"/>
        </w:rPr>
        <w:t>confirm to undertake</w:t>
      </w:r>
      <w:r w:rsidRPr="00887EB0">
        <w:rPr>
          <w:spacing w:val="-2"/>
          <w:sz w:val="24"/>
          <w:szCs w:val="24"/>
        </w:rPr>
        <w:t xml:space="preserve"> </w:t>
      </w:r>
      <w:r w:rsidRPr="00887EB0">
        <w:rPr>
          <w:sz w:val="24"/>
          <w:szCs w:val="24"/>
        </w:rPr>
        <w:t>the ownership of the</w:t>
      </w:r>
      <w:r w:rsidRPr="00887EB0">
        <w:rPr>
          <w:spacing w:val="-2"/>
          <w:sz w:val="24"/>
          <w:szCs w:val="24"/>
        </w:rPr>
        <w:t xml:space="preserve"> </w:t>
      </w:r>
      <w:r w:rsidRPr="00887EB0">
        <w:rPr>
          <w:sz w:val="24"/>
          <w:szCs w:val="24"/>
        </w:rPr>
        <w:t>subject RFP.</w:t>
      </w:r>
    </w:p>
    <w:p w:rsidR="00653D94" w:rsidRPr="00887EB0" w:rsidRDefault="00522AEA">
      <w:pPr>
        <w:pStyle w:val="ListParagraph"/>
        <w:numPr>
          <w:ilvl w:val="0"/>
          <w:numId w:val="30"/>
        </w:numPr>
        <w:tabs>
          <w:tab w:val="left" w:pos="581"/>
        </w:tabs>
        <w:ind w:right="579"/>
        <w:rPr>
          <w:sz w:val="24"/>
          <w:szCs w:val="24"/>
        </w:rPr>
      </w:pPr>
      <w:r w:rsidRPr="00887EB0">
        <w:rPr>
          <w:sz w:val="24"/>
          <w:szCs w:val="24"/>
        </w:rPr>
        <w:t>We hereby undertake to provide latest product/ software with latest version. The charges</w:t>
      </w:r>
      <w:r w:rsidRPr="00887EB0">
        <w:rPr>
          <w:spacing w:val="1"/>
          <w:sz w:val="24"/>
          <w:szCs w:val="24"/>
        </w:rPr>
        <w:t xml:space="preserve"> </w:t>
      </w:r>
      <w:r w:rsidRPr="00887EB0">
        <w:rPr>
          <w:sz w:val="24"/>
          <w:szCs w:val="24"/>
        </w:rPr>
        <w:t>for the above have been factored in</w:t>
      </w:r>
      <w:r w:rsidRPr="00887EB0">
        <w:rPr>
          <w:spacing w:val="1"/>
          <w:sz w:val="24"/>
          <w:szCs w:val="24"/>
        </w:rPr>
        <w:t xml:space="preserve"> </w:t>
      </w:r>
      <w:r w:rsidRPr="00887EB0">
        <w:rPr>
          <w:sz w:val="24"/>
          <w:szCs w:val="24"/>
        </w:rPr>
        <w:t>Bill of Material (BOM), otherwise the Bid</w:t>
      </w:r>
      <w:r w:rsidRPr="00887EB0">
        <w:rPr>
          <w:spacing w:val="60"/>
          <w:sz w:val="24"/>
          <w:szCs w:val="24"/>
        </w:rPr>
        <w:t xml:space="preserve"> </w:t>
      </w:r>
      <w:r w:rsidRPr="00887EB0">
        <w:rPr>
          <w:sz w:val="24"/>
          <w:szCs w:val="24"/>
        </w:rPr>
        <w:t>is liable</w:t>
      </w:r>
      <w:r w:rsidRPr="00887EB0">
        <w:rPr>
          <w:spacing w:val="1"/>
          <w:sz w:val="24"/>
          <w:szCs w:val="24"/>
        </w:rPr>
        <w:t xml:space="preserve"> </w:t>
      </w:r>
      <w:r w:rsidRPr="00887EB0">
        <w:rPr>
          <w:sz w:val="24"/>
          <w:szCs w:val="24"/>
        </w:rPr>
        <w:t>for</w:t>
      </w:r>
      <w:r w:rsidRPr="00887EB0">
        <w:rPr>
          <w:spacing w:val="-3"/>
          <w:sz w:val="24"/>
          <w:szCs w:val="24"/>
        </w:rPr>
        <w:t xml:space="preserve"> </w:t>
      </w:r>
      <w:r w:rsidRPr="00887EB0">
        <w:rPr>
          <w:sz w:val="24"/>
          <w:szCs w:val="24"/>
        </w:rPr>
        <w:t>rejection. We</w:t>
      </w:r>
      <w:r w:rsidRPr="00887EB0">
        <w:rPr>
          <w:spacing w:val="-1"/>
          <w:sz w:val="24"/>
          <w:szCs w:val="24"/>
        </w:rPr>
        <w:t xml:space="preserve"> </w:t>
      </w:r>
      <w:r w:rsidRPr="00887EB0">
        <w:rPr>
          <w:sz w:val="24"/>
          <w:szCs w:val="24"/>
        </w:rPr>
        <w:t>also confirm that</w:t>
      </w:r>
      <w:r w:rsidRPr="00887EB0">
        <w:rPr>
          <w:spacing w:val="-1"/>
          <w:sz w:val="24"/>
          <w:szCs w:val="24"/>
        </w:rPr>
        <w:t xml:space="preserve"> </w:t>
      </w:r>
      <w:r w:rsidRPr="00887EB0">
        <w:rPr>
          <w:sz w:val="24"/>
          <w:szCs w:val="24"/>
        </w:rPr>
        <w:t>we</w:t>
      </w:r>
      <w:r w:rsidRPr="00887EB0">
        <w:rPr>
          <w:spacing w:val="-1"/>
          <w:sz w:val="24"/>
          <w:szCs w:val="24"/>
        </w:rPr>
        <w:t xml:space="preserve"> </w:t>
      </w:r>
      <w:r w:rsidRPr="00887EB0">
        <w:rPr>
          <w:sz w:val="24"/>
          <w:szCs w:val="24"/>
        </w:rPr>
        <w:t>have</w:t>
      </w:r>
      <w:r w:rsidRPr="00887EB0">
        <w:rPr>
          <w:spacing w:val="-1"/>
          <w:sz w:val="24"/>
          <w:szCs w:val="24"/>
        </w:rPr>
        <w:t xml:space="preserve"> </w:t>
      </w:r>
      <w:r w:rsidRPr="00887EB0">
        <w:rPr>
          <w:sz w:val="24"/>
          <w:szCs w:val="24"/>
        </w:rPr>
        <w:t>not changed the format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BOM.</w:t>
      </w:r>
    </w:p>
    <w:p w:rsidR="00653D94" w:rsidRPr="00887EB0" w:rsidRDefault="00653D94">
      <w:pPr>
        <w:pStyle w:val="BodyText"/>
      </w:pPr>
    </w:p>
    <w:p w:rsidR="00653D94" w:rsidRPr="00887EB0" w:rsidRDefault="00653D94">
      <w:pPr>
        <w:pStyle w:val="BodyText"/>
      </w:pPr>
    </w:p>
    <w:p w:rsidR="00653D94" w:rsidRPr="00887EB0" w:rsidRDefault="00522AEA">
      <w:pPr>
        <w:pStyle w:val="BodyText"/>
        <w:tabs>
          <w:tab w:val="left" w:pos="5981"/>
        </w:tabs>
        <w:spacing w:before="230"/>
        <w:ind w:left="220"/>
      </w:pPr>
      <w:r w:rsidRPr="00887EB0">
        <w:t>Date</w:t>
      </w:r>
      <w:r w:rsidRPr="00887EB0">
        <w:tab/>
        <w:t>Signature</w:t>
      </w:r>
      <w:r w:rsidRPr="00887EB0">
        <w:rPr>
          <w:spacing w:val="-2"/>
        </w:rPr>
        <w:t xml:space="preserve"> </w:t>
      </w:r>
      <w:r w:rsidRPr="00887EB0">
        <w:t>with</w:t>
      </w:r>
      <w:r w:rsidRPr="00887EB0">
        <w:rPr>
          <w:spacing w:val="-2"/>
        </w:rPr>
        <w:t xml:space="preserve"> </w:t>
      </w:r>
      <w:r w:rsidRPr="00887EB0">
        <w:t>seal</w:t>
      </w:r>
    </w:p>
    <w:p w:rsidR="00653D94" w:rsidRPr="00887EB0" w:rsidRDefault="00522AEA">
      <w:pPr>
        <w:pStyle w:val="BodyText"/>
        <w:ind w:left="5981" w:right="2669"/>
      </w:pPr>
      <w:r w:rsidRPr="00887EB0">
        <w:t>Name</w:t>
      </w:r>
      <w:r w:rsidRPr="00887EB0">
        <w:rPr>
          <w:spacing w:val="1"/>
        </w:rPr>
        <w:t xml:space="preserve"> </w:t>
      </w:r>
      <w:r w:rsidRPr="00887EB0">
        <w:t>Designation</w:t>
      </w:r>
    </w:p>
    <w:p w:rsidR="00653D94" w:rsidRPr="00887EB0" w:rsidRDefault="00653D94">
      <w:pPr>
        <w:rPr>
          <w:sz w:val="24"/>
          <w:szCs w:val="24"/>
        </w:rPr>
        <w:sectPr w:rsidR="00653D94" w:rsidRPr="00887EB0">
          <w:headerReference w:type="default" r:id="rId25"/>
          <w:footerReference w:type="default" r:id="rId26"/>
          <w:pgSz w:w="11910" w:h="16840"/>
          <w:pgMar w:top="1560" w:right="860" w:bottom="1140" w:left="1220" w:header="750" w:footer="953" w:gutter="0"/>
          <w:cols w:space="720"/>
        </w:sectPr>
      </w:pPr>
    </w:p>
    <w:p w:rsidR="00653D94" w:rsidRPr="00887EB0" w:rsidRDefault="00522AEA">
      <w:pPr>
        <w:pStyle w:val="Heading1"/>
        <w:tabs>
          <w:tab w:val="left" w:pos="9277"/>
        </w:tabs>
        <w:spacing w:before="94"/>
        <w:ind w:left="220" w:firstLine="0"/>
        <w:jc w:val="left"/>
        <w:rPr>
          <w:sz w:val="24"/>
          <w:szCs w:val="24"/>
        </w:rPr>
      </w:pPr>
      <w:bookmarkStart w:id="55" w:name="_bookmark55"/>
      <w:bookmarkStart w:id="56" w:name="_bookmark56"/>
      <w:bookmarkEnd w:id="55"/>
      <w:bookmarkEnd w:id="56"/>
      <w:r w:rsidRPr="00887EB0">
        <w:rPr>
          <w:sz w:val="24"/>
          <w:szCs w:val="24"/>
          <w:shd w:val="clear" w:color="auto" w:fill="DBE4F0"/>
        </w:rPr>
        <w:lastRenderedPageBreak/>
        <w:t>Annexure-10</w:t>
      </w:r>
      <w:r w:rsidRPr="00887EB0">
        <w:rPr>
          <w:spacing w:val="-3"/>
          <w:sz w:val="24"/>
          <w:szCs w:val="24"/>
          <w:shd w:val="clear" w:color="auto" w:fill="DBE4F0"/>
        </w:rPr>
        <w:t xml:space="preserve"> </w:t>
      </w:r>
      <w:r w:rsidRPr="00887EB0">
        <w:rPr>
          <w:sz w:val="24"/>
          <w:szCs w:val="24"/>
          <w:shd w:val="clear" w:color="auto" w:fill="DBE4F0"/>
        </w:rPr>
        <w:t>Integrity</w:t>
      </w:r>
      <w:r w:rsidRPr="00887EB0">
        <w:rPr>
          <w:spacing w:val="-2"/>
          <w:sz w:val="24"/>
          <w:szCs w:val="24"/>
          <w:shd w:val="clear" w:color="auto" w:fill="DBE4F0"/>
        </w:rPr>
        <w:t xml:space="preserve"> </w:t>
      </w:r>
      <w:r w:rsidRPr="00887EB0">
        <w:rPr>
          <w:sz w:val="24"/>
          <w:szCs w:val="24"/>
          <w:shd w:val="clear" w:color="auto" w:fill="DBE4F0"/>
        </w:rPr>
        <w:t>Pact</w:t>
      </w:r>
      <w:r w:rsidRPr="00887EB0">
        <w:rPr>
          <w:sz w:val="24"/>
          <w:szCs w:val="24"/>
          <w:shd w:val="clear" w:color="auto" w:fill="DBE4F0"/>
        </w:rPr>
        <w:tab/>
      </w:r>
    </w:p>
    <w:p w:rsidR="00653D94" w:rsidRPr="00887EB0" w:rsidRDefault="00522AEA">
      <w:pPr>
        <w:pStyle w:val="BodyText"/>
        <w:spacing w:before="269"/>
        <w:ind w:left="220"/>
      </w:pPr>
      <w:r w:rsidRPr="00887EB0">
        <w:t>Between</w:t>
      </w:r>
    </w:p>
    <w:p w:rsidR="00653D94" w:rsidRPr="00887EB0" w:rsidRDefault="00522AEA">
      <w:pPr>
        <w:ind w:left="220" w:right="3137"/>
        <w:rPr>
          <w:sz w:val="24"/>
          <w:szCs w:val="24"/>
        </w:rPr>
      </w:pPr>
      <w:r w:rsidRPr="00887EB0">
        <w:rPr>
          <w:b/>
          <w:sz w:val="24"/>
          <w:szCs w:val="24"/>
        </w:rPr>
        <w:t xml:space="preserve">Central Bank of India </w:t>
      </w:r>
      <w:r w:rsidRPr="00887EB0">
        <w:rPr>
          <w:sz w:val="24"/>
          <w:szCs w:val="24"/>
        </w:rPr>
        <w:t xml:space="preserve">hereinafter referred to as </w:t>
      </w:r>
      <w:r w:rsidRPr="00887EB0">
        <w:rPr>
          <w:b/>
          <w:sz w:val="24"/>
          <w:szCs w:val="24"/>
        </w:rPr>
        <w:t>“The Principal”</w:t>
      </w:r>
      <w:r w:rsidRPr="00887EB0">
        <w:rPr>
          <w:sz w:val="24"/>
          <w:szCs w:val="24"/>
        </w:rPr>
        <w:t>,</w:t>
      </w:r>
      <w:r w:rsidRPr="00887EB0">
        <w:rPr>
          <w:spacing w:val="-57"/>
          <w:sz w:val="24"/>
          <w:szCs w:val="24"/>
        </w:rPr>
        <w:t xml:space="preserve"> </w:t>
      </w:r>
      <w:proofErr w:type="gramStart"/>
      <w:r w:rsidRPr="00887EB0">
        <w:rPr>
          <w:sz w:val="24"/>
          <w:szCs w:val="24"/>
        </w:rPr>
        <w:t>And</w:t>
      </w:r>
      <w:proofErr w:type="gramEnd"/>
    </w:p>
    <w:p w:rsidR="00653D94" w:rsidRPr="00887EB0" w:rsidRDefault="00522AEA">
      <w:pPr>
        <w:tabs>
          <w:tab w:val="left" w:pos="4544"/>
          <w:tab w:val="left" w:pos="5825"/>
          <w:tab w:val="left" w:pos="6830"/>
          <w:tab w:val="left" w:pos="7262"/>
          <w:tab w:val="left" w:pos="7712"/>
          <w:tab w:val="left" w:pos="8477"/>
        </w:tabs>
        <w:spacing w:line="244" w:lineRule="auto"/>
        <w:ind w:left="220" w:right="574"/>
        <w:rPr>
          <w:b/>
          <w:sz w:val="24"/>
          <w:szCs w:val="24"/>
        </w:rPr>
      </w:pPr>
      <w:r w:rsidRPr="00887EB0">
        <w:rPr>
          <w:sz w:val="24"/>
          <w:szCs w:val="24"/>
        </w:rPr>
        <w:t>……………………………………………</w:t>
      </w:r>
      <w:r w:rsidRPr="00887EB0">
        <w:rPr>
          <w:sz w:val="24"/>
          <w:szCs w:val="24"/>
        </w:rPr>
        <w:tab/>
        <w:t>hereinafter</w:t>
      </w:r>
      <w:r w:rsidRPr="00887EB0">
        <w:rPr>
          <w:sz w:val="24"/>
          <w:szCs w:val="24"/>
        </w:rPr>
        <w:tab/>
        <w:t>referred</w:t>
      </w:r>
      <w:r w:rsidRPr="00887EB0">
        <w:rPr>
          <w:sz w:val="24"/>
          <w:szCs w:val="24"/>
        </w:rPr>
        <w:tab/>
        <w:t>to</w:t>
      </w:r>
      <w:r w:rsidRPr="00887EB0">
        <w:rPr>
          <w:sz w:val="24"/>
          <w:szCs w:val="24"/>
        </w:rPr>
        <w:tab/>
        <w:t>as</w:t>
      </w:r>
      <w:r w:rsidRPr="00887EB0">
        <w:rPr>
          <w:sz w:val="24"/>
          <w:szCs w:val="24"/>
        </w:rPr>
        <w:tab/>
      </w:r>
      <w:r w:rsidRPr="00887EB0">
        <w:rPr>
          <w:b/>
          <w:sz w:val="24"/>
          <w:szCs w:val="24"/>
        </w:rPr>
        <w:t>“The</w:t>
      </w:r>
      <w:r w:rsidRPr="00887EB0">
        <w:rPr>
          <w:b/>
          <w:sz w:val="24"/>
          <w:szCs w:val="24"/>
        </w:rPr>
        <w:tab/>
      </w:r>
      <w:r w:rsidRPr="00887EB0">
        <w:rPr>
          <w:b/>
          <w:spacing w:val="-1"/>
          <w:sz w:val="24"/>
          <w:szCs w:val="24"/>
        </w:rPr>
        <w:t>Bidder/</w:t>
      </w:r>
      <w:r w:rsidRPr="00887EB0">
        <w:rPr>
          <w:b/>
          <w:spacing w:val="-57"/>
          <w:sz w:val="24"/>
          <w:szCs w:val="24"/>
        </w:rPr>
        <w:t xml:space="preserve"> </w:t>
      </w:r>
      <w:r w:rsidRPr="00887EB0">
        <w:rPr>
          <w:b/>
          <w:sz w:val="24"/>
          <w:szCs w:val="24"/>
        </w:rPr>
        <w:t>Contractor”</w:t>
      </w:r>
    </w:p>
    <w:p w:rsidR="00653D94" w:rsidRPr="00887EB0" w:rsidRDefault="00522AEA">
      <w:pPr>
        <w:pStyle w:val="Heading2"/>
        <w:spacing w:line="267" w:lineRule="exact"/>
        <w:jc w:val="left"/>
      </w:pPr>
      <w:r w:rsidRPr="00887EB0">
        <w:t>Preamble</w:t>
      </w:r>
    </w:p>
    <w:p w:rsidR="00653D94" w:rsidRPr="00887EB0" w:rsidRDefault="00522AEA">
      <w:pPr>
        <w:pStyle w:val="BodyText"/>
        <w:ind w:left="220" w:right="575"/>
        <w:jc w:val="both"/>
      </w:pPr>
      <w:r w:rsidRPr="00887EB0">
        <w:t>The</w:t>
      </w:r>
      <w:r w:rsidRPr="00887EB0">
        <w:rPr>
          <w:spacing w:val="1"/>
        </w:rPr>
        <w:t xml:space="preserve"> </w:t>
      </w:r>
      <w:r w:rsidRPr="00887EB0">
        <w:t>Principal</w:t>
      </w:r>
      <w:r w:rsidRPr="00887EB0">
        <w:rPr>
          <w:spacing w:val="1"/>
        </w:rPr>
        <w:t xml:space="preserve"> </w:t>
      </w:r>
      <w:r w:rsidRPr="00887EB0">
        <w:t>intends</w:t>
      </w:r>
      <w:r w:rsidRPr="00887EB0">
        <w:rPr>
          <w:spacing w:val="1"/>
        </w:rPr>
        <w:t xml:space="preserve"> </w:t>
      </w:r>
      <w:r w:rsidRPr="00887EB0">
        <w:t>to</w:t>
      </w:r>
      <w:r w:rsidRPr="00887EB0">
        <w:rPr>
          <w:spacing w:val="1"/>
        </w:rPr>
        <w:t xml:space="preserve"> </w:t>
      </w:r>
      <w:r w:rsidRPr="00887EB0">
        <w:t>award,</w:t>
      </w:r>
      <w:r w:rsidRPr="00887EB0">
        <w:rPr>
          <w:spacing w:val="1"/>
        </w:rPr>
        <w:t xml:space="preserve"> </w:t>
      </w:r>
      <w:r w:rsidRPr="00887EB0">
        <w:t>under</w:t>
      </w:r>
      <w:r w:rsidRPr="00887EB0">
        <w:rPr>
          <w:spacing w:val="1"/>
        </w:rPr>
        <w:t xml:space="preserve"> </w:t>
      </w:r>
      <w:r w:rsidRPr="00887EB0">
        <w:t>laid</w:t>
      </w:r>
      <w:r w:rsidRPr="00887EB0">
        <w:rPr>
          <w:spacing w:val="1"/>
        </w:rPr>
        <w:t xml:space="preserve"> </w:t>
      </w:r>
      <w:r w:rsidRPr="00887EB0">
        <w:t>down</w:t>
      </w:r>
      <w:r w:rsidRPr="00887EB0">
        <w:rPr>
          <w:spacing w:val="1"/>
        </w:rPr>
        <w:t xml:space="preserve"> </w:t>
      </w:r>
      <w:r w:rsidRPr="00887EB0">
        <w:t>organizational</w:t>
      </w:r>
      <w:r w:rsidRPr="00887EB0">
        <w:rPr>
          <w:spacing w:val="1"/>
        </w:rPr>
        <w:t xml:space="preserve"> </w:t>
      </w:r>
      <w:r w:rsidRPr="00887EB0">
        <w:t>procedures,</w:t>
      </w:r>
      <w:r w:rsidRPr="00887EB0">
        <w:rPr>
          <w:spacing w:val="1"/>
        </w:rPr>
        <w:t xml:space="preserve"> </w:t>
      </w:r>
      <w:r w:rsidRPr="00887EB0">
        <w:t>contract/s</w:t>
      </w:r>
      <w:r w:rsidRPr="00887EB0">
        <w:rPr>
          <w:spacing w:val="1"/>
        </w:rPr>
        <w:t xml:space="preserve"> </w:t>
      </w:r>
      <w:r w:rsidRPr="00887EB0">
        <w:t>for………………………………………The</w:t>
      </w:r>
      <w:r w:rsidRPr="00887EB0">
        <w:rPr>
          <w:spacing w:val="1"/>
        </w:rPr>
        <w:t xml:space="preserve"> </w:t>
      </w:r>
      <w:r w:rsidRPr="00887EB0">
        <w:t>Principal</w:t>
      </w:r>
      <w:r w:rsidRPr="00887EB0">
        <w:rPr>
          <w:spacing w:val="1"/>
        </w:rPr>
        <w:t xml:space="preserve"> </w:t>
      </w:r>
      <w:r w:rsidRPr="00887EB0">
        <w:t>values</w:t>
      </w:r>
      <w:r w:rsidRPr="00887EB0">
        <w:rPr>
          <w:spacing w:val="1"/>
        </w:rPr>
        <w:t xml:space="preserve"> </w:t>
      </w:r>
      <w:r w:rsidRPr="00887EB0">
        <w:t>full</w:t>
      </w:r>
      <w:r w:rsidRPr="00887EB0">
        <w:rPr>
          <w:spacing w:val="1"/>
        </w:rPr>
        <w:t xml:space="preserve"> </w:t>
      </w:r>
      <w:r w:rsidRPr="00887EB0">
        <w:t>compliance</w:t>
      </w:r>
      <w:r w:rsidRPr="00887EB0">
        <w:rPr>
          <w:spacing w:val="61"/>
        </w:rPr>
        <w:t xml:space="preserve"> </w:t>
      </w:r>
      <w:r w:rsidRPr="00887EB0">
        <w:t>with</w:t>
      </w:r>
      <w:r w:rsidRPr="00887EB0">
        <w:rPr>
          <w:spacing w:val="61"/>
        </w:rPr>
        <w:t xml:space="preserve"> </w:t>
      </w:r>
      <w:r w:rsidRPr="00887EB0">
        <w:t>all</w:t>
      </w:r>
      <w:r w:rsidRPr="00887EB0">
        <w:rPr>
          <w:spacing w:val="1"/>
        </w:rPr>
        <w:t xml:space="preserve"> </w:t>
      </w:r>
      <w:r w:rsidRPr="00887EB0">
        <w:t>relevant laws of the land, rules, regulations, economic use of resources and of fairness /</w:t>
      </w:r>
      <w:r w:rsidRPr="00887EB0">
        <w:rPr>
          <w:spacing w:val="1"/>
        </w:rPr>
        <w:t xml:space="preserve"> </w:t>
      </w:r>
      <w:r w:rsidRPr="00887EB0">
        <w:t>transparency</w:t>
      </w:r>
      <w:r w:rsidRPr="00887EB0">
        <w:rPr>
          <w:spacing w:val="-6"/>
        </w:rPr>
        <w:t xml:space="preserve"> </w:t>
      </w:r>
      <w:r w:rsidRPr="00887EB0">
        <w:t>in its relations with its Bidder(s)</w:t>
      </w:r>
      <w:r w:rsidRPr="00887EB0">
        <w:rPr>
          <w:spacing w:val="-3"/>
        </w:rPr>
        <w:t xml:space="preserve"> </w:t>
      </w:r>
      <w:r w:rsidRPr="00887EB0">
        <w:t>and</w:t>
      </w:r>
      <w:r w:rsidRPr="00887EB0">
        <w:rPr>
          <w:spacing w:val="2"/>
        </w:rPr>
        <w:t xml:space="preserve"> </w:t>
      </w:r>
      <w:r w:rsidRPr="00887EB0">
        <w:t>/ or Contractor(s).</w:t>
      </w:r>
    </w:p>
    <w:p w:rsidR="00653D94" w:rsidRPr="00887EB0" w:rsidRDefault="00522AEA">
      <w:pPr>
        <w:pStyle w:val="BodyText"/>
        <w:ind w:left="220" w:right="577"/>
        <w:jc w:val="both"/>
      </w:pPr>
      <w:r w:rsidRPr="00887EB0">
        <w:t>In order to achieve these goals, the Principal will appoint an Independent External Monitor</w:t>
      </w:r>
      <w:r w:rsidRPr="00887EB0">
        <w:rPr>
          <w:spacing w:val="1"/>
        </w:rPr>
        <w:t xml:space="preserve"> </w:t>
      </w:r>
      <w:r w:rsidRPr="00887EB0">
        <w:t>(IEM), who will monitor the tender process and the execution of the contract for compliance</w:t>
      </w:r>
      <w:r w:rsidRPr="00887EB0">
        <w:rPr>
          <w:spacing w:val="1"/>
        </w:rPr>
        <w:t xml:space="preserve"> </w:t>
      </w:r>
      <w:r w:rsidRPr="00887EB0">
        <w:t>with</w:t>
      </w:r>
      <w:r w:rsidRPr="00887EB0">
        <w:rPr>
          <w:spacing w:val="-1"/>
        </w:rPr>
        <w:t xml:space="preserve"> </w:t>
      </w:r>
      <w:r w:rsidRPr="00887EB0">
        <w:t>the</w:t>
      </w:r>
      <w:r w:rsidRPr="00887EB0">
        <w:rPr>
          <w:spacing w:val="-1"/>
        </w:rPr>
        <w:t xml:space="preserve"> </w:t>
      </w:r>
      <w:r w:rsidRPr="00887EB0">
        <w:t>principles mentioned above.</w:t>
      </w:r>
    </w:p>
    <w:p w:rsidR="00653D94" w:rsidRPr="00887EB0" w:rsidRDefault="00653D94">
      <w:pPr>
        <w:pStyle w:val="BodyText"/>
        <w:spacing w:before="3"/>
      </w:pPr>
    </w:p>
    <w:p w:rsidR="00653D94" w:rsidRPr="00887EB0" w:rsidRDefault="00522AEA">
      <w:pPr>
        <w:pStyle w:val="Heading2"/>
        <w:spacing w:before="1" w:line="274" w:lineRule="exact"/>
      </w:pPr>
      <w:r w:rsidRPr="00887EB0">
        <w:t>Section</w:t>
      </w:r>
      <w:r w:rsidRPr="00887EB0">
        <w:rPr>
          <w:spacing w:val="-2"/>
        </w:rPr>
        <w:t xml:space="preserve"> </w:t>
      </w:r>
      <w:r w:rsidRPr="00887EB0">
        <w:t>1</w:t>
      </w:r>
      <w:r w:rsidRPr="00887EB0">
        <w:rPr>
          <w:spacing w:val="-2"/>
        </w:rPr>
        <w:t xml:space="preserve"> </w:t>
      </w:r>
      <w:r w:rsidRPr="00887EB0">
        <w:t>–</w:t>
      </w:r>
      <w:r w:rsidRPr="00887EB0">
        <w:rPr>
          <w:spacing w:val="-1"/>
        </w:rPr>
        <w:t xml:space="preserve"> </w:t>
      </w:r>
      <w:r w:rsidRPr="00887EB0">
        <w:t>Commitments</w:t>
      </w:r>
      <w:r w:rsidRPr="00887EB0">
        <w:rPr>
          <w:spacing w:val="-2"/>
        </w:rPr>
        <w:t xml:space="preserve"> </w:t>
      </w:r>
      <w:r w:rsidRPr="00887EB0">
        <w:t>of</w:t>
      </w:r>
      <w:r w:rsidRPr="00887EB0">
        <w:rPr>
          <w:spacing w:val="-1"/>
        </w:rPr>
        <w:t xml:space="preserve"> </w:t>
      </w:r>
      <w:r w:rsidRPr="00887EB0">
        <w:t>the</w:t>
      </w:r>
      <w:r w:rsidRPr="00887EB0">
        <w:rPr>
          <w:spacing w:val="-3"/>
        </w:rPr>
        <w:t xml:space="preserve"> </w:t>
      </w:r>
      <w:r w:rsidRPr="00887EB0">
        <w:t>Principal</w:t>
      </w:r>
    </w:p>
    <w:p w:rsidR="00653D94" w:rsidRPr="00887EB0" w:rsidRDefault="00522AEA">
      <w:pPr>
        <w:pStyle w:val="BodyText"/>
        <w:ind w:left="220" w:right="581"/>
        <w:jc w:val="both"/>
      </w:pPr>
      <w:r w:rsidRPr="00887EB0">
        <w:t>(1.) The Principal commits itself to take all measures necessary to prevent corruption and to</w:t>
      </w:r>
      <w:r w:rsidRPr="00887EB0">
        <w:rPr>
          <w:spacing w:val="1"/>
        </w:rPr>
        <w:t xml:space="preserve"> </w:t>
      </w:r>
      <w:r w:rsidRPr="00887EB0">
        <w:t>observe</w:t>
      </w:r>
      <w:r w:rsidRPr="00887EB0">
        <w:rPr>
          <w:spacing w:val="-2"/>
        </w:rPr>
        <w:t xml:space="preserve"> </w:t>
      </w:r>
      <w:r w:rsidRPr="00887EB0">
        <w:t>the following</w:t>
      </w:r>
      <w:r w:rsidRPr="00887EB0">
        <w:rPr>
          <w:spacing w:val="-3"/>
        </w:rPr>
        <w:t xml:space="preserve"> </w:t>
      </w:r>
      <w:r w:rsidRPr="00887EB0">
        <w:t>principles:-</w:t>
      </w:r>
    </w:p>
    <w:p w:rsidR="00653D94" w:rsidRPr="00887EB0" w:rsidRDefault="00522AEA">
      <w:pPr>
        <w:pStyle w:val="ListParagraph"/>
        <w:numPr>
          <w:ilvl w:val="0"/>
          <w:numId w:val="29"/>
        </w:numPr>
        <w:tabs>
          <w:tab w:val="left" w:pos="470"/>
        </w:tabs>
        <w:ind w:right="574" w:firstLine="0"/>
        <w:rPr>
          <w:sz w:val="24"/>
          <w:szCs w:val="24"/>
        </w:rPr>
      </w:pPr>
      <w:r w:rsidRPr="00887EB0">
        <w:rPr>
          <w:sz w:val="24"/>
          <w:szCs w:val="24"/>
        </w:rPr>
        <w:t>No employee of the Principal, personally or through family members, will in connection</w:t>
      </w:r>
      <w:r w:rsidRPr="00887EB0">
        <w:rPr>
          <w:spacing w:val="1"/>
          <w:sz w:val="24"/>
          <w:szCs w:val="24"/>
        </w:rPr>
        <w:t xml:space="preserve"> </w:t>
      </w:r>
      <w:r w:rsidRPr="00887EB0">
        <w:rPr>
          <w:sz w:val="24"/>
          <w:szCs w:val="24"/>
        </w:rPr>
        <w:t>with the tender for , or the execution of a contract, demand, take a promise for or accept, for</w:t>
      </w:r>
      <w:r w:rsidRPr="00887EB0">
        <w:rPr>
          <w:spacing w:val="1"/>
          <w:sz w:val="24"/>
          <w:szCs w:val="24"/>
        </w:rPr>
        <w:t xml:space="preserve"> </w:t>
      </w:r>
      <w:r w:rsidRPr="00887EB0">
        <w:rPr>
          <w:sz w:val="24"/>
          <w:szCs w:val="24"/>
        </w:rPr>
        <w:t>self or third person, any material or immaterial benefit which the person is not legally entitled</w:t>
      </w:r>
      <w:r w:rsidRPr="00887EB0">
        <w:rPr>
          <w:spacing w:val="-57"/>
          <w:sz w:val="24"/>
          <w:szCs w:val="24"/>
        </w:rPr>
        <w:t xml:space="preserve"> </w:t>
      </w:r>
      <w:r w:rsidRPr="00887EB0">
        <w:rPr>
          <w:sz w:val="24"/>
          <w:szCs w:val="24"/>
        </w:rPr>
        <w:t>to.</w:t>
      </w:r>
    </w:p>
    <w:p w:rsidR="00653D94" w:rsidRPr="00887EB0" w:rsidRDefault="00522AEA">
      <w:pPr>
        <w:pStyle w:val="ListParagraph"/>
        <w:numPr>
          <w:ilvl w:val="0"/>
          <w:numId w:val="29"/>
        </w:numPr>
        <w:tabs>
          <w:tab w:val="left" w:pos="463"/>
        </w:tabs>
        <w:ind w:right="580" w:firstLine="0"/>
        <w:rPr>
          <w:sz w:val="24"/>
          <w:szCs w:val="24"/>
        </w:rPr>
      </w:pPr>
      <w:r w:rsidRPr="00887EB0">
        <w:rPr>
          <w:sz w:val="24"/>
          <w:szCs w:val="24"/>
        </w:rPr>
        <w:t>The Principal will, during the tender process treat all Bidder(s) with equity and reason. The</w:t>
      </w:r>
      <w:r w:rsidRPr="00887EB0">
        <w:rPr>
          <w:spacing w:val="-57"/>
          <w:sz w:val="24"/>
          <w:szCs w:val="24"/>
        </w:rPr>
        <w:t xml:space="preserve"> </w:t>
      </w:r>
      <w:r w:rsidRPr="00887EB0">
        <w:rPr>
          <w:sz w:val="24"/>
          <w:szCs w:val="24"/>
        </w:rPr>
        <w:t>Principal will in particular, before and during the tender process, provide to all Bidder(s) the</w:t>
      </w:r>
      <w:r w:rsidRPr="00887EB0">
        <w:rPr>
          <w:spacing w:val="1"/>
          <w:sz w:val="24"/>
          <w:szCs w:val="24"/>
        </w:rPr>
        <w:t xml:space="preserve"> </w:t>
      </w:r>
      <w:r w:rsidRPr="00887EB0">
        <w:rPr>
          <w:sz w:val="24"/>
          <w:szCs w:val="24"/>
        </w:rPr>
        <w:t>same information and will not provide to any Bidder(s) confidential / additional information</w:t>
      </w:r>
      <w:r w:rsidRPr="00887EB0">
        <w:rPr>
          <w:spacing w:val="1"/>
          <w:sz w:val="24"/>
          <w:szCs w:val="24"/>
        </w:rPr>
        <w:t xml:space="preserve"> </w:t>
      </w:r>
      <w:r w:rsidRPr="00887EB0">
        <w:rPr>
          <w:sz w:val="24"/>
          <w:szCs w:val="24"/>
        </w:rPr>
        <w:t>through which the Bidder(s) could obtain an advantage in relation to the tender process or the</w:t>
      </w:r>
      <w:r w:rsidRPr="00887EB0">
        <w:rPr>
          <w:spacing w:val="-57"/>
          <w:sz w:val="24"/>
          <w:szCs w:val="24"/>
        </w:rPr>
        <w:t xml:space="preserve"> </w:t>
      </w:r>
      <w:r w:rsidRPr="00887EB0">
        <w:rPr>
          <w:sz w:val="24"/>
          <w:szCs w:val="24"/>
        </w:rPr>
        <w:t>contract</w:t>
      </w:r>
      <w:r w:rsidRPr="00887EB0">
        <w:rPr>
          <w:spacing w:val="-1"/>
          <w:sz w:val="24"/>
          <w:szCs w:val="24"/>
        </w:rPr>
        <w:t xml:space="preserve"> </w:t>
      </w:r>
      <w:r w:rsidRPr="00887EB0">
        <w:rPr>
          <w:sz w:val="24"/>
          <w:szCs w:val="24"/>
        </w:rPr>
        <w:t>execution.</w:t>
      </w:r>
    </w:p>
    <w:p w:rsidR="00653D94" w:rsidRPr="00887EB0" w:rsidRDefault="00522AEA">
      <w:pPr>
        <w:pStyle w:val="ListParagraph"/>
        <w:numPr>
          <w:ilvl w:val="0"/>
          <w:numId w:val="29"/>
        </w:numPr>
        <w:tabs>
          <w:tab w:val="left" w:pos="447"/>
        </w:tabs>
        <w:ind w:left="446" w:hanging="227"/>
        <w:rPr>
          <w:sz w:val="24"/>
          <w:szCs w:val="24"/>
        </w:rPr>
      </w:pPr>
      <w:r w:rsidRPr="00887EB0">
        <w:rPr>
          <w:sz w:val="24"/>
          <w:szCs w:val="24"/>
        </w:rPr>
        <w:t>The</w:t>
      </w:r>
      <w:r w:rsidRPr="00887EB0">
        <w:rPr>
          <w:spacing w:val="-3"/>
          <w:sz w:val="24"/>
          <w:szCs w:val="24"/>
        </w:rPr>
        <w:t xml:space="preserve"> </w:t>
      </w:r>
      <w:r w:rsidRPr="00887EB0">
        <w:rPr>
          <w:sz w:val="24"/>
          <w:szCs w:val="24"/>
        </w:rPr>
        <w:t>Principal</w:t>
      </w:r>
      <w:r w:rsidRPr="00887EB0">
        <w:rPr>
          <w:spacing w:val="-1"/>
          <w:sz w:val="24"/>
          <w:szCs w:val="24"/>
        </w:rPr>
        <w:t xml:space="preserve"> </w:t>
      </w:r>
      <w:r w:rsidRPr="00887EB0">
        <w:rPr>
          <w:sz w:val="24"/>
          <w:szCs w:val="24"/>
        </w:rPr>
        <w:t>will</w:t>
      </w:r>
      <w:r w:rsidRPr="00887EB0">
        <w:rPr>
          <w:spacing w:val="-1"/>
          <w:sz w:val="24"/>
          <w:szCs w:val="24"/>
        </w:rPr>
        <w:t xml:space="preserve"> </w:t>
      </w:r>
      <w:r w:rsidRPr="00887EB0">
        <w:rPr>
          <w:sz w:val="24"/>
          <w:szCs w:val="24"/>
        </w:rPr>
        <w:t>exclude</w:t>
      </w:r>
      <w:r w:rsidRPr="00887EB0">
        <w:rPr>
          <w:spacing w:val="-1"/>
          <w:sz w:val="24"/>
          <w:szCs w:val="24"/>
        </w:rPr>
        <w:t xml:space="preserve"> </w:t>
      </w:r>
      <w:r w:rsidRPr="00887EB0">
        <w:rPr>
          <w:sz w:val="24"/>
          <w:szCs w:val="24"/>
        </w:rPr>
        <w:t>from</w:t>
      </w:r>
      <w:r w:rsidRPr="00887EB0">
        <w:rPr>
          <w:spacing w:val="-1"/>
          <w:sz w:val="24"/>
          <w:szCs w:val="24"/>
        </w:rPr>
        <w:t xml:space="preserve"> </w:t>
      </w:r>
      <w:r w:rsidRPr="00887EB0">
        <w:rPr>
          <w:sz w:val="24"/>
          <w:szCs w:val="24"/>
        </w:rPr>
        <w:t>the process</w:t>
      </w:r>
      <w:r w:rsidRPr="00887EB0">
        <w:rPr>
          <w:spacing w:val="-1"/>
          <w:sz w:val="24"/>
          <w:szCs w:val="24"/>
        </w:rPr>
        <w:t xml:space="preserve"> </w:t>
      </w:r>
      <w:r w:rsidRPr="00887EB0">
        <w:rPr>
          <w:sz w:val="24"/>
          <w:szCs w:val="24"/>
        </w:rPr>
        <w:t>all</w:t>
      </w:r>
      <w:r w:rsidRPr="00887EB0">
        <w:rPr>
          <w:spacing w:val="1"/>
          <w:sz w:val="24"/>
          <w:szCs w:val="24"/>
        </w:rPr>
        <w:t xml:space="preserve"> </w:t>
      </w:r>
      <w:r w:rsidRPr="00887EB0">
        <w:rPr>
          <w:sz w:val="24"/>
          <w:szCs w:val="24"/>
        </w:rPr>
        <w:t>known</w:t>
      </w:r>
      <w:r w:rsidRPr="00887EB0">
        <w:rPr>
          <w:spacing w:val="-1"/>
          <w:sz w:val="24"/>
          <w:szCs w:val="24"/>
        </w:rPr>
        <w:t xml:space="preserve"> </w:t>
      </w:r>
      <w:r w:rsidRPr="00887EB0">
        <w:rPr>
          <w:sz w:val="24"/>
          <w:szCs w:val="24"/>
        </w:rPr>
        <w:t>prejudiced</w:t>
      </w:r>
      <w:r w:rsidRPr="00887EB0">
        <w:rPr>
          <w:spacing w:val="-1"/>
          <w:sz w:val="24"/>
          <w:szCs w:val="24"/>
        </w:rPr>
        <w:t xml:space="preserve"> </w:t>
      </w:r>
      <w:r w:rsidRPr="00887EB0">
        <w:rPr>
          <w:sz w:val="24"/>
          <w:szCs w:val="24"/>
        </w:rPr>
        <w:t>persons.</w:t>
      </w:r>
    </w:p>
    <w:p w:rsidR="00653D94" w:rsidRPr="00887EB0" w:rsidRDefault="00653D94">
      <w:pPr>
        <w:pStyle w:val="BodyText"/>
        <w:spacing w:before="9"/>
      </w:pPr>
    </w:p>
    <w:p w:rsidR="00653D94" w:rsidRPr="00887EB0" w:rsidRDefault="00522AEA">
      <w:pPr>
        <w:pStyle w:val="BodyText"/>
        <w:ind w:left="220" w:right="572"/>
        <w:jc w:val="both"/>
      </w:pPr>
      <w:r w:rsidRPr="00887EB0">
        <w:t>(2) If the Principal obtains information on the conduct of any of its employees which is a</w:t>
      </w:r>
      <w:r w:rsidRPr="00887EB0">
        <w:rPr>
          <w:spacing w:val="1"/>
        </w:rPr>
        <w:t xml:space="preserve"> </w:t>
      </w:r>
      <w:r w:rsidRPr="00887EB0">
        <w:t>criminal offence under the IPC/PC Act, or if there be a substantive suspicion in this regard,</w:t>
      </w:r>
      <w:r w:rsidRPr="00887EB0">
        <w:rPr>
          <w:spacing w:val="1"/>
        </w:rPr>
        <w:t xml:space="preserve"> </w:t>
      </w:r>
      <w:r w:rsidRPr="00887EB0">
        <w:t>the Principal will inform the Chief Vigilance Officer and in addition can initiate disciplinary</w:t>
      </w:r>
      <w:r w:rsidRPr="00887EB0">
        <w:rPr>
          <w:spacing w:val="1"/>
        </w:rPr>
        <w:t xml:space="preserve"> </w:t>
      </w:r>
      <w:r w:rsidRPr="00887EB0">
        <w:t>actions.</w:t>
      </w:r>
    </w:p>
    <w:p w:rsidR="00653D94" w:rsidRPr="00887EB0" w:rsidRDefault="00653D94">
      <w:pPr>
        <w:pStyle w:val="BodyText"/>
        <w:spacing w:before="6"/>
      </w:pPr>
    </w:p>
    <w:p w:rsidR="00653D94" w:rsidRPr="00887EB0" w:rsidRDefault="00522AEA">
      <w:pPr>
        <w:pStyle w:val="Heading2"/>
        <w:spacing w:line="274" w:lineRule="exact"/>
      </w:pPr>
      <w:r w:rsidRPr="00887EB0">
        <w:t>Section</w:t>
      </w:r>
      <w:r w:rsidRPr="00887EB0">
        <w:rPr>
          <w:spacing w:val="-2"/>
        </w:rPr>
        <w:t xml:space="preserve"> </w:t>
      </w:r>
      <w:r w:rsidRPr="00887EB0">
        <w:t>2</w:t>
      </w:r>
      <w:r w:rsidRPr="00887EB0">
        <w:rPr>
          <w:spacing w:val="-2"/>
        </w:rPr>
        <w:t xml:space="preserve"> </w:t>
      </w:r>
      <w:r w:rsidRPr="00887EB0">
        <w:t>–</w:t>
      </w:r>
      <w:r w:rsidRPr="00887EB0">
        <w:rPr>
          <w:spacing w:val="-2"/>
        </w:rPr>
        <w:t xml:space="preserve"> </w:t>
      </w:r>
      <w:r w:rsidRPr="00887EB0">
        <w:t>Commitments</w:t>
      </w:r>
      <w:r w:rsidRPr="00887EB0">
        <w:rPr>
          <w:spacing w:val="-1"/>
        </w:rPr>
        <w:t xml:space="preserve"> </w:t>
      </w:r>
      <w:r w:rsidRPr="00887EB0">
        <w:t>of</w:t>
      </w:r>
      <w:r w:rsidRPr="00887EB0">
        <w:rPr>
          <w:spacing w:val="-2"/>
        </w:rPr>
        <w:t xml:space="preserve"> </w:t>
      </w:r>
      <w:r w:rsidRPr="00887EB0">
        <w:t>the</w:t>
      </w:r>
      <w:r w:rsidRPr="00887EB0">
        <w:rPr>
          <w:spacing w:val="-3"/>
        </w:rPr>
        <w:t xml:space="preserve"> </w:t>
      </w:r>
      <w:r w:rsidRPr="00887EB0">
        <w:t>Bidder(s)/</w:t>
      </w:r>
      <w:r w:rsidRPr="00887EB0">
        <w:rPr>
          <w:spacing w:val="-2"/>
        </w:rPr>
        <w:t xml:space="preserve"> </w:t>
      </w:r>
      <w:r w:rsidRPr="00887EB0">
        <w:t>contractor(s)</w:t>
      </w:r>
    </w:p>
    <w:p w:rsidR="00653D94" w:rsidRPr="00887EB0" w:rsidRDefault="00522AEA">
      <w:pPr>
        <w:pStyle w:val="ListParagraph"/>
        <w:numPr>
          <w:ilvl w:val="0"/>
          <w:numId w:val="28"/>
        </w:numPr>
        <w:tabs>
          <w:tab w:val="left" w:pos="564"/>
        </w:tabs>
        <w:ind w:right="578" w:firstLine="0"/>
        <w:rPr>
          <w:sz w:val="24"/>
          <w:szCs w:val="24"/>
        </w:rPr>
      </w:pPr>
      <w:r w:rsidRPr="00887EB0">
        <w:rPr>
          <w:sz w:val="24"/>
          <w:szCs w:val="24"/>
        </w:rPr>
        <w:t>The Bidder(s)/ Contractor(s) commit themselves to take all measures necessary to prevent</w:t>
      </w:r>
      <w:r w:rsidRPr="00887EB0">
        <w:rPr>
          <w:spacing w:val="-57"/>
          <w:sz w:val="24"/>
          <w:szCs w:val="24"/>
        </w:rPr>
        <w:t xml:space="preserve"> </w:t>
      </w:r>
      <w:r w:rsidRPr="00887EB0">
        <w:rPr>
          <w:sz w:val="24"/>
          <w:szCs w:val="24"/>
        </w:rPr>
        <w:t>corruption. He commits himself to observe the following principles during his participation in</w:t>
      </w:r>
      <w:r w:rsidRPr="00887EB0">
        <w:rPr>
          <w:spacing w:val="-57"/>
          <w:sz w:val="24"/>
          <w:szCs w:val="24"/>
        </w:rPr>
        <w:t xml:space="preserve"> </w:t>
      </w:r>
      <w:r w:rsidRPr="00887EB0">
        <w:rPr>
          <w:sz w:val="24"/>
          <w:szCs w:val="24"/>
        </w:rPr>
        <w:t>the</w:t>
      </w:r>
      <w:r w:rsidRPr="00887EB0">
        <w:rPr>
          <w:spacing w:val="-1"/>
          <w:sz w:val="24"/>
          <w:szCs w:val="24"/>
        </w:rPr>
        <w:t xml:space="preserve"> </w:t>
      </w:r>
      <w:r w:rsidRPr="00887EB0">
        <w:rPr>
          <w:sz w:val="24"/>
          <w:szCs w:val="24"/>
        </w:rPr>
        <w:t>tender process and during</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 execution.</w:t>
      </w:r>
    </w:p>
    <w:p w:rsidR="00653D94" w:rsidRPr="00887EB0" w:rsidRDefault="00522AEA">
      <w:pPr>
        <w:pStyle w:val="ListParagraph"/>
        <w:numPr>
          <w:ilvl w:val="0"/>
          <w:numId w:val="27"/>
        </w:numPr>
        <w:tabs>
          <w:tab w:val="left" w:pos="468"/>
        </w:tabs>
        <w:ind w:right="575" w:firstLine="0"/>
        <w:rPr>
          <w:sz w:val="24"/>
          <w:szCs w:val="24"/>
        </w:rPr>
      </w:pPr>
      <w:r w:rsidRPr="00887EB0">
        <w:rPr>
          <w:sz w:val="24"/>
          <w:szCs w:val="24"/>
        </w:rPr>
        <w:t>The Bidder(s)/ Contractor(s) will not, directly or through any other person or firm, offer,</w:t>
      </w:r>
      <w:r w:rsidRPr="00887EB0">
        <w:rPr>
          <w:spacing w:val="1"/>
          <w:sz w:val="24"/>
          <w:szCs w:val="24"/>
        </w:rPr>
        <w:t xml:space="preserve"> </w:t>
      </w:r>
      <w:r w:rsidRPr="00887EB0">
        <w:rPr>
          <w:sz w:val="24"/>
          <w:szCs w:val="24"/>
        </w:rPr>
        <w:t>promise or give to any of the Principal’s employees involved in the tender process or the</w:t>
      </w:r>
      <w:r w:rsidRPr="00887EB0">
        <w:rPr>
          <w:spacing w:val="1"/>
          <w:sz w:val="24"/>
          <w:szCs w:val="24"/>
        </w:rPr>
        <w:t xml:space="preserve"> </w:t>
      </w:r>
      <w:r w:rsidRPr="00887EB0">
        <w:rPr>
          <w:sz w:val="24"/>
          <w:szCs w:val="24"/>
        </w:rPr>
        <w:t>execution of the contract or to any third person any material or other benefit which he/she is</w:t>
      </w:r>
      <w:r w:rsidRPr="00887EB0">
        <w:rPr>
          <w:spacing w:val="1"/>
          <w:sz w:val="24"/>
          <w:szCs w:val="24"/>
        </w:rPr>
        <w:t xml:space="preserve"> </w:t>
      </w:r>
      <w:r w:rsidRPr="00887EB0">
        <w:rPr>
          <w:sz w:val="24"/>
          <w:szCs w:val="24"/>
        </w:rPr>
        <w:t>not legally entitled to, in order to obtain in exchange an</w:t>
      </w:r>
      <w:r w:rsidRPr="00887EB0">
        <w:rPr>
          <w:i/>
          <w:sz w:val="24"/>
          <w:szCs w:val="24"/>
        </w:rPr>
        <w:t xml:space="preserve">y </w:t>
      </w:r>
      <w:r w:rsidRPr="00887EB0">
        <w:rPr>
          <w:sz w:val="24"/>
          <w:szCs w:val="24"/>
        </w:rPr>
        <w:t>advantage of any kind whatsoever</w:t>
      </w:r>
      <w:r w:rsidRPr="00887EB0">
        <w:rPr>
          <w:spacing w:val="1"/>
          <w:sz w:val="24"/>
          <w:szCs w:val="24"/>
        </w:rPr>
        <w:t xml:space="preserve"> </w:t>
      </w:r>
      <w:r w:rsidRPr="00887EB0">
        <w:rPr>
          <w:sz w:val="24"/>
          <w:szCs w:val="24"/>
        </w:rPr>
        <w:t>during</w:t>
      </w:r>
      <w:r w:rsidRPr="00887EB0">
        <w:rPr>
          <w:spacing w:val="-4"/>
          <w:sz w:val="24"/>
          <w:szCs w:val="24"/>
        </w:rPr>
        <w:t xml:space="preserve"> </w:t>
      </w:r>
      <w:r w:rsidRPr="00887EB0">
        <w:rPr>
          <w:sz w:val="24"/>
          <w:szCs w:val="24"/>
        </w:rPr>
        <w:t>the tender process</w:t>
      </w:r>
      <w:r w:rsidRPr="00887EB0">
        <w:rPr>
          <w:spacing w:val="2"/>
          <w:sz w:val="24"/>
          <w:szCs w:val="24"/>
        </w:rPr>
        <w:t xml:space="preserve"> </w:t>
      </w:r>
      <w:r w:rsidRPr="00887EB0">
        <w:rPr>
          <w:sz w:val="24"/>
          <w:szCs w:val="24"/>
        </w:rPr>
        <w:t>or during</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execution of</w:t>
      </w:r>
      <w:r w:rsidRPr="00887EB0">
        <w:rPr>
          <w:spacing w:val="-1"/>
          <w:sz w:val="24"/>
          <w:szCs w:val="24"/>
        </w:rPr>
        <w:t xml:space="preserve"> </w:t>
      </w:r>
      <w:r w:rsidRPr="00887EB0">
        <w:rPr>
          <w:sz w:val="24"/>
          <w:szCs w:val="24"/>
        </w:rPr>
        <w:t>the contract.</w:t>
      </w:r>
    </w:p>
    <w:p w:rsidR="00653D94" w:rsidRPr="00887EB0" w:rsidRDefault="00522AEA">
      <w:pPr>
        <w:pStyle w:val="ListParagraph"/>
        <w:numPr>
          <w:ilvl w:val="0"/>
          <w:numId w:val="27"/>
        </w:numPr>
        <w:tabs>
          <w:tab w:val="left" w:pos="530"/>
        </w:tabs>
        <w:ind w:right="574" w:firstLine="0"/>
        <w:rPr>
          <w:sz w:val="24"/>
          <w:szCs w:val="24"/>
        </w:rPr>
      </w:pPr>
      <w:r w:rsidRPr="00887EB0">
        <w:rPr>
          <w:sz w:val="24"/>
          <w:szCs w:val="24"/>
        </w:rPr>
        <w:t>The</w:t>
      </w:r>
      <w:r w:rsidRPr="00887EB0">
        <w:rPr>
          <w:spacing w:val="1"/>
          <w:sz w:val="24"/>
          <w:szCs w:val="24"/>
        </w:rPr>
        <w:t xml:space="preserve"> </w:t>
      </w:r>
      <w:r w:rsidRPr="00887EB0">
        <w:rPr>
          <w:sz w:val="24"/>
          <w:szCs w:val="24"/>
        </w:rPr>
        <w:t>Bidder(s)/</w:t>
      </w:r>
      <w:r w:rsidRPr="00887EB0">
        <w:rPr>
          <w:spacing w:val="1"/>
          <w:sz w:val="24"/>
          <w:szCs w:val="24"/>
        </w:rPr>
        <w:t xml:space="preserve"> </w:t>
      </w:r>
      <w:r w:rsidRPr="00887EB0">
        <w:rPr>
          <w:sz w:val="24"/>
          <w:szCs w:val="24"/>
        </w:rPr>
        <w:t>Contractor(s)</w:t>
      </w:r>
      <w:r w:rsidRPr="00887EB0">
        <w:rPr>
          <w:spacing w:val="1"/>
          <w:sz w:val="24"/>
          <w:szCs w:val="24"/>
        </w:rPr>
        <w:t xml:space="preserve"> </w:t>
      </w:r>
      <w:r w:rsidRPr="00887EB0">
        <w:rPr>
          <w:sz w:val="24"/>
          <w:szCs w:val="24"/>
        </w:rPr>
        <w:t>will</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enter</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other</w:t>
      </w:r>
      <w:r w:rsidRPr="00887EB0">
        <w:rPr>
          <w:spacing w:val="1"/>
          <w:sz w:val="24"/>
          <w:szCs w:val="24"/>
        </w:rPr>
        <w:t xml:space="preserve"> </w:t>
      </w:r>
      <w:r w:rsidRPr="00887EB0">
        <w:rPr>
          <w:sz w:val="24"/>
          <w:szCs w:val="24"/>
        </w:rPr>
        <w:t>Bidders</w:t>
      </w:r>
      <w:r w:rsidRPr="00887EB0">
        <w:rPr>
          <w:spacing w:val="1"/>
          <w:sz w:val="24"/>
          <w:szCs w:val="24"/>
        </w:rPr>
        <w:t xml:space="preserve"> </w:t>
      </w:r>
      <w:r w:rsidRPr="00887EB0">
        <w:rPr>
          <w:sz w:val="24"/>
          <w:szCs w:val="24"/>
        </w:rPr>
        <w:t>into</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undisclosed</w:t>
      </w:r>
      <w:r w:rsidRPr="00887EB0">
        <w:rPr>
          <w:spacing w:val="1"/>
          <w:sz w:val="24"/>
          <w:szCs w:val="24"/>
        </w:rPr>
        <w:t xml:space="preserve"> </w:t>
      </w:r>
      <w:r w:rsidRPr="00887EB0">
        <w:rPr>
          <w:sz w:val="24"/>
          <w:szCs w:val="24"/>
        </w:rPr>
        <w:t>agreement or understanding, whether formal or informal. This applies in particular to prices,</w:t>
      </w:r>
      <w:r w:rsidRPr="00887EB0">
        <w:rPr>
          <w:spacing w:val="1"/>
          <w:sz w:val="24"/>
          <w:szCs w:val="24"/>
        </w:rPr>
        <w:t xml:space="preserve"> </w:t>
      </w:r>
      <w:r w:rsidRPr="00887EB0">
        <w:rPr>
          <w:sz w:val="24"/>
          <w:szCs w:val="24"/>
        </w:rPr>
        <w:t>specifications, certifications, subsidiary contracts, submission or non-submission of bids or</w:t>
      </w:r>
      <w:r w:rsidRPr="00887EB0">
        <w:rPr>
          <w:spacing w:val="1"/>
          <w:sz w:val="24"/>
          <w:szCs w:val="24"/>
        </w:rPr>
        <w:t xml:space="preserve"> </w:t>
      </w:r>
      <w:r w:rsidRPr="00887EB0">
        <w:rPr>
          <w:sz w:val="24"/>
          <w:szCs w:val="24"/>
        </w:rPr>
        <w:t>any other</w:t>
      </w:r>
      <w:r w:rsidRPr="00887EB0">
        <w:rPr>
          <w:spacing w:val="1"/>
          <w:sz w:val="24"/>
          <w:szCs w:val="24"/>
        </w:rPr>
        <w:t xml:space="preserve"> </w:t>
      </w:r>
      <w:r w:rsidRPr="00887EB0">
        <w:rPr>
          <w:sz w:val="24"/>
          <w:szCs w:val="24"/>
        </w:rPr>
        <w:t>actions</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restrict</w:t>
      </w:r>
      <w:r w:rsidRPr="00887EB0">
        <w:rPr>
          <w:spacing w:val="1"/>
          <w:sz w:val="24"/>
          <w:szCs w:val="24"/>
        </w:rPr>
        <w:t xml:space="preserve"> </w:t>
      </w:r>
      <w:r w:rsidRPr="00887EB0">
        <w:rPr>
          <w:sz w:val="24"/>
          <w:szCs w:val="24"/>
        </w:rPr>
        <w:t>competitiveness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introduce</w:t>
      </w:r>
      <w:r w:rsidRPr="00887EB0">
        <w:rPr>
          <w:spacing w:val="1"/>
          <w:sz w:val="24"/>
          <w:szCs w:val="24"/>
        </w:rPr>
        <w:t xml:space="preserve"> </w:t>
      </w:r>
      <w:proofErr w:type="spellStart"/>
      <w:r w:rsidRPr="00887EB0">
        <w:rPr>
          <w:sz w:val="24"/>
          <w:szCs w:val="24"/>
        </w:rPr>
        <w:t>cartelisation</w:t>
      </w:r>
      <w:proofErr w:type="spellEnd"/>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bidding</w:t>
      </w:r>
      <w:r w:rsidRPr="00887EB0">
        <w:rPr>
          <w:spacing w:val="-57"/>
          <w:sz w:val="24"/>
          <w:szCs w:val="24"/>
        </w:rPr>
        <w:t xml:space="preserve"> </w:t>
      </w:r>
      <w:r w:rsidRPr="00887EB0">
        <w:rPr>
          <w:sz w:val="24"/>
          <w:szCs w:val="24"/>
        </w:rPr>
        <w:t>process.</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ListParagraph"/>
        <w:numPr>
          <w:ilvl w:val="0"/>
          <w:numId w:val="27"/>
        </w:numPr>
        <w:tabs>
          <w:tab w:val="left" w:pos="463"/>
        </w:tabs>
        <w:spacing w:before="88"/>
        <w:ind w:right="576" w:firstLine="0"/>
        <w:rPr>
          <w:sz w:val="24"/>
          <w:szCs w:val="24"/>
        </w:rPr>
      </w:pPr>
      <w:r w:rsidRPr="00887EB0">
        <w:rPr>
          <w:sz w:val="24"/>
          <w:szCs w:val="24"/>
        </w:rPr>
        <w:lastRenderedPageBreak/>
        <w:t>The Bidder(s)/ Contractor(s) will not commit any offence under the relevant IPC/PC Act;</w:t>
      </w:r>
      <w:r w:rsidRPr="00887EB0">
        <w:rPr>
          <w:spacing w:val="1"/>
          <w:sz w:val="24"/>
          <w:szCs w:val="24"/>
        </w:rPr>
        <w:t xml:space="preserve"> </w:t>
      </w:r>
      <w:r w:rsidRPr="00887EB0">
        <w:rPr>
          <w:sz w:val="24"/>
          <w:szCs w:val="24"/>
        </w:rPr>
        <w:t>further the Bidder(s)/ Contractor(s) will not use improperly, for purposes of competition or</w:t>
      </w:r>
      <w:r w:rsidRPr="00887EB0">
        <w:rPr>
          <w:spacing w:val="1"/>
          <w:sz w:val="24"/>
          <w:szCs w:val="24"/>
        </w:rPr>
        <w:t xml:space="preserve"> </w:t>
      </w:r>
      <w:r w:rsidRPr="00887EB0">
        <w:rPr>
          <w:sz w:val="24"/>
          <w:szCs w:val="24"/>
        </w:rPr>
        <w:t>personal gain, or pass on to others, any information or document provided by the Principal as</w:t>
      </w:r>
      <w:r w:rsidRPr="00887EB0">
        <w:rPr>
          <w:spacing w:val="1"/>
          <w:sz w:val="24"/>
          <w:szCs w:val="24"/>
        </w:rPr>
        <w:t xml:space="preserve"> </w:t>
      </w:r>
      <w:r w:rsidRPr="00887EB0">
        <w:rPr>
          <w:sz w:val="24"/>
          <w:szCs w:val="24"/>
        </w:rPr>
        <w:t>part of the business relationship, regarding plans, technical proposals and business details,</w:t>
      </w:r>
      <w:r w:rsidRPr="00887EB0">
        <w:rPr>
          <w:spacing w:val="1"/>
          <w:sz w:val="24"/>
          <w:szCs w:val="24"/>
        </w:rPr>
        <w:t xml:space="preserve"> </w:t>
      </w:r>
      <w:r w:rsidRPr="00887EB0">
        <w:rPr>
          <w:sz w:val="24"/>
          <w:szCs w:val="24"/>
        </w:rPr>
        <w:t>including</w:t>
      </w:r>
      <w:r w:rsidRPr="00887EB0">
        <w:rPr>
          <w:spacing w:val="-3"/>
          <w:sz w:val="24"/>
          <w:szCs w:val="24"/>
        </w:rPr>
        <w:t xml:space="preserve"> </w:t>
      </w:r>
      <w:r w:rsidRPr="00887EB0">
        <w:rPr>
          <w:sz w:val="24"/>
          <w:szCs w:val="24"/>
        </w:rPr>
        <w:t>information contained or transmitted electronically.</w:t>
      </w:r>
    </w:p>
    <w:p w:rsidR="00653D94" w:rsidRPr="00887EB0" w:rsidRDefault="00522AEA">
      <w:pPr>
        <w:pStyle w:val="ListParagraph"/>
        <w:numPr>
          <w:ilvl w:val="0"/>
          <w:numId w:val="27"/>
        </w:numPr>
        <w:tabs>
          <w:tab w:val="left" w:pos="482"/>
        </w:tabs>
        <w:ind w:right="579" w:firstLine="0"/>
        <w:rPr>
          <w:sz w:val="24"/>
          <w:szCs w:val="24"/>
        </w:rPr>
      </w:pPr>
      <w:r w:rsidRPr="00887EB0">
        <w:rPr>
          <w:sz w:val="24"/>
          <w:szCs w:val="24"/>
        </w:rPr>
        <w:t>The Bidder(s)/Contractors(s) of foreign origin shall disclose the name and address of the</w:t>
      </w:r>
      <w:r w:rsidRPr="00887EB0">
        <w:rPr>
          <w:spacing w:val="1"/>
          <w:sz w:val="24"/>
          <w:szCs w:val="24"/>
        </w:rPr>
        <w:t xml:space="preserve"> </w:t>
      </w:r>
      <w:r w:rsidRPr="00887EB0">
        <w:rPr>
          <w:sz w:val="24"/>
          <w:szCs w:val="24"/>
        </w:rPr>
        <w:t>Agents/representatives</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if</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Similarly</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Bidder(s)/Contractors(s)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Indian</w:t>
      </w:r>
      <w:r w:rsidRPr="00887EB0">
        <w:rPr>
          <w:spacing w:val="1"/>
          <w:sz w:val="24"/>
          <w:szCs w:val="24"/>
        </w:rPr>
        <w:t xml:space="preserve"> </w:t>
      </w:r>
      <w:r w:rsidRPr="00887EB0">
        <w:rPr>
          <w:sz w:val="24"/>
          <w:szCs w:val="24"/>
        </w:rPr>
        <w:t>Nationality shall furnish the name and address of the foreign principals, if any. Further details</w:t>
      </w:r>
      <w:r w:rsidRPr="00887EB0">
        <w:rPr>
          <w:spacing w:val="-57"/>
          <w:sz w:val="24"/>
          <w:szCs w:val="24"/>
        </w:rPr>
        <w:t xml:space="preserve"> </w:t>
      </w:r>
      <w:r w:rsidRPr="00887EB0">
        <w:rPr>
          <w:sz w:val="24"/>
          <w:szCs w:val="24"/>
        </w:rPr>
        <w:t>as mentioned in the “Guidelines on Indian Agents of Foreign Suppliers” shall be disclosed by</w:t>
      </w:r>
      <w:r w:rsidRPr="00887EB0">
        <w:rPr>
          <w:spacing w:val="-57"/>
          <w:sz w:val="24"/>
          <w:szCs w:val="24"/>
        </w:rPr>
        <w:t xml:space="preserve"> </w:t>
      </w:r>
      <w:r w:rsidRPr="00887EB0">
        <w:rPr>
          <w:sz w:val="24"/>
          <w:szCs w:val="24"/>
        </w:rPr>
        <w:t>the</w:t>
      </w:r>
    </w:p>
    <w:p w:rsidR="00653D94" w:rsidRPr="00887EB0" w:rsidRDefault="00522AEA">
      <w:pPr>
        <w:pStyle w:val="BodyText"/>
        <w:ind w:left="220" w:right="574"/>
        <w:jc w:val="both"/>
      </w:pPr>
      <w:r w:rsidRPr="00887EB0">
        <w:t>Bidder(s)/Contractor(s).Further, as mentioned in the Guidelines all the payments made to the</w:t>
      </w:r>
      <w:r w:rsidRPr="00887EB0">
        <w:rPr>
          <w:spacing w:val="1"/>
        </w:rPr>
        <w:t xml:space="preserve"> </w:t>
      </w:r>
      <w:r w:rsidRPr="00887EB0">
        <w:t>Indian agent/representative have to be in Indian Rupees only. Copy of the “Guidelines on</w:t>
      </w:r>
      <w:r w:rsidRPr="00887EB0">
        <w:rPr>
          <w:spacing w:val="1"/>
        </w:rPr>
        <w:t xml:space="preserve"> </w:t>
      </w:r>
      <w:r w:rsidRPr="00887EB0">
        <w:t>Indian Agents of Foreign Suppliers” is attached herewith. The Bidder(s)/ Contractor(s) will,</w:t>
      </w:r>
      <w:r w:rsidRPr="00887EB0">
        <w:rPr>
          <w:spacing w:val="1"/>
        </w:rPr>
        <w:t xml:space="preserve"> </w:t>
      </w:r>
      <w:r w:rsidRPr="00887EB0">
        <w:t>when presenting his bid, disclose any and all payments he has made, is committed to or</w:t>
      </w:r>
      <w:r w:rsidRPr="00887EB0">
        <w:rPr>
          <w:spacing w:val="1"/>
        </w:rPr>
        <w:t xml:space="preserve"> </w:t>
      </w:r>
      <w:r w:rsidRPr="00887EB0">
        <w:t>intends</w:t>
      </w:r>
      <w:r w:rsidRPr="00887EB0">
        <w:rPr>
          <w:spacing w:val="15"/>
        </w:rPr>
        <w:t xml:space="preserve"> </w:t>
      </w:r>
      <w:r w:rsidRPr="00887EB0">
        <w:t>to</w:t>
      </w:r>
      <w:r w:rsidRPr="00887EB0">
        <w:rPr>
          <w:spacing w:val="17"/>
        </w:rPr>
        <w:t xml:space="preserve"> </w:t>
      </w:r>
      <w:r w:rsidRPr="00887EB0">
        <w:t>make</w:t>
      </w:r>
      <w:r w:rsidRPr="00887EB0">
        <w:rPr>
          <w:spacing w:val="17"/>
        </w:rPr>
        <w:t xml:space="preserve"> </w:t>
      </w:r>
      <w:r w:rsidRPr="00887EB0">
        <w:t>to</w:t>
      </w:r>
      <w:r w:rsidRPr="00887EB0">
        <w:rPr>
          <w:spacing w:val="17"/>
        </w:rPr>
        <w:t xml:space="preserve"> </w:t>
      </w:r>
      <w:r w:rsidRPr="00887EB0">
        <w:t>agents,</w:t>
      </w:r>
      <w:r w:rsidRPr="00887EB0">
        <w:rPr>
          <w:spacing w:val="17"/>
        </w:rPr>
        <w:t xml:space="preserve"> </w:t>
      </w:r>
      <w:r w:rsidRPr="00887EB0">
        <w:t>brokers</w:t>
      </w:r>
      <w:r w:rsidRPr="00887EB0">
        <w:rPr>
          <w:spacing w:val="18"/>
        </w:rPr>
        <w:t xml:space="preserve"> </w:t>
      </w:r>
      <w:r w:rsidRPr="00887EB0">
        <w:t>or</w:t>
      </w:r>
      <w:r w:rsidRPr="00887EB0">
        <w:rPr>
          <w:spacing w:val="17"/>
        </w:rPr>
        <w:t xml:space="preserve"> </w:t>
      </w:r>
      <w:r w:rsidRPr="00887EB0">
        <w:t>any</w:t>
      </w:r>
      <w:r w:rsidRPr="00887EB0">
        <w:rPr>
          <w:spacing w:val="11"/>
        </w:rPr>
        <w:t xml:space="preserve"> </w:t>
      </w:r>
      <w:r w:rsidRPr="00887EB0">
        <w:t>other</w:t>
      </w:r>
      <w:r w:rsidRPr="00887EB0">
        <w:rPr>
          <w:spacing w:val="15"/>
        </w:rPr>
        <w:t xml:space="preserve"> </w:t>
      </w:r>
      <w:r w:rsidRPr="00887EB0">
        <w:t>intermediaries</w:t>
      </w:r>
      <w:r w:rsidRPr="00887EB0">
        <w:rPr>
          <w:spacing w:val="18"/>
        </w:rPr>
        <w:t xml:space="preserve"> </w:t>
      </w:r>
      <w:r w:rsidRPr="00887EB0">
        <w:t>in</w:t>
      </w:r>
      <w:r w:rsidRPr="00887EB0">
        <w:rPr>
          <w:spacing w:val="17"/>
        </w:rPr>
        <w:t xml:space="preserve"> </w:t>
      </w:r>
      <w:r w:rsidRPr="00887EB0">
        <w:t>connection</w:t>
      </w:r>
      <w:r w:rsidRPr="00887EB0">
        <w:rPr>
          <w:spacing w:val="17"/>
        </w:rPr>
        <w:t xml:space="preserve"> </w:t>
      </w:r>
      <w:r w:rsidRPr="00887EB0">
        <w:t>with</w:t>
      </w:r>
      <w:r w:rsidRPr="00887EB0">
        <w:rPr>
          <w:spacing w:val="17"/>
        </w:rPr>
        <w:t xml:space="preserve"> </w:t>
      </w:r>
      <w:r w:rsidRPr="00887EB0">
        <w:t>the</w:t>
      </w:r>
      <w:r w:rsidRPr="00887EB0">
        <w:rPr>
          <w:spacing w:val="15"/>
        </w:rPr>
        <w:t xml:space="preserve"> </w:t>
      </w:r>
      <w:r w:rsidRPr="00887EB0">
        <w:t>award</w:t>
      </w:r>
      <w:r w:rsidRPr="00887EB0">
        <w:rPr>
          <w:spacing w:val="-57"/>
        </w:rPr>
        <w:t xml:space="preserve"> </w:t>
      </w:r>
      <w:r w:rsidRPr="00887EB0">
        <w:t>of</w:t>
      </w:r>
      <w:r w:rsidRPr="00887EB0">
        <w:rPr>
          <w:spacing w:val="-2"/>
        </w:rPr>
        <w:t xml:space="preserve"> </w:t>
      </w:r>
      <w:r w:rsidRPr="00887EB0">
        <w:t>the contract.</w:t>
      </w:r>
    </w:p>
    <w:p w:rsidR="00653D94" w:rsidRPr="00887EB0" w:rsidRDefault="00653D94">
      <w:pPr>
        <w:pStyle w:val="BodyText"/>
        <w:spacing w:before="1"/>
      </w:pPr>
    </w:p>
    <w:p w:rsidR="00653D94" w:rsidRPr="00887EB0" w:rsidRDefault="00522AEA">
      <w:pPr>
        <w:pStyle w:val="ListParagraph"/>
        <w:numPr>
          <w:ilvl w:val="0"/>
          <w:numId w:val="28"/>
        </w:numPr>
        <w:tabs>
          <w:tab w:val="left" w:pos="576"/>
        </w:tabs>
        <w:ind w:right="585" w:firstLine="0"/>
        <w:rPr>
          <w:sz w:val="24"/>
          <w:szCs w:val="24"/>
        </w:rPr>
      </w:pPr>
      <w:r w:rsidRPr="00887EB0">
        <w:rPr>
          <w:sz w:val="24"/>
          <w:szCs w:val="24"/>
        </w:rPr>
        <w:t>The Bidder(s)/ Contractor(s) will not instigate third persons to commit offences outlined</w:t>
      </w:r>
      <w:r w:rsidRPr="00887EB0">
        <w:rPr>
          <w:spacing w:val="1"/>
          <w:sz w:val="24"/>
          <w:szCs w:val="24"/>
        </w:rPr>
        <w:t xml:space="preserve"> </w:t>
      </w:r>
      <w:r w:rsidRPr="00887EB0">
        <w:rPr>
          <w:sz w:val="24"/>
          <w:szCs w:val="24"/>
        </w:rPr>
        <w:t>above</w:t>
      </w:r>
      <w:r w:rsidRPr="00887EB0">
        <w:rPr>
          <w:spacing w:val="-2"/>
          <w:sz w:val="24"/>
          <w:szCs w:val="24"/>
        </w:rPr>
        <w:t xml:space="preserve"> </w:t>
      </w:r>
      <w:r w:rsidRPr="00887EB0">
        <w:rPr>
          <w:sz w:val="24"/>
          <w:szCs w:val="24"/>
        </w:rPr>
        <w:t>or be an accessory</w:t>
      </w:r>
      <w:r w:rsidRPr="00887EB0">
        <w:rPr>
          <w:spacing w:val="-1"/>
          <w:sz w:val="24"/>
          <w:szCs w:val="24"/>
        </w:rPr>
        <w:t xml:space="preserve"> </w:t>
      </w:r>
      <w:r w:rsidRPr="00887EB0">
        <w:rPr>
          <w:sz w:val="24"/>
          <w:szCs w:val="24"/>
        </w:rPr>
        <w:t>to such offences.</w:t>
      </w:r>
    </w:p>
    <w:p w:rsidR="00653D94" w:rsidRPr="00887EB0" w:rsidRDefault="00653D94">
      <w:pPr>
        <w:pStyle w:val="BodyText"/>
        <w:spacing w:before="4"/>
      </w:pPr>
    </w:p>
    <w:p w:rsidR="00653D94" w:rsidRPr="00887EB0" w:rsidRDefault="00522AEA">
      <w:pPr>
        <w:pStyle w:val="Heading2"/>
        <w:spacing w:before="1" w:line="274" w:lineRule="exact"/>
      </w:pPr>
      <w:r w:rsidRPr="00887EB0">
        <w:t>Section</w:t>
      </w:r>
      <w:r w:rsidRPr="00887EB0">
        <w:rPr>
          <w:spacing w:val="-2"/>
        </w:rPr>
        <w:t xml:space="preserve"> </w:t>
      </w:r>
      <w:r w:rsidRPr="00887EB0">
        <w:t>3-</w:t>
      </w:r>
      <w:r w:rsidRPr="00887EB0">
        <w:rPr>
          <w:spacing w:val="-2"/>
        </w:rPr>
        <w:t xml:space="preserve"> </w:t>
      </w:r>
      <w:r w:rsidRPr="00887EB0">
        <w:t>Disqualification from</w:t>
      </w:r>
      <w:r w:rsidRPr="00887EB0">
        <w:rPr>
          <w:spacing w:val="-5"/>
        </w:rPr>
        <w:t xml:space="preserve"> </w:t>
      </w:r>
      <w:r w:rsidRPr="00887EB0">
        <w:t>tender</w:t>
      </w:r>
      <w:r w:rsidRPr="00887EB0">
        <w:rPr>
          <w:spacing w:val="-2"/>
        </w:rPr>
        <w:t xml:space="preserve"> </w:t>
      </w:r>
      <w:r w:rsidRPr="00887EB0">
        <w:t>process</w:t>
      </w:r>
      <w:r w:rsidRPr="00887EB0">
        <w:rPr>
          <w:spacing w:val="1"/>
        </w:rPr>
        <w:t xml:space="preserve"> </w:t>
      </w:r>
      <w:r w:rsidRPr="00887EB0">
        <w:t>and</w:t>
      </w:r>
      <w:r w:rsidRPr="00887EB0">
        <w:rPr>
          <w:spacing w:val="-1"/>
        </w:rPr>
        <w:t xml:space="preserve"> </w:t>
      </w:r>
      <w:r w:rsidRPr="00887EB0">
        <w:t>exclusion</w:t>
      </w:r>
      <w:r w:rsidRPr="00887EB0">
        <w:rPr>
          <w:spacing w:val="-2"/>
        </w:rPr>
        <w:t xml:space="preserve"> </w:t>
      </w:r>
      <w:r w:rsidRPr="00887EB0">
        <w:t>from</w:t>
      </w:r>
      <w:r w:rsidRPr="00887EB0">
        <w:rPr>
          <w:spacing w:val="-5"/>
        </w:rPr>
        <w:t xml:space="preserve"> </w:t>
      </w:r>
      <w:r w:rsidRPr="00887EB0">
        <w:t>future</w:t>
      </w:r>
      <w:r w:rsidRPr="00887EB0">
        <w:rPr>
          <w:spacing w:val="-3"/>
        </w:rPr>
        <w:t xml:space="preserve"> </w:t>
      </w:r>
      <w:r w:rsidRPr="00887EB0">
        <w:t>contracts</w:t>
      </w:r>
    </w:p>
    <w:p w:rsidR="00653D94" w:rsidRPr="00887EB0" w:rsidRDefault="00522AEA">
      <w:pPr>
        <w:pStyle w:val="BodyText"/>
        <w:ind w:left="220" w:right="574"/>
        <w:jc w:val="both"/>
      </w:pPr>
      <w:r w:rsidRPr="00887EB0">
        <w:t>If</w:t>
      </w:r>
      <w:r w:rsidRPr="00887EB0">
        <w:rPr>
          <w:spacing w:val="1"/>
        </w:rPr>
        <w:t xml:space="preserve"> </w:t>
      </w:r>
      <w:r w:rsidRPr="00887EB0">
        <w:t>the</w:t>
      </w:r>
      <w:r w:rsidRPr="00887EB0">
        <w:rPr>
          <w:spacing w:val="1"/>
        </w:rPr>
        <w:t xml:space="preserve"> </w:t>
      </w:r>
      <w:r w:rsidRPr="00887EB0">
        <w:t>Bidder(s)/Contractor(s),</w:t>
      </w:r>
      <w:r w:rsidRPr="00887EB0">
        <w:rPr>
          <w:spacing w:val="1"/>
        </w:rPr>
        <w:t xml:space="preserve"> </w:t>
      </w:r>
      <w:r w:rsidRPr="00887EB0">
        <w:t>before</w:t>
      </w:r>
      <w:r w:rsidRPr="00887EB0">
        <w:rPr>
          <w:spacing w:val="1"/>
        </w:rPr>
        <w:t xml:space="preserve"> </w:t>
      </w:r>
      <w:r w:rsidRPr="00887EB0">
        <w:t>award</w:t>
      </w:r>
      <w:r w:rsidRPr="00887EB0">
        <w:rPr>
          <w:spacing w:val="1"/>
        </w:rPr>
        <w:t xml:space="preserve"> </w:t>
      </w:r>
      <w:r w:rsidRPr="00887EB0">
        <w:t>or</w:t>
      </w:r>
      <w:r w:rsidRPr="00887EB0">
        <w:rPr>
          <w:spacing w:val="1"/>
        </w:rPr>
        <w:t xml:space="preserve"> </w:t>
      </w:r>
      <w:r w:rsidRPr="00887EB0">
        <w:t>during</w:t>
      </w:r>
      <w:r w:rsidRPr="00887EB0">
        <w:rPr>
          <w:spacing w:val="1"/>
        </w:rPr>
        <w:t xml:space="preserve"> </w:t>
      </w:r>
      <w:r w:rsidRPr="00887EB0">
        <w:t>execution</w:t>
      </w:r>
      <w:r w:rsidRPr="00887EB0">
        <w:rPr>
          <w:spacing w:val="1"/>
        </w:rPr>
        <w:t xml:space="preserve"> </w:t>
      </w:r>
      <w:r w:rsidRPr="00887EB0">
        <w:t>has</w:t>
      </w:r>
      <w:r w:rsidRPr="00887EB0">
        <w:rPr>
          <w:spacing w:val="1"/>
        </w:rPr>
        <w:t xml:space="preserve"> </w:t>
      </w:r>
      <w:r w:rsidRPr="00887EB0">
        <w:t>committed</w:t>
      </w:r>
      <w:r w:rsidRPr="00887EB0">
        <w:rPr>
          <w:spacing w:val="1"/>
        </w:rPr>
        <w:t xml:space="preserve"> </w:t>
      </w:r>
      <w:r w:rsidRPr="00887EB0">
        <w:t>a</w:t>
      </w:r>
      <w:r w:rsidRPr="00887EB0">
        <w:rPr>
          <w:spacing w:val="-57"/>
        </w:rPr>
        <w:t xml:space="preserve"> </w:t>
      </w:r>
      <w:r w:rsidRPr="00887EB0">
        <w:t>transgression through a violation of Section 2, above or in any other form such as to put his</w:t>
      </w:r>
      <w:r w:rsidRPr="00887EB0">
        <w:rPr>
          <w:spacing w:val="1"/>
        </w:rPr>
        <w:t xml:space="preserve"> </w:t>
      </w:r>
      <w:r w:rsidRPr="00887EB0">
        <w:t>reliability</w:t>
      </w:r>
      <w:r w:rsidRPr="00887EB0">
        <w:rPr>
          <w:spacing w:val="1"/>
        </w:rPr>
        <w:t xml:space="preserve"> </w:t>
      </w:r>
      <w:r w:rsidRPr="00887EB0">
        <w:t>or</w:t>
      </w:r>
      <w:r w:rsidRPr="00887EB0">
        <w:rPr>
          <w:spacing w:val="1"/>
        </w:rPr>
        <w:t xml:space="preserve"> </w:t>
      </w:r>
      <w:r w:rsidRPr="00887EB0">
        <w:t>credibility</w:t>
      </w:r>
      <w:r w:rsidRPr="00887EB0">
        <w:rPr>
          <w:spacing w:val="1"/>
        </w:rPr>
        <w:t xml:space="preserve"> </w:t>
      </w:r>
      <w:r w:rsidRPr="00887EB0">
        <w:t>in</w:t>
      </w:r>
      <w:r w:rsidRPr="00887EB0">
        <w:rPr>
          <w:spacing w:val="1"/>
        </w:rPr>
        <w:t xml:space="preserve"> </w:t>
      </w:r>
      <w:r w:rsidRPr="00887EB0">
        <w:t>question,</w:t>
      </w:r>
      <w:r w:rsidRPr="00887EB0">
        <w:rPr>
          <w:spacing w:val="1"/>
        </w:rPr>
        <w:t xml:space="preserve"> </w:t>
      </w:r>
      <w:r w:rsidRPr="00887EB0">
        <w:t>the</w:t>
      </w:r>
      <w:r w:rsidRPr="00887EB0">
        <w:rPr>
          <w:spacing w:val="1"/>
        </w:rPr>
        <w:t xml:space="preserve"> </w:t>
      </w:r>
      <w:r w:rsidRPr="00887EB0">
        <w:t>Principal</w:t>
      </w:r>
      <w:r w:rsidRPr="00887EB0">
        <w:rPr>
          <w:spacing w:val="1"/>
        </w:rPr>
        <w:t xml:space="preserve"> </w:t>
      </w:r>
      <w:r w:rsidRPr="00887EB0">
        <w:t>is</w:t>
      </w:r>
      <w:r w:rsidRPr="00887EB0">
        <w:rPr>
          <w:spacing w:val="1"/>
        </w:rPr>
        <w:t xml:space="preserve"> </w:t>
      </w:r>
      <w:r w:rsidRPr="00887EB0">
        <w:t>entitled</w:t>
      </w:r>
      <w:r w:rsidRPr="00887EB0">
        <w:rPr>
          <w:spacing w:val="1"/>
        </w:rPr>
        <w:t xml:space="preserve"> </w:t>
      </w:r>
      <w:r w:rsidRPr="00887EB0">
        <w:t>to</w:t>
      </w:r>
      <w:r w:rsidRPr="00887EB0">
        <w:rPr>
          <w:spacing w:val="1"/>
        </w:rPr>
        <w:t xml:space="preserve"> </w:t>
      </w:r>
      <w:r w:rsidRPr="00887EB0">
        <w:t>disqualify</w:t>
      </w:r>
      <w:r w:rsidRPr="00887EB0">
        <w:rPr>
          <w:spacing w:val="1"/>
        </w:rPr>
        <w:t xml:space="preserve"> </w:t>
      </w:r>
      <w:r w:rsidRPr="00887EB0">
        <w:t>the</w:t>
      </w:r>
      <w:r w:rsidRPr="00887EB0">
        <w:rPr>
          <w:spacing w:val="1"/>
        </w:rPr>
        <w:t xml:space="preserve"> </w:t>
      </w:r>
      <w:r w:rsidRPr="00887EB0">
        <w:t>Bidder(s)/Contractor(s) from the tender process or take action as per the procedure mentioned</w:t>
      </w:r>
      <w:r w:rsidRPr="00887EB0">
        <w:rPr>
          <w:spacing w:val="-57"/>
        </w:rPr>
        <w:t xml:space="preserve"> </w:t>
      </w:r>
      <w:r w:rsidRPr="00887EB0">
        <w:t>in the “Guidelines on Banning of business dealings”. Copy of the “Guidelines on Banning of</w:t>
      </w:r>
      <w:r w:rsidRPr="00887EB0">
        <w:rPr>
          <w:spacing w:val="1"/>
        </w:rPr>
        <w:t xml:space="preserve"> </w:t>
      </w:r>
      <w:r w:rsidRPr="00887EB0">
        <w:t>business</w:t>
      </w:r>
      <w:r w:rsidRPr="00887EB0">
        <w:rPr>
          <w:spacing w:val="-2"/>
        </w:rPr>
        <w:t xml:space="preserve"> </w:t>
      </w:r>
      <w:r w:rsidRPr="00887EB0">
        <w:t>dealings”</w:t>
      </w:r>
      <w:r w:rsidRPr="00887EB0">
        <w:rPr>
          <w:spacing w:val="-1"/>
        </w:rPr>
        <w:t xml:space="preserve"> </w:t>
      </w:r>
      <w:r w:rsidRPr="00887EB0">
        <w:t>is</w:t>
      </w:r>
      <w:r w:rsidRPr="00887EB0">
        <w:rPr>
          <w:spacing w:val="2"/>
        </w:rPr>
        <w:t xml:space="preserve"> </w:t>
      </w:r>
      <w:r w:rsidRPr="00887EB0">
        <w:t>attached as Annexure-18.</w:t>
      </w:r>
    </w:p>
    <w:p w:rsidR="00653D94" w:rsidRPr="00887EB0" w:rsidRDefault="00653D94">
      <w:pPr>
        <w:pStyle w:val="BodyText"/>
        <w:spacing w:before="2"/>
      </w:pPr>
    </w:p>
    <w:p w:rsidR="00653D94" w:rsidRPr="00887EB0" w:rsidRDefault="00522AEA">
      <w:pPr>
        <w:pStyle w:val="Heading2"/>
        <w:spacing w:before="1" w:line="274" w:lineRule="exact"/>
      </w:pPr>
      <w:r w:rsidRPr="00887EB0">
        <w:t>Section</w:t>
      </w:r>
      <w:r w:rsidRPr="00887EB0">
        <w:rPr>
          <w:spacing w:val="-2"/>
        </w:rPr>
        <w:t xml:space="preserve"> </w:t>
      </w:r>
      <w:r w:rsidRPr="00887EB0">
        <w:t>4</w:t>
      </w:r>
      <w:r w:rsidRPr="00887EB0">
        <w:rPr>
          <w:spacing w:val="-2"/>
        </w:rPr>
        <w:t xml:space="preserve"> </w:t>
      </w:r>
      <w:r w:rsidRPr="00887EB0">
        <w:t>–</w:t>
      </w:r>
      <w:r w:rsidRPr="00887EB0">
        <w:rPr>
          <w:spacing w:val="-1"/>
        </w:rPr>
        <w:t xml:space="preserve"> </w:t>
      </w:r>
      <w:r w:rsidRPr="00887EB0">
        <w:t>Compensation</w:t>
      </w:r>
      <w:r w:rsidRPr="00887EB0">
        <w:rPr>
          <w:spacing w:val="-1"/>
        </w:rPr>
        <w:t xml:space="preserve"> </w:t>
      </w:r>
      <w:r w:rsidRPr="00887EB0">
        <w:t>for</w:t>
      </w:r>
      <w:r w:rsidRPr="00887EB0">
        <w:rPr>
          <w:spacing w:val="-3"/>
        </w:rPr>
        <w:t xml:space="preserve"> </w:t>
      </w:r>
      <w:r w:rsidRPr="00887EB0">
        <w:t>Damages</w:t>
      </w:r>
    </w:p>
    <w:p w:rsidR="00653D94" w:rsidRPr="00887EB0" w:rsidRDefault="00522AEA">
      <w:pPr>
        <w:pStyle w:val="ListParagraph"/>
        <w:numPr>
          <w:ilvl w:val="0"/>
          <w:numId w:val="26"/>
        </w:numPr>
        <w:tabs>
          <w:tab w:val="left" w:pos="578"/>
        </w:tabs>
        <w:ind w:right="582" w:firstLine="0"/>
        <w:rPr>
          <w:sz w:val="24"/>
          <w:szCs w:val="24"/>
        </w:rPr>
      </w:pPr>
      <w:r w:rsidRPr="00887EB0">
        <w:rPr>
          <w:sz w:val="24"/>
          <w:szCs w:val="24"/>
        </w:rPr>
        <w:t>If the Principal has disqualified the Bidder(s) from the tender process prior to the award</w:t>
      </w:r>
      <w:r w:rsidRPr="00887EB0">
        <w:rPr>
          <w:spacing w:val="1"/>
          <w:sz w:val="24"/>
          <w:szCs w:val="24"/>
        </w:rPr>
        <w:t xml:space="preserve"> </w:t>
      </w:r>
      <w:r w:rsidRPr="00887EB0">
        <w:rPr>
          <w:sz w:val="24"/>
          <w:szCs w:val="24"/>
        </w:rPr>
        <w:t>according</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Section</w:t>
      </w:r>
      <w:r w:rsidRPr="00887EB0">
        <w:rPr>
          <w:spacing w:val="1"/>
          <w:sz w:val="24"/>
          <w:szCs w:val="24"/>
        </w:rPr>
        <w:t xml:space="preserve"> </w:t>
      </w:r>
      <w:r w:rsidRPr="00887EB0">
        <w:rPr>
          <w:sz w:val="24"/>
          <w:szCs w:val="24"/>
        </w:rPr>
        <w:t>3,</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Principal</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entitled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demand</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recover</w:t>
      </w:r>
      <w:r w:rsidRPr="00887EB0">
        <w:rPr>
          <w:spacing w:val="1"/>
          <w:sz w:val="24"/>
          <w:szCs w:val="24"/>
        </w:rPr>
        <w:t xml:space="preserve"> </w:t>
      </w:r>
      <w:r w:rsidRPr="00887EB0">
        <w:rPr>
          <w:sz w:val="24"/>
          <w:szCs w:val="24"/>
        </w:rPr>
        <w:t>the</w:t>
      </w:r>
      <w:r w:rsidRPr="00887EB0">
        <w:rPr>
          <w:spacing w:val="60"/>
          <w:sz w:val="24"/>
          <w:szCs w:val="24"/>
        </w:rPr>
        <w:t xml:space="preserve"> </w:t>
      </w:r>
      <w:r w:rsidRPr="00887EB0">
        <w:rPr>
          <w:sz w:val="24"/>
          <w:szCs w:val="24"/>
        </w:rPr>
        <w:t>damages</w:t>
      </w:r>
      <w:r w:rsidRPr="00887EB0">
        <w:rPr>
          <w:spacing w:val="1"/>
          <w:sz w:val="24"/>
          <w:szCs w:val="24"/>
        </w:rPr>
        <w:t xml:space="preserve"> </w:t>
      </w:r>
      <w:r w:rsidRPr="00887EB0">
        <w:rPr>
          <w:sz w:val="24"/>
          <w:szCs w:val="24"/>
        </w:rPr>
        <w:t>equivalent</w:t>
      </w:r>
      <w:r w:rsidRPr="00887EB0">
        <w:rPr>
          <w:spacing w:val="-1"/>
          <w:sz w:val="24"/>
          <w:szCs w:val="24"/>
        </w:rPr>
        <w:t xml:space="preserve"> </w:t>
      </w:r>
      <w:r w:rsidRPr="00887EB0">
        <w:rPr>
          <w:sz w:val="24"/>
          <w:szCs w:val="24"/>
        </w:rPr>
        <w:t>to Earnest Money</w:t>
      </w:r>
      <w:r w:rsidRPr="00887EB0">
        <w:rPr>
          <w:spacing w:val="-3"/>
          <w:sz w:val="24"/>
          <w:szCs w:val="24"/>
        </w:rPr>
        <w:t xml:space="preserve"> </w:t>
      </w:r>
      <w:r w:rsidRPr="00887EB0">
        <w:rPr>
          <w:sz w:val="24"/>
          <w:szCs w:val="24"/>
        </w:rPr>
        <w:t>Deposit/ Bid Security.</w:t>
      </w:r>
    </w:p>
    <w:p w:rsidR="00653D94" w:rsidRPr="00887EB0" w:rsidRDefault="00522AEA">
      <w:pPr>
        <w:pStyle w:val="ListParagraph"/>
        <w:numPr>
          <w:ilvl w:val="0"/>
          <w:numId w:val="26"/>
        </w:numPr>
        <w:tabs>
          <w:tab w:val="left" w:pos="583"/>
        </w:tabs>
        <w:ind w:right="579" w:firstLine="0"/>
        <w:rPr>
          <w:sz w:val="24"/>
          <w:szCs w:val="24"/>
        </w:rPr>
      </w:pPr>
      <w:r w:rsidRPr="00887EB0">
        <w:rPr>
          <w:sz w:val="24"/>
          <w:szCs w:val="24"/>
        </w:rPr>
        <w:t>If the Principal has terminated the contract according to Section 3, or if the Principal is</w:t>
      </w:r>
      <w:r w:rsidRPr="00887EB0">
        <w:rPr>
          <w:spacing w:val="1"/>
          <w:sz w:val="24"/>
          <w:szCs w:val="24"/>
        </w:rPr>
        <w:t xml:space="preserve"> </w:t>
      </w:r>
      <w:r w:rsidRPr="00887EB0">
        <w:rPr>
          <w:sz w:val="24"/>
          <w:szCs w:val="24"/>
        </w:rPr>
        <w:t>entitled to terminate the contract according to Section 3, the Principal shall be entitled to</w:t>
      </w:r>
      <w:r w:rsidRPr="00887EB0">
        <w:rPr>
          <w:spacing w:val="1"/>
          <w:sz w:val="24"/>
          <w:szCs w:val="24"/>
        </w:rPr>
        <w:t xml:space="preserve"> </w:t>
      </w:r>
      <w:r w:rsidRPr="00887EB0">
        <w:rPr>
          <w:sz w:val="24"/>
          <w:szCs w:val="24"/>
        </w:rPr>
        <w:t>demand and recover from the Contractor liquidated damages of the Contract value or the</w:t>
      </w:r>
      <w:r w:rsidRPr="00887EB0">
        <w:rPr>
          <w:spacing w:val="1"/>
          <w:sz w:val="24"/>
          <w:szCs w:val="24"/>
        </w:rPr>
        <w:t xml:space="preserve"> </w:t>
      </w:r>
      <w:r w:rsidRPr="00887EB0">
        <w:rPr>
          <w:sz w:val="24"/>
          <w:szCs w:val="24"/>
        </w:rPr>
        <w:t>amount</w:t>
      </w:r>
      <w:r w:rsidRPr="00887EB0">
        <w:rPr>
          <w:spacing w:val="-1"/>
          <w:sz w:val="24"/>
          <w:szCs w:val="24"/>
        </w:rPr>
        <w:t xml:space="preserve"> </w:t>
      </w:r>
      <w:r w:rsidRPr="00887EB0">
        <w:rPr>
          <w:sz w:val="24"/>
          <w:szCs w:val="24"/>
        </w:rPr>
        <w:t>equivalent to Performance</w:t>
      </w:r>
      <w:r w:rsidRPr="00887EB0">
        <w:rPr>
          <w:spacing w:val="-1"/>
          <w:sz w:val="24"/>
          <w:szCs w:val="24"/>
        </w:rPr>
        <w:t xml:space="preserve"> </w:t>
      </w:r>
      <w:r w:rsidRPr="00887EB0">
        <w:rPr>
          <w:sz w:val="24"/>
          <w:szCs w:val="24"/>
        </w:rPr>
        <w:t>Bank Guarantee.</w:t>
      </w:r>
    </w:p>
    <w:p w:rsidR="00653D94" w:rsidRPr="00887EB0" w:rsidRDefault="00653D94">
      <w:pPr>
        <w:pStyle w:val="BodyText"/>
      </w:pPr>
    </w:p>
    <w:p w:rsidR="00653D94" w:rsidRPr="00887EB0" w:rsidRDefault="00522AEA">
      <w:pPr>
        <w:pStyle w:val="Heading2"/>
        <w:spacing w:line="274" w:lineRule="exact"/>
      </w:pPr>
      <w:r w:rsidRPr="00887EB0">
        <w:t>Section</w:t>
      </w:r>
      <w:r w:rsidRPr="00887EB0">
        <w:rPr>
          <w:spacing w:val="-2"/>
        </w:rPr>
        <w:t xml:space="preserve"> </w:t>
      </w:r>
      <w:r w:rsidRPr="00887EB0">
        <w:t>5</w:t>
      </w:r>
      <w:r w:rsidRPr="00887EB0">
        <w:rPr>
          <w:spacing w:val="-1"/>
        </w:rPr>
        <w:t xml:space="preserve"> </w:t>
      </w:r>
      <w:r w:rsidRPr="00887EB0">
        <w:t>–</w:t>
      </w:r>
      <w:r w:rsidRPr="00887EB0">
        <w:rPr>
          <w:spacing w:val="-1"/>
        </w:rPr>
        <w:t xml:space="preserve"> </w:t>
      </w:r>
      <w:r w:rsidRPr="00887EB0">
        <w:t>Previous</w:t>
      </w:r>
      <w:r w:rsidRPr="00887EB0">
        <w:rPr>
          <w:spacing w:val="-1"/>
        </w:rPr>
        <w:t xml:space="preserve"> </w:t>
      </w:r>
      <w:r w:rsidRPr="00887EB0">
        <w:t>transgression</w:t>
      </w:r>
    </w:p>
    <w:p w:rsidR="00653D94" w:rsidRPr="00887EB0" w:rsidRDefault="00522AEA">
      <w:pPr>
        <w:pStyle w:val="ListParagraph"/>
        <w:numPr>
          <w:ilvl w:val="0"/>
          <w:numId w:val="25"/>
        </w:numPr>
        <w:tabs>
          <w:tab w:val="left" w:pos="576"/>
        </w:tabs>
        <w:ind w:right="578" w:firstLine="0"/>
        <w:rPr>
          <w:sz w:val="24"/>
          <w:szCs w:val="24"/>
        </w:rPr>
      </w:pPr>
      <w:r w:rsidRPr="00887EB0">
        <w:rPr>
          <w:sz w:val="24"/>
          <w:szCs w:val="24"/>
        </w:rPr>
        <w:t>The Bidder declares that no previous transgressions occurred in the last three years with</w:t>
      </w:r>
      <w:r w:rsidRPr="00887EB0">
        <w:rPr>
          <w:spacing w:val="1"/>
          <w:sz w:val="24"/>
          <w:szCs w:val="24"/>
        </w:rPr>
        <w:t xml:space="preserve"> </w:t>
      </w:r>
      <w:r w:rsidRPr="00887EB0">
        <w:rPr>
          <w:sz w:val="24"/>
          <w:szCs w:val="24"/>
        </w:rPr>
        <w:t>any other Bank in any country conforming to the anti-corruption approach or with any Public</w:t>
      </w:r>
      <w:r w:rsidRPr="00887EB0">
        <w:rPr>
          <w:spacing w:val="1"/>
          <w:sz w:val="24"/>
          <w:szCs w:val="24"/>
        </w:rPr>
        <w:t xml:space="preserve"> </w:t>
      </w:r>
      <w:r w:rsidRPr="00887EB0">
        <w:rPr>
          <w:sz w:val="24"/>
          <w:szCs w:val="24"/>
        </w:rPr>
        <w:t>Sector</w:t>
      </w:r>
      <w:r w:rsidRPr="00887EB0">
        <w:rPr>
          <w:spacing w:val="-1"/>
          <w:sz w:val="24"/>
          <w:szCs w:val="24"/>
        </w:rPr>
        <w:t xml:space="preserve"> </w:t>
      </w:r>
      <w:r w:rsidRPr="00887EB0">
        <w:rPr>
          <w:sz w:val="24"/>
          <w:szCs w:val="24"/>
        </w:rPr>
        <w:t>Enterprise in</w:t>
      </w:r>
      <w:r w:rsidRPr="00887EB0">
        <w:rPr>
          <w:spacing w:val="3"/>
          <w:sz w:val="24"/>
          <w:szCs w:val="24"/>
        </w:rPr>
        <w:t xml:space="preserve"> </w:t>
      </w:r>
      <w:r w:rsidRPr="00887EB0">
        <w:rPr>
          <w:sz w:val="24"/>
          <w:szCs w:val="24"/>
        </w:rPr>
        <w:t>India that</w:t>
      </w:r>
      <w:r w:rsidRPr="00887EB0">
        <w:rPr>
          <w:spacing w:val="-1"/>
          <w:sz w:val="24"/>
          <w:szCs w:val="24"/>
        </w:rPr>
        <w:t xml:space="preserve"> </w:t>
      </w:r>
      <w:r w:rsidRPr="00887EB0">
        <w:rPr>
          <w:sz w:val="24"/>
          <w:szCs w:val="24"/>
        </w:rPr>
        <w:t>could justify</w:t>
      </w:r>
      <w:r w:rsidRPr="00887EB0">
        <w:rPr>
          <w:spacing w:val="-6"/>
          <w:sz w:val="24"/>
          <w:szCs w:val="24"/>
        </w:rPr>
        <w:t xml:space="preserve"> </w:t>
      </w:r>
      <w:r w:rsidRPr="00887EB0">
        <w:rPr>
          <w:sz w:val="24"/>
          <w:szCs w:val="24"/>
        </w:rPr>
        <w:t>his exclusion</w:t>
      </w:r>
      <w:r w:rsidRPr="00887EB0">
        <w:rPr>
          <w:spacing w:val="-1"/>
          <w:sz w:val="24"/>
          <w:szCs w:val="24"/>
        </w:rPr>
        <w:t xml:space="preserve"> </w:t>
      </w:r>
      <w:r w:rsidRPr="00887EB0">
        <w:rPr>
          <w:sz w:val="24"/>
          <w:szCs w:val="24"/>
        </w:rPr>
        <w:t>from the</w:t>
      </w:r>
      <w:r w:rsidRPr="00887EB0">
        <w:rPr>
          <w:spacing w:val="-2"/>
          <w:sz w:val="24"/>
          <w:szCs w:val="24"/>
        </w:rPr>
        <w:t xml:space="preserve"> </w:t>
      </w:r>
      <w:r w:rsidRPr="00887EB0">
        <w:rPr>
          <w:sz w:val="24"/>
          <w:szCs w:val="24"/>
        </w:rPr>
        <w:t>tender process.</w:t>
      </w:r>
    </w:p>
    <w:p w:rsidR="00653D94" w:rsidRPr="00887EB0" w:rsidRDefault="00522AEA">
      <w:pPr>
        <w:pStyle w:val="ListParagraph"/>
        <w:numPr>
          <w:ilvl w:val="0"/>
          <w:numId w:val="25"/>
        </w:numPr>
        <w:tabs>
          <w:tab w:val="left" w:pos="586"/>
        </w:tabs>
        <w:ind w:right="575" w:firstLine="0"/>
        <w:rPr>
          <w:sz w:val="24"/>
          <w:szCs w:val="24"/>
        </w:rPr>
      </w:pPr>
      <w:r w:rsidRPr="00887EB0">
        <w:rPr>
          <w:sz w:val="24"/>
          <w:szCs w:val="24"/>
        </w:rPr>
        <w:t>If the Bidder makes incorrect statement on this subject, he can be disqualified from the</w:t>
      </w:r>
      <w:r w:rsidRPr="00887EB0">
        <w:rPr>
          <w:spacing w:val="1"/>
          <w:sz w:val="24"/>
          <w:szCs w:val="24"/>
        </w:rPr>
        <w:t xml:space="preserve"> </w:t>
      </w:r>
      <w:r w:rsidRPr="00887EB0">
        <w:rPr>
          <w:sz w:val="24"/>
          <w:szCs w:val="24"/>
        </w:rPr>
        <w:t>tender process or action can be taken as per the procedure mentioned in “Guidelines on</w:t>
      </w:r>
      <w:r w:rsidRPr="00887EB0">
        <w:rPr>
          <w:spacing w:val="1"/>
          <w:sz w:val="24"/>
          <w:szCs w:val="24"/>
        </w:rPr>
        <w:t xml:space="preserve"> </w:t>
      </w:r>
      <w:r w:rsidRPr="00887EB0">
        <w:rPr>
          <w:sz w:val="24"/>
          <w:szCs w:val="24"/>
        </w:rPr>
        <w:t>Banning</w:t>
      </w:r>
      <w:r w:rsidRPr="00887EB0">
        <w:rPr>
          <w:spacing w:val="-4"/>
          <w:sz w:val="24"/>
          <w:szCs w:val="24"/>
        </w:rPr>
        <w:t xml:space="preserve"> </w:t>
      </w:r>
      <w:r w:rsidRPr="00887EB0">
        <w:rPr>
          <w:sz w:val="24"/>
          <w:szCs w:val="24"/>
        </w:rPr>
        <w:t>of business</w:t>
      </w:r>
      <w:r w:rsidRPr="00887EB0">
        <w:rPr>
          <w:spacing w:val="-1"/>
          <w:sz w:val="24"/>
          <w:szCs w:val="24"/>
        </w:rPr>
        <w:t xml:space="preserve"> </w:t>
      </w:r>
      <w:r w:rsidRPr="00887EB0">
        <w:rPr>
          <w:sz w:val="24"/>
          <w:szCs w:val="24"/>
        </w:rPr>
        <w:t>dealings”.</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Heading2"/>
        <w:spacing w:before="93" w:line="274" w:lineRule="exact"/>
        <w:jc w:val="left"/>
      </w:pPr>
      <w:r w:rsidRPr="00887EB0">
        <w:lastRenderedPageBreak/>
        <w:t>Section</w:t>
      </w:r>
      <w:r w:rsidRPr="00887EB0">
        <w:rPr>
          <w:spacing w:val="-2"/>
        </w:rPr>
        <w:t xml:space="preserve"> </w:t>
      </w:r>
      <w:r w:rsidRPr="00887EB0">
        <w:t>6</w:t>
      </w:r>
      <w:r w:rsidRPr="00887EB0">
        <w:rPr>
          <w:spacing w:val="-2"/>
        </w:rPr>
        <w:t xml:space="preserve"> </w:t>
      </w:r>
      <w:r w:rsidRPr="00887EB0">
        <w:t>–</w:t>
      </w:r>
      <w:r w:rsidRPr="00887EB0">
        <w:rPr>
          <w:spacing w:val="-1"/>
        </w:rPr>
        <w:t xml:space="preserve"> </w:t>
      </w:r>
      <w:r w:rsidRPr="00887EB0">
        <w:t>Equal</w:t>
      </w:r>
      <w:r w:rsidRPr="00887EB0">
        <w:rPr>
          <w:spacing w:val="-2"/>
        </w:rPr>
        <w:t xml:space="preserve"> </w:t>
      </w:r>
      <w:r w:rsidRPr="00887EB0">
        <w:t>treatment</w:t>
      </w:r>
      <w:r w:rsidRPr="00887EB0">
        <w:rPr>
          <w:spacing w:val="-1"/>
        </w:rPr>
        <w:t xml:space="preserve"> </w:t>
      </w:r>
      <w:r w:rsidRPr="00887EB0">
        <w:t>of</w:t>
      </w:r>
      <w:r w:rsidRPr="00887EB0">
        <w:rPr>
          <w:spacing w:val="-2"/>
        </w:rPr>
        <w:t xml:space="preserve"> </w:t>
      </w:r>
      <w:r w:rsidRPr="00887EB0">
        <w:t>all</w:t>
      </w:r>
      <w:r w:rsidRPr="00887EB0">
        <w:rPr>
          <w:spacing w:val="-2"/>
        </w:rPr>
        <w:t xml:space="preserve"> </w:t>
      </w:r>
      <w:r w:rsidRPr="00887EB0">
        <w:t>Bidders</w:t>
      </w:r>
      <w:r w:rsidRPr="00887EB0">
        <w:rPr>
          <w:spacing w:val="-1"/>
        </w:rPr>
        <w:t xml:space="preserve"> </w:t>
      </w:r>
      <w:r w:rsidRPr="00887EB0">
        <w:t>/</w:t>
      </w:r>
      <w:r w:rsidRPr="00887EB0">
        <w:rPr>
          <w:spacing w:val="-2"/>
        </w:rPr>
        <w:t xml:space="preserve"> </w:t>
      </w:r>
      <w:r w:rsidRPr="00887EB0">
        <w:t>Contractors</w:t>
      </w:r>
      <w:r w:rsidRPr="00887EB0">
        <w:rPr>
          <w:spacing w:val="-1"/>
        </w:rPr>
        <w:t xml:space="preserve"> </w:t>
      </w:r>
      <w:r w:rsidRPr="00887EB0">
        <w:t>/</w:t>
      </w:r>
      <w:r w:rsidRPr="00887EB0">
        <w:rPr>
          <w:spacing w:val="-2"/>
        </w:rPr>
        <w:t xml:space="preserve"> </w:t>
      </w:r>
      <w:r w:rsidRPr="00887EB0">
        <w:t>Subcontractors</w:t>
      </w:r>
    </w:p>
    <w:p w:rsidR="00653D94" w:rsidRPr="00887EB0" w:rsidRDefault="00522AEA">
      <w:pPr>
        <w:pStyle w:val="ListParagraph"/>
        <w:numPr>
          <w:ilvl w:val="0"/>
          <w:numId w:val="24"/>
        </w:numPr>
        <w:tabs>
          <w:tab w:val="left" w:pos="672"/>
        </w:tabs>
        <w:ind w:right="580" w:firstLine="0"/>
        <w:rPr>
          <w:sz w:val="24"/>
          <w:szCs w:val="24"/>
        </w:rPr>
      </w:pPr>
      <w:r w:rsidRPr="00887EB0">
        <w:rPr>
          <w:sz w:val="24"/>
          <w:szCs w:val="24"/>
        </w:rPr>
        <w:t>The</w:t>
      </w:r>
      <w:r w:rsidRPr="00887EB0">
        <w:rPr>
          <w:spacing w:val="50"/>
          <w:sz w:val="24"/>
          <w:szCs w:val="24"/>
        </w:rPr>
        <w:t xml:space="preserve"> </w:t>
      </w:r>
      <w:r w:rsidRPr="00887EB0">
        <w:rPr>
          <w:sz w:val="24"/>
          <w:szCs w:val="24"/>
        </w:rPr>
        <w:t>Bidder(s)/</w:t>
      </w:r>
      <w:r w:rsidRPr="00887EB0">
        <w:rPr>
          <w:spacing w:val="51"/>
          <w:sz w:val="24"/>
          <w:szCs w:val="24"/>
        </w:rPr>
        <w:t xml:space="preserve"> </w:t>
      </w:r>
      <w:r w:rsidRPr="00887EB0">
        <w:rPr>
          <w:sz w:val="24"/>
          <w:szCs w:val="24"/>
        </w:rPr>
        <w:t>Contractor(s)</w:t>
      </w:r>
      <w:r w:rsidRPr="00887EB0">
        <w:rPr>
          <w:spacing w:val="51"/>
          <w:sz w:val="24"/>
          <w:szCs w:val="24"/>
        </w:rPr>
        <w:t xml:space="preserve"> </w:t>
      </w:r>
      <w:r w:rsidRPr="00887EB0">
        <w:rPr>
          <w:sz w:val="24"/>
          <w:szCs w:val="24"/>
        </w:rPr>
        <w:t>undertake(s)</w:t>
      </w:r>
      <w:r w:rsidRPr="00887EB0">
        <w:rPr>
          <w:spacing w:val="52"/>
          <w:sz w:val="24"/>
          <w:szCs w:val="24"/>
        </w:rPr>
        <w:t xml:space="preserve"> </w:t>
      </w:r>
      <w:r w:rsidRPr="00887EB0">
        <w:rPr>
          <w:sz w:val="24"/>
          <w:szCs w:val="24"/>
        </w:rPr>
        <w:t>to</w:t>
      </w:r>
      <w:r w:rsidRPr="00887EB0">
        <w:rPr>
          <w:spacing w:val="52"/>
          <w:sz w:val="24"/>
          <w:szCs w:val="24"/>
        </w:rPr>
        <w:t xml:space="preserve"> </w:t>
      </w:r>
      <w:r w:rsidRPr="00887EB0">
        <w:rPr>
          <w:sz w:val="24"/>
          <w:szCs w:val="24"/>
        </w:rPr>
        <w:t>demand</w:t>
      </w:r>
      <w:r w:rsidRPr="00887EB0">
        <w:rPr>
          <w:spacing w:val="51"/>
          <w:sz w:val="24"/>
          <w:szCs w:val="24"/>
        </w:rPr>
        <w:t xml:space="preserve"> </w:t>
      </w:r>
      <w:r w:rsidRPr="00887EB0">
        <w:rPr>
          <w:sz w:val="24"/>
          <w:szCs w:val="24"/>
        </w:rPr>
        <w:t>from</w:t>
      </w:r>
      <w:r w:rsidRPr="00887EB0">
        <w:rPr>
          <w:spacing w:val="52"/>
          <w:sz w:val="24"/>
          <w:szCs w:val="24"/>
        </w:rPr>
        <w:t xml:space="preserve"> </w:t>
      </w:r>
      <w:r w:rsidRPr="00887EB0">
        <w:rPr>
          <w:sz w:val="24"/>
          <w:szCs w:val="24"/>
        </w:rPr>
        <w:t>his</w:t>
      </w:r>
      <w:r w:rsidRPr="00887EB0">
        <w:rPr>
          <w:spacing w:val="52"/>
          <w:sz w:val="24"/>
          <w:szCs w:val="24"/>
        </w:rPr>
        <w:t xml:space="preserve"> </w:t>
      </w:r>
      <w:r w:rsidRPr="00887EB0">
        <w:rPr>
          <w:sz w:val="24"/>
          <w:szCs w:val="24"/>
        </w:rPr>
        <w:t>subcontractors</w:t>
      </w:r>
      <w:r w:rsidRPr="00887EB0">
        <w:rPr>
          <w:spacing w:val="51"/>
          <w:sz w:val="24"/>
          <w:szCs w:val="24"/>
        </w:rPr>
        <w:t xml:space="preserve"> </w:t>
      </w:r>
      <w:r w:rsidRPr="00887EB0">
        <w:rPr>
          <w:sz w:val="24"/>
          <w:szCs w:val="24"/>
        </w:rPr>
        <w:t>a</w:t>
      </w:r>
      <w:r w:rsidRPr="00887EB0">
        <w:rPr>
          <w:spacing w:val="-57"/>
          <w:sz w:val="24"/>
          <w:szCs w:val="24"/>
        </w:rPr>
        <w:t xml:space="preserve"> </w:t>
      </w:r>
      <w:r w:rsidRPr="00887EB0">
        <w:rPr>
          <w:sz w:val="24"/>
          <w:szCs w:val="24"/>
        </w:rPr>
        <w:t>commitment</w:t>
      </w:r>
      <w:r w:rsidRPr="00887EB0">
        <w:rPr>
          <w:spacing w:val="-1"/>
          <w:sz w:val="24"/>
          <w:szCs w:val="24"/>
        </w:rPr>
        <w:t xml:space="preserve"> </w:t>
      </w:r>
      <w:r w:rsidRPr="00887EB0">
        <w:rPr>
          <w:sz w:val="24"/>
          <w:szCs w:val="24"/>
        </w:rPr>
        <w:t>in conformity</w:t>
      </w:r>
      <w:r w:rsidRPr="00887EB0">
        <w:rPr>
          <w:spacing w:val="-5"/>
          <w:sz w:val="24"/>
          <w:szCs w:val="24"/>
        </w:rPr>
        <w:t xml:space="preserve"> </w:t>
      </w:r>
      <w:r w:rsidRPr="00887EB0">
        <w:rPr>
          <w:sz w:val="24"/>
          <w:szCs w:val="24"/>
        </w:rPr>
        <w:t>with this</w:t>
      </w:r>
      <w:r w:rsidRPr="00887EB0">
        <w:rPr>
          <w:spacing w:val="2"/>
          <w:sz w:val="24"/>
          <w:szCs w:val="24"/>
        </w:rPr>
        <w:t xml:space="preserve"> </w:t>
      </w:r>
      <w:r w:rsidRPr="00887EB0">
        <w:rPr>
          <w:sz w:val="24"/>
          <w:szCs w:val="24"/>
        </w:rPr>
        <w:t>Integrity</w:t>
      </w:r>
      <w:r w:rsidRPr="00887EB0">
        <w:rPr>
          <w:spacing w:val="-5"/>
          <w:sz w:val="24"/>
          <w:szCs w:val="24"/>
        </w:rPr>
        <w:t xml:space="preserve"> </w:t>
      </w:r>
      <w:r w:rsidRPr="00887EB0">
        <w:rPr>
          <w:sz w:val="24"/>
          <w:szCs w:val="24"/>
        </w:rPr>
        <w:t>Pact.</w:t>
      </w:r>
    </w:p>
    <w:p w:rsidR="00653D94" w:rsidRPr="00887EB0" w:rsidRDefault="00522AEA">
      <w:pPr>
        <w:pStyle w:val="ListParagraph"/>
        <w:numPr>
          <w:ilvl w:val="0"/>
          <w:numId w:val="24"/>
        </w:numPr>
        <w:tabs>
          <w:tab w:val="left" w:pos="598"/>
        </w:tabs>
        <w:ind w:right="581" w:firstLine="0"/>
        <w:rPr>
          <w:sz w:val="24"/>
          <w:szCs w:val="24"/>
        </w:rPr>
      </w:pPr>
      <w:r w:rsidRPr="00887EB0">
        <w:rPr>
          <w:sz w:val="24"/>
          <w:szCs w:val="24"/>
        </w:rPr>
        <w:t>The</w:t>
      </w:r>
      <w:r w:rsidRPr="00887EB0">
        <w:rPr>
          <w:spacing w:val="35"/>
          <w:sz w:val="24"/>
          <w:szCs w:val="24"/>
        </w:rPr>
        <w:t xml:space="preserve"> </w:t>
      </w:r>
      <w:r w:rsidRPr="00887EB0">
        <w:rPr>
          <w:sz w:val="24"/>
          <w:szCs w:val="24"/>
        </w:rPr>
        <w:t>Principal</w:t>
      </w:r>
      <w:r w:rsidRPr="00887EB0">
        <w:rPr>
          <w:spacing w:val="37"/>
          <w:sz w:val="24"/>
          <w:szCs w:val="24"/>
        </w:rPr>
        <w:t xml:space="preserve"> </w:t>
      </w:r>
      <w:r w:rsidRPr="00887EB0">
        <w:rPr>
          <w:sz w:val="24"/>
          <w:szCs w:val="24"/>
        </w:rPr>
        <w:t>will</w:t>
      </w:r>
      <w:r w:rsidRPr="00887EB0">
        <w:rPr>
          <w:spacing w:val="37"/>
          <w:sz w:val="24"/>
          <w:szCs w:val="24"/>
        </w:rPr>
        <w:t xml:space="preserve"> </w:t>
      </w:r>
      <w:r w:rsidRPr="00887EB0">
        <w:rPr>
          <w:sz w:val="24"/>
          <w:szCs w:val="24"/>
        </w:rPr>
        <w:t>enter</w:t>
      </w:r>
      <w:r w:rsidRPr="00887EB0">
        <w:rPr>
          <w:spacing w:val="36"/>
          <w:sz w:val="24"/>
          <w:szCs w:val="24"/>
        </w:rPr>
        <w:t xml:space="preserve"> </w:t>
      </w:r>
      <w:r w:rsidRPr="00887EB0">
        <w:rPr>
          <w:sz w:val="24"/>
          <w:szCs w:val="24"/>
        </w:rPr>
        <w:t>into</w:t>
      </w:r>
      <w:r w:rsidRPr="00887EB0">
        <w:rPr>
          <w:spacing w:val="37"/>
          <w:sz w:val="24"/>
          <w:szCs w:val="24"/>
        </w:rPr>
        <w:t xml:space="preserve"> </w:t>
      </w:r>
      <w:r w:rsidRPr="00887EB0">
        <w:rPr>
          <w:sz w:val="24"/>
          <w:szCs w:val="24"/>
        </w:rPr>
        <w:t>agreements</w:t>
      </w:r>
      <w:r w:rsidRPr="00887EB0">
        <w:rPr>
          <w:spacing w:val="37"/>
          <w:sz w:val="24"/>
          <w:szCs w:val="24"/>
        </w:rPr>
        <w:t xml:space="preserve"> </w:t>
      </w:r>
      <w:r w:rsidRPr="00887EB0">
        <w:rPr>
          <w:sz w:val="24"/>
          <w:szCs w:val="24"/>
        </w:rPr>
        <w:t>with</w:t>
      </w:r>
      <w:r w:rsidRPr="00887EB0">
        <w:rPr>
          <w:spacing w:val="38"/>
          <w:sz w:val="24"/>
          <w:szCs w:val="24"/>
        </w:rPr>
        <w:t xml:space="preserve"> </w:t>
      </w:r>
      <w:r w:rsidRPr="00887EB0">
        <w:rPr>
          <w:sz w:val="24"/>
          <w:szCs w:val="24"/>
        </w:rPr>
        <w:t>identical</w:t>
      </w:r>
      <w:r w:rsidRPr="00887EB0">
        <w:rPr>
          <w:spacing w:val="37"/>
          <w:sz w:val="24"/>
          <w:szCs w:val="24"/>
        </w:rPr>
        <w:t xml:space="preserve"> </w:t>
      </w:r>
      <w:r w:rsidRPr="00887EB0">
        <w:rPr>
          <w:sz w:val="24"/>
          <w:szCs w:val="24"/>
        </w:rPr>
        <w:t>conditions</w:t>
      </w:r>
      <w:r w:rsidRPr="00887EB0">
        <w:rPr>
          <w:spacing w:val="37"/>
          <w:sz w:val="24"/>
          <w:szCs w:val="24"/>
        </w:rPr>
        <w:t xml:space="preserve"> </w:t>
      </w:r>
      <w:r w:rsidRPr="00887EB0">
        <w:rPr>
          <w:sz w:val="24"/>
          <w:szCs w:val="24"/>
        </w:rPr>
        <w:t>as</w:t>
      </w:r>
      <w:r w:rsidRPr="00887EB0">
        <w:rPr>
          <w:spacing w:val="38"/>
          <w:sz w:val="24"/>
          <w:szCs w:val="24"/>
        </w:rPr>
        <w:t xml:space="preserve"> </w:t>
      </w:r>
      <w:r w:rsidRPr="00887EB0">
        <w:rPr>
          <w:sz w:val="24"/>
          <w:szCs w:val="24"/>
        </w:rPr>
        <w:t>this</w:t>
      </w:r>
      <w:r w:rsidRPr="00887EB0">
        <w:rPr>
          <w:spacing w:val="37"/>
          <w:sz w:val="24"/>
          <w:szCs w:val="24"/>
        </w:rPr>
        <w:t xml:space="preserve"> </w:t>
      </w:r>
      <w:r w:rsidRPr="00887EB0">
        <w:rPr>
          <w:sz w:val="24"/>
          <w:szCs w:val="24"/>
        </w:rPr>
        <w:t>one</w:t>
      </w:r>
      <w:r w:rsidRPr="00887EB0">
        <w:rPr>
          <w:spacing w:val="36"/>
          <w:sz w:val="24"/>
          <w:szCs w:val="24"/>
        </w:rPr>
        <w:t xml:space="preserve"> </w:t>
      </w:r>
      <w:r w:rsidRPr="00887EB0">
        <w:rPr>
          <w:sz w:val="24"/>
          <w:szCs w:val="24"/>
        </w:rPr>
        <w:t>with</w:t>
      </w:r>
      <w:r w:rsidRPr="00887EB0">
        <w:rPr>
          <w:spacing w:val="37"/>
          <w:sz w:val="24"/>
          <w:szCs w:val="24"/>
        </w:rPr>
        <w:t xml:space="preserve"> </w:t>
      </w:r>
      <w:r w:rsidRPr="00887EB0">
        <w:rPr>
          <w:sz w:val="24"/>
          <w:szCs w:val="24"/>
        </w:rPr>
        <w:t>all</w:t>
      </w:r>
      <w:r w:rsidRPr="00887EB0">
        <w:rPr>
          <w:spacing w:val="-57"/>
          <w:sz w:val="24"/>
          <w:szCs w:val="24"/>
        </w:rPr>
        <w:t xml:space="preserve"> </w:t>
      </w:r>
      <w:r w:rsidRPr="00887EB0">
        <w:rPr>
          <w:sz w:val="24"/>
          <w:szCs w:val="24"/>
        </w:rPr>
        <w:t>Bidders</w:t>
      </w:r>
      <w:r w:rsidRPr="00887EB0">
        <w:rPr>
          <w:spacing w:val="-1"/>
          <w:sz w:val="24"/>
          <w:szCs w:val="24"/>
        </w:rPr>
        <w:t xml:space="preserve"> </w:t>
      </w:r>
      <w:r w:rsidRPr="00887EB0">
        <w:rPr>
          <w:sz w:val="24"/>
          <w:szCs w:val="24"/>
        </w:rPr>
        <w:t>and Contractors.</w:t>
      </w:r>
    </w:p>
    <w:p w:rsidR="00653D94" w:rsidRPr="00887EB0" w:rsidRDefault="00522AEA">
      <w:pPr>
        <w:pStyle w:val="ListParagraph"/>
        <w:numPr>
          <w:ilvl w:val="0"/>
          <w:numId w:val="24"/>
        </w:numPr>
        <w:tabs>
          <w:tab w:val="left" w:pos="564"/>
        </w:tabs>
        <w:ind w:right="582" w:firstLine="0"/>
        <w:rPr>
          <w:sz w:val="24"/>
          <w:szCs w:val="24"/>
        </w:rPr>
      </w:pPr>
      <w:r w:rsidRPr="00887EB0">
        <w:rPr>
          <w:sz w:val="24"/>
          <w:szCs w:val="24"/>
        </w:rPr>
        <w:t>The</w:t>
      </w:r>
      <w:r w:rsidRPr="00887EB0">
        <w:rPr>
          <w:spacing w:val="2"/>
          <w:sz w:val="24"/>
          <w:szCs w:val="24"/>
        </w:rPr>
        <w:t xml:space="preserve"> </w:t>
      </w:r>
      <w:r w:rsidRPr="00887EB0">
        <w:rPr>
          <w:sz w:val="24"/>
          <w:szCs w:val="24"/>
        </w:rPr>
        <w:t>Principal</w:t>
      </w:r>
      <w:r w:rsidRPr="00887EB0">
        <w:rPr>
          <w:spacing w:val="3"/>
          <w:sz w:val="24"/>
          <w:szCs w:val="24"/>
        </w:rPr>
        <w:t xml:space="preserve"> </w:t>
      </w:r>
      <w:r w:rsidRPr="00887EB0">
        <w:rPr>
          <w:sz w:val="24"/>
          <w:szCs w:val="24"/>
        </w:rPr>
        <w:t>will</w:t>
      </w:r>
      <w:r w:rsidRPr="00887EB0">
        <w:rPr>
          <w:spacing w:val="4"/>
          <w:sz w:val="24"/>
          <w:szCs w:val="24"/>
        </w:rPr>
        <w:t xml:space="preserve"> </w:t>
      </w:r>
      <w:r w:rsidRPr="00887EB0">
        <w:rPr>
          <w:sz w:val="24"/>
          <w:szCs w:val="24"/>
        </w:rPr>
        <w:t>disqualify</w:t>
      </w:r>
      <w:r w:rsidRPr="00887EB0">
        <w:rPr>
          <w:spacing w:val="-2"/>
          <w:sz w:val="24"/>
          <w:szCs w:val="24"/>
        </w:rPr>
        <w:t xml:space="preserve"> </w:t>
      </w:r>
      <w:r w:rsidRPr="00887EB0">
        <w:rPr>
          <w:sz w:val="24"/>
          <w:szCs w:val="24"/>
        </w:rPr>
        <w:t>from</w:t>
      </w:r>
      <w:r w:rsidRPr="00887EB0">
        <w:rPr>
          <w:spacing w:val="4"/>
          <w:sz w:val="24"/>
          <w:szCs w:val="24"/>
        </w:rPr>
        <w:t xml:space="preserve"> </w:t>
      </w:r>
      <w:r w:rsidRPr="00887EB0">
        <w:rPr>
          <w:sz w:val="24"/>
          <w:szCs w:val="24"/>
        </w:rPr>
        <w:t>the</w:t>
      </w:r>
      <w:r w:rsidRPr="00887EB0">
        <w:rPr>
          <w:spacing w:val="3"/>
          <w:sz w:val="24"/>
          <w:szCs w:val="24"/>
        </w:rPr>
        <w:t xml:space="preserve"> </w:t>
      </w:r>
      <w:r w:rsidRPr="00887EB0">
        <w:rPr>
          <w:sz w:val="24"/>
          <w:szCs w:val="24"/>
        </w:rPr>
        <w:t>tender</w:t>
      </w:r>
      <w:r w:rsidRPr="00887EB0">
        <w:rPr>
          <w:spacing w:val="2"/>
          <w:sz w:val="24"/>
          <w:szCs w:val="24"/>
        </w:rPr>
        <w:t xml:space="preserve"> </w:t>
      </w:r>
      <w:r w:rsidRPr="00887EB0">
        <w:rPr>
          <w:sz w:val="24"/>
          <w:szCs w:val="24"/>
        </w:rPr>
        <w:t>process</w:t>
      </w:r>
      <w:r w:rsidRPr="00887EB0">
        <w:rPr>
          <w:spacing w:val="4"/>
          <w:sz w:val="24"/>
          <w:szCs w:val="24"/>
        </w:rPr>
        <w:t xml:space="preserve"> </w:t>
      </w:r>
      <w:r w:rsidRPr="00887EB0">
        <w:rPr>
          <w:sz w:val="24"/>
          <w:szCs w:val="24"/>
        </w:rPr>
        <w:t>all</w:t>
      </w:r>
      <w:r w:rsidRPr="00887EB0">
        <w:rPr>
          <w:spacing w:val="4"/>
          <w:sz w:val="24"/>
          <w:szCs w:val="24"/>
        </w:rPr>
        <w:t xml:space="preserve"> </w:t>
      </w:r>
      <w:r w:rsidRPr="00887EB0">
        <w:rPr>
          <w:sz w:val="24"/>
          <w:szCs w:val="24"/>
        </w:rPr>
        <w:t>bidders</w:t>
      </w:r>
      <w:r w:rsidRPr="00887EB0">
        <w:rPr>
          <w:spacing w:val="4"/>
          <w:sz w:val="24"/>
          <w:szCs w:val="24"/>
        </w:rPr>
        <w:t xml:space="preserve"> </w:t>
      </w:r>
      <w:r w:rsidRPr="00887EB0">
        <w:rPr>
          <w:sz w:val="24"/>
          <w:szCs w:val="24"/>
        </w:rPr>
        <w:t>who</w:t>
      </w:r>
      <w:r w:rsidRPr="00887EB0">
        <w:rPr>
          <w:spacing w:val="3"/>
          <w:sz w:val="24"/>
          <w:szCs w:val="24"/>
        </w:rPr>
        <w:t xml:space="preserve"> </w:t>
      </w:r>
      <w:r w:rsidRPr="00887EB0">
        <w:rPr>
          <w:sz w:val="24"/>
          <w:szCs w:val="24"/>
        </w:rPr>
        <w:t>do</w:t>
      </w:r>
      <w:r w:rsidRPr="00887EB0">
        <w:rPr>
          <w:spacing w:val="3"/>
          <w:sz w:val="24"/>
          <w:szCs w:val="24"/>
        </w:rPr>
        <w:t xml:space="preserve"> </w:t>
      </w:r>
      <w:r w:rsidRPr="00887EB0">
        <w:rPr>
          <w:sz w:val="24"/>
          <w:szCs w:val="24"/>
        </w:rPr>
        <w:t>not</w:t>
      </w:r>
      <w:r w:rsidRPr="00887EB0">
        <w:rPr>
          <w:spacing w:val="4"/>
          <w:sz w:val="24"/>
          <w:szCs w:val="24"/>
        </w:rPr>
        <w:t xml:space="preserve"> </w:t>
      </w:r>
      <w:r w:rsidRPr="00887EB0">
        <w:rPr>
          <w:sz w:val="24"/>
          <w:szCs w:val="24"/>
        </w:rPr>
        <w:t>sign</w:t>
      </w:r>
      <w:r w:rsidRPr="00887EB0">
        <w:rPr>
          <w:spacing w:val="3"/>
          <w:sz w:val="24"/>
          <w:szCs w:val="24"/>
        </w:rPr>
        <w:t xml:space="preserve"> </w:t>
      </w:r>
      <w:r w:rsidRPr="00887EB0">
        <w:rPr>
          <w:sz w:val="24"/>
          <w:szCs w:val="24"/>
        </w:rPr>
        <w:t>this</w:t>
      </w:r>
      <w:r w:rsidRPr="00887EB0">
        <w:rPr>
          <w:spacing w:val="3"/>
          <w:sz w:val="24"/>
          <w:szCs w:val="24"/>
        </w:rPr>
        <w:t xml:space="preserve"> </w:t>
      </w:r>
      <w:r w:rsidRPr="00887EB0">
        <w:rPr>
          <w:sz w:val="24"/>
          <w:szCs w:val="24"/>
        </w:rPr>
        <w:t>Pact</w:t>
      </w:r>
      <w:r w:rsidRPr="00887EB0">
        <w:rPr>
          <w:spacing w:val="-57"/>
          <w:sz w:val="24"/>
          <w:szCs w:val="24"/>
        </w:rPr>
        <w:t xml:space="preserve"> </w:t>
      </w:r>
      <w:r w:rsidRPr="00887EB0">
        <w:rPr>
          <w:sz w:val="24"/>
          <w:szCs w:val="24"/>
        </w:rPr>
        <w:t>or</w:t>
      </w:r>
      <w:r w:rsidRPr="00887EB0">
        <w:rPr>
          <w:spacing w:val="-2"/>
          <w:sz w:val="24"/>
          <w:szCs w:val="24"/>
        </w:rPr>
        <w:t xml:space="preserve"> </w:t>
      </w:r>
      <w:r w:rsidRPr="00887EB0">
        <w:rPr>
          <w:sz w:val="24"/>
          <w:szCs w:val="24"/>
        </w:rPr>
        <w:t>violate its provisions.</w:t>
      </w:r>
    </w:p>
    <w:p w:rsidR="00653D94" w:rsidRPr="00887EB0" w:rsidRDefault="00653D94">
      <w:pPr>
        <w:pStyle w:val="BodyText"/>
        <w:spacing w:before="2"/>
      </w:pPr>
    </w:p>
    <w:p w:rsidR="00653D94" w:rsidRPr="00887EB0" w:rsidRDefault="00522AEA">
      <w:pPr>
        <w:pStyle w:val="Heading2"/>
        <w:ind w:right="582"/>
      </w:pPr>
      <w:r w:rsidRPr="00887EB0">
        <w:t>Section</w:t>
      </w:r>
      <w:r w:rsidRPr="00887EB0">
        <w:rPr>
          <w:spacing w:val="1"/>
        </w:rPr>
        <w:t xml:space="preserve"> </w:t>
      </w:r>
      <w:r w:rsidRPr="00887EB0">
        <w:t>7</w:t>
      </w:r>
      <w:r w:rsidRPr="00887EB0">
        <w:rPr>
          <w:spacing w:val="1"/>
        </w:rPr>
        <w:t xml:space="preserve"> </w:t>
      </w:r>
      <w:r w:rsidRPr="00887EB0">
        <w:t>–</w:t>
      </w:r>
      <w:r w:rsidRPr="00887EB0">
        <w:rPr>
          <w:spacing w:val="1"/>
        </w:rPr>
        <w:t xml:space="preserve"> </w:t>
      </w:r>
      <w:r w:rsidRPr="00887EB0">
        <w:t>Criminal</w:t>
      </w:r>
      <w:r w:rsidRPr="00887EB0">
        <w:rPr>
          <w:spacing w:val="1"/>
        </w:rPr>
        <w:t xml:space="preserve"> </w:t>
      </w:r>
      <w:r w:rsidRPr="00887EB0">
        <w:t>charges</w:t>
      </w:r>
      <w:r w:rsidRPr="00887EB0">
        <w:rPr>
          <w:spacing w:val="1"/>
        </w:rPr>
        <w:t xml:space="preserve"> </w:t>
      </w:r>
      <w:r w:rsidRPr="00887EB0">
        <w:t>against</w:t>
      </w:r>
      <w:r w:rsidRPr="00887EB0">
        <w:rPr>
          <w:spacing w:val="1"/>
        </w:rPr>
        <w:t xml:space="preserve"> </w:t>
      </w:r>
      <w:r w:rsidRPr="00887EB0">
        <w:t>violating</w:t>
      </w:r>
      <w:r w:rsidRPr="00887EB0">
        <w:rPr>
          <w:spacing w:val="1"/>
        </w:rPr>
        <w:t xml:space="preserve"> </w:t>
      </w:r>
      <w:r w:rsidRPr="00887EB0">
        <w:t>Bidder(s)</w:t>
      </w:r>
      <w:r w:rsidRPr="00887EB0">
        <w:rPr>
          <w:spacing w:val="1"/>
        </w:rPr>
        <w:t xml:space="preserve"> </w:t>
      </w:r>
      <w:r w:rsidRPr="00887EB0">
        <w:t>/</w:t>
      </w:r>
      <w:r w:rsidRPr="00887EB0">
        <w:rPr>
          <w:spacing w:val="1"/>
        </w:rPr>
        <w:t xml:space="preserve"> </w:t>
      </w:r>
      <w:r w:rsidRPr="00887EB0">
        <w:t>Contractor(s)</w:t>
      </w:r>
      <w:r w:rsidRPr="00887EB0">
        <w:rPr>
          <w:spacing w:val="1"/>
        </w:rPr>
        <w:t xml:space="preserve"> </w:t>
      </w:r>
      <w:r w:rsidRPr="00887EB0">
        <w:t>/</w:t>
      </w:r>
      <w:r w:rsidRPr="00887EB0">
        <w:rPr>
          <w:spacing w:val="1"/>
        </w:rPr>
        <w:t xml:space="preserve"> </w:t>
      </w:r>
      <w:r w:rsidRPr="00887EB0">
        <w:t>Subcontractor(s)</w:t>
      </w:r>
    </w:p>
    <w:p w:rsidR="00653D94" w:rsidRPr="00887EB0" w:rsidRDefault="00522AEA">
      <w:pPr>
        <w:pStyle w:val="BodyText"/>
        <w:ind w:left="220" w:right="578"/>
        <w:jc w:val="both"/>
      </w:pPr>
      <w:r w:rsidRPr="00887EB0">
        <w:t>If the Principal obtains knowledge of conduct of a Bidder, Contractor or Subcontractor, or of</w:t>
      </w:r>
      <w:r w:rsidRPr="00887EB0">
        <w:rPr>
          <w:spacing w:val="1"/>
        </w:rPr>
        <w:t xml:space="preserve"> </w:t>
      </w:r>
      <w:r w:rsidRPr="00887EB0">
        <w:t>an employee or a representative or an associate of a Bidder, Contractor or Subcontractor</w:t>
      </w:r>
      <w:r w:rsidRPr="00887EB0">
        <w:rPr>
          <w:spacing w:val="1"/>
        </w:rPr>
        <w:t xml:space="preserve"> </w:t>
      </w:r>
      <w:r w:rsidRPr="00887EB0">
        <w:t>which constitutes corruption, or if the Principal has substantive suspicion in this regard, the</w:t>
      </w:r>
      <w:r w:rsidRPr="00887EB0">
        <w:rPr>
          <w:spacing w:val="1"/>
        </w:rPr>
        <w:t xml:space="preserve"> </w:t>
      </w:r>
      <w:r w:rsidRPr="00887EB0">
        <w:t>Principal</w:t>
      </w:r>
      <w:r w:rsidRPr="00887EB0">
        <w:rPr>
          <w:spacing w:val="-1"/>
        </w:rPr>
        <w:t xml:space="preserve"> </w:t>
      </w:r>
      <w:r w:rsidRPr="00887EB0">
        <w:t>will inform the</w:t>
      </w:r>
      <w:r w:rsidRPr="00887EB0">
        <w:rPr>
          <w:spacing w:val="-1"/>
        </w:rPr>
        <w:t xml:space="preserve"> </w:t>
      </w:r>
      <w:r w:rsidRPr="00887EB0">
        <w:t>same</w:t>
      </w:r>
      <w:r w:rsidRPr="00887EB0">
        <w:rPr>
          <w:spacing w:val="-2"/>
        </w:rPr>
        <w:t xml:space="preserve"> </w:t>
      </w:r>
      <w:r w:rsidRPr="00887EB0">
        <w:t>to the</w:t>
      </w:r>
      <w:r w:rsidRPr="00887EB0">
        <w:rPr>
          <w:spacing w:val="-1"/>
        </w:rPr>
        <w:t xml:space="preserve"> </w:t>
      </w:r>
      <w:r w:rsidRPr="00887EB0">
        <w:t>Chief</w:t>
      </w:r>
      <w:r w:rsidRPr="00887EB0">
        <w:rPr>
          <w:spacing w:val="-2"/>
        </w:rPr>
        <w:t xml:space="preserve"> </w:t>
      </w:r>
      <w:r w:rsidRPr="00887EB0">
        <w:t>Vigilance</w:t>
      </w:r>
      <w:r w:rsidRPr="00887EB0">
        <w:rPr>
          <w:spacing w:val="-2"/>
        </w:rPr>
        <w:t xml:space="preserve"> </w:t>
      </w:r>
      <w:r w:rsidRPr="00887EB0">
        <w:t>Officer.</w:t>
      </w:r>
    </w:p>
    <w:p w:rsidR="00653D94" w:rsidRPr="00887EB0" w:rsidRDefault="00653D94">
      <w:pPr>
        <w:pStyle w:val="BodyText"/>
        <w:spacing w:before="1"/>
      </w:pPr>
    </w:p>
    <w:p w:rsidR="00653D94" w:rsidRPr="00887EB0" w:rsidRDefault="00522AEA">
      <w:pPr>
        <w:pStyle w:val="Heading2"/>
        <w:spacing w:line="274" w:lineRule="exact"/>
      </w:pPr>
      <w:r w:rsidRPr="00887EB0">
        <w:t>Section</w:t>
      </w:r>
      <w:r w:rsidRPr="00887EB0">
        <w:rPr>
          <w:spacing w:val="-2"/>
        </w:rPr>
        <w:t xml:space="preserve"> </w:t>
      </w:r>
      <w:r w:rsidRPr="00887EB0">
        <w:t>8</w:t>
      </w:r>
      <w:r w:rsidRPr="00887EB0">
        <w:rPr>
          <w:spacing w:val="-1"/>
        </w:rPr>
        <w:t xml:space="preserve"> </w:t>
      </w:r>
      <w:r w:rsidRPr="00887EB0">
        <w:t>–</w:t>
      </w:r>
      <w:r w:rsidRPr="00887EB0">
        <w:rPr>
          <w:spacing w:val="-2"/>
        </w:rPr>
        <w:t xml:space="preserve"> </w:t>
      </w:r>
      <w:r w:rsidRPr="00887EB0">
        <w:t>Independent</w:t>
      </w:r>
      <w:r w:rsidRPr="00887EB0">
        <w:rPr>
          <w:spacing w:val="-1"/>
        </w:rPr>
        <w:t xml:space="preserve"> </w:t>
      </w:r>
      <w:r w:rsidRPr="00887EB0">
        <w:t>External</w:t>
      </w:r>
      <w:r w:rsidRPr="00887EB0">
        <w:rPr>
          <w:spacing w:val="-1"/>
        </w:rPr>
        <w:t xml:space="preserve"> </w:t>
      </w:r>
      <w:r w:rsidRPr="00887EB0">
        <w:t>Monitor</w:t>
      </w:r>
      <w:r w:rsidRPr="00887EB0">
        <w:rPr>
          <w:spacing w:val="-4"/>
        </w:rPr>
        <w:t xml:space="preserve"> </w:t>
      </w:r>
      <w:r w:rsidRPr="00887EB0">
        <w:t>/</w:t>
      </w:r>
      <w:r w:rsidRPr="00887EB0">
        <w:rPr>
          <w:spacing w:val="-1"/>
        </w:rPr>
        <w:t xml:space="preserve"> </w:t>
      </w:r>
      <w:r w:rsidRPr="00887EB0">
        <w:t>Monitors</w:t>
      </w:r>
    </w:p>
    <w:p w:rsidR="00653D94" w:rsidRPr="00887EB0" w:rsidRDefault="00522AEA">
      <w:pPr>
        <w:pStyle w:val="ListParagraph"/>
        <w:numPr>
          <w:ilvl w:val="0"/>
          <w:numId w:val="23"/>
        </w:numPr>
        <w:tabs>
          <w:tab w:val="left" w:pos="605"/>
        </w:tabs>
        <w:ind w:right="580" w:firstLine="0"/>
        <w:rPr>
          <w:sz w:val="24"/>
          <w:szCs w:val="24"/>
        </w:rPr>
      </w:pPr>
      <w:r w:rsidRPr="00887EB0">
        <w:rPr>
          <w:sz w:val="24"/>
          <w:szCs w:val="24"/>
        </w:rPr>
        <w:t>The Principal appoints competent and credible Independent External Monitor for this</w:t>
      </w:r>
      <w:r w:rsidRPr="00887EB0">
        <w:rPr>
          <w:spacing w:val="1"/>
          <w:sz w:val="24"/>
          <w:szCs w:val="24"/>
        </w:rPr>
        <w:t xml:space="preserve"> </w:t>
      </w:r>
      <w:r w:rsidRPr="00887EB0">
        <w:rPr>
          <w:sz w:val="24"/>
          <w:szCs w:val="24"/>
        </w:rPr>
        <w:t>Pact. The task of the Monitor is to review independently and objectively, whether and to what</w:t>
      </w:r>
      <w:r w:rsidRPr="00887EB0">
        <w:rPr>
          <w:spacing w:val="-57"/>
          <w:sz w:val="24"/>
          <w:szCs w:val="24"/>
        </w:rPr>
        <w:t xml:space="preserve"> </w:t>
      </w:r>
      <w:r w:rsidRPr="00887EB0">
        <w:rPr>
          <w:sz w:val="24"/>
          <w:szCs w:val="24"/>
        </w:rPr>
        <w:t>extent</w:t>
      </w:r>
      <w:r w:rsidRPr="00887EB0">
        <w:rPr>
          <w:spacing w:val="-1"/>
          <w:sz w:val="24"/>
          <w:szCs w:val="24"/>
        </w:rPr>
        <w:t xml:space="preserve"> </w:t>
      </w:r>
      <w:r w:rsidRPr="00887EB0">
        <w:rPr>
          <w:sz w:val="24"/>
          <w:szCs w:val="24"/>
        </w:rPr>
        <w:t>the parties comply</w:t>
      </w:r>
      <w:r w:rsidRPr="00887EB0">
        <w:rPr>
          <w:spacing w:val="-3"/>
          <w:sz w:val="24"/>
          <w:szCs w:val="24"/>
        </w:rPr>
        <w:t xml:space="preserve"> </w:t>
      </w:r>
      <w:r w:rsidRPr="00887EB0">
        <w:rPr>
          <w:sz w:val="24"/>
          <w:szCs w:val="24"/>
        </w:rPr>
        <w:t>with the</w:t>
      </w:r>
      <w:r w:rsidRPr="00887EB0">
        <w:rPr>
          <w:spacing w:val="-1"/>
          <w:sz w:val="24"/>
          <w:szCs w:val="24"/>
        </w:rPr>
        <w:t xml:space="preserve"> </w:t>
      </w:r>
      <w:r w:rsidRPr="00887EB0">
        <w:rPr>
          <w:sz w:val="24"/>
          <w:szCs w:val="24"/>
        </w:rPr>
        <w:t>obligations</w:t>
      </w:r>
      <w:r w:rsidRPr="00887EB0">
        <w:rPr>
          <w:spacing w:val="-1"/>
          <w:sz w:val="24"/>
          <w:szCs w:val="24"/>
        </w:rPr>
        <w:t xml:space="preserve"> </w:t>
      </w:r>
      <w:r w:rsidRPr="00887EB0">
        <w:rPr>
          <w:sz w:val="24"/>
          <w:szCs w:val="24"/>
        </w:rPr>
        <w:t>under this agreement.</w:t>
      </w:r>
    </w:p>
    <w:p w:rsidR="00653D94" w:rsidRPr="00887EB0" w:rsidRDefault="00522AEA">
      <w:pPr>
        <w:pStyle w:val="ListParagraph"/>
        <w:numPr>
          <w:ilvl w:val="0"/>
          <w:numId w:val="23"/>
        </w:numPr>
        <w:tabs>
          <w:tab w:val="left" w:pos="619"/>
        </w:tabs>
        <w:ind w:right="582" w:firstLine="0"/>
        <w:rPr>
          <w:sz w:val="24"/>
          <w:szCs w:val="24"/>
        </w:rPr>
      </w:pPr>
      <w:r w:rsidRPr="00887EB0">
        <w:rPr>
          <w:sz w:val="24"/>
          <w:szCs w:val="24"/>
        </w:rPr>
        <w:t>The</w:t>
      </w:r>
      <w:r w:rsidRPr="00887EB0">
        <w:rPr>
          <w:spacing w:val="1"/>
          <w:sz w:val="24"/>
          <w:szCs w:val="24"/>
        </w:rPr>
        <w:t xml:space="preserve"> </w:t>
      </w:r>
      <w:r w:rsidRPr="00887EB0">
        <w:rPr>
          <w:sz w:val="24"/>
          <w:szCs w:val="24"/>
        </w:rPr>
        <w:t>Monitor</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subject</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instructions</w:t>
      </w:r>
      <w:r w:rsidRPr="00887EB0">
        <w:rPr>
          <w:spacing w:val="1"/>
          <w:sz w:val="24"/>
          <w:szCs w:val="24"/>
        </w:rPr>
        <w:t xml:space="preserve"> </w:t>
      </w:r>
      <w:r w:rsidRPr="00887EB0">
        <w:rPr>
          <w:sz w:val="24"/>
          <w:szCs w:val="24"/>
        </w:rPr>
        <w:t>by the</w:t>
      </w:r>
      <w:r w:rsidRPr="00887EB0">
        <w:rPr>
          <w:spacing w:val="1"/>
          <w:sz w:val="24"/>
          <w:szCs w:val="24"/>
        </w:rPr>
        <w:t xml:space="preserve"> </w:t>
      </w:r>
      <w:r w:rsidRPr="00887EB0">
        <w:rPr>
          <w:sz w:val="24"/>
          <w:szCs w:val="24"/>
        </w:rPr>
        <w:t>representatives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parties</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performs his functions neutrally and independently. It will be obligatory for him to treat the</w:t>
      </w:r>
      <w:r w:rsidRPr="00887EB0">
        <w:rPr>
          <w:spacing w:val="1"/>
          <w:sz w:val="24"/>
          <w:szCs w:val="24"/>
        </w:rPr>
        <w:t xml:space="preserve"> </w:t>
      </w:r>
      <w:r w:rsidRPr="00887EB0">
        <w:rPr>
          <w:sz w:val="24"/>
          <w:szCs w:val="24"/>
        </w:rPr>
        <w:t>information and documents of the Bidders/Contractors as confidential. He reports to the</w:t>
      </w:r>
      <w:r w:rsidRPr="00887EB0">
        <w:rPr>
          <w:spacing w:val="1"/>
          <w:sz w:val="24"/>
          <w:szCs w:val="24"/>
        </w:rPr>
        <w:t xml:space="preserve"> </w:t>
      </w:r>
      <w:r w:rsidRPr="00887EB0">
        <w:rPr>
          <w:sz w:val="24"/>
          <w:szCs w:val="24"/>
        </w:rPr>
        <w:t>Chairman</w:t>
      </w:r>
      <w:r w:rsidRPr="00887EB0">
        <w:rPr>
          <w:spacing w:val="-2"/>
          <w:sz w:val="24"/>
          <w:szCs w:val="24"/>
        </w:rPr>
        <w:t xml:space="preserve"> </w:t>
      </w:r>
      <w:r w:rsidRPr="00887EB0">
        <w:rPr>
          <w:sz w:val="24"/>
          <w:szCs w:val="24"/>
        </w:rPr>
        <w:t>&amp;</w:t>
      </w:r>
      <w:r w:rsidRPr="00887EB0">
        <w:rPr>
          <w:spacing w:val="-2"/>
          <w:sz w:val="24"/>
          <w:szCs w:val="24"/>
        </w:rPr>
        <w:t xml:space="preserve"> </w:t>
      </w:r>
      <w:r w:rsidRPr="00887EB0">
        <w:rPr>
          <w:sz w:val="24"/>
          <w:szCs w:val="24"/>
        </w:rPr>
        <w:t>Managing</w:t>
      </w:r>
      <w:r w:rsidRPr="00887EB0">
        <w:rPr>
          <w:spacing w:val="-1"/>
          <w:sz w:val="24"/>
          <w:szCs w:val="24"/>
        </w:rPr>
        <w:t xml:space="preserve"> </w:t>
      </w:r>
      <w:r w:rsidRPr="00887EB0">
        <w:rPr>
          <w:sz w:val="24"/>
          <w:szCs w:val="24"/>
        </w:rPr>
        <w:t>Director, CENTRAL</w:t>
      </w:r>
      <w:r w:rsidRPr="00887EB0">
        <w:rPr>
          <w:spacing w:val="-1"/>
          <w:sz w:val="24"/>
          <w:szCs w:val="24"/>
        </w:rPr>
        <w:t xml:space="preserve"> </w:t>
      </w:r>
      <w:r w:rsidRPr="00887EB0">
        <w:rPr>
          <w:sz w:val="24"/>
          <w:szCs w:val="24"/>
        </w:rPr>
        <w:t>BANK</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INDIA.</w:t>
      </w:r>
    </w:p>
    <w:p w:rsidR="00653D94" w:rsidRPr="00887EB0" w:rsidRDefault="00522AEA">
      <w:pPr>
        <w:pStyle w:val="ListParagraph"/>
        <w:numPr>
          <w:ilvl w:val="0"/>
          <w:numId w:val="23"/>
        </w:numPr>
        <w:tabs>
          <w:tab w:val="left" w:pos="614"/>
        </w:tabs>
        <w:ind w:right="577" w:firstLine="0"/>
        <w:rPr>
          <w:sz w:val="24"/>
          <w:szCs w:val="24"/>
        </w:rPr>
      </w:pPr>
      <w:r w:rsidRPr="00887EB0">
        <w:rPr>
          <w:sz w:val="24"/>
          <w:szCs w:val="24"/>
        </w:rPr>
        <w:t>The Bidder(s)/Contractor(s) accepts that the Monitor has the right to access without</w:t>
      </w:r>
      <w:r w:rsidRPr="00887EB0">
        <w:rPr>
          <w:spacing w:val="1"/>
          <w:sz w:val="24"/>
          <w:szCs w:val="24"/>
        </w:rPr>
        <w:t xml:space="preserve"> </w:t>
      </w:r>
      <w:r w:rsidRPr="00887EB0">
        <w:rPr>
          <w:sz w:val="24"/>
          <w:szCs w:val="24"/>
        </w:rPr>
        <w:t>restriction</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all</w:t>
      </w:r>
      <w:r w:rsidRPr="00887EB0">
        <w:rPr>
          <w:spacing w:val="1"/>
          <w:sz w:val="24"/>
          <w:szCs w:val="24"/>
        </w:rPr>
        <w:t xml:space="preserve"> </w:t>
      </w:r>
      <w:r w:rsidRPr="00887EB0">
        <w:rPr>
          <w:sz w:val="24"/>
          <w:szCs w:val="24"/>
        </w:rPr>
        <w:t>Project</w:t>
      </w:r>
      <w:r w:rsidRPr="00887EB0">
        <w:rPr>
          <w:spacing w:val="1"/>
          <w:sz w:val="24"/>
          <w:szCs w:val="24"/>
        </w:rPr>
        <w:t xml:space="preserve"> </w:t>
      </w:r>
      <w:r w:rsidRPr="00887EB0">
        <w:rPr>
          <w:sz w:val="24"/>
          <w:szCs w:val="24"/>
        </w:rPr>
        <w:t>documentation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Principal</w:t>
      </w:r>
      <w:r w:rsidRPr="00887EB0">
        <w:rPr>
          <w:spacing w:val="1"/>
          <w:sz w:val="24"/>
          <w:szCs w:val="24"/>
        </w:rPr>
        <w:t xml:space="preserve"> </w:t>
      </w:r>
      <w:r w:rsidRPr="00887EB0">
        <w:rPr>
          <w:sz w:val="24"/>
          <w:szCs w:val="24"/>
        </w:rPr>
        <w:t>including</w:t>
      </w:r>
      <w:r w:rsidRPr="00887EB0">
        <w:rPr>
          <w:spacing w:val="1"/>
          <w:sz w:val="24"/>
          <w:szCs w:val="24"/>
        </w:rPr>
        <w:t xml:space="preserve"> </w:t>
      </w:r>
      <w:r w:rsidRPr="00887EB0">
        <w:rPr>
          <w:sz w:val="24"/>
          <w:szCs w:val="24"/>
        </w:rPr>
        <w:t>that</w:t>
      </w:r>
      <w:r w:rsidRPr="00887EB0">
        <w:rPr>
          <w:spacing w:val="1"/>
          <w:sz w:val="24"/>
          <w:szCs w:val="24"/>
        </w:rPr>
        <w:t xml:space="preserve"> </w:t>
      </w:r>
      <w:r w:rsidRPr="00887EB0">
        <w:rPr>
          <w:sz w:val="24"/>
          <w:szCs w:val="24"/>
        </w:rPr>
        <w:t>provided</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Contractor</w:t>
      </w:r>
      <w:r w:rsidRPr="00887EB0">
        <w:rPr>
          <w:i/>
          <w:sz w:val="24"/>
          <w:szCs w:val="24"/>
        </w:rPr>
        <w:t>.</w:t>
      </w:r>
      <w:r w:rsidRPr="00887EB0">
        <w:rPr>
          <w:i/>
          <w:spacing w:val="19"/>
          <w:sz w:val="24"/>
          <w:szCs w:val="24"/>
        </w:rPr>
        <w:t xml:space="preserve"> </w:t>
      </w:r>
      <w:r w:rsidRPr="00887EB0">
        <w:rPr>
          <w:sz w:val="24"/>
          <w:szCs w:val="24"/>
        </w:rPr>
        <w:t>The</w:t>
      </w:r>
      <w:r w:rsidRPr="00887EB0">
        <w:rPr>
          <w:spacing w:val="19"/>
          <w:sz w:val="24"/>
          <w:szCs w:val="24"/>
        </w:rPr>
        <w:t xml:space="preserve"> </w:t>
      </w:r>
      <w:r w:rsidRPr="00887EB0">
        <w:rPr>
          <w:sz w:val="24"/>
          <w:szCs w:val="24"/>
        </w:rPr>
        <w:t>Contractor</w:t>
      </w:r>
      <w:r w:rsidRPr="00887EB0">
        <w:rPr>
          <w:spacing w:val="19"/>
          <w:sz w:val="24"/>
          <w:szCs w:val="24"/>
        </w:rPr>
        <w:t xml:space="preserve"> </w:t>
      </w:r>
      <w:r w:rsidRPr="00887EB0">
        <w:rPr>
          <w:sz w:val="24"/>
          <w:szCs w:val="24"/>
        </w:rPr>
        <w:t>will</w:t>
      </w:r>
      <w:r w:rsidRPr="00887EB0">
        <w:rPr>
          <w:spacing w:val="20"/>
          <w:sz w:val="24"/>
          <w:szCs w:val="24"/>
        </w:rPr>
        <w:t xml:space="preserve"> </w:t>
      </w:r>
      <w:r w:rsidRPr="00887EB0">
        <w:rPr>
          <w:sz w:val="24"/>
          <w:szCs w:val="24"/>
        </w:rPr>
        <w:t>also</w:t>
      </w:r>
      <w:r w:rsidRPr="00887EB0">
        <w:rPr>
          <w:spacing w:val="21"/>
          <w:sz w:val="24"/>
          <w:szCs w:val="24"/>
        </w:rPr>
        <w:t xml:space="preserve"> </w:t>
      </w:r>
      <w:r w:rsidRPr="00887EB0">
        <w:rPr>
          <w:sz w:val="24"/>
          <w:szCs w:val="24"/>
        </w:rPr>
        <w:t>grant</w:t>
      </w:r>
      <w:r w:rsidRPr="00887EB0">
        <w:rPr>
          <w:spacing w:val="20"/>
          <w:sz w:val="24"/>
          <w:szCs w:val="24"/>
        </w:rPr>
        <w:t xml:space="preserve"> </w:t>
      </w:r>
      <w:r w:rsidRPr="00887EB0">
        <w:rPr>
          <w:sz w:val="24"/>
          <w:szCs w:val="24"/>
        </w:rPr>
        <w:t>the</w:t>
      </w:r>
      <w:r w:rsidRPr="00887EB0">
        <w:rPr>
          <w:spacing w:val="18"/>
          <w:sz w:val="24"/>
          <w:szCs w:val="24"/>
        </w:rPr>
        <w:t xml:space="preserve"> </w:t>
      </w:r>
      <w:r w:rsidRPr="00887EB0">
        <w:rPr>
          <w:sz w:val="24"/>
          <w:szCs w:val="24"/>
        </w:rPr>
        <w:t>Monitor,</w:t>
      </w:r>
      <w:r w:rsidRPr="00887EB0">
        <w:rPr>
          <w:spacing w:val="20"/>
          <w:sz w:val="24"/>
          <w:szCs w:val="24"/>
        </w:rPr>
        <w:t xml:space="preserve"> </w:t>
      </w:r>
      <w:r w:rsidRPr="00887EB0">
        <w:rPr>
          <w:sz w:val="24"/>
          <w:szCs w:val="24"/>
        </w:rPr>
        <w:t>upon</w:t>
      </w:r>
      <w:r w:rsidRPr="00887EB0">
        <w:rPr>
          <w:spacing w:val="20"/>
          <w:sz w:val="24"/>
          <w:szCs w:val="24"/>
        </w:rPr>
        <w:t xml:space="preserve"> </w:t>
      </w:r>
      <w:r w:rsidRPr="00887EB0">
        <w:rPr>
          <w:sz w:val="24"/>
          <w:szCs w:val="24"/>
        </w:rPr>
        <w:t>his</w:t>
      </w:r>
      <w:r w:rsidRPr="00887EB0">
        <w:rPr>
          <w:spacing w:val="20"/>
          <w:sz w:val="24"/>
          <w:szCs w:val="24"/>
        </w:rPr>
        <w:t xml:space="preserve"> </w:t>
      </w:r>
      <w:r w:rsidRPr="00887EB0">
        <w:rPr>
          <w:sz w:val="24"/>
          <w:szCs w:val="24"/>
        </w:rPr>
        <w:t>request</w:t>
      </w:r>
      <w:r w:rsidRPr="00887EB0">
        <w:rPr>
          <w:spacing w:val="21"/>
          <w:sz w:val="24"/>
          <w:szCs w:val="24"/>
        </w:rPr>
        <w:t xml:space="preserve"> </w:t>
      </w:r>
      <w:r w:rsidRPr="00887EB0">
        <w:rPr>
          <w:sz w:val="24"/>
          <w:szCs w:val="24"/>
        </w:rPr>
        <w:t>and</w:t>
      </w:r>
      <w:r w:rsidRPr="00887EB0">
        <w:rPr>
          <w:spacing w:val="20"/>
          <w:sz w:val="24"/>
          <w:szCs w:val="24"/>
        </w:rPr>
        <w:t xml:space="preserve"> </w:t>
      </w:r>
      <w:r w:rsidRPr="00887EB0">
        <w:rPr>
          <w:sz w:val="24"/>
          <w:szCs w:val="24"/>
        </w:rPr>
        <w:t>demonstration</w:t>
      </w:r>
      <w:r w:rsidRPr="00887EB0">
        <w:rPr>
          <w:spacing w:val="-58"/>
          <w:sz w:val="24"/>
          <w:szCs w:val="24"/>
        </w:rPr>
        <w:t xml:space="preserve"> </w:t>
      </w:r>
      <w:r w:rsidRPr="00887EB0">
        <w:rPr>
          <w:sz w:val="24"/>
          <w:szCs w:val="24"/>
        </w:rPr>
        <w:t>of a valid interest, unrestricted and unconditional access to his project documentation. The</w:t>
      </w:r>
      <w:r w:rsidRPr="00887EB0">
        <w:rPr>
          <w:spacing w:val="1"/>
          <w:sz w:val="24"/>
          <w:szCs w:val="24"/>
        </w:rPr>
        <w:t xml:space="preserve"> </w:t>
      </w:r>
      <w:r w:rsidRPr="00887EB0">
        <w:rPr>
          <w:sz w:val="24"/>
          <w:szCs w:val="24"/>
        </w:rPr>
        <w:t>same is applicable to Subcontractors. The Monitor is under contractual obligation to treat the</w:t>
      </w:r>
      <w:r w:rsidRPr="00887EB0">
        <w:rPr>
          <w:spacing w:val="1"/>
          <w:sz w:val="24"/>
          <w:szCs w:val="24"/>
        </w:rPr>
        <w:t xml:space="preserve"> </w:t>
      </w:r>
      <w:r w:rsidRPr="00887EB0">
        <w:rPr>
          <w:sz w:val="24"/>
          <w:szCs w:val="24"/>
        </w:rPr>
        <w:t>information</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documents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Bidder(s)/</w:t>
      </w:r>
      <w:r w:rsidRPr="00887EB0">
        <w:rPr>
          <w:spacing w:val="1"/>
          <w:sz w:val="24"/>
          <w:szCs w:val="24"/>
        </w:rPr>
        <w:t xml:space="preserve"> </w:t>
      </w:r>
      <w:r w:rsidRPr="00887EB0">
        <w:rPr>
          <w:sz w:val="24"/>
          <w:szCs w:val="24"/>
        </w:rPr>
        <w:t>Contractor(s)/</w:t>
      </w:r>
      <w:r w:rsidRPr="00887EB0">
        <w:rPr>
          <w:spacing w:val="1"/>
          <w:sz w:val="24"/>
          <w:szCs w:val="24"/>
        </w:rPr>
        <w:t xml:space="preserve"> </w:t>
      </w:r>
      <w:r w:rsidRPr="00887EB0">
        <w:rPr>
          <w:sz w:val="24"/>
          <w:szCs w:val="24"/>
        </w:rPr>
        <w:t>Subcontractor(s)</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confidentiality.</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case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sub-contracting,</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Principal</w:t>
      </w:r>
      <w:r w:rsidRPr="00887EB0">
        <w:rPr>
          <w:spacing w:val="1"/>
          <w:sz w:val="24"/>
          <w:szCs w:val="24"/>
        </w:rPr>
        <w:t xml:space="preserve"> </w:t>
      </w:r>
      <w:r w:rsidRPr="00887EB0">
        <w:rPr>
          <w:sz w:val="24"/>
          <w:szCs w:val="24"/>
        </w:rPr>
        <w:t>Contractor</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take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responsibility</w:t>
      </w:r>
      <w:r w:rsidRPr="00887EB0">
        <w:rPr>
          <w:spacing w:val="-8"/>
          <w:sz w:val="24"/>
          <w:szCs w:val="24"/>
        </w:rPr>
        <w:t xml:space="preserve"> </w:t>
      </w:r>
      <w:r w:rsidRPr="00887EB0">
        <w:rPr>
          <w:sz w:val="24"/>
          <w:szCs w:val="24"/>
        </w:rPr>
        <w:t>of the</w:t>
      </w:r>
      <w:r w:rsidRPr="00887EB0">
        <w:rPr>
          <w:spacing w:val="-2"/>
          <w:sz w:val="24"/>
          <w:szCs w:val="24"/>
        </w:rPr>
        <w:t xml:space="preserve"> </w:t>
      </w:r>
      <w:r w:rsidRPr="00887EB0">
        <w:rPr>
          <w:sz w:val="24"/>
          <w:szCs w:val="24"/>
        </w:rPr>
        <w:t>adoption 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Integrity</w:t>
      </w:r>
      <w:r w:rsidRPr="00887EB0">
        <w:rPr>
          <w:spacing w:val="-5"/>
          <w:sz w:val="24"/>
          <w:szCs w:val="24"/>
        </w:rPr>
        <w:t xml:space="preserve"> </w:t>
      </w:r>
      <w:r w:rsidRPr="00887EB0">
        <w:rPr>
          <w:sz w:val="24"/>
          <w:szCs w:val="24"/>
        </w:rPr>
        <w:t>Pact</w:t>
      </w:r>
      <w:r w:rsidRPr="00887EB0">
        <w:rPr>
          <w:spacing w:val="2"/>
          <w:sz w:val="24"/>
          <w:szCs w:val="24"/>
        </w:rPr>
        <w:t xml:space="preserve"> </w:t>
      </w:r>
      <w:r w:rsidRPr="00887EB0">
        <w:rPr>
          <w:sz w:val="24"/>
          <w:szCs w:val="24"/>
        </w:rPr>
        <w:t>by</w:t>
      </w:r>
      <w:r w:rsidRPr="00887EB0">
        <w:rPr>
          <w:spacing w:val="-5"/>
          <w:sz w:val="24"/>
          <w:szCs w:val="24"/>
        </w:rPr>
        <w:t xml:space="preserve"> </w:t>
      </w:r>
      <w:r w:rsidRPr="00887EB0">
        <w:rPr>
          <w:sz w:val="24"/>
          <w:szCs w:val="24"/>
        </w:rPr>
        <w:t>the</w:t>
      </w:r>
      <w:r w:rsidRPr="00887EB0">
        <w:rPr>
          <w:spacing w:val="1"/>
          <w:sz w:val="24"/>
          <w:szCs w:val="24"/>
        </w:rPr>
        <w:t xml:space="preserve"> </w:t>
      </w:r>
      <w:r w:rsidRPr="00887EB0">
        <w:rPr>
          <w:sz w:val="24"/>
          <w:szCs w:val="24"/>
        </w:rPr>
        <w:t>sub-contractor.</w:t>
      </w:r>
    </w:p>
    <w:p w:rsidR="00653D94" w:rsidRPr="00887EB0" w:rsidRDefault="00522AEA">
      <w:pPr>
        <w:pStyle w:val="ListParagraph"/>
        <w:numPr>
          <w:ilvl w:val="0"/>
          <w:numId w:val="23"/>
        </w:numPr>
        <w:tabs>
          <w:tab w:val="left" w:pos="562"/>
        </w:tabs>
        <w:ind w:right="579" w:firstLine="0"/>
        <w:rPr>
          <w:sz w:val="24"/>
          <w:szCs w:val="24"/>
        </w:rPr>
      </w:pPr>
      <w:r w:rsidRPr="00887EB0">
        <w:rPr>
          <w:sz w:val="24"/>
          <w:szCs w:val="24"/>
        </w:rPr>
        <w:t>The Principal will provide to the Monitor sufficient information about all meetings among</w:t>
      </w:r>
      <w:r w:rsidRPr="00887EB0">
        <w:rPr>
          <w:spacing w:val="-57"/>
          <w:sz w:val="24"/>
          <w:szCs w:val="24"/>
        </w:rPr>
        <w:t xml:space="preserve"> </w:t>
      </w:r>
      <w:r w:rsidRPr="00887EB0">
        <w:rPr>
          <w:sz w:val="24"/>
          <w:szCs w:val="24"/>
        </w:rPr>
        <w:t>the</w:t>
      </w:r>
      <w:r w:rsidRPr="00887EB0">
        <w:rPr>
          <w:spacing w:val="1"/>
          <w:sz w:val="24"/>
          <w:szCs w:val="24"/>
        </w:rPr>
        <w:t xml:space="preserve"> </w:t>
      </w:r>
      <w:r w:rsidRPr="00887EB0">
        <w:rPr>
          <w:sz w:val="24"/>
          <w:szCs w:val="24"/>
        </w:rPr>
        <w:t>parties</w:t>
      </w:r>
      <w:r w:rsidRPr="00887EB0">
        <w:rPr>
          <w:spacing w:val="1"/>
          <w:sz w:val="24"/>
          <w:szCs w:val="24"/>
        </w:rPr>
        <w:t xml:space="preserve"> </w:t>
      </w:r>
      <w:r w:rsidRPr="00887EB0">
        <w:rPr>
          <w:sz w:val="24"/>
          <w:szCs w:val="24"/>
        </w:rPr>
        <w:t>related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Project</w:t>
      </w:r>
      <w:r w:rsidRPr="00887EB0">
        <w:rPr>
          <w:spacing w:val="1"/>
          <w:sz w:val="24"/>
          <w:szCs w:val="24"/>
        </w:rPr>
        <w:t xml:space="preserve"> </w:t>
      </w:r>
      <w:r w:rsidRPr="00887EB0">
        <w:rPr>
          <w:sz w:val="24"/>
          <w:szCs w:val="24"/>
        </w:rPr>
        <w:t>provided</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meetings</w:t>
      </w:r>
      <w:r w:rsidRPr="00887EB0">
        <w:rPr>
          <w:spacing w:val="1"/>
          <w:sz w:val="24"/>
          <w:szCs w:val="24"/>
        </w:rPr>
        <w:t xml:space="preserve"> </w:t>
      </w:r>
      <w:r w:rsidRPr="00887EB0">
        <w:rPr>
          <w:sz w:val="24"/>
          <w:szCs w:val="24"/>
        </w:rPr>
        <w:t>could</w:t>
      </w:r>
      <w:r w:rsidRPr="00887EB0">
        <w:rPr>
          <w:spacing w:val="1"/>
          <w:sz w:val="24"/>
          <w:szCs w:val="24"/>
        </w:rPr>
        <w:t xml:space="preserve"> </w:t>
      </w:r>
      <w:r w:rsidRPr="00887EB0">
        <w:rPr>
          <w:sz w:val="24"/>
          <w:szCs w:val="24"/>
        </w:rPr>
        <w:t>have</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impact</w:t>
      </w:r>
      <w:r w:rsidRPr="00887EB0">
        <w:rPr>
          <w:spacing w:val="1"/>
          <w:sz w:val="24"/>
          <w:szCs w:val="24"/>
        </w:rPr>
        <w:t xml:space="preserve"> </w:t>
      </w:r>
      <w:r w:rsidRPr="00887EB0">
        <w:rPr>
          <w:sz w:val="24"/>
          <w:szCs w:val="24"/>
        </w:rPr>
        <w:t>on</w:t>
      </w:r>
      <w:r w:rsidRPr="00887EB0">
        <w:rPr>
          <w:spacing w:val="1"/>
          <w:sz w:val="24"/>
          <w:szCs w:val="24"/>
        </w:rPr>
        <w:t xml:space="preserve"> </w:t>
      </w:r>
      <w:r w:rsidRPr="00887EB0">
        <w:rPr>
          <w:sz w:val="24"/>
          <w:szCs w:val="24"/>
        </w:rPr>
        <w:t>the</w:t>
      </w:r>
      <w:r w:rsidRPr="00887EB0">
        <w:rPr>
          <w:spacing w:val="-57"/>
          <w:sz w:val="24"/>
          <w:szCs w:val="24"/>
        </w:rPr>
        <w:t xml:space="preserve"> </w:t>
      </w:r>
      <w:r w:rsidRPr="00887EB0">
        <w:rPr>
          <w:sz w:val="24"/>
          <w:szCs w:val="24"/>
        </w:rPr>
        <w:t>contractual</w:t>
      </w:r>
      <w:r w:rsidRPr="00887EB0">
        <w:rPr>
          <w:spacing w:val="1"/>
          <w:sz w:val="24"/>
          <w:szCs w:val="24"/>
        </w:rPr>
        <w:t xml:space="preserve"> </w:t>
      </w:r>
      <w:r w:rsidRPr="00887EB0">
        <w:rPr>
          <w:sz w:val="24"/>
          <w:szCs w:val="24"/>
        </w:rPr>
        <w:t>relations</w:t>
      </w:r>
      <w:r w:rsidRPr="00887EB0">
        <w:rPr>
          <w:spacing w:val="1"/>
          <w:sz w:val="24"/>
          <w:szCs w:val="24"/>
        </w:rPr>
        <w:t xml:space="preserve"> </w:t>
      </w:r>
      <w:r w:rsidRPr="00887EB0">
        <w:rPr>
          <w:sz w:val="24"/>
          <w:szCs w:val="24"/>
        </w:rPr>
        <w:t>between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Principal</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Contractor.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parties</w:t>
      </w:r>
      <w:r w:rsidRPr="00887EB0">
        <w:rPr>
          <w:spacing w:val="1"/>
          <w:sz w:val="24"/>
          <w:szCs w:val="24"/>
        </w:rPr>
        <w:t xml:space="preserve"> </w:t>
      </w:r>
      <w:r w:rsidRPr="00887EB0">
        <w:rPr>
          <w:sz w:val="24"/>
          <w:szCs w:val="24"/>
        </w:rPr>
        <w:t>offer</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57"/>
          <w:sz w:val="24"/>
          <w:szCs w:val="24"/>
        </w:rPr>
        <w:t xml:space="preserve"> </w:t>
      </w:r>
      <w:r w:rsidRPr="00887EB0">
        <w:rPr>
          <w:sz w:val="24"/>
          <w:szCs w:val="24"/>
        </w:rPr>
        <w:t>Monitor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option to participate</w:t>
      </w:r>
      <w:r w:rsidRPr="00887EB0">
        <w:rPr>
          <w:spacing w:val="-1"/>
          <w:sz w:val="24"/>
          <w:szCs w:val="24"/>
        </w:rPr>
        <w:t xml:space="preserve"> </w:t>
      </w:r>
      <w:r w:rsidRPr="00887EB0">
        <w:rPr>
          <w:sz w:val="24"/>
          <w:szCs w:val="24"/>
        </w:rPr>
        <w:t>in such meetings.</w:t>
      </w:r>
    </w:p>
    <w:p w:rsidR="00653D94" w:rsidRPr="00887EB0" w:rsidRDefault="00522AEA">
      <w:pPr>
        <w:pStyle w:val="ListParagraph"/>
        <w:numPr>
          <w:ilvl w:val="0"/>
          <w:numId w:val="23"/>
        </w:numPr>
        <w:tabs>
          <w:tab w:val="left" w:pos="559"/>
        </w:tabs>
        <w:ind w:right="574" w:firstLine="0"/>
        <w:rPr>
          <w:sz w:val="24"/>
          <w:szCs w:val="24"/>
        </w:rPr>
      </w:pPr>
      <w:r w:rsidRPr="00887EB0">
        <w:rPr>
          <w:sz w:val="24"/>
          <w:szCs w:val="24"/>
        </w:rPr>
        <w:t>As soon as the Monitor notices, or believes to notice, a violation of this agreement, he will</w:t>
      </w:r>
      <w:r w:rsidRPr="00887EB0">
        <w:rPr>
          <w:spacing w:val="-57"/>
          <w:sz w:val="24"/>
          <w:szCs w:val="24"/>
        </w:rPr>
        <w:t xml:space="preserve"> </w:t>
      </w:r>
      <w:r w:rsidRPr="00887EB0">
        <w:rPr>
          <w:sz w:val="24"/>
          <w:szCs w:val="24"/>
        </w:rPr>
        <w:t>so inform the Management of the Principal</w:t>
      </w:r>
      <w:r w:rsidRPr="00887EB0">
        <w:rPr>
          <w:spacing w:val="60"/>
          <w:sz w:val="24"/>
          <w:szCs w:val="24"/>
        </w:rPr>
        <w:t xml:space="preserve"> </w:t>
      </w:r>
      <w:r w:rsidRPr="00887EB0">
        <w:rPr>
          <w:sz w:val="24"/>
          <w:szCs w:val="24"/>
        </w:rPr>
        <w:t>and request the Management to discontinue or</w:t>
      </w:r>
      <w:r w:rsidRPr="00887EB0">
        <w:rPr>
          <w:spacing w:val="1"/>
          <w:sz w:val="24"/>
          <w:szCs w:val="24"/>
        </w:rPr>
        <w:t xml:space="preserve"> </w:t>
      </w:r>
      <w:r w:rsidRPr="00887EB0">
        <w:rPr>
          <w:sz w:val="24"/>
          <w:szCs w:val="24"/>
        </w:rPr>
        <w:t>take corrective action, or to take other relevant action. The monitor can in this regard submit</w:t>
      </w:r>
      <w:r w:rsidRPr="00887EB0">
        <w:rPr>
          <w:spacing w:val="1"/>
          <w:sz w:val="24"/>
          <w:szCs w:val="24"/>
        </w:rPr>
        <w:t xml:space="preserve"> </w:t>
      </w:r>
      <w:r w:rsidRPr="00887EB0">
        <w:rPr>
          <w:sz w:val="24"/>
          <w:szCs w:val="24"/>
        </w:rPr>
        <w:t>non-binding recommendations. Beyond this, the Monitor has no right to demand from the</w:t>
      </w:r>
      <w:r w:rsidRPr="00887EB0">
        <w:rPr>
          <w:spacing w:val="1"/>
          <w:sz w:val="24"/>
          <w:szCs w:val="24"/>
        </w:rPr>
        <w:t xml:space="preserve"> </w:t>
      </w:r>
      <w:r w:rsidRPr="00887EB0">
        <w:rPr>
          <w:sz w:val="24"/>
          <w:szCs w:val="24"/>
        </w:rPr>
        <w:t>parties that they act in a specific manner, refrain from action or tolerate action. Parties to this</w:t>
      </w:r>
      <w:r w:rsidRPr="00887EB0">
        <w:rPr>
          <w:spacing w:val="1"/>
          <w:sz w:val="24"/>
          <w:szCs w:val="24"/>
        </w:rPr>
        <w:t xml:space="preserve"> </w:t>
      </w:r>
      <w:r w:rsidRPr="00887EB0">
        <w:rPr>
          <w:sz w:val="24"/>
          <w:szCs w:val="24"/>
        </w:rPr>
        <w:t>agreement agree that they shall not approach the courts while representing the matter to IEM</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will await</w:t>
      </w:r>
      <w:r w:rsidRPr="00887EB0">
        <w:rPr>
          <w:spacing w:val="2"/>
          <w:sz w:val="24"/>
          <w:szCs w:val="24"/>
        </w:rPr>
        <w:t xml:space="preserve"> </w:t>
      </w:r>
      <w:r w:rsidRPr="00887EB0">
        <w:rPr>
          <w:sz w:val="24"/>
          <w:szCs w:val="24"/>
        </w:rPr>
        <w:t>IEM’s decision in the</w:t>
      </w:r>
      <w:r w:rsidRPr="00887EB0">
        <w:rPr>
          <w:spacing w:val="-1"/>
          <w:sz w:val="24"/>
          <w:szCs w:val="24"/>
        </w:rPr>
        <w:t xml:space="preserve"> </w:t>
      </w:r>
      <w:r w:rsidRPr="00887EB0">
        <w:rPr>
          <w:sz w:val="24"/>
          <w:szCs w:val="24"/>
        </w:rPr>
        <w:t>matter.</w:t>
      </w:r>
    </w:p>
    <w:p w:rsidR="00653D94" w:rsidRPr="00887EB0" w:rsidRDefault="00522AEA">
      <w:pPr>
        <w:pStyle w:val="ListParagraph"/>
        <w:numPr>
          <w:ilvl w:val="0"/>
          <w:numId w:val="23"/>
        </w:numPr>
        <w:tabs>
          <w:tab w:val="left" w:pos="634"/>
        </w:tabs>
        <w:ind w:right="579" w:firstLine="0"/>
        <w:rPr>
          <w:sz w:val="24"/>
          <w:szCs w:val="24"/>
        </w:rPr>
      </w:pPr>
      <w:r w:rsidRPr="00887EB0">
        <w:rPr>
          <w:sz w:val="24"/>
          <w:szCs w:val="24"/>
        </w:rPr>
        <w:t>The</w:t>
      </w:r>
      <w:r w:rsidRPr="00887EB0">
        <w:rPr>
          <w:spacing w:val="1"/>
          <w:sz w:val="24"/>
          <w:szCs w:val="24"/>
        </w:rPr>
        <w:t xml:space="preserve"> </w:t>
      </w:r>
      <w:r w:rsidRPr="00887EB0">
        <w:rPr>
          <w:sz w:val="24"/>
          <w:szCs w:val="24"/>
        </w:rPr>
        <w:t>Monitor</w:t>
      </w:r>
      <w:r w:rsidRPr="00887EB0">
        <w:rPr>
          <w:spacing w:val="1"/>
          <w:sz w:val="24"/>
          <w:szCs w:val="24"/>
        </w:rPr>
        <w:t xml:space="preserve"> </w:t>
      </w:r>
      <w:r w:rsidRPr="00887EB0">
        <w:rPr>
          <w:sz w:val="24"/>
          <w:szCs w:val="24"/>
        </w:rPr>
        <w:t>will</w:t>
      </w:r>
      <w:r w:rsidRPr="00887EB0">
        <w:rPr>
          <w:spacing w:val="1"/>
          <w:sz w:val="24"/>
          <w:szCs w:val="24"/>
        </w:rPr>
        <w:t xml:space="preserve"> </w:t>
      </w:r>
      <w:r w:rsidRPr="00887EB0">
        <w:rPr>
          <w:sz w:val="24"/>
          <w:szCs w:val="24"/>
        </w:rPr>
        <w:t>submit</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written</w:t>
      </w:r>
      <w:r w:rsidRPr="00887EB0">
        <w:rPr>
          <w:spacing w:val="1"/>
          <w:sz w:val="24"/>
          <w:szCs w:val="24"/>
        </w:rPr>
        <w:t xml:space="preserve"> </w:t>
      </w:r>
      <w:r w:rsidRPr="00887EB0">
        <w:rPr>
          <w:sz w:val="24"/>
          <w:szCs w:val="24"/>
        </w:rPr>
        <w:t>report</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Chairman</w:t>
      </w:r>
      <w:r w:rsidRPr="00887EB0">
        <w:rPr>
          <w:spacing w:val="1"/>
          <w:sz w:val="24"/>
          <w:szCs w:val="24"/>
        </w:rPr>
        <w:t xml:space="preserve"> </w:t>
      </w:r>
      <w:r w:rsidRPr="00887EB0">
        <w:rPr>
          <w:sz w:val="24"/>
          <w:szCs w:val="24"/>
        </w:rPr>
        <w:t>&amp;</w:t>
      </w:r>
      <w:r w:rsidRPr="00887EB0">
        <w:rPr>
          <w:spacing w:val="1"/>
          <w:sz w:val="24"/>
          <w:szCs w:val="24"/>
        </w:rPr>
        <w:t xml:space="preserve"> </w:t>
      </w:r>
      <w:r w:rsidRPr="00887EB0">
        <w:rPr>
          <w:sz w:val="24"/>
          <w:szCs w:val="24"/>
        </w:rPr>
        <w:t>Managing</w:t>
      </w:r>
      <w:r w:rsidRPr="00887EB0">
        <w:rPr>
          <w:spacing w:val="1"/>
          <w:sz w:val="24"/>
          <w:szCs w:val="24"/>
        </w:rPr>
        <w:t xml:space="preserve"> </w:t>
      </w:r>
      <w:r w:rsidRPr="00887EB0">
        <w:rPr>
          <w:sz w:val="24"/>
          <w:szCs w:val="24"/>
        </w:rPr>
        <w:t>Director,</w:t>
      </w:r>
      <w:r w:rsidRPr="00887EB0">
        <w:rPr>
          <w:spacing w:val="1"/>
          <w:sz w:val="24"/>
          <w:szCs w:val="24"/>
        </w:rPr>
        <w:t xml:space="preserve"> </w:t>
      </w:r>
      <w:r w:rsidRPr="00887EB0">
        <w:rPr>
          <w:sz w:val="24"/>
          <w:szCs w:val="24"/>
        </w:rPr>
        <w:t>CENTRAL BANK OF INDIA within 8 to 10 weeks from the date of reference or intimation</w:t>
      </w:r>
      <w:r w:rsidRPr="00887EB0">
        <w:rPr>
          <w:spacing w:val="1"/>
          <w:sz w:val="24"/>
          <w:szCs w:val="24"/>
        </w:rPr>
        <w:t xml:space="preserve"> </w:t>
      </w:r>
      <w:r w:rsidRPr="00887EB0">
        <w:rPr>
          <w:sz w:val="24"/>
          <w:szCs w:val="24"/>
        </w:rPr>
        <w:t xml:space="preserve">to him by the </w:t>
      </w:r>
      <w:r w:rsidRPr="00887EB0">
        <w:rPr>
          <w:i/>
          <w:sz w:val="24"/>
          <w:szCs w:val="24"/>
        </w:rPr>
        <w:t>Principal</w:t>
      </w:r>
      <w:r w:rsidRPr="00887EB0">
        <w:rPr>
          <w:i/>
          <w:spacing w:val="1"/>
          <w:sz w:val="24"/>
          <w:szCs w:val="24"/>
        </w:rPr>
        <w:t xml:space="preserve"> </w:t>
      </w:r>
      <w:r w:rsidRPr="00887EB0">
        <w:rPr>
          <w:sz w:val="24"/>
          <w:szCs w:val="24"/>
        </w:rPr>
        <w:t>and, should the</w:t>
      </w:r>
      <w:r w:rsidRPr="00887EB0">
        <w:rPr>
          <w:spacing w:val="1"/>
          <w:sz w:val="24"/>
          <w:szCs w:val="24"/>
        </w:rPr>
        <w:t xml:space="preserve"> </w:t>
      </w:r>
      <w:r w:rsidRPr="00887EB0">
        <w:rPr>
          <w:sz w:val="24"/>
          <w:szCs w:val="24"/>
        </w:rPr>
        <w:t>occasion arise, submit proposals for correcting</w:t>
      </w:r>
      <w:r w:rsidRPr="00887EB0">
        <w:rPr>
          <w:spacing w:val="1"/>
          <w:sz w:val="24"/>
          <w:szCs w:val="24"/>
        </w:rPr>
        <w:t xml:space="preserve"> </w:t>
      </w:r>
      <w:r w:rsidRPr="00887EB0">
        <w:rPr>
          <w:sz w:val="24"/>
          <w:szCs w:val="24"/>
        </w:rPr>
        <w:t>problematic</w:t>
      </w:r>
      <w:r w:rsidRPr="00887EB0">
        <w:rPr>
          <w:spacing w:val="-2"/>
          <w:sz w:val="24"/>
          <w:szCs w:val="24"/>
        </w:rPr>
        <w:t xml:space="preserve"> </w:t>
      </w:r>
      <w:r w:rsidRPr="00887EB0">
        <w:rPr>
          <w:sz w:val="24"/>
          <w:szCs w:val="24"/>
        </w:rPr>
        <w:t>situations.</w:t>
      </w:r>
    </w:p>
    <w:p w:rsidR="00653D94" w:rsidRPr="00887EB0" w:rsidRDefault="00522AEA">
      <w:pPr>
        <w:pStyle w:val="ListParagraph"/>
        <w:numPr>
          <w:ilvl w:val="0"/>
          <w:numId w:val="23"/>
        </w:numPr>
        <w:tabs>
          <w:tab w:val="left" w:pos="566"/>
        </w:tabs>
        <w:ind w:right="575" w:firstLine="0"/>
        <w:rPr>
          <w:sz w:val="24"/>
          <w:szCs w:val="24"/>
        </w:rPr>
      </w:pPr>
      <w:r w:rsidRPr="00887EB0">
        <w:rPr>
          <w:sz w:val="24"/>
          <w:szCs w:val="24"/>
        </w:rPr>
        <w:t>If the Monitor has reported to the Chairman &amp; Managing Director CENTRAL BANK 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substantiated</w:t>
      </w:r>
      <w:r w:rsidRPr="00887EB0">
        <w:rPr>
          <w:spacing w:val="1"/>
          <w:sz w:val="24"/>
          <w:szCs w:val="24"/>
        </w:rPr>
        <w:t xml:space="preserve"> </w:t>
      </w:r>
      <w:r w:rsidRPr="00887EB0">
        <w:rPr>
          <w:sz w:val="24"/>
          <w:szCs w:val="24"/>
        </w:rPr>
        <w:t>suspicion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offence</w:t>
      </w:r>
      <w:r w:rsidRPr="00887EB0">
        <w:rPr>
          <w:spacing w:val="1"/>
          <w:sz w:val="24"/>
          <w:szCs w:val="24"/>
        </w:rPr>
        <w:t xml:space="preserve"> </w:t>
      </w:r>
      <w:r w:rsidRPr="00887EB0">
        <w:rPr>
          <w:sz w:val="24"/>
          <w:szCs w:val="24"/>
        </w:rPr>
        <w:t>under</w:t>
      </w:r>
      <w:r w:rsidRPr="00887EB0">
        <w:rPr>
          <w:spacing w:val="1"/>
          <w:sz w:val="24"/>
          <w:szCs w:val="24"/>
        </w:rPr>
        <w:t xml:space="preserve"> </w:t>
      </w:r>
      <w:r w:rsidRPr="00887EB0">
        <w:rPr>
          <w:sz w:val="24"/>
          <w:szCs w:val="24"/>
        </w:rPr>
        <w:t>relevant</w:t>
      </w:r>
      <w:r w:rsidRPr="00887EB0">
        <w:rPr>
          <w:spacing w:val="1"/>
          <w:sz w:val="24"/>
          <w:szCs w:val="24"/>
        </w:rPr>
        <w:t xml:space="preserve"> </w:t>
      </w:r>
      <w:r w:rsidRPr="00887EB0">
        <w:rPr>
          <w:sz w:val="24"/>
          <w:szCs w:val="24"/>
        </w:rPr>
        <w:t>IPC/</w:t>
      </w:r>
      <w:r w:rsidRPr="00887EB0">
        <w:rPr>
          <w:spacing w:val="1"/>
          <w:sz w:val="24"/>
          <w:szCs w:val="24"/>
        </w:rPr>
        <w:t xml:space="preserve"> </w:t>
      </w:r>
      <w:r w:rsidRPr="00887EB0">
        <w:rPr>
          <w:sz w:val="24"/>
          <w:szCs w:val="24"/>
        </w:rPr>
        <w:t>PC</w:t>
      </w:r>
      <w:r w:rsidRPr="00887EB0">
        <w:rPr>
          <w:spacing w:val="1"/>
          <w:sz w:val="24"/>
          <w:szCs w:val="24"/>
        </w:rPr>
        <w:t xml:space="preserve"> </w:t>
      </w:r>
      <w:r w:rsidRPr="00887EB0">
        <w:rPr>
          <w:sz w:val="24"/>
          <w:szCs w:val="24"/>
        </w:rPr>
        <w:t>Act,</w:t>
      </w:r>
      <w:r w:rsidRPr="00887EB0">
        <w:rPr>
          <w:spacing w:val="1"/>
          <w:sz w:val="24"/>
          <w:szCs w:val="24"/>
        </w:rPr>
        <w:t xml:space="preserve"> </w:t>
      </w:r>
      <w:r w:rsidRPr="00887EB0">
        <w:rPr>
          <w:sz w:val="24"/>
          <w:szCs w:val="24"/>
        </w:rPr>
        <w:t>and</w:t>
      </w:r>
      <w:r w:rsidRPr="00887EB0">
        <w:rPr>
          <w:spacing w:val="60"/>
          <w:sz w:val="24"/>
          <w:szCs w:val="24"/>
        </w:rPr>
        <w:t xml:space="preserve"> </w:t>
      </w:r>
      <w:r w:rsidRPr="00887EB0">
        <w:rPr>
          <w:sz w:val="24"/>
          <w:szCs w:val="24"/>
        </w:rPr>
        <w:t>the</w:t>
      </w:r>
      <w:r w:rsidRPr="00887EB0">
        <w:rPr>
          <w:spacing w:val="1"/>
          <w:sz w:val="24"/>
          <w:szCs w:val="24"/>
        </w:rPr>
        <w:t xml:space="preserve"> </w:t>
      </w:r>
      <w:r w:rsidRPr="00887EB0">
        <w:rPr>
          <w:sz w:val="24"/>
          <w:szCs w:val="24"/>
        </w:rPr>
        <w:t>Chairman</w:t>
      </w:r>
      <w:r w:rsidRPr="00887EB0">
        <w:rPr>
          <w:spacing w:val="-2"/>
          <w:sz w:val="24"/>
          <w:szCs w:val="24"/>
        </w:rPr>
        <w:t xml:space="preserve"> </w:t>
      </w:r>
      <w:r w:rsidRPr="00887EB0">
        <w:rPr>
          <w:sz w:val="24"/>
          <w:szCs w:val="24"/>
        </w:rPr>
        <w:t>&amp;</w:t>
      </w:r>
      <w:r w:rsidRPr="00887EB0">
        <w:rPr>
          <w:spacing w:val="-1"/>
          <w:sz w:val="24"/>
          <w:szCs w:val="24"/>
        </w:rPr>
        <w:t xml:space="preserve"> </w:t>
      </w:r>
      <w:r w:rsidRPr="00887EB0">
        <w:rPr>
          <w:sz w:val="24"/>
          <w:szCs w:val="24"/>
        </w:rPr>
        <w:t>Managing</w:t>
      </w:r>
      <w:r w:rsidRPr="00887EB0">
        <w:rPr>
          <w:spacing w:val="1"/>
          <w:sz w:val="24"/>
          <w:szCs w:val="24"/>
        </w:rPr>
        <w:t xml:space="preserve"> </w:t>
      </w:r>
      <w:r w:rsidRPr="00887EB0">
        <w:rPr>
          <w:sz w:val="24"/>
          <w:szCs w:val="24"/>
        </w:rPr>
        <w:t>Director</w:t>
      </w:r>
      <w:r w:rsidRPr="00887EB0">
        <w:rPr>
          <w:spacing w:val="-1"/>
          <w:sz w:val="24"/>
          <w:szCs w:val="24"/>
        </w:rPr>
        <w:t xml:space="preserve"> </w:t>
      </w:r>
      <w:r w:rsidRPr="00887EB0">
        <w:rPr>
          <w:sz w:val="24"/>
          <w:szCs w:val="24"/>
        </w:rPr>
        <w:t>CENTRAL</w:t>
      </w:r>
      <w:r w:rsidRPr="00887EB0">
        <w:rPr>
          <w:spacing w:val="-2"/>
          <w:sz w:val="24"/>
          <w:szCs w:val="24"/>
        </w:rPr>
        <w:t xml:space="preserve"> </w:t>
      </w:r>
      <w:r w:rsidRPr="00887EB0">
        <w:rPr>
          <w:sz w:val="24"/>
          <w:szCs w:val="24"/>
        </w:rPr>
        <w:t>BANK</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has</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within</w:t>
      </w:r>
      <w:r w:rsidRPr="00887EB0">
        <w:rPr>
          <w:spacing w:val="5"/>
          <w:sz w:val="24"/>
          <w:szCs w:val="24"/>
        </w:rPr>
        <w:t xml:space="preserve"> </w:t>
      </w:r>
      <w:r w:rsidRPr="00887EB0">
        <w:rPr>
          <w:sz w:val="24"/>
          <w:szCs w:val="24"/>
        </w:rPr>
        <w:t>the</w:t>
      </w:r>
      <w:r w:rsidRPr="00887EB0">
        <w:rPr>
          <w:spacing w:val="-1"/>
          <w:sz w:val="24"/>
          <w:szCs w:val="24"/>
        </w:rPr>
        <w:t xml:space="preserve"> </w:t>
      </w:r>
      <w:r w:rsidRPr="00887EB0">
        <w:rPr>
          <w:sz w:val="24"/>
          <w:szCs w:val="24"/>
        </w:rPr>
        <w:t>reasonable</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BodyText"/>
        <w:spacing w:before="88"/>
        <w:ind w:left="220" w:right="583"/>
        <w:jc w:val="both"/>
      </w:pPr>
      <w:proofErr w:type="gramStart"/>
      <w:r w:rsidRPr="00887EB0">
        <w:lastRenderedPageBreak/>
        <w:t>time</w:t>
      </w:r>
      <w:proofErr w:type="gramEnd"/>
      <w:r w:rsidRPr="00887EB0">
        <w:t xml:space="preserve"> taken visible action to proceed against such offence or reported it to the Chief Vigilance</w:t>
      </w:r>
      <w:r w:rsidRPr="00887EB0">
        <w:rPr>
          <w:spacing w:val="1"/>
        </w:rPr>
        <w:t xml:space="preserve"> </w:t>
      </w:r>
      <w:r w:rsidRPr="00887EB0">
        <w:t>Officer, the Monitor may also transmit this information directly to the Central Vigilance</w:t>
      </w:r>
      <w:r w:rsidRPr="00887EB0">
        <w:rPr>
          <w:spacing w:val="1"/>
        </w:rPr>
        <w:t xml:space="preserve"> </w:t>
      </w:r>
      <w:r w:rsidRPr="00887EB0">
        <w:t>Commissioner.</w:t>
      </w:r>
    </w:p>
    <w:p w:rsidR="00653D94" w:rsidRPr="00887EB0" w:rsidRDefault="00522AEA">
      <w:pPr>
        <w:pStyle w:val="ListParagraph"/>
        <w:numPr>
          <w:ilvl w:val="0"/>
          <w:numId w:val="23"/>
        </w:numPr>
        <w:tabs>
          <w:tab w:val="left" w:pos="559"/>
        </w:tabs>
        <w:ind w:left="558" w:hanging="339"/>
        <w:rPr>
          <w:sz w:val="24"/>
          <w:szCs w:val="24"/>
        </w:rPr>
      </w:pPr>
      <w:r w:rsidRPr="00887EB0">
        <w:rPr>
          <w:sz w:val="24"/>
          <w:szCs w:val="24"/>
        </w:rPr>
        <w:t>The</w:t>
      </w:r>
      <w:r w:rsidRPr="00887EB0">
        <w:rPr>
          <w:spacing w:val="-3"/>
          <w:sz w:val="24"/>
          <w:szCs w:val="24"/>
        </w:rPr>
        <w:t xml:space="preserve"> </w:t>
      </w:r>
      <w:r w:rsidRPr="00887EB0">
        <w:rPr>
          <w:sz w:val="24"/>
          <w:szCs w:val="24"/>
        </w:rPr>
        <w:t>word</w:t>
      </w:r>
      <w:r w:rsidRPr="00887EB0">
        <w:rPr>
          <w:spacing w:val="-1"/>
          <w:sz w:val="24"/>
          <w:szCs w:val="24"/>
        </w:rPr>
        <w:t xml:space="preserve"> </w:t>
      </w:r>
      <w:r w:rsidRPr="00887EB0">
        <w:rPr>
          <w:sz w:val="24"/>
          <w:szCs w:val="24"/>
        </w:rPr>
        <w:t>“</w:t>
      </w:r>
      <w:r w:rsidRPr="00887EB0">
        <w:rPr>
          <w:b/>
          <w:sz w:val="24"/>
          <w:szCs w:val="24"/>
        </w:rPr>
        <w:t>Monitor”</w:t>
      </w:r>
      <w:r w:rsidRPr="00887EB0">
        <w:rPr>
          <w:b/>
          <w:spacing w:val="1"/>
          <w:sz w:val="24"/>
          <w:szCs w:val="24"/>
        </w:rPr>
        <w:t xml:space="preserve"> </w:t>
      </w:r>
      <w:r w:rsidRPr="00887EB0">
        <w:rPr>
          <w:sz w:val="24"/>
          <w:szCs w:val="24"/>
        </w:rPr>
        <w:t>would include</w:t>
      </w:r>
      <w:r w:rsidRPr="00887EB0">
        <w:rPr>
          <w:spacing w:val="-1"/>
          <w:sz w:val="24"/>
          <w:szCs w:val="24"/>
        </w:rPr>
        <w:t xml:space="preserve"> </w:t>
      </w:r>
      <w:r w:rsidRPr="00887EB0">
        <w:rPr>
          <w:sz w:val="24"/>
          <w:szCs w:val="24"/>
        </w:rPr>
        <w:t>both</w:t>
      </w:r>
      <w:r w:rsidRPr="00887EB0">
        <w:rPr>
          <w:spacing w:val="-1"/>
          <w:sz w:val="24"/>
          <w:szCs w:val="24"/>
        </w:rPr>
        <w:t xml:space="preserve"> </w:t>
      </w:r>
      <w:r w:rsidRPr="00887EB0">
        <w:rPr>
          <w:sz w:val="24"/>
          <w:szCs w:val="24"/>
        </w:rPr>
        <w:t>singular</w:t>
      </w:r>
      <w:r w:rsidRPr="00887EB0">
        <w:rPr>
          <w:spacing w:val="-2"/>
          <w:sz w:val="24"/>
          <w:szCs w:val="24"/>
        </w:rPr>
        <w:t xml:space="preserve"> </w:t>
      </w:r>
      <w:r w:rsidRPr="00887EB0">
        <w:rPr>
          <w:sz w:val="24"/>
          <w:szCs w:val="24"/>
        </w:rPr>
        <w:t>and plural.</w:t>
      </w:r>
    </w:p>
    <w:p w:rsidR="00653D94" w:rsidRPr="00887EB0" w:rsidRDefault="00522AEA">
      <w:pPr>
        <w:pStyle w:val="Heading2"/>
        <w:spacing w:before="5" w:line="274" w:lineRule="exact"/>
      </w:pPr>
      <w:r w:rsidRPr="00887EB0">
        <w:t>Section</w:t>
      </w:r>
      <w:r w:rsidRPr="00887EB0">
        <w:rPr>
          <w:spacing w:val="-2"/>
        </w:rPr>
        <w:t xml:space="preserve"> </w:t>
      </w:r>
      <w:r w:rsidRPr="00887EB0">
        <w:t>9</w:t>
      </w:r>
      <w:r w:rsidRPr="00887EB0">
        <w:rPr>
          <w:spacing w:val="-2"/>
        </w:rPr>
        <w:t xml:space="preserve"> </w:t>
      </w:r>
      <w:r w:rsidRPr="00887EB0">
        <w:t>–</w:t>
      </w:r>
      <w:r w:rsidRPr="00887EB0">
        <w:rPr>
          <w:spacing w:val="-1"/>
        </w:rPr>
        <w:t xml:space="preserve"> </w:t>
      </w:r>
      <w:r w:rsidRPr="00887EB0">
        <w:t>Pact</w:t>
      </w:r>
      <w:r w:rsidRPr="00887EB0">
        <w:rPr>
          <w:spacing w:val="-2"/>
        </w:rPr>
        <w:t xml:space="preserve"> </w:t>
      </w:r>
      <w:r w:rsidRPr="00887EB0">
        <w:t>Duration</w:t>
      </w:r>
    </w:p>
    <w:p w:rsidR="00653D94" w:rsidRPr="00887EB0" w:rsidRDefault="00522AEA">
      <w:pPr>
        <w:pStyle w:val="BodyText"/>
        <w:ind w:left="220" w:right="585"/>
        <w:jc w:val="both"/>
      </w:pPr>
      <w:r w:rsidRPr="00887EB0">
        <w:t>This Pact begins when both parties have legally signed it. It expires for the Contractor 12</w:t>
      </w:r>
      <w:r w:rsidRPr="00887EB0">
        <w:rPr>
          <w:spacing w:val="1"/>
        </w:rPr>
        <w:t xml:space="preserve"> </w:t>
      </w:r>
      <w:r w:rsidRPr="00887EB0">
        <w:t>months after the last payment under the contract, and for all other Bidders 6 months after the</w:t>
      </w:r>
      <w:r w:rsidRPr="00887EB0">
        <w:rPr>
          <w:spacing w:val="1"/>
        </w:rPr>
        <w:t xml:space="preserve"> </w:t>
      </w:r>
      <w:r w:rsidRPr="00887EB0">
        <w:t>contract</w:t>
      </w:r>
      <w:r w:rsidRPr="00887EB0">
        <w:rPr>
          <w:spacing w:val="-1"/>
        </w:rPr>
        <w:t xml:space="preserve"> </w:t>
      </w:r>
      <w:r w:rsidRPr="00887EB0">
        <w:t>has been</w:t>
      </w:r>
      <w:r w:rsidRPr="00887EB0">
        <w:rPr>
          <w:spacing w:val="2"/>
        </w:rPr>
        <w:t xml:space="preserve"> </w:t>
      </w:r>
      <w:r w:rsidRPr="00887EB0">
        <w:t>awarded.</w:t>
      </w:r>
    </w:p>
    <w:p w:rsidR="00653D94" w:rsidRPr="00887EB0" w:rsidRDefault="00522AEA">
      <w:pPr>
        <w:pStyle w:val="BodyText"/>
        <w:ind w:left="220" w:right="582"/>
        <w:jc w:val="both"/>
      </w:pPr>
      <w:r w:rsidRPr="00887EB0">
        <w:t>If any claim is made / lodged during this time, the same shall be binding and continue to be</w:t>
      </w:r>
      <w:r w:rsidRPr="00887EB0">
        <w:rPr>
          <w:spacing w:val="1"/>
        </w:rPr>
        <w:t xml:space="preserve"> </w:t>
      </w:r>
      <w:r w:rsidRPr="00887EB0">
        <w:t>valid despite the lapse of this pact as specified above, unless it is discharged / determined by</w:t>
      </w:r>
      <w:r w:rsidRPr="00887EB0">
        <w:rPr>
          <w:spacing w:val="1"/>
        </w:rPr>
        <w:t xml:space="preserve"> </w:t>
      </w:r>
      <w:r w:rsidRPr="00887EB0">
        <w:t>Chairman</w:t>
      </w:r>
      <w:r w:rsidRPr="00887EB0">
        <w:rPr>
          <w:spacing w:val="-2"/>
        </w:rPr>
        <w:t xml:space="preserve"> </w:t>
      </w:r>
      <w:r w:rsidRPr="00887EB0">
        <w:t>&amp;</w:t>
      </w:r>
      <w:r w:rsidRPr="00887EB0">
        <w:rPr>
          <w:spacing w:val="-2"/>
        </w:rPr>
        <w:t xml:space="preserve"> </w:t>
      </w:r>
      <w:r w:rsidRPr="00887EB0">
        <w:t>Managing</w:t>
      </w:r>
      <w:r w:rsidRPr="00887EB0">
        <w:rPr>
          <w:spacing w:val="-1"/>
        </w:rPr>
        <w:t xml:space="preserve"> </w:t>
      </w:r>
      <w:r w:rsidRPr="00887EB0">
        <w:t>Director of</w:t>
      </w:r>
      <w:r w:rsidRPr="00887EB0">
        <w:rPr>
          <w:spacing w:val="-1"/>
        </w:rPr>
        <w:t xml:space="preserve"> </w:t>
      </w:r>
      <w:r w:rsidRPr="00887EB0">
        <w:t>CENTRAL</w:t>
      </w:r>
      <w:r w:rsidRPr="00887EB0">
        <w:rPr>
          <w:spacing w:val="-3"/>
        </w:rPr>
        <w:t xml:space="preserve"> </w:t>
      </w:r>
      <w:r w:rsidRPr="00887EB0">
        <w:t>BANK OF INDIA.</w:t>
      </w:r>
    </w:p>
    <w:p w:rsidR="00653D94" w:rsidRPr="00887EB0" w:rsidRDefault="00653D94">
      <w:pPr>
        <w:pStyle w:val="BodyText"/>
        <w:spacing w:before="3"/>
      </w:pPr>
    </w:p>
    <w:p w:rsidR="00653D94" w:rsidRPr="00887EB0" w:rsidRDefault="00522AEA">
      <w:pPr>
        <w:pStyle w:val="Heading2"/>
        <w:spacing w:line="274" w:lineRule="exact"/>
      </w:pPr>
      <w:r w:rsidRPr="00887EB0">
        <w:t>Section</w:t>
      </w:r>
      <w:r w:rsidRPr="00887EB0">
        <w:rPr>
          <w:spacing w:val="-1"/>
        </w:rPr>
        <w:t xml:space="preserve"> </w:t>
      </w:r>
      <w:r w:rsidRPr="00887EB0">
        <w:t>10 – Other</w:t>
      </w:r>
      <w:r w:rsidRPr="00887EB0">
        <w:rPr>
          <w:spacing w:val="-2"/>
        </w:rPr>
        <w:t xml:space="preserve"> </w:t>
      </w:r>
      <w:r w:rsidRPr="00887EB0">
        <w:t>provisions</w:t>
      </w:r>
    </w:p>
    <w:p w:rsidR="00653D94" w:rsidRPr="00887EB0" w:rsidRDefault="00522AEA">
      <w:pPr>
        <w:pStyle w:val="ListParagraph"/>
        <w:numPr>
          <w:ilvl w:val="0"/>
          <w:numId w:val="22"/>
        </w:numPr>
        <w:tabs>
          <w:tab w:val="left" w:pos="598"/>
        </w:tabs>
        <w:ind w:right="580" w:firstLine="0"/>
        <w:rPr>
          <w:sz w:val="24"/>
          <w:szCs w:val="24"/>
        </w:rPr>
      </w:pPr>
      <w:r w:rsidRPr="00887EB0">
        <w:rPr>
          <w:sz w:val="24"/>
          <w:szCs w:val="24"/>
        </w:rPr>
        <w:t>This agreement is subject to Indian Law. Place of performance and jurisdiction is the</w:t>
      </w:r>
      <w:r w:rsidRPr="00887EB0">
        <w:rPr>
          <w:spacing w:val="1"/>
          <w:sz w:val="24"/>
          <w:szCs w:val="24"/>
        </w:rPr>
        <w:t xml:space="preserve"> </w:t>
      </w:r>
      <w:r w:rsidRPr="00887EB0">
        <w:rPr>
          <w:sz w:val="24"/>
          <w:szCs w:val="24"/>
        </w:rPr>
        <w:t>Registered</w:t>
      </w:r>
      <w:r w:rsidRPr="00887EB0">
        <w:rPr>
          <w:spacing w:val="-1"/>
          <w:sz w:val="24"/>
          <w:szCs w:val="24"/>
        </w:rPr>
        <w:t xml:space="preserve"> </w:t>
      </w:r>
      <w:r w:rsidRPr="00887EB0">
        <w:rPr>
          <w:sz w:val="24"/>
          <w:szCs w:val="24"/>
        </w:rPr>
        <w:t>Office</w:t>
      </w:r>
      <w:r w:rsidRPr="00887EB0">
        <w:rPr>
          <w:spacing w:val="-1"/>
          <w:sz w:val="24"/>
          <w:szCs w:val="24"/>
        </w:rPr>
        <w:t xml:space="preserve"> </w:t>
      </w:r>
      <w:r w:rsidRPr="00887EB0">
        <w:rPr>
          <w:sz w:val="24"/>
          <w:szCs w:val="24"/>
        </w:rPr>
        <w:t>of the</w:t>
      </w:r>
      <w:r w:rsidRPr="00887EB0">
        <w:rPr>
          <w:spacing w:val="1"/>
          <w:sz w:val="24"/>
          <w:szCs w:val="24"/>
        </w:rPr>
        <w:t xml:space="preserve"> </w:t>
      </w:r>
      <w:r w:rsidRPr="00887EB0">
        <w:rPr>
          <w:sz w:val="24"/>
          <w:szCs w:val="24"/>
        </w:rPr>
        <w:t>Principal, i.e. Mumbai.</w:t>
      </w:r>
    </w:p>
    <w:p w:rsidR="00653D94" w:rsidRPr="00887EB0" w:rsidRDefault="00522AEA">
      <w:pPr>
        <w:pStyle w:val="ListParagraph"/>
        <w:numPr>
          <w:ilvl w:val="0"/>
          <w:numId w:val="22"/>
        </w:numPr>
        <w:tabs>
          <w:tab w:val="left" w:pos="566"/>
        </w:tabs>
        <w:ind w:right="573" w:firstLine="0"/>
        <w:rPr>
          <w:sz w:val="24"/>
          <w:szCs w:val="24"/>
        </w:rPr>
      </w:pPr>
      <w:r w:rsidRPr="00887EB0">
        <w:rPr>
          <w:sz w:val="24"/>
          <w:szCs w:val="24"/>
        </w:rPr>
        <w:t>Changes and supplements as well as termination notices need to be made in writing. Side</w:t>
      </w:r>
      <w:r w:rsidRPr="00887EB0">
        <w:rPr>
          <w:spacing w:val="1"/>
          <w:sz w:val="24"/>
          <w:szCs w:val="24"/>
        </w:rPr>
        <w:t xml:space="preserve"> </w:t>
      </w:r>
      <w:r w:rsidRPr="00887EB0">
        <w:rPr>
          <w:sz w:val="24"/>
          <w:szCs w:val="24"/>
        </w:rPr>
        <w:t>agreements</w:t>
      </w:r>
      <w:r w:rsidRPr="00887EB0">
        <w:rPr>
          <w:spacing w:val="-1"/>
          <w:sz w:val="24"/>
          <w:szCs w:val="24"/>
        </w:rPr>
        <w:t xml:space="preserve"> </w:t>
      </w:r>
      <w:r w:rsidRPr="00887EB0">
        <w:rPr>
          <w:sz w:val="24"/>
          <w:szCs w:val="24"/>
        </w:rPr>
        <w:t>have</w:t>
      </w:r>
      <w:r w:rsidRPr="00887EB0">
        <w:rPr>
          <w:spacing w:val="-2"/>
          <w:sz w:val="24"/>
          <w:szCs w:val="24"/>
        </w:rPr>
        <w:t xml:space="preserve"> </w:t>
      </w:r>
      <w:r w:rsidRPr="00887EB0">
        <w:rPr>
          <w:sz w:val="24"/>
          <w:szCs w:val="24"/>
        </w:rPr>
        <w:t>not been made.</w:t>
      </w:r>
    </w:p>
    <w:p w:rsidR="00653D94" w:rsidRPr="00887EB0" w:rsidRDefault="00522AEA">
      <w:pPr>
        <w:pStyle w:val="ListParagraph"/>
        <w:numPr>
          <w:ilvl w:val="0"/>
          <w:numId w:val="22"/>
        </w:numPr>
        <w:tabs>
          <w:tab w:val="left" w:pos="586"/>
        </w:tabs>
        <w:ind w:right="586" w:firstLine="0"/>
        <w:rPr>
          <w:sz w:val="24"/>
          <w:szCs w:val="24"/>
        </w:rPr>
      </w:pPr>
      <w:r w:rsidRPr="00887EB0">
        <w:rPr>
          <w:sz w:val="24"/>
          <w:szCs w:val="24"/>
        </w:rPr>
        <w:t>If the Contractor is a partnership or a consortium, this agreement must be signed by all</w:t>
      </w:r>
      <w:r w:rsidRPr="00887EB0">
        <w:rPr>
          <w:spacing w:val="1"/>
          <w:sz w:val="24"/>
          <w:szCs w:val="24"/>
        </w:rPr>
        <w:t xml:space="preserve"> </w:t>
      </w:r>
      <w:r w:rsidRPr="00887EB0">
        <w:rPr>
          <w:sz w:val="24"/>
          <w:szCs w:val="24"/>
        </w:rPr>
        <w:t>partners</w:t>
      </w:r>
      <w:r w:rsidRPr="00887EB0">
        <w:rPr>
          <w:spacing w:val="-1"/>
          <w:sz w:val="24"/>
          <w:szCs w:val="24"/>
        </w:rPr>
        <w:t xml:space="preserve"> </w:t>
      </w:r>
      <w:r w:rsidRPr="00887EB0">
        <w:rPr>
          <w:sz w:val="24"/>
          <w:szCs w:val="24"/>
        </w:rPr>
        <w:t>or consortium members.</w:t>
      </w:r>
    </w:p>
    <w:p w:rsidR="00653D94" w:rsidRPr="00887EB0" w:rsidRDefault="00522AEA">
      <w:pPr>
        <w:pStyle w:val="ListParagraph"/>
        <w:numPr>
          <w:ilvl w:val="0"/>
          <w:numId w:val="22"/>
        </w:numPr>
        <w:tabs>
          <w:tab w:val="left" w:pos="562"/>
        </w:tabs>
        <w:ind w:right="575" w:firstLine="0"/>
        <w:rPr>
          <w:sz w:val="24"/>
          <w:szCs w:val="24"/>
        </w:rPr>
      </w:pPr>
      <w:r w:rsidRPr="00887EB0">
        <w:rPr>
          <w:sz w:val="24"/>
          <w:szCs w:val="24"/>
        </w:rPr>
        <w:t>Should one or several provisions of this agreement turn out to be invalid, the remainder of</w:t>
      </w:r>
      <w:r w:rsidRPr="00887EB0">
        <w:rPr>
          <w:spacing w:val="-57"/>
          <w:sz w:val="24"/>
          <w:szCs w:val="24"/>
        </w:rPr>
        <w:t xml:space="preserve"> </w:t>
      </w:r>
      <w:r w:rsidRPr="00887EB0">
        <w:rPr>
          <w:sz w:val="24"/>
          <w:szCs w:val="24"/>
        </w:rPr>
        <w:t>this agreement remains valid. In this case, the parties will strive to come to an agreement to</w:t>
      </w:r>
      <w:r w:rsidRPr="00887EB0">
        <w:rPr>
          <w:spacing w:val="1"/>
          <w:sz w:val="24"/>
          <w:szCs w:val="24"/>
        </w:rPr>
        <w:t xml:space="preserve"> </w:t>
      </w:r>
      <w:r w:rsidRPr="00887EB0">
        <w:rPr>
          <w:sz w:val="24"/>
          <w:szCs w:val="24"/>
        </w:rPr>
        <w:t>their</w:t>
      </w:r>
      <w:r w:rsidRPr="00887EB0">
        <w:rPr>
          <w:spacing w:val="-2"/>
          <w:sz w:val="24"/>
          <w:szCs w:val="24"/>
        </w:rPr>
        <w:t xml:space="preserve"> </w:t>
      </w:r>
      <w:r w:rsidRPr="00887EB0">
        <w:rPr>
          <w:sz w:val="24"/>
          <w:szCs w:val="24"/>
        </w:rPr>
        <w:t>original intentions.</w:t>
      </w:r>
    </w:p>
    <w:p w:rsidR="00653D94" w:rsidRPr="00887EB0" w:rsidRDefault="00522AEA">
      <w:pPr>
        <w:pStyle w:val="ListParagraph"/>
        <w:numPr>
          <w:ilvl w:val="0"/>
          <w:numId w:val="22"/>
        </w:numPr>
        <w:tabs>
          <w:tab w:val="left" w:pos="574"/>
        </w:tabs>
        <w:ind w:right="580" w:firstLine="0"/>
        <w:rPr>
          <w:sz w:val="24"/>
          <w:szCs w:val="24"/>
        </w:rPr>
      </w:pPr>
      <w:r w:rsidRPr="00887EB0">
        <w:rPr>
          <w:sz w:val="24"/>
          <w:szCs w:val="24"/>
        </w:rPr>
        <w:t>In the event of any contradiction between the Integrity Pact and its Annexure, the Clause</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Integrity</w:t>
      </w:r>
      <w:r w:rsidRPr="00887EB0">
        <w:rPr>
          <w:spacing w:val="-5"/>
          <w:sz w:val="24"/>
          <w:szCs w:val="24"/>
        </w:rPr>
        <w:t xml:space="preserve"> </w:t>
      </w:r>
      <w:r w:rsidRPr="00887EB0">
        <w:rPr>
          <w:sz w:val="24"/>
          <w:szCs w:val="24"/>
        </w:rPr>
        <w:t>Pact will prevail.”</w:t>
      </w:r>
    </w:p>
    <w:p w:rsidR="00653D94" w:rsidRPr="00887EB0" w:rsidRDefault="00653D94">
      <w:pPr>
        <w:pStyle w:val="BodyText"/>
      </w:pPr>
    </w:p>
    <w:p w:rsidR="00653D94" w:rsidRPr="00887EB0" w:rsidRDefault="00653D94">
      <w:pPr>
        <w:pStyle w:val="BodyText"/>
      </w:pPr>
    </w:p>
    <w:p w:rsidR="00653D94" w:rsidRPr="00887EB0" w:rsidRDefault="00653D94">
      <w:pPr>
        <w:pStyle w:val="BodyText"/>
      </w:pPr>
    </w:p>
    <w:p w:rsidR="00653D94" w:rsidRPr="00887EB0" w:rsidRDefault="00653D94">
      <w:pPr>
        <w:pStyle w:val="BodyText"/>
        <w:spacing w:before="8"/>
      </w:pPr>
    </w:p>
    <w:tbl>
      <w:tblPr>
        <w:tblW w:w="0" w:type="auto"/>
        <w:tblInd w:w="227" w:type="dxa"/>
        <w:tblLayout w:type="fixed"/>
        <w:tblCellMar>
          <w:left w:w="0" w:type="dxa"/>
          <w:right w:w="0" w:type="dxa"/>
        </w:tblCellMar>
        <w:tblLook w:val="01E0" w:firstRow="1" w:lastRow="1" w:firstColumn="1" w:lastColumn="1" w:noHBand="0" w:noVBand="0"/>
      </w:tblPr>
      <w:tblGrid>
        <w:gridCol w:w="3480"/>
        <w:gridCol w:w="1151"/>
        <w:gridCol w:w="4077"/>
      </w:tblGrid>
      <w:tr w:rsidR="00653D94" w:rsidRPr="00887EB0">
        <w:trPr>
          <w:trHeight w:val="546"/>
        </w:trPr>
        <w:tc>
          <w:tcPr>
            <w:tcW w:w="3480" w:type="dxa"/>
          </w:tcPr>
          <w:p w:rsidR="00653D94" w:rsidRPr="00887EB0" w:rsidRDefault="00522AEA">
            <w:pPr>
              <w:pStyle w:val="TableParagraph"/>
              <w:spacing w:line="266" w:lineRule="exact"/>
              <w:rPr>
                <w:sz w:val="24"/>
                <w:szCs w:val="24"/>
              </w:rPr>
            </w:pPr>
            <w:r w:rsidRPr="00887EB0">
              <w:rPr>
                <w:sz w:val="24"/>
                <w:szCs w:val="24"/>
              </w:rPr>
              <w:t>(For &amp;</w:t>
            </w:r>
            <w:r w:rsidRPr="00887EB0">
              <w:rPr>
                <w:spacing w:val="-3"/>
                <w:sz w:val="24"/>
                <w:szCs w:val="24"/>
              </w:rPr>
              <w:t xml:space="preserve"> </w:t>
            </w:r>
            <w:r w:rsidRPr="00887EB0">
              <w:rPr>
                <w:sz w:val="24"/>
                <w:szCs w:val="24"/>
              </w:rPr>
              <w:t>On behalf</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 Principal)</w:t>
            </w:r>
          </w:p>
        </w:tc>
        <w:tc>
          <w:tcPr>
            <w:tcW w:w="1151" w:type="dxa"/>
          </w:tcPr>
          <w:p w:rsidR="00653D94" w:rsidRPr="00887EB0" w:rsidRDefault="00653D94">
            <w:pPr>
              <w:pStyle w:val="TableParagraph"/>
              <w:rPr>
                <w:sz w:val="24"/>
                <w:szCs w:val="24"/>
              </w:rPr>
            </w:pPr>
          </w:p>
        </w:tc>
        <w:tc>
          <w:tcPr>
            <w:tcW w:w="4077" w:type="dxa"/>
          </w:tcPr>
          <w:p w:rsidR="00653D94" w:rsidRPr="00887EB0" w:rsidRDefault="00522AEA">
            <w:pPr>
              <w:pStyle w:val="TableParagraph"/>
              <w:spacing w:line="266" w:lineRule="exact"/>
              <w:ind w:left="-1"/>
              <w:rPr>
                <w:sz w:val="24"/>
                <w:szCs w:val="24"/>
              </w:rPr>
            </w:pPr>
            <w:r w:rsidRPr="00887EB0">
              <w:rPr>
                <w:sz w:val="24"/>
                <w:szCs w:val="24"/>
              </w:rPr>
              <w:t>(For</w:t>
            </w:r>
            <w:r w:rsidRPr="00887EB0">
              <w:rPr>
                <w:spacing w:val="-1"/>
                <w:sz w:val="24"/>
                <w:szCs w:val="24"/>
              </w:rPr>
              <w:t xml:space="preserve"> </w:t>
            </w:r>
            <w:r w:rsidRPr="00887EB0">
              <w:rPr>
                <w:sz w:val="24"/>
                <w:szCs w:val="24"/>
              </w:rPr>
              <w:t>&amp;</w:t>
            </w:r>
            <w:r w:rsidRPr="00887EB0">
              <w:rPr>
                <w:spacing w:val="-3"/>
                <w:sz w:val="24"/>
                <w:szCs w:val="24"/>
              </w:rPr>
              <w:t xml:space="preserve"> </w:t>
            </w:r>
            <w:r w:rsidRPr="00887EB0">
              <w:rPr>
                <w:sz w:val="24"/>
                <w:szCs w:val="24"/>
              </w:rPr>
              <w:t>On</w:t>
            </w:r>
            <w:r w:rsidRPr="00887EB0">
              <w:rPr>
                <w:spacing w:val="-1"/>
                <w:sz w:val="24"/>
                <w:szCs w:val="24"/>
              </w:rPr>
              <w:t xml:space="preserve"> </w:t>
            </w:r>
            <w:r w:rsidRPr="00887EB0">
              <w:rPr>
                <w:sz w:val="24"/>
                <w:szCs w:val="24"/>
              </w:rPr>
              <w:t>behalf</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Bidder/</w:t>
            </w:r>
            <w:r w:rsidRPr="00887EB0">
              <w:rPr>
                <w:spacing w:val="-1"/>
                <w:sz w:val="24"/>
                <w:szCs w:val="24"/>
              </w:rPr>
              <w:t xml:space="preserve"> </w:t>
            </w:r>
            <w:r w:rsidRPr="00887EB0">
              <w:rPr>
                <w:sz w:val="24"/>
                <w:szCs w:val="24"/>
              </w:rPr>
              <w:t>Contractor)</w:t>
            </w:r>
          </w:p>
        </w:tc>
      </w:tr>
      <w:tr w:rsidR="00653D94" w:rsidRPr="00887EB0">
        <w:trPr>
          <w:trHeight w:val="551"/>
        </w:trPr>
        <w:tc>
          <w:tcPr>
            <w:tcW w:w="3480" w:type="dxa"/>
          </w:tcPr>
          <w:p w:rsidR="00653D94" w:rsidRPr="00887EB0" w:rsidRDefault="00653D94">
            <w:pPr>
              <w:pStyle w:val="TableParagraph"/>
              <w:spacing w:before="6"/>
              <w:rPr>
                <w:sz w:val="24"/>
                <w:szCs w:val="24"/>
              </w:rPr>
            </w:pPr>
          </w:p>
          <w:p w:rsidR="00653D94" w:rsidRPr="00887EB0" w:rsidRDefault="00522AEA">
            <w:pPr>
              <w:pStyle w:val="TableParagraph"/>
              <w:spacing w:line="261" w:lineRule="exact"/>
              <w:rPr>
                <w:sz w:val="24"/>
                <w:szCs w:val="24"/>
              </w:rPr>
            </w:pPr>
            <w:r w:rsidRPr="00887EB0">
              <w:rPr>
                <w:sz w:val="24"/>
                <w:szCs w:val="24"/>
              </w:rPr>
              <w:t>(Office</w:t>
            </w:r>
            <w:r w:rsidRPr="00887EB0">
              <w:rPr>
                <w:spacing w:val="-4"/>
                <w:sz w:val="24"/>
                <w:szCs w:val="24"/>
              </w:rPr>
              <w:t xml:space="preserve"> </w:t>
            </w:r>
            <w:r w:rsidRPr="00887EB0">
              <w:rPr>
                <w:sz w:val="24"/>
                <w:szCs w:val="24"/>
              </w:rPr>
              <w:t>Seal)</w:t>
            </w:r>
          </w:p>
        </w:tc>
        <w:tc>
          <w:tcPr>
            <w:tcW w:w="1151" w:type="dxa"/>
          </w:tcPr>
          <w:p w:rsidR="00653D94" w:rsidRPr="00887EB0" w:rsidRDefault="00653D94">
            <w:pPr>
              <w:pStyle w:val="TableParagraph"/>
              <w:rPr>
                <w:sz w:val="24"/>
                <w:szCs w:val="24"/>
              </w:rPr>
            </w:pPr>
          </w:p>
        </w:tc>
        <w:tc>
          <w:tcPr>
            <w:tcW w:w="4077" w:type="dxa"/>
          </w:tcPr>
          <w:p w:rsidR="00653D94" w:rsidRPr="00887EB0" w:rsidRDefault="00653D94">
            <w:pPr>
              <w:pStyle w:val="TableParagraph"/>
              <w:spacing w:before="6"/>
              <w:rPr>
                <w:sz w:val="24"/>
                <w:szCs w:val="24"/>
              </w:rPr>
            </w:pPr>
          </w:p>
          <w:p w:rsidR="00653D94" w:rsidRPr="00887EB0" w:rsidRDefault="00522AEA">
            <w:pPr>
              <w:pStyle w:val="TableParagraph"/>
              <w:spacing w:line="261" w:lineRule="exact"/>
              <w:ind w:left="-1"/>
              <w:rPr>
                <w:sz w:val="24"/>
                <w:szCs w:val="24"/>
              </w:rPr>
            </w:pPr>
            <w:r w:rsidRPr="00887EB0">
              <w:rPr>
                <w:sz w:val="24"/>
                <w:szCs w:val="24"/>
              </w:rPr>
              <w:t>(Office</w:t>
            </w:r>
            <w:r w:rsidRPr="00887EB0">
              <w:rPr>
                <w:spacing w:val="-4"/>
                <w:sz w:val="24"/>
                <w:szCs w:val="24"/>
              </w:rPr>
              <w:t xml:space="preserve"> </w:t>
            </w:r>
            <w:r w:rsidRPr="00887EB0">
              <w:rPr>
                <w:sz w:val="24"/>
                <w:szCs w:val="24"/>
              </w:rPr>
              <w:t>Seal)</w:t>
            </w:r>
          </w:p>
        </w:tc>
      </w:tr>
      <w:tr w:rsidR="00653D94" w:rsidRPr="00887EB0">
        <w:trPr>
          <w:trHeight w:val="276"/>
        </w:trPr>
        <w:tc>
          <w:tcPr>
            <w:tcW w:w="3480" w:type="dxa"/>
          </w:tcPr>
          <w:p w:rsidR="00653D94" w:rsidRPr="00887EB0" w:rsidRDefault="00522AEA">
            <w:pPr>
              <w:pStyle w:val="TableParagraph"/>
              <w:tabs>
                <w:tab w:val="left" w:pos="1752"/>
              </w:tabs>
              <w:spacing w:line="256" w:lineRule="exact"/>
              <w:rPr>
                <w:sz w:val="24"/>
                <w:szCs w:val="24"/>
              </w:rPr>
            </w:pPr>
            <w:r w:rsidRPr="00887EB0">
              <w:rPr>
                <w:sz w:val="24"/>
                <w:szCs w:val="24"/>
              </w:rPr>
              <w:t>Place</w:t>
            </w:r>
            <w:r w:rsidRPr="00887EB0">
              <w:rPr>
                <w:spacing w:val="-1"/>
                <w:sz w:val="24"/>
                <w:szCs w:val="24"/>
              </w:rPr>
              <w:t xml:space="preserve"> </w:t>
            </w:r>
            <w:r w:rsidRPr="00887EB0">
              <w:rPr>
                <w:sz w:val="24"/>
                <w:szCs w:val="24"/>
                <w:u w:val="dotted"/>
              </w:rPr>
              <w:t xml:space="preserve"> </w:t>
            </w:r>
            <w:r w:rsidRPr="00887EB0">
              <w:rPr>
                <w:sz w:val="24"/>
                <w:szCs w:val="24"/>
                <w:u w:val="dotted"/>
              </w:rPr>
              <w:tab/>
            </w:r>
          </w:p>
        </w:tc>
        <w:tc>
          <w:tcPr>
            <w:tcW w:w="1151" w:type="dxa"/>
          </w:tcPr>
          <w:p w:rsidR="00653D94" w:rsidRPr="00887EB0" w:rsidRDefault="00653D94">
            <w:pPr>
              <w:pStyle w:val="TableParagraph"/>
              <w:rPr>
                <w:sz w:val="24"/>
                <w:szCs w:val="24"/>
              </w:rPr>
            </w:pPr>
          </w:p>
        </w:tc>
        <w:tc>
          <w:tcPr>
            <w:tcW w:w="4077" w:type="dxa"/>
          </w:tcPr>
          <w:p w:rsidR="00653D94" w:rsidRPr="00887EB0" w:rsidRDefault="00653D94">
            <w:pPr>
              <w:pStyle w:val="TableParagraph"/>
              <w:rPr>
                <w:sz w:val="24"/>
                <w:szCs w:val="24"/>
              </w:rPr>
            </w:pPr>
          </w:p>
        </w:tc>
      </w:tr>
      <w:tr w:rsidR="00653D94" w:rsidRPr="00887EB0">
        <w:trPr>
          <w:trHeight w:val="413"/>
        </w:trPr>
        <w:tc>
          <w:tcPr>
            <w:tcW w:w="3480" w:type="dxa"/>
          </w:tcPr>
          <w:p w:rsidR="00653D94" w:rsidRPr="00887EB0" w:rsidRDefault="00522AEA">
            <w:pPr>
              <w:pStyle w:val="TableParagraph"/>
              <w:tabs>
                <w:tab w:val="left" w:pos="1684"/>
              </w:tabs>
              <w:spacing w:line="271" w:lineRule="exact"/>
              <w:rPr>
                <w:sz w:val="24"/>
                <w:szCs w:val="24"/>
              </w:rPr>
            </w:pPr>
            <w:r w:rsidRPr="00887EB0">
              <w:rPr>
                <w:sz w:val="24"/>
                <w:szCs w:val="24"/>
              </w:rPr>
              <w:t>Date</w:t>
            </w:r>
            <w:r w:rsidRPr="00887EB0">
              <w:rPr>
                <w:spacing w:val="-1"/>
                <w:sz w:val="24"/>
                <w:szCs w:val="24"/>
              </w:rPr>
              <w:t xml:space="preserve"> </w:t>
            </w:r>
            <w:r w:rsidRPr="00887EB0">
              <w:rPr>
                <w:sz w:val="24"/>
                <w:szCs w:val="24"/>
                <w:u w:val="dotted"/>
              </w:rPr>
              <w:t xml:space="preserve"> </w:t>
            </w:r>
            <w:r w:rsidRPr="00887EB0">
              <w:rPr>
                <w:sz w:val="24"/>
                <w:szCs w:val="24"/>
                <w:u w:val="dotted"/>
              </w:rPr>
              <w:tab/>
            </w:r>
          </w:p>
        </w:tc>
        <w:tc>
          <w:tcPr>
            <w:tcW w:w="1151" w:type="dxa"/>
          </w:tcPr>
          <w:p w:rsidR="00653D94" w:rsidRPr="00887EB0" w:rsidRDefault="00653D94">
            <w:pPr>
              <w:pStyle w:val="TableParagraph"/>
              <w:rPr>
                <w:sz w:val="24"/>
                <w:szCs w:val="24"/>
              </w:rPr>
            </w:pPr>
          </w:p>
        </w:tc>
        <w:tc>
          <w:tcPr>
            <w:tcW w:w="4077" w:type="dxa"/>
          </w:tcPr>
          <w:p w:rsidR="00653D94" w:rsidRPr="00887EB0" w:rsidRDefault="00653D94">
            <w:pPr>
              <w:pStyle w:val="TableParagraph"/>
              <w:rPr>
                <w:sz w:val="24"/>
                <w:szCs w:val="24"/>
              </w:rPr>
            </w:pPr>
          </w:p>
        </w:tc>
      </w:tr>
      <w:tr w:rsidR="00653D94" w:rsidRPr="00887EB0">
        <w:trPr>
          <w:trHeight w:val="413"/>
        </w:trPr>
        <w:tc>
          <w:tcPr>
            <w:tcW w:w="8708" w:type="dxa"/>
            <w:gridSpan w:val="3"/>
          </w:tcPr>
          <w:p w:rsidR="00653D94" w:rsidRPr="00887EB0" w:rsidRDefault="00522AEA">
            <w:pPr>
              <w:pStyle w:val="TableParagraph"/>
              <w:tabs>
                <w:tab w:val="left" w:pos="4800"/>
              </w:tabs>
              <w:spacing w:before="133" w:line="260" w:lineRule="exact"/>
              <w:rPr>
                <w:sz w:val="24"/>
                <w:szCs w:val="24"/>
              </w:rPr>
            </w:pPr>
            <w:r w:rsidRPr="00887EB0">
              <w:rPr>
                <w:sz w:val="24"/>
                <w:szCs w:val="24"/>
              </w:rPr>
              <w:t>Witness</w:t>
            </w:r>
            <w:r w:rsidRPr="00887EB0">
              <w:rPr>
                <w:spacing w:val="-1"/>
                <w:sz w:val="24"/>
                <w:szCs w:val="24"/>
              </w:rPr>
              <w:t xml:space="preserve"> </w:t>
            </w:r>
            <w:r w:rsidRPr="00887EB0">
              <w:rPr>
                <w:sz w:val="24"/>
                <w:szCs w:val="24"/>
              </w:rPr>
              <w:t>1:</w:t>
            </w:r>
            <w:r w:rsidRPr="00887EB0">
              <w:rPr>
                <w:sz w:val="24"/>
                <w:szCs w:val="24"/>
              </w:rPr>
              <w:tab/>
              <w:t>Witness 1:</w:t>
            </w:r>
          </w:p>
        </w:tc>
      </w:tr>
      <w:tr w:rsidR="00653D94" w:rsidRPr="00887EB0">
        <w:trPr>
          <w:trHeight w:val="540"/>
        </w:trPr>
        <w:tc>
          <w:tcPr>
            <w:tcW w:w="3480" w:type="dxa"/>
          </w:tcPr>
          <w:p w:rsidR="00653D94" w:rsidRPr="00887EB0" w:rsidRDefault="00522AEA">
            <w:pPr>
              <w:pStyle w:val="TableParagraph"/>
              <w:spacing w:line="270" w:lineRule="exact"/>
              <w:rPr>
                <w:sz w:val="24"/>
                <w:szCs w:val="24"/>
              </w:rPr>
            </w:pPr>
            <w:r w:rsidRPr="00887EB0">
              <w:rPr>
                <w:sz w:val="24"/>
                <w:szCs w:val="24"/>
              </w:rPr>
              <w:t>(Name</w:t>
            </w:r>
            <w:r w:rsidRPr="00887EB0">
              <w:rPr>
                <w:spacing w:val="-1"/>
                <w:sz w:val="24"/>
                <w:szCs w:val="24"/>
              </w:rPr>
              <w:t xml:space="preserve"> </w:t>
            </w:r>
            <w:r w:rsidRPr="00887EB0">
              <w:rPr>
                <w:sz w:val="24"/>
                <w:szCs w:val="24"/>
              </w:rPr>
              <w:t>&amp;</w:t>
            </w:r>
            <w:r w:rsidRPr="00887EB0">
              <w:rPr>
                <w:spacing w:val="-3"/>
                <w:sz w:val="24"/>
                <w:szCs w:val="24"/>
              </w:rPr>
              <w:t xml:space="preserve"> </w:t>
            </w:r>
            <w:r w:rsidRPr="00887EB0">
              <w:rPr>
                <w:sz w:val="24"/>
                <w:szCs w:val="24"/>
              </w:rPr>
              <w:t>Address)</w:t>
            </w:r>
          </w:p>
        </w:tc>
        <w:tc>
          <w:tcPr>
            <w:tcW w:w="1151" w:type="dxa"/>
          </w:tcPr>
          <w:p w:rsidR="00653D94" w:rsidRPr="00887EB0" w:rsidRDefault="00653D94">
            <w:pPr>
              <w:pStyle w:val="TableParagraph"/>
              <w:rPr>
                <w:sz w:val="24"/>
                <w:szCs w:val="24"/>
              </w:rPr>
            </w:pPr>
          </w:p>
        </w:tc>
        <w:tc>
          <w:tcPr>
            <w:tcW w:w="4077" w:type="dxa"/>
            <w:tcBorders>
              <w:bottom w:val="single" w:sz="4" w:space="0" w:color="000000"/>
            </w:tcBorders>
          </w:tcPr>
          <w:p w:rsidR="00653D94" w:rsidRPr="00887EB0" w:rsidRDefault="00522AEA">
            <w:pPr>
              <w:pStyle w:val="TableParagraph"/>
              <w:spacing w:line="270" w:lineRule="exact"/>
              <w:ind w:left="-1"/>
              <w:rPr>
                <w:sz w:val="24"/>
                <w:szCs w:val="24"/>
              </w:rPr>
            </w:pPr>
            <w:r w:rsidRPr="00887EB0">
              <w:rPr>
                <w:sz w:val="24"/>
                <w:szCs w:val="24"/>
              </w:rPr>
              <w:t>(Name</w:t>
            </w:r>
            <w:r w:rsidRPr="00887EB0">
              <w:rPr>
                <w:spacing w:val="-1"/>
                <w:sz w:val="24"/>
                <w:szCs w:val="24"/>
              </w:rPr>
              <w:t xml:space="preserve"> </w:t>
            </w:r>
            <w:r w:rsidRPr="00887EB0">
              <w:rPr>
                <w:sz w:val="24"/>
                <w:szCs w:val="24"/>
              </w:rPr>
              <w:t>&amp;</w:t>
            </w:r>
            <w:r w:rsidRPr="00887EB0">
              <w:rPr>
                <w:spacing w:val="-3"/>
                <w:sz w:val="24"/>
                <w:szCs w:val="24"/>
              </w:rPr>
              <w:t xml:space="preserve"> </w:t>
            </w:r>
            <w:r w:rsidRPr="00887EB0">
              <w:rPr>
                <w:sz w:val="24"/>
                <w:szCs w:val="24"/>
              </w:rPr>
              <w:t>Address)</w:t>
            </w:r>
          </w:p>
        </w:tc>
      </w:tr>
      <w:tr w:rsidR="00653D94" w:rsidRPr="00887EB0">
        <w:trPr>
          <w:trHeight w:val="265"/>
        </w:trPr>
        <w:tc>
          <w:tcPr>
            <w:tcW w:w="3480" w:type="dxa"/>
            <w:tcBorders>
              <w:bottom w:val="single" w:sz="4" w:space="0" w:color="000000"/>
            </w:tcBorders>
          </w:tcPr>
          <w:p w:rsidR="00653D94" w:rsidRPr="00887EB0" w:rsidRDefault="00653D94">
            <w:pPr>
              <w:pStyle w:val="TableParagraph"/>
              <w:rPr>
                <w:sz w:val="24"/>
                <w:szCs w:val="24"/>
              </w:rPr>
            </w:pPr>
          </w:p>
        </w:tc>
        <w:tc>
          <w:tcPr>
            <w:tcW w:w="1151" w:type="dxa"/>
          </w:tcPr>
          <w:p w:rsidR="00653D94" w:rsidRPr="00887EB0" w:rsidRDefault="00653D94">
            <w:pPr>
              <w:pStyle w:val="TableParagraph"/>
              <w:rPr>
                <w:sz w:val="24"/>
                <w:szCs w:val="24"/>
              </w:rPr>
            </w:pPr>
          </w:p>
        </w:tc>
        <w:tc>
          <w:tcPr>
            <w:tcW w:w="4077" w:type="dxa"/>
            <w:tcBorders>
              <w:top w:val="single" w:sz="4" w:space="0" w:color="000000"/>
            </w:tcBorders>
          </w:tcPr>
          <w:p w:rsidR="00653D94" w:rsidRPr="00887EB0" w:rsidRDefault="00653D94">
            <w:pPr>
              <w:pStyle w:val="TableParagraph"/>
              <w:rPr>
                <w:sz w:val="24"/>
                <w:szCs w:val="24"/>
              </w:rPr>
            </w:pPr>
          </w:p>
        </w:tc>
      </w:tr>
      <w:tr w:rsidR="00653D94" w:rsidRPr="00887EB0">
        <w:trPr>
          <w:trHeight w:val="266"/>
        </w:trPr>
        <w:tc>
          <w:tcPr>
            <w:tcW w:w="3480" w:type="dxa"/>
            <w:tcBorders>
              <w:top w:val="single" w:sz="4" w:space="0" w:color="000000"/>
              <w:bottom w:val="single" w:sz="4" w:space="0" w:color="000000"/>
            </w:tcBorders>
          </w:tcPr>
          <w:p w:rsidR="00653D94" w:rsidRPr="00887EB0" w:rsidRDefault="00653D94">
            <w:pPr>
              <w:pStyle w:val="TableParagraph"/>
              <w:rPr>
                <w:sz w:val="24"/>
                <w:szCs w:val="24"/>
              </w:rPr>
            </w:pPr>
          </w:p>
        </w:tc>
        <w:tc>
          <w:tcPr>
            <w:tcW w:w="1151" w:type="dxa"/>
          </w:tcPr>
          <w:p w:rsidR="00653D94" w:rsidRPr="00887EB0" w:rsidRDefault="00653D94">
            <w:pPr>
              <w:pStyle w:val="TableParagraph"/>
              <w:rPr>
                <w:sz w:val="24"/>
                <w:szCs w:val="24"/>
              </w:rPr>
            </w:pPr>
          </w:p>
        </w:tc>
        <w:tc>
          <w:tcPr>
            <w:tcW w:w="4077" w:type="dxa"/>
          </w:tcPr>
          <w:p w:rsidR="00653D94" w:rsidRPr="00887EB0" w:rsidRDefault="00653D94">
            <w:pPr>
              <w:pStyle w:val="TableParagraph"/>
              <w:rPr>
                <w:sz w:val="24"/>
                <w:szCs w:val="24"/>
              </w:rPr>
            </w:pPr>
          </w:p>
        </w:tc>
      </w:tr>
      <w:tr w:rsidR="00653D94" w:rsidRPr="00887EB0">
        <w:trPr>
          <w:trHeight w:val="265"/>
        </w:trPr>
        <w:tc>
          <w:tcPr>
            <w:tcW w:w="3480" w:type="dxa"/>
            <w:tcBorders>
              <w:top w:val="single" w:sz="4" w:space="0" w:color="000000"/>
              <w:bottom w:val="single" w:sz="4" w:space="0" w:color="000000"/>
            </w:tcBorders>
          </w:tcPr>
          <w:p w:rsidR="00653D94" w:rsidRPr="00887EB0" w:rsidRDefault="00653D94">
            <w:pPr>
              <w:pStyle w:val="TableParagraph"/>
              <w:rPr>
                <w:sz w:val="24"/>
                <w:szCs w:val="24"/>
              </w:rPr>
            </w:pPr>
          </w:p>
        </w:tc>
        <w:tc>
          <w:tcPr>
            <w:tcW w:w="1151" w:type="dxa"/>
          </w:tcPr>
          <w:p w:rsidR="00653D94" w:rsidRPr="00887EB0" w:rsidRDefault="00653D94">
            <w:pPr>
              <w:pStyle w:val="TableParagraph"/>
              <w:rPr>
                <w:sz w:val="24"/>
                <w:szCs w:val="24"/>
              </w:rPr>
            </w:pPr>
          </w:p>
        </w:tc>
        <w:tc>
          <w:tcPr>
            <w:tcW w:w="4077" w:type="dxa"/>
          </w:tcPr>
          <w:p w:rsidR="00653D94" w:rsidRPr="00887EB0" w:rsidRDefault="00653D94">
            <w:pPr>
              <w:pStyle w:val="TableParagraph"/>
              <w:rPr>
                <w:sz w:val="24"/>
                <w:szCs w:val="24"/>
              </w:rPr>
            </w:pPr>
          </w:p>
        </w:tc>
      </w:tr>
      <w:tr w:rsidR="00653D94" w:rsidRPr="00887EB0">
        <w:trPr>
          <w:trHeight w:val="276"/>
        </w:trPr>
        <w:tc>
          <w:tcPr>
            <w:tcW w:w="8708" w:type="dxa"/>
            <w:gridSpan w:val="3"/>
          </w:tcPr>
          <w:p w:rsidR="00653D94" w:rsidRPr="00887EB0" w:rsidRDefault="00522AEA">
            <w:pPr>
              <w:pStyle w:val="TableParagraph"/>
              <w:tabs>
                <w:tab w:val="left" w:pos="4740"/>
              </w:tabs>
              <w:spacing w:line="261" w:lineRule="exact"/>
              <w:rPr>
                <w:sz w:val="24"/>
                <w:szCs w:val="24"/>
              </w:rPr>
            </w:pPr>
            <w:r w:rsidRPr="00887EB0">
              <w:rPr>
                <w:sz w:val="24"/>
                <w:szCs w:val="24"/>
              </w:rPr>
              <w:t>Witness</w:t>
            </w:r>
            <w:r w:rsidRPr="00887EB0">
              <w:rPr>
                <w:spacing w:val="-1"/>
                <w:sz w:val="24"/>
                <w:szCs w:val="24"/>
              </w:rPr>
              <w:t xml:space="preserve"> </w:t>
            </w:r>
            <w:r w:rsidRPr="00887EB0">
              <w:rPr>
                <w:sz w:val="24"/>
                <w:szCs w:val="24"/>
              </w:rPr>
              <w:t>2:</w:t>
            </w:r>
            <w:r w:rsidRPr="00887EB0">
              <w:rPr>
                <w:sz w:val="24"/>
                <w:szCs w:val="24"/>
              </w:rPr>
              <w:tab/>
              <w:t>Witness 2:</w:t>
            </w:r>
          </w:p>
        </w:tc>
      </w:tr>
      <w:tr w:rsidR="00653D94" w:rsidRPr="00887EB0">
        <w:trPr>
          <w:trHeight w:val="541"/>
        </w:trPr>
        <w:tc>
          <w:tcPr>
            <w:tcW w:w="3480" w:type="dxa"/>
          </w:tcPr>
          <w:p w:rsidR="00653D94" w:rsidRPr="00887EB0" w:rsidRDefault="00522AEA">
            <w:pPr>
              <w:pStyle w:val="TableParagraph"/>
              <w:spacing w:line="271" w:lineRule="exact"/>
              <w:rPr>
                <w:sz w:val="24"/>
                <w:szCs w:val="24"/>
              </w:rPr>
            </w:pPr>
            <w:r w:rsidRPr="00887EB0">
              <w:rPr>
                <w:sz w:val="24"/>
                <w:szCs w:val="24"/>
              </w:rPr>
              <w:t>(Name</w:t>
            </w:r>
            <w:r w:rsidRPr="00887EB0">
              <w:rPr>
                <w:spacing w:val="-1"/>
                <w:sz w:val="24"/>
                <w:szCs w:val="24"/>
              </w:rPr>
              <w:t xml:space="preserve"> </w:t>
            </w:r>
            <w:r w:rsidRPr="00887EB0">
              <w:rPr>
                <w:sz w:val="24"/>
                <w:szCs w:val="24"/>
              </w:rPr>
              <w:t>&amp;</w:t>
            </w:r>
            <w:r w:rsidRPr="00887EB0">
              <w:rPr>
                <w:spacing w:val="-3"/>
                <w:sz w:val="24"/>
                <w:szCs w:val="24"/>
              </w:rPr>
              <w:t xml:space="preserve"> </w:t>
            </w:r>
            <w:r w:rsidRPr="00887EB0">
              <w:rPr>
                <w:sz w:val="24"/>
                <w:szCs w:val="24"/>
              </w:rPr>
              <w:t>Address)</w:t>
            </w:r>
          </w:p>
        </w:tc>
        <w:tc>
          <w:tcPr>
            <w:tcW w:w="1151" w:type="dxa"/>
          </w:tcPr>
          <w:p w:rsidR="00653D94" w:rsidRPr="00887EB0" w:rsidRDefault="00653D94">
            <w:pPr>
              <w:pStyle w:val="TableParagraph"/>
              <w:rPr>
                <w:sz w:val="24"/>
                <w:szCs w:val="24"/>
              </w:rPr>
            </w:pPr>
          </w:p>
        </w:tc>
        <w:tc>
          <w:tcPr>
            <w:tcW w:w="4077" w:type="dxa"/>
            <w:tcBorders>
              <w:bottom w:val="single" w:sz="4" w:space="0" w:color="000000"/>
            </w:tcBorders>
          </w:tcPr>
          <w:p w:rsidR="00653D94" w:rsidRPr="00887EB0" w:rsidRDefault="00522AEA">
            <w:pPr>
              <w:pStyle w:val="TableParagraph"/>
              <w:spacing w:line="271" w:lineRule="exact"/>
              <w:ind w:left="-1"/>
              <w:rPr>
                <w:sz w:val="24"/>
                <w:szCs w:val="24"/>
              </w:rPr>
            </w:pPr>
            <w:r w:rsidRPr="00887EB0">
              <w:rPr>
                <w:sz w:val="24"/>
                <w:szCs w:val="24"/>
              </w:rPr>
              <w:t>(Name</w:t>
            </w:r>
            <w:r w:rsidRPr="00887EB0">
              <w:rPr>
                <w:spacing w:val="-1"/>
                <w:sz w:val="24"/>
                <w:szCs w:val="24"/>
              </w:rPr>
              <w:t xml:space="preserve"> </w:t>
            </w:r>
            <w:r w:rsidRPr="00887EB0">
              <w:rPr>
                <w:sz w:val="24"/>
                <w:szCs w:val="24"/>
              </w:rPr>
              <w:t>&amp;</w:t>
            </w:r>
            <w:r w:rsidRPr="00887EB0">
              <w:rPr>
                <w:spacing w:val="-3"/>
                <w:sz w:val="24"/>
                <w:szCs w:val="24"/>
              </w:rPr>
              <w:t xml:space="preserve"> </w:t>
            </w:r>
            <w:r w:rsidRPr="00887EB0">
              <w:rPr>
                <w:sz w:val="24"/>
                <w:szCs w:val="24"/>
              </w:rPr>
              <w:t>Address)</w:t>
            </w:r>
          </w:p>
        </w:tc>
      </w:tr>
      <w:tr w:rsidR="00653D94" w:rsidRPr="00887EB0">
        <w:trPr>
          <w:trHeight w:val="266"/>
        </w:trPr>
        <w:tc>
          <w:tcPr>
            <w:tcW w:w="3480" w:type="dxa"/>
            <w:tcBorders>
              <w:bottom w:val="single" w:sz="4" w:space="0" w:color="000000"/>
            </w:tcBorders>
          </w:tcPr>
          <w:p w:rsidR="00653D94" w:rsidRPr="00887EB0" w:rsidRDefault="00653D94">
            <w:pPr>
              <w:pStyle w:val="TableParagraph"/>
              <w:rPr>
                <w:sz w:val="24"/>
                <w:szCs w:val="24"/>
              </w:rPr>
            </w:pPr>
          </w:p>
        </w:tc>
        <w:tc>
          <w:tcPr>
            <w:tcW w:w="1151" w:type="dxa"/>
          </w:tcPr>
          <w:p w:rsidR="00653D94" w:rsidRPr="00887EB0" w:rsidRDefault="00653D94">
            <w:pPr>
              <w:pStyle w:val="TableParagraph"/>
              <w:rPr>
                <w:sz w:val="24"/>
                <w:szCs w:val="24"/>
              </w:rPr>
            </w:pPr>
          </w:p>
        </w:tc>
        <w:tc>
          <w:tcPr>
            <w:tcW w:w="4077" w:type="dxa"/>
            <w:tcBorders>
              <w:top w:val="single" w:sz="4" w:space="0" w:color="000000"/>
            </w:tcBorders>
          </w:tcPr>
          <w:p w:rsidR="00653D94" w:rsidRPr="00887EB0" w:rsidRDefault="00653D94">
            <w:pPr>
              <w:pStyle w:val="TableParagraph"/>
              <w:rPr>
                <w:sz w:val="24"/>
                <w:szCs w:val="24"/>
              </w:rPr>
            </w:pPr>
          </w:p>
        </w:tc>
      </w:tr>
      <w:tr w:rsidR="00653D94" w:rsidRPr="00887EB0">
        <w:trPr>
          <w:trHeight w:val="261"/>
        </w:trPr>
        <w:tc>
          <w:tcPr>
            <w:tcW w:w="3480" w:type="dxa"/>
            <w:tcBorders>
              <w:top w:val="single" w:sz="4" w:space="0" w:color="000000"/>
              <w:bottom w:val="single" w:sz="4" w:space="0" w:color="000000"/>
            </w:tcBorders>
          </w:tcPr>
          <w:p w:rsidR="00653D94" w:rsidRPr="00887EB0" w:rsidRDefault="00653D94">
            <w:pPr>
              <w:pStyle w:val="TableParagraph"/>
              <w:rPr>
                <w:sz w:val="24"/>
                <w:szCs w:val="24"/>
              </w:rPr>
            </w:pPr>
          </w:p>
        </w:tc>
        <w:tc>
          <w:tcPr>
            <w:tcW w:w="1151" w:type="dxa"/>
          </w:tcPr>
          <w:p w:rsidR="00653D94" w:rsidRPr="00887EB0" w:rsidRDefault="00653D94">
            <w:pPr>
              <w:pStyle w:val="TableParagraph"/>
              <w:rPr>
                <w:sz w:val="24"/>
                <w:szCs w:val="24"/>
              </w:rPr>
            </w:pPr>
          </w:p>
        </w:tc>
        <w:tc>
          <w:tcPr>
            <w:tcW w:w="4077" w:type="dxa"/>
          </w:tcPr>
          <w:p w:rsidR="00653D94" w:rsidRPr="00887EB0" w:rsidRDefault="00653D94">
            <w:pPr>
              <w:pStyle w:val="TableParagraph"/>
              <w:rPr>
                <w:sz w:val="24"/>
                <w:szCs w:val="24"/>
              </w:rPr>
            </w:pPr>
          </w:p>
        </w:tc>
      </w:tr>
    </w:tbl>
    <w:p w:rsidR="00653D94" w:rsidRPr="00887EB0" w:rsidRDefault="00653D94">
      <w:pPr>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ListParagraph"/>
        <w:numPr>
          <w:ilvl w:val="0"/>
          <w:numId w:val="21"/>
        </w:numPr>
        <w:tabs>
          <w:tab w:val="left" w:pos="437"/>
        </w:tabs>
        <w:spacing w:before="96"/>
        <w:rPr>
          <w:sz w:val="24"/>
          <w:szCs w:val="24"/>
        </w:rPr>
      </w:pPr>
      <w:r w:rsidRPr="00887EB0">
        <w:rPr>
          <w:sz w:val="24"/>
          <w:szCs w:val="24"/>
        </w:rPr>
        <w:lastRenderedPageBreak/>
        <w:t>GUIDELINES</w:t>
      </w:r>
      <w:r w:rsidRPr="00887EB0">
        <w:rPr>
          <w:spacing w:val="-3"/>
          <w:sz w:val="24"/>
          <w:szCs w:val="24"/>
        </w:rPr>
        <w:t xml:space="preserve"> </w:t>
      </w:r>
      <w:r w:rsidRPr="00887EB0">
        <w:rPr>
          <w:sz w:val="24"/>
          <w:szCs w:val="24"/>
        </w:rPr>
        <w:t>FOR</w:t>
      </w:r>
      <w:r w:rsidRPr="00887EB0">
        <w:rPr>
          <w:spacing w:val="-5"/>
          <w:sz w:val="24"/>
          <w:szCs w:val="24"/>
        </w:rPr>
        <w:t xml:space="preserve"> </w:t>
      </w:r>
      <w:r w:rsidRPr="00887EB0">
        <w:rPr>
          <w:sz w:val="24"/>
          <w:szCs w:val="24"/>
        </w:rPr>
        <w:t>INDIAN</w:t>
      </w:r>
      <w:r w:rsidRPr="00887EB0">
        <w:rPr>
          <w:spacing w:val="-3"/>
          <w:sz w:val="24"/>
          <w:szCs w:val="24"/>
        </w:rPr>
        <w:t xml:space="preserve"> </w:t>
      </w:r>
      <w:r w:rsidRPr="00887EB0">
        <w:rPr>
          <w:sz w:val="24"/>
          <w:szCs w:val="24"/>
        </w:rPr>
        <w:t>AGENTS</w:t>
      </w:r>
      <w:r w:rsidRPr="00887EB0">
        <w:rPr>
          <w:spacing w:val="-3"/>
          <w:sz w:val="24"/>
          <w:szCs w:val="24"/>
        </w:rPr>
        <w:t xml:space="preserve"> </w:t>
      </w:r>
      <w:r w:rsidRPr="00887EB0">
        <w:rPr>
          <w:sz w:val="24"/>
          <w:szCs w:val="24"/>
        </w:rPr>
        <w:t>OF</w:t>
      </w:r>
      <w:r w:rsidRPr="00887EB0">
        <w:rPr>
          <w:spacing w:val="-3"/>
          <w:sz w:val="24"/>
          <w:szCs w:val="24"/>
        </w:rPr>
        <w:t xml:space="preserve"> </w:t>
      </w:r>
      <w:r w:rsidRPr="00887EB0">
        <w:rPr>
          <w:sz w:val="24"/>
          <w:szCs w:val="24"/>
        </w:rPr>
        <w:t>FOREIGN</w:t>
      </w:r>
      <w:r w:rsidRPr="00887EB0">
        <w:rPr>
          <w:spacing w:val="-5"/>
          <w:sz w:val="24"/>
          <w:szCs w:val="24"/>
        </w:rPr>
        <w:t xml:space="preserve"> </w:t>
      </w:r>
      <w:r w:rsidRPr="00887EB0">
        <w:rPr>
          <w:sz w:val="24"/>
          <w:szCs w:val="24"/>
        </w:rPr>
        <w:t>SUPPLIERS</w:t>
      </w:r>
    </w:p>
    <w:p w:rsidR="00653D94" w:rsidRPr="00887EB0" w:rsidRDefault="00653D94">
      <w:pPr>
        <w:pStyle w:val="BodyText"/>
      </w:pPr>
    </w:p>
    <w:p w:rsidR="00653D94" w:rsidRPr="00887EB0" w:rsidRDefault="00522AEA">
      <w:pPr>
        <w:pStyle w:val="ListParagraph"/>
        <w:numPr>
          <w:ilvl w:val="1"/>
          <w:numId w:val="21"/>
        </w:numPr>
        <w:tabs>
          <w:tab w:val="left" w:pos="579"/>
        </w:tabs>
        <w:ind w:right="579" w:firstLine="0"/>
        <w:rPr>
          <w:sz w:val="24"/>
          <w:szCs w:val="24"/>
        </w:rPr>
      </w:pPr>
      <w:r w:rsidRPr="00887EB0">
        <w:rPr>
          <w:sz w:val="24"/>
          <w:szCs w:val="24"/>
        </w:rPr>
        <w:t>There shall be compulsory registration of agents for all Global (Open) Tender and Limited</w:t>
      </w:r>
      <w:r w:rsidRPr="00887EB0">
        <w:rPr>
          <w:spacing w:val="1"/>
          <w:sz w:val="24"/>
          <w:szCs w:val="24"/>
        </w:rPr>
        <w:t xml:space="preserve"> </w:t>
      </w:r>
      <w:r w:rsidRPr="00887EB0">
        <w:rPr>
          <w:sz w:val="24"/>
          <w:szCs w:val="24"/>
        </w:rPr>
        <w:t>Tender.</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agent</w:t>
      </w:r>
      <w:r w:rsidRPr="00887EB0">
        <w:rPr>
          <w:spacing w:val="1"/>
          <w:sz w:val="24"/>
          <w:szCs w:val="24"/>
        </w:rPr>
        <w:t xml:space="preserve"> </w:t>
      </w:r>
      <w:r w:rsidRPr="00887EB0">
        <w:rPr>
          <w:sz w:val="24"/>
          <w:szCs w:val="24"/>
        </w:rPr>
        <w:t>who</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registered</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CENTRAL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apply</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registration</w:t>
      </w:r>
      <w:r w:rsidRPr="00887EB0">
        <w:rPr>
          <w:spacing w:val="-5"/>
          <w:sz w:val="24"/>
          <w:szCs w:val="24"/>
        </w:rPr>
        <w:t xml:space="preserve"> </w:t>
      </w:r>
      <w:r w:rsidRPr="00887EB0">
        <w:rPr>
          <w:sz w:val="24"/>
          <w:szCs w:val="24"/>
        </w:rPr>
        <w:t>in</w:t>
      </w:r>
      <w:r w:rsidRPr="00887EB0">
        <w:rPr>
          <w:spacing w:val="-1"/>
          <w:sz w:val="24"/>
          <w:szCs w:val="24"/>
        </w:rPr>
        <w:t xml:space="preserve"> </w:t>
      </w:r>
      <w:r w:rsidRPr="00887EB0">
        <w:rPr>
          <w:sz w:val="24"/>
          <w:szCs w:val="24"/>
        </w:rPr>
        <w:t>the prescribed Application –Form.</w:t>
      </w:r>
    </w:p>
    <w:p w:rsidR="00653D94" w:rsidRPr="00887EB0" w:rsidRDefault="00653D94">
      <w:pPr>
        <w:pStyle w:val="BodyText"/>
      </w:pPr>
    </w:p>
    <w:p w:rsidR="00653D94" w:rsidRPr="00887EB0" w:rsidRDefault="00522AEA">
      <w:pPr>
        <w:pStyle w:val="ListParagraph"/>
        <w:numPr>
          <w:ilvl w:val="1"/>
          <w:numId w:val="21"/>
        </w:numPr>
        <w:tabs>
          <w:tab w:val="left" w:pos="622"/>
        </w:tabs>
        <w:ind w:right="576" w:firstLine="0"/>
        <w:rPr>
          <w:sz w:val="24"/>
          <w:szCs w:val="24"/>
        </w:rPr>
      </w:pPr>
      <w:r w:rsidRPr="00887EB0">
        <w:rPr>
          <w:sz w:val="24"/>
          <w:szCs w:val="24"/>
        </w:rPr>
        <w:t>Registered</w:t>
      </w:r>
      <w:r w:rsidRPr="00887EB0">
        <w:rPr>
          <w:spacing w:val="1"/>
          <w:sz w:val="24"/>
          <w:szCs w:val="24"/>
        </w:rPr>
        <w:t xml:space="preserve"> </w:t>
      </w:r>
      <w:r w:rsidRPr="00887EB0">
        <w:rPr>
          <w:sz w:val="24"/>
          <w:szCs w:val="24"/>
        </w:rPr>
        <w:t>agents</w:t>
      </w:r>
      <w:r w:rsidRPr="00887EB0">
        <w:rPr>
          <w:spacing w:val="1"/>
          <w:sz w:val="24"/>
          <w:szCs w:val="24"/>
        </w:rPr>
        <w:t xml:space="preserve"> </w:t>
      </w:r>
      <w:r w:rsidRPr="00887EB0">
        <w:rPr>
          <w:sz w:val="24"/>
          <w:szCs w:val="24"/>
        </w:rPr>
        <w:t>will</w:t>
      </w:r>
      <w:r w:rsidRPr="00887EB0">
        <w:rPr>
          <w:spacing w:val="1"/>
          <w:sz w:val="24"/>
          <w:szCs w:val="24"/>
        </w:rPr>
        <w:t xml:space="preserve"> </w:t>
      </w:r>
      <w:r w:rsidRPr="00887EB0">
        <w:rPr>
          <w:sz w:val="24"/>
          <w:szCs w:val="24"/>
        </w:rPr>
        <w:t>file</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authenticated</w:t>
      </w:r>
      <w:r w:rsidRPr="00887EB0">
        <w:rPr>
          <w:spacing w:val="1"/>
          <w:sz w:val="24"/>
          <w:szCs w:val="24"/>
        </w:rPr>
        <w:t xml:space="preserve"> </w:t>
      </w:r>
      <w:r w:rsidRPr="00887EB0">
        <w:rPr>
          <w:sz w:val="24"/>
          <w:szCs w:val="24"/>
        </w:rPr>
        <w:t>Photostat</w:t>
      </w:r>
      <w:r w:rsidRPr="00887EB0">
        <w:rPr>
          <w:spacing w:val="1"/>
          <w:sz w:val="24"/>
          <w:szCs w:val="24"/>
        </w:rPr>
        <w:t xml:space="preserve"> </w:t>
      </w:r>
      <w:r w:rsidRPr="00887EB0">
        <w:rPr>
          <w:sz w:val="24"/>
          <w:szCs w:val="24"/>
        </w:rPr>
        <w:t>copy</w:t>
      </w:r>
      <w:r w:rsidRPr="00887EB0">
        <w:rPr>
          <w:spacing w:val="1"/>
          <w:sz w:val="24"/>
          <w:szCs w:val="24"/>
        </w:rPr>
        <w:t xml:space="preserve"> </w:t>
      </w:r>
      <w:r w:rsidRPr="00887EB0">
        <w:rPr>
          <w:sz w:val="24"/>
          <w:szCs w:val="24"/>
        </w:rPr>
        <w:t>duly</w:t>
      </w:r>
      <w:r w:rsidRPr="00887EB0">
        <w:rPr>
          <w:spacing w:val="1"/>
          <w:sz w:val="24"/>
          <w:szCs w:val="24"/>
        </w:rPr>
        <w:t xml:space="preserve"> </w:t>
      </w:r>
      <w:r w:rsidRPr="00887EB0">
        <w:rPr>
          <w:sz w:val="24"/>
          <w:szCs w:val="24"/>
        </w:rPr>
        <w:t>attested</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Notary</w:t>
      </w:r>
      <w:r w:rsidRPr="00887EB0">
        <w:rPr>
          <w:spacing w:val="1"/>
          <w:sz w:val="24"/>
          <w:szCs w:val="24"/>
        </w:rPr>
        <w:t xml:space="preserve"> </w:t>
      </w:r>
      <w:r w:rsidRPr="00887EB0">
        <w:rPr>
          <w:sz w:val="24"/>
          <w:szCs w:val="24"/>
        </w:rPr>
        <w:t>Public/Original</w:t>
      </w:r>
      <w:r w:rsidRPr="00887EB0">
        <w:rPr>
          <w:spacing w:val="1"/>
          <w:sz w:val="24"/>
          <w:szCs w:val="24"/>
        </w:rPr>
        <w:t xml:space="preserve"> </w:t>
      </w:r>
      <w:r w:rsidRPr="00887EB0">
        <w:rPr>
          <w:sz w:val="24"/>
          <w:szCs w:val="24"/>
        </w:rPr>
        <w:t>certificate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principal confirming the</w:t>
      </w:r>
      <w:r w:rsidRPr="00887EB0">
        <w:rPr>
          <w:spacing w:val="1"/>
          <w:sz w:val="24"/>
          <w:szCs w:val="24"/>
        </w:rPr>
        <w:t xml:space="preserve"> </w:t>
      </w:r>
      <w:r w:rsidRPr="00887EB0">
        <w:rPr>
          <w:sz w:val="24"/>
          <w:szCs w:val="24"/>
        </w:rPr>
        <w:t>agency agreement and giving the</w:t>
      </w:r>
      <w:r w:rsidRPr="00887EB0">
        <w:rPr>
          <w:spacing w:val="1"/>
          <w:sz w:val="24"/>
          <w:szCs w:val="24"/>
        </w:rPr>
        <w:t xml:space="preserve"> </w:t>
      </w:r>
      <w:r w:rsidRPr="00887EB0">
        <w:rPr>
          <w:sz w:val="24"/>
          <w:szCs w:val="24"/>
        </w:rPr>
        <w:t>status</w:t>
      </w:r>
      <w:r w:rsidRPr="00887EB0">
        <w:rPr>
          <w:spacing w:val="1"/>
          <w:sz w:val="24"/>
          <w:szCs w:val="24"/>
        </w:rPr>
        <w:t xml:space="preserve"> </w:t>
      </w:r>
      <w:r w:rsidRPr="00887EB0">
        <w:rPr>
          <w:sz w:val="24"/>
          <w:szCs w:val="24"/>
        </w:rPr>
        <w:t>being</w:t>
      </w:r>
      <w:r w:rsidRPr="00887EB0">
        <w:rPr>
          <w:spacing w:val="1"/>
          <w:sz w:val="24"/>
          <w:szCs w:val="24"/>
        </w:rPr>
        <w:t xml:space="preserve"> </w:t>
      </w:r>
      <w:r w:rsidRPr="00887EB0">
        <w:rPr>
          <w:sz w:val="24"/>
          <w:szCs w:val="24"/>
        </w:rPr>
        <w:t>enjoyed</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agent</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commission/remuneration/salary/</w:t>
      </w:r>
      <w:r w:rsidRPr="00887EB0">
        <w:rPr>
          <w:spacing w:val="1"/>
          <w:sz w:val="24"/>
          <w:szCs w:val="24"/>
        </w:rPr>
        <w:t xml:space="preserve"> </w:t>
      </w:r>
      <w:r w:rsidRPr="00887EB0">
        <w:rPr>
          <w:sz w:val="24"/>
          <w:szCs w:val="24"/>
        </w:rPr>
        <w:t>retainer</w:t>
      </w:r>
      <w:r w:rsidRPr="00887EB0">
        <w:rPr>
          <w:spacing w:val="1"/>
          <w:sz w:val="24"/>
          <w:szCs w:val="24"/>
        </w:rPr>
        <w:t xml:space="preserve"> </w:t>
      </w:r>
      <w:r w:rsidRPr="00887EB0">
        <w:rPr>
          <w:sz w:val="24"/>
          <w:szCs w:val="24"/>
        </w:rPr>
        <w:t>ship</w:t>
      </w:r>
      <w:r w:rsidRPr="00887EB0">
        <w:rPr>
          <w:spacing w:val="-46"/>
          <w:sz w:val="24"/>
          <w:szCs w:val="24"/>
        </w:rPr>
        <w:t xml:space="preserve"> </w:t>
      </w:r>
      <w:r w:rsidRPr="00887EB0">
        <w:rPr>
          <w:sz w:val="24"/>
          <w:szCs w:val="24"/>
        </w:rPr>
        <w:t>being paid by the principal to the agent before the placement of order by CENTRAL BANK OF</w:t>
      </w:r>
      <w:r w:rsidRPr="00887EB0">
        <w:rPr>
          <w:spacing w:val="1"/>
          <w:sz w:val="24"/>
          <w:szCs w:val="24"/>
        </w:rPr>
        <w:t xml:space="preserve"> </w:t>
      </w:r>
      <w:r w:rsidRPr="00887EB0">
        <w:rPr>
          <w:sz w:val="24"/>
          <w:szCs w:val="24"/>
        </w:rPr>
        <w:t>INDIA.</w:t>
      </w:r>
    </w:p>
    <w:p w:rsidR="00653D94" w:rsidRPr="00887EB0" w:rsidRDefault="00653D94">
      <w:pPr>
        <w:pStyle w:val="BodyText"/>
        <w:spacing w:before="10"/>
      </w:pPr>
    </w:p>
    <w:p w:rsidR="00653D94" w:rsidRPr="00887EB0" w:rsidRDefault="00522AEA">
      <w:pPr>
        <w:pStyle w:val="ListParagraph"/>
        <w:numPr>
          <w:ilvl w:val="1"/>
          <w:numId w:val="21"/>
        </w:numPr>
        <w:tabs>
          <w:tab w:val="left" w:pos="579"/>
        </w:tabs>
        <w:ind w:right="573" w:firstLine="0"/>
        <w:rPr>
          <w:sz w:val="24"/>
          <w:szCs w:val="24"/>
        </w:rPr>
      </w:pPr>
      <w:r w:rsidRPr="00887EB0">
        <w:rPr>
          <w:sz w:val="24"/>
          <w:szCs w:val="24"/>
        </w:rPr>
        <w:t>Wherever the Indian representatives have communicated on behalf of their principals and</w:t>
      </w:r>
      <w:r w:rsidRPr="00887EB0">
        <w:rPr>
          <w:spacing w:val="1"/>
          <w:sz w:val="24"/>
          <w:szCs w:val="24"/>
        </w:rPr>
        <w:t xml:space="preserve"> </w:t>
      </w:r>
      <w:r w:rsidRPr="00887EB0">
        <w:rPr>
          <w:sz w:val="24"/>
          <w:szCs w:val="24"/>
        </w:rPr>
        <w:t>the foreign parties</w:t>
      </w:r>
      <w:r w:rsidRPr="00887EB0">
        <w:rPr>
          <w:spacing w:val="48"/>
          <w:sz w:val="24"/>
          <w:szCs w:val="24"/>
        </w:rPr>
        <w:t xml:space="preserve"> </w:t>
      </w:r>
      <w:r w:rsidRPr="00887EB0">
        <w:rPr>
          <w:sz w:val="24"/>
          <w:szCs w:val="24"/>
        </w:rPr>
        <w:t>have stated that they are not paying any commission to the Indian agents,</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Indian</w:t>
      </w:r>
      <w:r w:rsidRPr="00887EB0">
        <w:rPr>
          <w:spacing w:val="1"/>
          <w:sz w:val="24"/>
          <w:szCs w:val="24"/>
        </w:rPr>
        <w:t xml:space="preserve"> </w:t>
      </w:r>
      <w:r w:rsidRPr="00887EB0">
        <w:rPr>
          <w:sz w:val="24"/>
          <w:szCs w:val="24"/>
        </w:rPr>
        <w:t>representative</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working</w:t>
      </w:r>
      <w:r w:rsidRPr="00887EB0">
        <w:rPr>
          <w:spacing w:val="1"/>
          <w:sz w:val="24"/>
          <w:szCs w:val="24"/>
        </w:rPr>
        <w:t xml:space="preserve"> </w:t>
      </w:r>
      <w:r w:rsidRPr="00887EB0">
        <w:rPr>
          <w:sz w:val="24"/>
          <w:szCs w:val="24"/>
        </w:rPr>
        <w:t>on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basis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salary</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retainer,</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written</w:t>
      </w:r>
      <w:r w:rsidRPr="00887EB0">
        <w:rPr>
          <w:spacing w:val="1"/>
          <w:sz w:val="24"/>
          <w:szCs w:val="24"/>
        </w:rPr>
        <w:t xml:space="preserve"> </w:t>
      </w:r>
      <w:r w:rsidRPr="00887EB0">
        <w:rPr>
          <w:sz w:val="24"/>
          <w:szCs w:val="24"/>
        </w:rPr>
        <w:t>declaration to this effect should be submitted by the party (i.e. Principal) before finalizing the</w:t>
      </w:r>
      <w:r w:rsidRPr="00887EB0">
        <w:rPr>
          <w:spacing w:val="1"/>
          <w:sz w:val="24"/>
          <w:szCs w:val="24"/>
        </w:rPr>
        <w:t xml:space="preserve"> </w:t>
      </w:r>
      <w:r w:rsidRPr="00887EB0">
        <w:rPr>
          <w:sz w:val="24"/>
          <w:szCs w:val="24"/>
        </w:rPr>
        <w:t>order</w:t>
      </w:r>
    </w:p>
    <w:p w:rsidR="00653D94" w:rsidRPr="00887EB0" w:rsidRDefault="00653D94">
      <w:pPr>
        <w:pStyle w:val="BodyText"/>
      </w:pPr>
    </w:p>
    <w:p w:rsidR="00653D94" w:rsidRPr="00887EB0" w:rsidRDefault="00522AEA">
      <w:pPr>
        <w:pStyle w:val="ListParagraph"/>
        <w:numPr>
          <w:ilvl w:val="0"/>
          <w:numId w:val="21"/>
        </w:numPr>
        <w:tabs>
          <w:tab w:val="left" w:pos="437"/>
        </w:tabs>
        <w:spacing w:before="213"/>
        <w:rPr>
          <w:sz w:val="24"/>
          <w:szCs w:val="24"/>
        </w:rPr>
      </w:pPr>
      <w:r w:rsidRPr="00887EB0">
        <w:rPr>
          <w:sz w:val="24"/>
          <w:szCs w:val="24"/>
        </w:rPr>
        <w:t>DISCLOSURE</w:t>
      </w:r>
      <w:r w:rsidRPr="00887EB0">
        <w:rPr>
          <w:spacing w:val="-4"/>
          <w:sz w:val="24"/>
          <w:szCs w:val="24"/>
        </w:rPr>
        <w:t xml:space="preserve"> </w:t>
      </w:r>
      <w:r w:rsidRPr="00887EB0">
        <w:rPr>
          <w:sz w:val="24"/>
          <w:szCs w:val="24"/>
        </w:rPr>
        <w:t>OF</w:t>
      </w:r>
      <w:r w:rsidRPr="00887EB0">
        <w:rPr>
          <w:spacing w:val="-4"/>
          <w:sz w:val="24"/>
          <w:szCs w:val="24"/>
        </w:rPr>
        <w:t xml:space="preserve"> </w:t>
      </w:r>
      <w:r w:rsidRPr="00887EB0">
        <w:rPr>
          <w:sz w:val="24"/>
          <w:szCs w:val="24"/>
        </w:rPr>
        <w:t>PARTICULARS</w:t>
      </w:r>
      <w:r w:rsidRPr="00887EB0">
        <w:rPr>
          <w:spacing w:val="-3"/>
          <w:sz w:val="24"/>
          <w:szCs w:val="24"/>
        </w:rPr>
        <w:t xml:space="preserve"> </w:t>
      </w:r>
      <w:r w:rsidRPr="00887EB0">
        <w:rPr>
          <w:sz w:val="24"/>
          <w:szCs w:val="24"/>
        </w:rPr>
        <w:t>OF</w:t>
      </w:r>
      <w:r w:rsidRPr="00887EB0">
        <w:rPr>
          <w:spacing w:val="-5"/>
          <w:sz w:val="24"/>
          <w:szCs w:val="24"/>
        </w:rPr>
        <w:t xml:space="preserve"> </w:t>
      </w:r>
      <w:r w:rsidRPr="00887EB0">
        <w:rPr>
          <w:sz w:val="24"/>
          <w:szCs w:val="24"/>
        </w:rPr>
        <w:t>AGENTS/</w:t>
      </w:r>
      <w:r w:rsidRPr="00887EB0">
        <w:rPr>
          <w:spacing w:val="-4"/>
          <w:sz w:val="24"/>
          <w:szCs w:val="24"/>
        </w:rPr>
        <w:t xml:space="preserve"> </w:t>
      </w:r>
      <w:r w:rsidRPr="00887EB0">
        <w:rPr>
          <w:sz w:val="24"/>
          <w:szCs w:val="24"/>
        </w:rPr>
        <w:t>REPRESENTATIVES</w:t>
      </w:r>
      <w:r w:rsidRPr="00887EB0">
        <w:rPr>
          <w:spacing w:val="-3"/>
          <w:sz w:val="24"/>
          <w:szCs w:val="24"/>
        </w:rPr>
        <w:t xml:space="preserve"> </w:t>
      </w:r>
      <w:r w:rsidRPr="00887EB0">
        <w:rPr>
          <w:sz w:val="24"/>
          <w:szCs w:val="24"/>
        </w:rPr>
        <w:t>IN</w:t>
      </w:r>
      <w:r w:rsidRPr="00887EB0">
        <w:rPr>
          <w:spacing w:val="-3"/>
          <w:sz w:val="24"/>
          <w:szCs w:val="24"/>
        </w:rPr>
        <w:t xml:space="preserve"> </w:t>
      </w:r>
      <w:r w:rsidRPr="00887EB0">
        <w:rPr>
          <w:sz w:val="24"/>
          <w:szCs w:val="24"/>
        </w:rPr>
        <w:t>INDIA.</w:t>
      </w:r>
      <w:r w:rsidRPr="00887EB0">
        <w:rPr>
          <w:spacing w:val="-3"/>
          <w:sz w:val="24"/>
          <w:szCs w:val="24"/>
        </w:rPr>
        <w:t xml:space="preserve"> </w:t>
      </w:r>
      <w:r w:rsidRPr="00887EB0">
        <w:rPr>
          <w:sz w:val="24"/>
          <w:szCs w:val="24"/>
        </w:rPr>
        <w:t>IF</w:t>
      </w:r>
      <w:r w:rsidRPr="00887EB0">
        <w:rPr>
          <w:spacing w:val="-4"/>
          <w:sz w:val="24"/>
          <w:szCs w:val="24"/>
        </w:rPr>
        <w:t xml:space="preserve"> </w:t>
      </w:r>
      <w:r w:rsidRPr="00887EB0">
        <w:rPr>
          <w:sz w:val="24"/>
          <w:szCs w:val="24"/>
        </w:rPr>
        <w:t>ANY.</w:t>
      </w:r>
    </w:p>
    <w:p w:rsidR="00653D94" w:rsidRPr="00887EB0" w:rsidRDefault="00653D94">
      <w:pPr>
        <w:pStyle w:val="BodyText"/>
      </w:pPr>
    </w:p>
    <w:p w:rsidR="00653D94" w:rsidRPr="00887EB0" w:rsidRDefault="00522AEA">
      <w:pPr>
        <w:pStyle w:val="ListParagraph"/>
        <w:numPr>
          <w:ilvl w:val="1"/>
          <w:numId w:val="21"/>
        </w:numPr>
        <w:tabs>
          <w:tab w:val="left" w:pos="560"/>
        </w:tabs>
        <w:ind w:left="559" w:hanging="340"/>
        <w:rPr>
          <w:sz w:val="24"/>
          <w:szCs w:val="24"/>
        </w:rPr>
      </w:pPr>
      <w:r w:rsidRPr="00887EB0">
        <w:rPr>
          <w:sz w:val="24"/>
          <w:szCs w:val="24"/>
        </w:rPr>
        <w:t>Tenderers</w:t>
      </w:r>
      <w:r w:rsidRPr="00887EB0">
        <w:rPr>
          <w:spacing w:val="-1"/>
          <w:sz w:val="24"/>
          <w:szCs w:val="24"/>
        </w:rPr>
        <w:t xml:space="preserve"> </w:t>
      </w:r>
      <w:r w:rsidRPr="00887EB0">
        <w:rPr>
          <w:sz w:val="24"/>
          <w:szCs w:val="24"/>
        </w:rPr>
        <w:t>of</w:t>
      </w:r>
      <w:r w:rsidRPr="00887EB0">
        <w:rPr>
          <w:spacing w:val="-2"/>
          <w:sz w:val="24"/>
          <w:szCs w:val="24"/>
        </w:rPr>
        <w:t xml:space="preserve"> </w:t>
      </w:r>
      <w:r w:rsidRPr="00887EB0">
        <w:rPr>
          <w:sz w:val="24"/>
          <w:szCs w:val="24"/>
        </w:rPr>
        <w:t>Foreign</w:t>
      </w:r>
      <w:r w:rsidRPr="00887EB0">
        <w:rPr>
          <w:spacing w:val="-3"/>
          <w:sz w:val="24"/>
          <w:szCs w:val="24"/>
        </w:rPr>
        <w:t xml:space="preserve"> </w:t>
      </w:r>
      <w:r w:rsidRPr="00887EB0">
        <w:rPr>
          <w:sz w:val="24"/>
          <w:szCs w:val="24"/>
        </w:rPr>
        <w:t>nationality</w:t>
      </w:r>
      <w:r w:rsidRPr="00887EB0">
        <w:rPr>
          <w:spacing w:val="-3"/>
          <w:sz w:val="24"/>
          <w:szCs w:val="24"/>
        </w:rPr>
        <w:t xml:space="preserve"> </w:t>
      </w:r>
      <w:r w:rsidRPr="00887EB0">
        <w:rPr>
          <w:sz w:val="24"/>
          <w:szCs w:val="24"/>
        </w:rPr>
        <w:t>shall</w:t>
      </w:r>
      <w:r w:rsidRPr="00887EB0">
        <w:rPr>
          <w:spacing w:val="-2"/>
          <w:sz w:val="24"/>
          <w:szCs w:val="24"/>
        </w:rPr>
        <w:t xml:space="preserve"> </w:t>
      </w:r>
      <w:r w:rsidRPr="00887EB0">
        <w:rPr>
          <w:sz w:val="24"/>
          <w:szCs w:val="24"/>
        </w:rPr>
        <w:t>furnish</w:t>
      </w:r>
      <w:r w:rsidRPr="00887EB0">
        <w:rPr>
          <w:spacing w:val="-2"/>
          <w:sz w:val="24"/>
          <w:szCs w:val="24"/>
        </w:rPr>
        <w:t xml:space="preserve"> </w:t>
      </w:r>
      <w:r w:rsidRPr="00887EB0">
        <w:rPr>
          <w:sz w:val="24"/>
          <w:szCs w:val="24"/>
        </w:rPr>
        <w:t>the</w:t>
      </w:r>
      <w:r w:rsidRPr="00887EB0">
        <w:rPr>
          <w:spacing w:val="-3"/>
          <w:sz w:val="24"/>
          <w:szCs w:val="24"/>
        </w:rPr>
        <w:t xml:space="preserve"> </w:t>
      </w:r>
      <w:r w:rsidRPr="00887EB0">
        <w:rPr>
          <w:sz w:val="24"/>
          <w:szCs w:val="24"/>
        </w:rPr>
        <w:t>following</w:t>
      </w:r>
      <w:r w:rsidRPr="00887EB0">
        <w:rPr>
          <w:spacing w:val="-2"/>
          <w:sz w:val="24"/>
          <w:szCs w:val="24"/>
        </w:rPr>
        <w:t xml:space="preserve"> </w:t>
      </w:r>
      <w:r w:rsidRPr="00887EB0">
        <w:rPr>
          <w:sz w:val="24"/>
          <w:szCs w:val="24"/>
        </w:rPr>
        <w:t>details</w:t>
      </w:r>
      <w:r w:rsidRPr="00887EB0">
        <w:rPr>
          <w:spacing w:val="-4"/>
          <w:sz w:val="24"/>
          <w:szCs w:val="24"/>
        </w:rPr>
        <w:t xml:space="preserve"> </w:t>
      </w:r>
      <w:r w:rsidRPr="00887EB0">
        <w:rPr>
          <w:sz w:val="24"/>
          <w:szCs w:val="24"/>
        </w:rPr>
        <w:t>in</w:t>
      </w:r>
      <w:r w:rsidRPr="00887EB0">
        <w:rPr>
          <w:spacing w:val="-3"/>
          <w:sz w:val="24"/>
          <w:szCs w:val="24"/>
        </w:rPr>
        <w:t xml:space="preserve"> </w:t>
      </w:r>
      <w:r w:rsidRPr="00887EB0">
        <w:rPr>
          <w:sz w:val="24"/>
          <w:szCs w:val="24"/>
        </w:rPr>
        <w:t>their</w:t>
      </w:r>
      <w:r w:rsidRPr="00887EB0">
        <w:rPr>
          <w:spacing w:val="-2"/>
          <w:sz w:val="24"/>
          <w:szCs w:val="24"/>
        </w:rPr>
        <w:t xml:space="preserve"> </w:t>
      </w:r>
      <w:r w:rsidRPr="00887EB0">
        <w:rPr>
          <w:sz w:val="24"/>
          <w:szCs w:val="24"/>
        </w:rPr>
        <w:t>offer:</w:t>
      </w:r>
    </w:p>
    <w:p w:rsidR="00653D94" w:rsidRPr="00887EB0" w:rsidRDefault="00653D94">
      <w:pPr>
        <w:pStyle w:val="BodyText"/>
      </w:pPr>
    </w:p>
    <w:p w:rsidR="00653D94" w:rsidRPr="00887EB0" w:rsidRDefault="00522AEA">
      <w:pPr>
        <w:pStyle w:val="ListParagraph"/>
        <w:numPr>
          <w:ilvl w:val="2"/>
          <w:numId w:val="21"/>
        </w:numPr>
        <w:tabs>
          <w:tab w:val="left" w:pos="763"/>
        </w:tabs>
        <w:spacing w:before="1"/>
        <w:ind w:right="575" w:firstLine="0"/>
        <w:rPr>
          <w:sz w:val="24"/>
          <w:szCs w:val="24"/>
        </w:rPr>
      </w:pPr>
      <w:r w:rsidRPr="00887EB0">
        <w:rPr>
          <w:sz w:val="24"/>
          <w:szCs w:val="24"/>
        </w:rPr>
        <w:t>The name and address of the agents/representatives in India, if any and the extent of</w:t>
      </w:r>
      <w:r w:rsidRPr="00887EB0">
        <w:rPr>
          <w:spacing w:val="1"/>
          <w:sz w:val="24"/>
          <w:szCs w:val="24"/>
        </w:rPr>
        <w:t xml:space="preserve"> </w:t>
      </w:r>
      <w:r w:rsidRPr="00887EB0">
        <w:rPr>
          <w:sz w:val="24"/>
          <w:szCs w:val="24"/>
        </w:rPr>
        <w:t>authorization and authority given to commit the Principals. In case the agent/representative be</w:t>
      </w:r>
      <w:r w:rsidRPr="00887EB0">
        <w:rPr>
          <w:spacing w:val="1"/>
          <w:sz w:val="24"/>
          <w:szCs w:val="24"/>
        </w:rPr>
        <w:t xml:space="preserve"> </w:t>
      </w:r>
      <w:r w:rsidRPr="00887EB0">
        <w:rPr>
          <w:sz w:val="24"/>
          <w:szCs w:val="24"/>
        </w:rPr>
        <w:t>a foreign Bank, it shall be confirmed whether it is real substantial Bank and details of the same</w:t>
      </w:r>
      <w:r w:rsidRPr="00887EB0">
        <w:rPr>
          <w:spacing w:val="1"/>
          <w:sz w:val="24"/>
          <w:szCs w:val="24"/>
        </w:rPr>
        <w:t xml:space="preserve"> </w:t>
      </w:r>
      <w:r w:rsidRPr="00887EB0">
        <w:rPr>
          <w:sz w:val="24"/>
          <w:szCs w:val="24"/>
        </w:rPr>
        <w:t>shall</w:t>
      </w:r>
      <w:r w:rsidRPr="00887EB0">
        <w:rPr>
          <w:spacing w:val="-2"/>
          <w:sz w:val="24"/>
          <w:szCs w:val="24"/>
        </w:rPr>
        <w:t xml:space="preserve"> </w:t>
      </w:r>
      <w:r w:rsidRPr="00887EB0">
        <w:rPr>
          <w:sz w:val="24"/>
          <w:szCs w:val="24"/>
        </w:rPr>
        <w:t>be furnished.</w:t>
      </w:r>
    </w:p>
    <w:p w:rsidR="00653D94" w:rsidRPr="00887EB0" w:rsidRDefault="00653D94">
      <w:pPr>
        <w:pStyle w:val="BodyText"/>
        <w:spacing w:before="11"/>
      </w:pPr>
    </w:p>
    <w:p w:rsidR="00653D94" w:rsidRPr="00887EB0" w:rsidRDefault="00522AEA">
      <w:pPr>
        <w:pStyle w:val="ListParagraph"/>
        <w:numPr>
          <w:ilvl w:val="2"/>
          <w:numId w:val="21"/>
        </w:numPr>
        <w:tabs>
          <w:tab w:val="left" w:pos="799"/>
        </w:tabs>
        <w:ind w:right="578" w:firstLine="0"/>
        <w:rPr>
          <w:sz w:val="24"/>
          <w:szCs w:val="24"/>
        </w:rPr>
      </w:pPr>
      <w:r w:rsidRPr="00887EB0">
        <w:rPr>
          <w:sz w:val="24"/>
          <w:szCs w:val="24"/>
        </w:rPr>
        <w:t>The</w:t>
      </w:r>
      <w:r w:rsidRPr="00887EB0">
        <w:rPr>
          <w:spacing w:val="1"/>
          <w:sz w:val="24"/>
          <w:szCs w:val="24"/>
        </w:rPr>
        <w:t xml:space="preserve"> </w:t>
      </w:r>
      <w:r w:rsidRPr="00887EB0">
        <w:rPr>
          <w:sz w:val="24"/>
          <w:szCs w:val="24"/>
        </w:rPr>
        <w:t>amount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commission/remuneration</w:t>
      </w:r>
      <w:r w:rsidRPr="00887EB0">
        <w:rPr>
          <w:spacing w:val="1"/>
          <w:sz w:val="24"/>
          <w:szCs w:val="24"/>
        </w:rPr>
        <w:t xml:space="preserve"> </w:t>
      </w:r>
      <w:r w:rsidRPr="00887EB0">
        <w:rPr>
          <w:sz w:val="24"/>
          <w:szCs w:val="24"/>
        </w:rPr>
        <w:t>included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quoted</w:t>
      </w:r>
      <w:r w:rsidRPr="00887EB0">
        <w:rPr>
          <w:spacing w:val="1"/>
          <w:sz w:val="24"/>
          <w:szCs w:val="24"/>
        </w:rPr>
        <w:t xml:space="preserve"> </w:t>
      </w:r>
      <w:r w:rsidRPr="00887EB0">
        <w:rPr>
          <w:sz w:val="24"/>
          <w:szCs w:val="24"/>
        </w:rPr>
        <w:t>price(s)</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agents/representatives in</w:t>
      </w:r>
      <w:r w:rsidRPr="00887EB0">
        <w:rPr>
          <w:spacing w:val="-3"/>
          <w:sz w:val="24"/>
          <w:szCs w:val="24"/>
        </w:rPr>
        <w:t xml:space="preserve"> </w:t>
      </w:r>
      <w:r w:rsidRPr="00887EB0">
        <w:rPr>
          <w:sz w:val="24"/>
          <w:szCs w:val="24"/>
        </w:rPr>
        <w:t>India.</w:t>
      </w:r>
    </w:p>
    <w:p w:rsidR="00653D94" w:rsidRPr="00887EB0" w:rsidRDefault="00653D94">
      <w:pPr>
        <w:pStyle w:val="BodyText"/>
        <w:spacing w:before="10"/>
      </w:pPr>
    </w:p>
    <w:p w:rsidR="00653D94" w:rsidRPr="00887EB0" w:rsidRDefault="00522AEA">
      <w:pPr>
        <w:pStyle w:val="ListParagraph"/>
        <w:numPr>
          <w:ilvl w:val="2"/>
          <w:numId w:val="21"/>
        </w:numPr>
        <w:tabs>
          <w:tab w:val="left" w:pos="756"/>
        </w:tabs>
        <w:spacing w:before="1"/>
        <w:ind w:right="580" w:firstLine="0"/>
        <w:rPr>
          <w:sz w:val="24"/>
          <w:szCs w:val="24"/>
        </w:rPr>
      </w:pPr>
      <w:r w:rsidRPr="00887EB0">
        <w:rPr>
          <w:sz w:val="24"/>
          <w:szCs w:val="24"/>
        </w:rPr>
        <w:t>Confirmation of the Tenderer that the commission/ remuneration if any, payable to his</w:t>
      </w:r>
      <w:r w:rsidRPr="00887EB0">
        <w:rPr>
          <w:spacing w:val="1"/>
          <w:sz w:val="24"/>
          <w:szCs w:val="24"/>
        </w:rPr>
        <w:t xml:space="preserve"> </w:t>
      </w:r>
      <w:r w:rsidRPr="00887EB0">
        <w:rPr>
          <w:sz w:val="24"/>
          <w:szCs w:val="24"/>
        </w:rPr>
        <w:t>agents/representatives in India, may be paid by CENTRAL BANK OF INDIA in Indian Rupees</w:t>
      </w:r>
      <w:r w:rsidRPr="00887EB0">
        <w:rPr>
          <w:spacing w:val="1"/>
          <w:sz w:val="24"/>
          <w:szCs w:val="24"/>
        </w:rPr>
        <w:t xml:space="preserve"> </w:t>
      </w:r>
      <w:r w:rsidRPr="00887EB0">
        <w:rPr>
          <w:sz w:val="24"/>
          <w:szCs w:val="24"/>
        </w:rPr>
        <w:t>only.</w:t>
      </w:r>
    </w:p>
    <w:p w:rsidR="00653D94" w:rsidRPr="00887EB0" w:rsidRDefault="00653D94">
      <w:pPr>
        <w:pStyle w:val="BodyText"/>
      </w:pPr>
    </w:p>
    <w:p w:rsidR="00653D94" w:rsidRPr="00887EB0" w:rsidRDefault="00522AEA">
      <w:pPr>
        <w:pStyle w:val="ListParagraph"/>
        <w:numPr>
          <w:ilvl w:val="1"/>
          <w:numId w:val="21"/>
        </w:numPr>
        <w:tabs>
          <w:tab w:val="left" w:pos="560"/>
        </w:tabs>
        <w:ind w:left="559" w:hanging="340"/>
        <w:rPr>
          <w:sz w:val="24"/>
          <w:szCs w:val="24"/>
        </w:rPr>
      </w:pPr>
      <w:r w:rsidRPr="00887EB0">
        <w:rPr>
          <w:sz w:val="24"/>
          <w:szCs w:val="24"/>
        </w:rPr>
        <w:t>Tenderers</w:t>
      </w:r>
      <w:r w:rsidRPr="00887EB0">
        <w:rPr>
          <w:spacing w:val="-1"/>
          <w:sz w:val="24"/>
          <w:szCs w:val="24"/>
        </w:rPr>
        <w:t xml:space="preserve"> </w:t>
      </w:r>
      <w:r w:rsidRPr="00887EB0">
        <w:rPr>
          <w:sz w:val="24"/>
          <w:szCs w:val="24"/>
        </w:rPr>
        <w:t>of</w:t>
      </w:r>
      <w:r w:rsidRPr="00887EB0">
        <w:rPr>
          <w:spacing w:val="-2"/>
          <w:sz w:val="24"/>
          <w:szCs w:val="24"/>
        </w:rPr>
        <w:t xml:space="preserve"> </w:t>
      </w:r>
      <w:r w:rsidRPr="00887EB0">
        <w:rPr>
          <w:sz w:val="24"/>
          <w:szCs w:val="24"/>
        </w:rPr>
        <w:t>Indian</w:t>
      </w:r>
      <w:r w:rsidRPr="00887EB0">
        <w:rPr>
          <w:spacing w:val="-3"/>
          <w:sz w:val="24"/>
          <w:szCs w:val="24"/>
        </w:rPr>
        <w:t xml:space="preserve"> </w:t>
      </w:r>
      <w:r w:rsidRPr="00887EB0">
        <w:rPr>
          <w:sz w:val="24"/>
          <w:szCs w:val="24"/>
        </w:rPr>
        <w:t>Nationality</w:t>
      </w:r>
      <w:r w:rsidRPr="00887EB0">
        <w:rPr>
          <w:spacing w:val="-4"/>
          <w:sz w:val="24"/>
          <w:szCs w:val="24"/>
        </w:rPr>
        <w:t xml:space="preserve"> </w:t>
      </w:r>
      <w:r w:rsidRPr="00887EB0">
        <w:rPr>
          <w:sz w:val="24"/>
          <w:szCs w:val="24"/>
        </w:rPr>
        <w:t>shall</w:t>
      </w:r>
      <w:r w:rsidRPr="00887EB0">
        <w:rPr>
          <w:spacing w:val="-1"/>
          <w:sz w:val="24"/>
          <w:szCs w:val="24"/>
        </w:rPr>
        <w:t xml:space="preserve"> </w:t>
      </w:r>
      <w:r w:rsidRPr="00887EB0">
        <w:rPr>
          <w:sz w:val="24"/>
          <w:szCs w:val="24"/>
        </w:rPr>
        <w:t>furnish</w:t>
      </w:r>
      <w:r w:rsidRPr="00887EB0">
        <w:rPr>
          <w:spacing w:val="-2"/>
          <w:sz w:val="24"/>
          <w:szCs w:val="24"/>
        </w:rPr>
        <w:t xml:space="preserve"> </w:t>
      </w:r>
      <w:r w:rsidRPr="00887EB0">
        <w:rPr>
          <w:sz w:val="24"/>
          <w:szCs w:val="24"/>
        </w:rPr>
        <w:t>the</w:t>
      </w:r>
      <w:r w:rsidRPr="00887EB0">
        <w:rPr>
          <w:spacing w:val="-1"/>
          <w:sz w:val="24"/>
          <w:szCs w:val="24"/>
        </w:rPr>
        <w:t xml:space="preserve"> </w:t>
      </w:r>
      <w:r w:rsidRPr="00887EB0">
        <w:rPr>
          <w:sz w:val="24"/>
          <w:szCs w:val="24"/>
        </w:rPr>
        <w:t>following</w:t>
      </w:r>
      <w:r w:rsidRPr="00887EB0">
        <w:rPr>
          <w:spacing w:val="-3"/>
          <w:sz w:val="24"/>
          <w:szCs w:val="24"/>
        </w:rPr>
        <w:t xml:space="preserve"> </w:t>
      </w:r>
      <w:r w:rsidRPr="00887EB0">
        <w:rPr>
          <w:sz w:val="24"/>
          <w:szCs w:val="24"/>
        </w:rPr>
        <w:t>details</w:t>
      </w:r>
      <w:r w:rsidRPr="00887EB0">
        <w:rPr>
          <w:spacing w:val="-1"/>
          <w:sz w:val="24"/>
          <w:szCs w:val="24"/>
        </w:rPr>
        <w:t xml:space="preserve"> </w:t>
      </w:r>
      <w:r w:rsidRPr="00887EB0">
        <w:rPr>
          <w:sz w:val="24"/>
          <w:szCs w:val="24"/>
        </w:rPr>
        <w:t>in</w:t>
      </w:r>
      <w:r w:rsidRPr="00887EB0">
        <w:rPr>
          <w:spacing w:val="-2"/>
          <w:sz w:val="24"/>
          <w:szCs w:val="24"/>
        </w:rPr>
        <w:t xml:space="preserve"> </w:t>
      </w:r>
      <w:r w:rsidRPr="00887EB0">
        <w:rPr>
          <w:sz w:val="24"/>
          <w:szCs w:val="24"/>
        </w:rPr>
        <w:t>their</w:t>
      </w:r>
      <w:r w:rsidRPr="00887EB0">
        <w:rPr>
          <w:spacing w:val="-5"/>
          <w:sz w:val="24"/>
          <w:szCs w:val="24"/>
        </w:rPr>
        <w:t xml:space="preserve"> </w:t>
      </w:r>
      <w:r w:rsidRPr="00887EB0">
        <w:rPr>
          <w:sz w:val="24"/>
          <w:szCs w:val="24"/>
        </w:rPr>
        <w:t>offers:</w:t>
      </w:r>
    </w:p>
    <w:p w:rsidR="00653D94" w:rsidRPr="00887EB0" w:rsidRDefault="00653D94">
      <w:pPr>
        <w:pStyle w:val="BodyText"/>
        <w:spacing w:before="1"/>
      </w:pPr>
    </w:p>
    <w:p w:rsidR="00653D94" w:rsidRPr="00887EB0" w:rsidRDefault="00522AEA">
      <w:pPr>
        <w:pStyle w:val="ListParagraph"/>
        <w:numPr>
          <w:ilvl w:val="2"/>
          <w:numId w:val="21"/>
        </w:numPr>
        <w:tabs>
          <w:tab w:val="left" w:pos="732"/>
        </w:tabs>
        <w:ind w:right="580" w:firstLine="0"/>
        <w:rPr>
          <w:sz w:val="24"/>
          <w:szCs w:val="24"/>
        </w:rPr>
      </w:pPr>
      <w:r w:rsidRPr="00887EB0">
        <w:rPr>
          <w:sz w:val="24"/>
          <w:szCs w:val="24"/>
        </w:rPr>
        <w:t>The name and address of the foreign principals indicating their nationality as well as their</w:t>
      </w:r>
      <w:r w:rsidRPr="00887EB0">
        <w:rPr>
          <w:spacing w:val="1"/>
          <w:sz w:val="24"/>
          <w:szCs w:val="24"/>
        </w:rPr>
        <w:t xml:space="preserve"> </w:t>
      </w:r>
      <w:r w:rsidRPr="00887EB0">
        <w:rPr>
          <w:sz w:val="24"/>
          <w:szCs w:val="24"/>
        </w:rPr>
        <w:t>status, i.e., whether manufacturer or agents of manufacturer holding the Letter of Authority of</w:t>
      </w:r>
      <w:r w:rsidRPr="00887EB0">
        <w:rPr>
          <w:spacing w:val="1"/>
          <w:sz w:val="24"/>
          <w:szCs w:val="24"/>
        </w:rPr>
        <w:t xml:space="preserve"> </w:t>
      </w:r>
      <w:r w:rsidRPr="00887EB0">
        <w:rPr>
          <w:sz w:val="24"/>
          <w:szCs w:val="24"/>
        </w:rPr>
        <w:t>the Principal specifically authorizing the agent to make an offer in India in response to tender</w:t>
      </w:r>
      <w:r w:rsidRPr="00887EB0">
        <w:rPr>
          <w:spacing w:val="1"/>
          <w:sz w:val="24"/>
          <w:szCs w:val="24"/>
        </w:rPr>
        <w:t xml:space="preserve"> </w:t>
      </w:r>
      <w:r w:rsidRPr="00887EB0">
        <w:rPr>
          <w:sz w:val="24"/>
          <w:szCs w:val="24"/>
        </w:rPr>
        <w:t>either</w:t>
      </w:r>
      <w:r w:rsidRPr="00887EB0">
        <w:rPr>
          <w:spacing w:val="-2"/>
          <w:sz w:val="24"/>
          <w:szCs w:val="24"/>
        </w:rPr>
        <w:t xml:space="preserve"> </w:t>
      </w:r>
      <w:r w:rsidRPr="00887EB0">
        <w:rPr>
          <w:sz w:val="24"/>
          <w:szCs w:val="24"/>
        </w:rPr>
        <w:t>directly</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through</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agents/representatives.</w:t>
      </w:r>
    </w:p>
    <w:p w:rsidR="00653D94" w:rsidRPr="00887EB0" w:rsidRDefault="00653D94">
      <w:pPr>
        <w:pStyle w:val="BodyText"/>
        <w:spacing w:before="10"/>
      </w:pPr>
    </w:p>
    <w:p w:rsidR="00653D94" w:rsidRPr="00887EB0" w:rsidRDefault="00522AEA">
      <w:pPr>
        <w:pStyle w:val="ListParagraph"/>
        <w:numPr>
          <w:ilvl w:val="2"/>
          <w:numId w:val="21"/>
        </w:numPr>
        <w:tabs>
          <w:tab w:val="left" w:pos="727"/>
        </w:tabs>
        <w:spacing w:before="1"/>
        <w:ind w:right="579" w:firstLine="0"/>
        <w:rPr>
          <w:sz w:val="24"/>
          <w:szCs w:val="24"/>
        </w:rPr>
      </w:pPr>
      <w:r w:rsidRPr="00887EB0">
        <w:rPr>
          <w:sz w:val="24"/>
          <w:szCs w:val="24"/>
        </w:rPr>
        <w:t>The amount of commission/remuneration included in the price (s) quoted by the Tenderer</w:t>
      </w:r>
      <w:r w:rsidRPr="00887EB0">
        <w:rPr>
          <w:spacing w:val="-46"/>
          <w:sz w:val="24"/>
          <w:szCs w:val="24"/>
        </w:rPr>
        <w:t xml:space="preserve"> </w:t>
      </w:r>
      <w:r w:rsidRPr="00887EB0">
        <w:rPr>
          <w:sz w:val="24"/>
          <w:szCs w:val="24"/>
        </w:rPr>
        <w:t>for</w:t>
      </w:r>
      <w:r w:rsidRPr="00887EB0">
        <w:rPr>
          <w:spacing w:val="-1"/>
          <w:sz w:val="24"/>
          <w:szCs w:val="24"/>
        </w:rPr>
        <w:t xml:space="preserve"> </w:t>
      </w:r>
      <w:r w:rsidRPr="00887EB0">
        <w:rPr>
          <w:sz w:val="24"/>
          <w:szCs w:val="24"/>
        </w:rPr>
        <w:t>himself.</w:t>
      </w:r>
    </w:p>
    <w:p w:rsidR="00653D94" w:rsidRPr="00887EB0" w:rsidRDefault="00653D94">
      <w:pPr>
        <w:pStyle w:val="BodyText"/>
        <w:spacing w:before="1"/>
      </w:pPr>
    </w:p>
    <w:p w:rsidR="00653D94" w:rsidRPr="00887EB0" w:rsidRDefault="00522AEA">
      <w:pPr>
        <w:pStyle w:val="ListParagraph"/>
        <w:numPr>
          <w:ilvl w:val="2"/>
          <w:numId w:val="21"/>
        </w:numPr>
        <w:tabs>
          <w:tab w:val="left" w:pos="732"/>
        </w:tabs>
        <w:ind w:right="580" w:firstLine="0"/>
        <w:rPr>
          <w:sz w:val="24"/>
          <w:szCs w:val="24"/>
        </w:rPr>
      </w:pPr>
      <w:r w:rsidRPr="00887EB0">
        <w:rPr>
          <w:sz w:val="24"/>
          <w:szCs w:val="24"/>
        </w:rPr>
        <w:t>Confirmation of the foreign principals of the Tenderer that the commission/remuneration,</w:t>
      </w:r>
      <w:r w:rsidRPr="00887EB0">
        <w:rPr>
          <w:spacing w:val="1"/>
          <w:sz w:val="24"/>
          <w:szCs w:val="24"/>
        </w:rPr>
        <w:t xml:space="preserve"> </w:t>
      </w:r>
      <w:r w:rsidRPr="00887EB0">
        <w:rPr>
          <w:sz w:val="24"/>
          <w:szCs w:val="24"/>
        </w:rPr>
        <w:t>if any, reserved for the Tenderer in the quoted price (s), may be paid by CENTRAL BANK OF</w:t>
      </w:r>
      <w:r w:rsidRPr="00887EB0">
        <w:rPr>
          <w:spacing w:val="1"/>
          <w:sz w:val="24"/>
          <w:szCs w:val="24"/>
        </w:rPr>
        <w:t xml:space="preserve"> </w:t>
      </w:r>
      <w:r w:rsidRPr="00887EB0">
        <w:rPr>
          <w:sz w:val="24"/>
          <w:szCs w:val="24"/>
        </w:rPr>
        <w:t>INDIA in India in equivalent Indian Rupees on satisfactory completion of the Project or supplies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Stores</w:t>
      </w:r>
      <w:r w:rsidRPr="00887EB0">
        <w:rPr>
          <w:spacing w:val="1"/>
          <w:sz w:val="24"/>
          <w:szCs w:val="24"/>
        </w:rPr>
        <w:t xml:space="preserve"> </w:t>
      </w:r>
      <w:r w:rsidRPr="00887EB0">
        <w:rPr>
          <w:sz w:val="24"/>
          <w:szCs w:val="24"/>
        </w:rPr>
        <w:t>and</w:t>
      </w:r>
      <w:r w:rsidRPr="00887EB0">
        <w:rPr>
          <w:spacing w:val="-3"/>
          <w:sz w:val="24"/>
          <w:szCs w:val="24"/>
        </w:rPr>
        <w:t xml:space="preserve"> </w:t>
      </w:r>
      <w:r w:rsidRPr="00887EB0">
        <w:rPr>
          <w:sz w:val="24"/>
          <w:szCs w:val="24"/>
        </w:rPr>
        <w:t>Spares</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case of</w:t>
      </w:r>
      <w:r w:rsidRPr="00887EB0">
        <w:rPr>
          <w:spacing w:val="-1"/>
          <w:sz w:val="24"/>
          <w:szCs w:val="24"/>
        </w:rPr>
        <w:t xml:space="preserve"> </w:t>
      </w:r>
      <w:r w:rsidRPr="00887EB0">
        <w:rPr>
          <w:sz w:val="24"/>
          <w:szCs w:val="24"/>
        </w:rPr>
        <w:t>operation</w:t>
      </w:r>
      <w:r w:rsidRPr="00887EB0">
        <w:rPr>
          <w:spacing w:val="-1"/>
          <w:sz w:val="24"/>
          <w:szCs w:val="24"/>
        </w:rPr>
        <w:t xml:space="preserve"> </w:t>
      </w:r>
      <w:r w:rsidRPr="00887EB0">
        <w:rPr>
          <w:sz w:val="24"/>
          <w:szCs w:val="24"/>
        </w:rPr>
        <w:t>items</w:t>
      </w:r>
      <w:r w:rsidRPr="00887EB0">
        <w:rPr>
          <w:spacing w:val="1"/>
          <w:sz w:val="24"/>
          <w:szCs w:val="24"/>
        </w:rPr>
        <w:t xml:space="preserve"> </w:t>
      </w:r>
      <w:r w:rsidRPr="00887EB0">
        <w:rPr>
          <w:sz w:val="24"/>
          <w:szCs w:val="24"/>
        </w:rPr>
        <w:t>.</w:t>
      </w:r>
    </w:p>
    <w:p w:rsidR="00653D94" w:rsidRPr="00887EB0" w:rsidRDefault="00653D94">
      <w:pPr>
        <w:pStyle w:val="BodyText"/>
        <w:spacing w:before="11"/>
      </w:pPr>
    </w:p>
    <w:p w:rsidR="00653D94" w:rsidRPr="00887EB0" w:rsidRDefault="00522AEA" w:rsidP="0088713B">
      <w:pPr>
        <w:pStyle w:val="ListParagraph"/>
        <w:numPr>
          <w:ilvl w:val="1"/>
          <w:numId w:val="21"/>
        </w:numPr>
        <w:tabs>
          <w:tab w:val="left" w:pos="576"/>
        </w:tabs>
        <w:spacing w:before="96"/>
        <w:ind w:right="577" w:firstLine="0"/>
        <w:rPr>
          <w:sz w:val="24"/>
          <w:szCs w:val="24"/>
        </w:rPr>
      </w:pPr>
      <w:r w:rsidRPr="00887EB0">
        <w:rPr>
          <w:sz w:val="24"/>
          <w:szCs w:val="24"/>
        </w:rPr>
        <w:lastRenderedPageBreak/>
        <w:t>In either case, in the event of contract materializing, the terms of payment will provide for</w:t>
      </w:r>
      <w:r w:rsidRPr="00887EB0">
        <w:rPr>
          <w:spacing w:val="1"/>
          <w:sz w:val="24"/>
          <w:szCs w:val="24"/>
        </w:rPr>
        <w:t xml:space="preserve"> </w:t>
      </w:r>
      <w:r w:rsidRPr="00887EB0">
        <w:rPr>
          <w:sz w:val="24"/>
          <w:szCs w:val="24"/>
        </w:rPr>
        <w:t>payment</w:t>
      </w:r>
      <w:r w:rsidRPr="00887EB0">
        <w:rPr>
          <w:spacing w:val="40"/>
          <w:sz w:val="24"/>
          <w:szCs w:val="24"/>
        </w:rPr>
        <w:t xml:space="preserve"> </w:t>
      </w:r>
      <w:r w:rsidRPr="00887EB0">
        <w:rPr>
          <w:sz w:val="24"/>
          <w:szCs w:val="24"/>
        </w:rPr>
        <w:t>of</w:t>
      </w:r>
      <w:r w:rsidRPr="00887EB0">
        <w:rPr>
          <w:spacing w:val="45"/>
          <w:sz w:val="24"/>
          <w:szCs w:val="24"/>
        </w:rPr>
        <w:t xml:space="preserve"> </w:t>
      </w:r>
      <w:r w:rsidRPr="00887EB0">
        <w:rPr>
          <w:sz w:val="24"/>
          <w:szCs w:val="24"/>
        </w:rPr>
        <w:t>the</w:t>
      </w:r>
      <w:r w:rsidRPr="00887EB0">
        <w:rPr>
          <w:spacing w:val="42"/>
          <w:sz w:val="24"/>
          <w:szCs w:val="24"/>
        </w:rPr>
        <w:t xml:space="preserve"> </w:t>
      </w:r>
      <w:r w:rsidRPr="00887EB0">
        <w:rPr>
          <w:sz w:val="24"/>
          <w:szCs w:val="24"/>
        </w:rPr>
        <w:t>commission</w:t>
      </w:r>
      <w:r w:rsidRPr="00887EB0">
        <w:rPr>
          <w:spacing w:val="44"/>
          <w:sz w:val="24"/>
          <w:szCs w:val="24"/>
        </w:rPr>
        <w:t xml:space="preserve"> </w:t>
      </w:r>
      <w:r w:rsidRPr="00887EB0">
        <w:rPr>
          <w:sz w:val="24"/>
          <w:szCs w:val="24"/>
        </w:rPr>
        <w:t>/remuneration,</w:t>
      </w:r>
      <w:r w:rsidRPr="00887EB0">
        <w:rPr>
          <w:spacing w:val="41"/>
          <w:sz w:val="24"/>
          <w:szCs w:val="24"/>
        </w:rPr>
        <w:t xml:space="preserve"> </w:t>
      </w:r>
      <w:r w:rsidRPr="00887EB0">
        <w:rPr>
          <w:sz w:val="24"/>
          <w:szCs w:val="24"/>
        </w:rPr>
        <w:t>if</w:t>
      </w:r>
      <w:r w:rsidRPr="00887EB0">
        <w:rPr>
          <w:spacing w:val="42"/>
          <w:sz w:val="24"/>
          <w:szCs w:val="24"/>
        </w:rPr>
        <w:t xml:space="preserve"> </w:t>
      </w:r>
      <w:r w:rsidRPr="00887EB0">
        <w:rPr>
          <w:sz w:val="24"/>
          <w:szCs w:val="24"/>
        </w:rPr>
        <w:t>any</w:t>
      </w:r>
      <w:r w:rsidRPr="00887EB0">
        <w:rPr>
          <w:spacing w:val="44"/>
          <w:sz w:val="24"/>
          <w:szCs w:val="24"/>
        </w:rPr>
        <w:t xml:space="preserve"> </w:t>
      </w:r>
      <w:r w:rsidRPr="00887EB0">
        <w:rPr>
          <w:sz w:val="24"/>
          <w:szCs w:val="24"/>
        </w:rPr>
        <w:t>payable</w:t>
      </w:r>
      <w:r w:rsidRPr="00887EB0">
        <w:rPr>
          <w:spacing w:val="43"/>
          <w:sz w:val="24"/>
          <w:szCs w:val="24"/>
        </w:rPr>
        <w:t xml:space="preserve"> </w:t>
      </w:r>
      <w:r w:rsidRPr="00887EB0">
        <w:rPr>
          <w:sz w:val="24"/>
          <w:szCs w:val="24"/>
        </w:rPr>
        <w:t>to</w:t>
      </w:r>
      <w:r w:rsidRPr="00887EB0">
        <w:rPr>
          <w:spacing w:val="45"/>
          <w:sz w:val="24"/>
          <w:szCs w:val="24"/>
        </w:rPr>
        <w:t xml:space="preserve"> </w:t>
      </w:r>
      <w:r w:rsidRPr="00887EB0">
        <w:rPr>
          <w:sz w:val="24"/>
          <w:szCs w:val="24"/>
        </w:rPr>
        <w:t>the</w:t>
      </w:r>
      <w:r w:rsidRPr="00887EB0">
        <w:rPr>
          <w:spacing w:val="42"/>
          <w:sz w:val="24"/>
          <w:szCs w:val="24"/>
        </w:rPr>
        <w:t xml:space="preserve"> </w:t>
      </w:r>
      <w:r w:rsidRPr="00887EB0">
        <w:rPr>
          <w:sz w:val="24"/>
          <w:szCs w:val="24"/>
        </w:rPr>
        <w:t>agents/representatives</w:t>
      </w:r>
      <w:r w:rsidRPr="00887EB0">
        <w:rPr>
          <w:spacing w:val="43"/>
          <w:sz w:val="24"/>
          <w:szCs w:val="24"/>
        </w:rPr>
        <w:t xml:space="preserve"> </w:t>
      </w:r>
      <w:r w:rsidRPr="00887EB0">
        <w:rPr>
          <w:sz w:val="24"/>
          <w:szCs w:val="24"/>
        </w:rPr>
        <w:t>in</w:t>
      </w:r>
      <w:r w:rsidR="0088713B" w:rsidRPr="00887EB0">
        <w:rPr>
          <w:sz w:val="24"/>
          <w:szCs w:val="24"/>
        </w:rPr>
        <w:t xml:space="preserve"> </w:t>
      </w:r>
      <w:r w:rsidRPr="00887EB0">
        <w:rPr>
          <w:sz w:val="24"/>
          <w:szCs w:val="24"/>
        </w:rPr>
        <w:t>India</w:t>
      </w:r>
      <w:r w:rsidRPr="00887EB0">
        <w:rPr>
          <w:spacing w:val="28"/>
          <w:sz w:val="24"/>
          <w:szCs w:val="24"/>
        </w:rPr>
        <w:t xml:space="preserve"> </w:t>
      </w:r>
      <w:r w:rsidRPr="00887EB0">
        <w:rPr>
          <w:sz w:val="24"/>
          <w:szCs w:val="24"/>
        </w:rPr>
        <w:t>in</w:t>
      </w:r>
      <w:r w:rsidRPr="00887EB0">
        <w:rPr>
          <w:spacing w:val="30"/>
          <w:sz w:val="24"/>
          <w:szCs w:val="24"/>
        </w:rPr>
        <w:t xml:space="preserve"> </w:t>
      </w:r>
      <w:r w:rsidRPr="00887EB0">
        <w:rPr>
          <w:sz w:val="24"/>
          <w:szCs w:val="24"/>
        </w:rPr>
        <w:t>Indian</w:t>
      </w:r>
      <w:r w:rsidRPr="00887EB0">
        <w:rPr>
          <w:spacing w:val="29"/>
          <w:sz w:val="24"/>
          <w:szCs w:val="24"/>
        </w:rPr>
        <w:t xml:space="preserve"> </w:t>
      </w:r>
      <w:r w:rsidRPr="00887EB0">
        <w:rPr>
          <w:sz w:val="24"/>
          <w:szCs w:val="24"/>
        </w:rPr>
        <w:t>Rupees</w:t>
      </w:r>
      <w:r w:rsidRPr="00887EB0">
        <w:rPr>
          <w:spacing w:val="30"/>
          <w:sz w:val="24"/>
          <w:szCs w:val="24"/>
        </w:rPr>
        <w:t xml:space="preserve"> </w:t>
      </w:r>
      <w:r w:rsidRPr="00887EB0">
        <w:rPr>
          <w:sz w:val="24"/>
          <w:szCs w:val="24"/>
        </w:rPr>
        <w:t>on</w:t>
      </w:r>
      <w:r w:rsidRPr="00887EB0">
        <w:rPr>
          <w:spacing w:val="29"/>
          <w:sz w:val="24"/>
          <w:szCs w:val="24"/>
        </w:rPr>
        <w:t xml:space="preserve"> </w:t>
      </w:r>
      <w:r w:rsidRPr="00887EB0">
        <w:rPr>
          <w:sz w:val="24"/>
          <w:szCs w:val="24"/>
        </w:rPr>
        <w:t>expiry</w:t>
      </w:r>
      <w:r w:rsidRPr="00887EB0">
        <w:rPr>
          <w:spacing w:val="31"/>
          <w:sz w:val="24"/>
          <w:szCs w:val="24"/>
        </w:rPr>
        <w:t xml:space="preserve"> </w:t>
      </w:r>
      <w:r w:rsidRPr="00887EB0">
        <w:rPr>
          <w:sz w:val="24"/>
          <w:szCs w:val="24"/>
        </w:rPr>
        <w:t>of</w:t>
      </w:r>
      <w:r w:rsidRPr="00887EB0">
        <w:rPr>
          <w:spacing w:val="31"/>
          <w:sz w:val="24"/>
          <w:szCs w:val="24"/>
        </w:rPr>
        <w:t xml:space="preserve"> </w:t>
      </w:r>
      <w:r w:rsidRPr="00887EB0">
        <w:rPr>
          <w:sz w:val="24"/>
          <w:szCs w:val="24"/>
        </w:rPr>
        <w:t>90</w:t>
      </w:r>
      <w:r w:rsidRPr="00887EB0">
        <w:rPr>
          <w:spacing w:val="31"/>
          <w:sz w:val="24"/>
          <w:szCs w:val="24"/>
        </w:rPr>
        <w:t xml:space="preserve"> </w:t>
      </w:r>
      <w:r w:rsidRPr="00887EB0">
        <w:rPr>
          <w:sz w:val="24"/>
          <w:szCs w:val="24"/>
        </w:rPr>
        <w:t>days</w:t>
      </w:r>
      <w:r w:rsidRPr="00887EB0">
        <w:rPr>
          <w:spacing w:val="29"/>
          <w:sz w:val="24"/>
          <w:szCs w:val="24"/>
        </w:rPr>
        <w:t xml:space="preserve"> </w:t>
      </w:r>
      <w:r w:rsidRPr="00887EB0">
        <w:rPr>
          <w:sz w:val="24"/>
          <w:szCs w:val="24"/>
        </w:rPr>
        <w:t>after</w:t>
      </w:r>
      <w:r w:rsidRPr="00887EB0">
        <w:rPr>
          <w:spacing w:val="29"/>
          <w:sz w:val="24"/>
          <w:szCs w:val="24"/>
        </w:rPr>
        <w:t xml:space="preserve"> </w:t>
      </w:r>
      <w:r w:rsidRPr="00887EB0">
        <w:rPr>
          <w:sz w:val="24"/>
          <w:szCs w:val="24"/>
        </w:rPr>
        <w:t>the</w:t>
      </w:r>
      <w:r w:rsidRPr="00887EB0">
        <w:rPr>
          <w:spacing w:val="30"/>
          <w:sz w:val="24"/>
          <w:szCs w:val="24"/>
        </w:rPr>
        <w:t xml:space="preserve"> </w:t>
      </w:r>
      <w:r w:rsidRPr="00887EB0">
        <w:rPr>
          <w:sz w:val="24"/>
          <w:szCs w:val="24"/>
        </w:rPr>
        <w:t>discharge</w:t>
      </w:r>
      <w:r w:rsidRPr="00887EB0">
        <w:rPr>
          <w:spacing w:val="29"/>
          <w:sz w:val="24"/>
          <w:szCs w:val="24"/>
        </w:rPr>
        <w:t xml:space="preserve"> </w:t>
      </w:r>
      <w:r w:rsidRPr="00887EB0">
        <w:rPr>
          <w:sz w:val="24"/>
          <w:szCs w:val="24"/>
        </w:rPr>
        <w:t>of</w:t>
      </w:r>
      <w:r w:rsidRPr="00887EB0">
        <w:rPr>
          <w:spacing w:val="31"/>
          <w:sz w:val="24"/>
          <w:szCs w:val="24"/>
        </w:rPr>
        <w:t xml:space="preserve"> </w:t>
      </w:r>
      <w:r w:rsidRPr="00887EB0">
        <w:rPr>
          <w:sz w:val="24"/>
          <w:szCs w:val="24"/>
        </w:rPr>
        <w:t>the</w:t>
      </w:r>
      <w:r w:rsidRPr="00887EB0">
        <w:rPr>
          <w:spacing w:val="32"/>
          <w:sz w:val="24"/>
          <w:szCs w:val="24"/>
        </w:rPr>
        <w:t xml:space="preserve"> </w:t>
      </w:r>
      <w:r w:rsidRPr="00887EB0">
        <w:rPr>
          <w:sz w:val="24"/>
          <w:szCs w:val="24"/>
        </w:rPr>
        <w:t>obligations</w:t>
      </w:r>
      <w:r w:rsidRPr="00887EB0">
        <w:rPr>
          <w:spacing w:val="31"/>
          <w:sz w:val="24"/>
          <w:szCs w:val="24"/>
        </w:rPr>
        <w:t xml:space="preserve"> </w:t>
      </w:r>
      <w:r w:rsidRPr="00887EB0">
        <w:rPr>
          <w:sz w:val="24"/>
          <w:szCs w:val="24"/>
        </w:rPr>
        <w:t>under</w:t>
      </w:r>
      <w:r w:rsidRPr="00887EB0">
        <w:rPr>
          <w:spacing w:val="31"/>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w:t>
      </w:r>
    </w:p>
    <w:p w:rsidR="00653D94" w:rsidRPr="00887EB0" w:rsidRDefault="00653D94">
      <w:pPr>
        <w:pStyle w:val="BodyText"/>
        <w:spacing w:before="10"/>
      </w:pPr>
    </w:p>
    <w:p w:rsidR="00653D94" w:rsidRPr="00887EB0" w:rsidRDefault="00522AEA">
      <w:pPr>
        <w:pStyle w:val="ListParagraph"/>
        <w:numPr>
          <w:ilvl w:val="1"/>
          <w:numId w:val="21"/>
        </w:numPr>
        <w:tabs>
          <w:tab w:val="left" w:pos="569"/>
        </w:tabs>
        <w:ind w:right="574" w:firstLine="0"/>
        <w:rPr>
          <w:sz w:val="24"/>
          <w:szCs w:val="24"/>
        </w:rPr>
      </w:pPr>
      <w:r w:rsidRPr="00887EB0">
        <w:rPr>
          <w:sz w:val="24"/>
          <w:szCs w:val="24"/>
        </w:rPr>
        <w:t>Failure to furnish correct and detailed information as called for in paragraph-2.0 above will</w:t>
      </w:r>
      <w:r w:rsidRPr="00887EB0">
        <w:rPr>
          <w:spacing w:val="1"/>
          <w:sz w:val="24"/>
          <w:szCs w:val="24"/>
        </w:rPr>
        <w:t xml:space="preserve"> </w:t>
      </w:r>
      <w:r w:rsidRPr="00887EB0">
        <w:rPr>
          <w:sz w:val="24"/>
          <w:szCs w:val="24"/>
        </w:rPr>
        <w:t>render the concerned tender liable to rejection or in the event of a contract materializing, the</w:t>
      </w:r>
      <w:r w:rsidRPr="00887EB0">
        <w:rPr>
          <w:spacing w:val="1"/>
          <w:sz w:val="24"/>
          <w:szCs w:val="24"/>
        </w:rPr>
        <w:t xml:space="preserve"> </w:t>
      </w:r>
      <w:r w:rsidRPr="00887EB0">
        <w:rPr>
          <w:sz w:val="24"/>
          <w:szCs w:val="24"/>
        </w:rPr>
        <w:t>same</w:t>
      </w:r>
      <w:r w:rsidRPr="00887EB0">
        <w:rPr>
          <w:spacing w:val="8"/>
          <w:sz w:val="24"/>
          <w:szCs w:val="24"/>
        </w:rPr>
        <w:t xml:space="preserve"> </w:t>
      </w:r>
      <w:r w:rsidRPr="00887EB0">
        <w:rPr>
          <w:sz w:val="24"/>
          <w:szCs w:val="24"/>
        </w:rPr>
        <w:t>liable</w:t>
      </w:r>
      <w:r w:rsidRPr="00887EB0">
        <w:rPr>
          <w:spacing w:val="9"/>
          <w:sz w:val="24"/>
          <w:szCs w:val="24"/>
        </w:rPr>
        <w:t xml:space="preserve"> </w:t>
      </w:r>
      <w:r w:rsidRPr="00887EB0">
        <w:rPr>
          <w:sz w:val="24"/>
          <w:szCs w:val="24"/>
        </w:rPr>
        <w:t>to</w:t>
      </w:r>
      <w:r w:rsidRPr="00887EB0">
        <w:rPr>
          <w:spacing w:val="9"/>
          <w:sz w:val="24"/>
          <w:szCs w:val="24"/>
        </w:rPr>
        <w:t xml:space="preserve"> </w:t>
      </w:r>
      <w:r w:rsidRPr="00887EB0">
        <w:rPr>
          <w:sz w:val="24"/>
          <w:szCs w:val="24"/>
        </w:rPr>
        <w:t>termination</w:t>
      </w:r>
      <w:r w:rsidRPr="00887EB0">
        <w:rPr>
          <w:spacing w:val="8"/>
          <w:sz w:val="24"/>
          <w:szCs w:val="24"/>
        </w:rPr>
        <w:t xml:space="preserve"> </w:t>
      </w:r>
      <w:r w:rsidRPr="00887EB0">
        <w:rPr>
          <w:sz w:val="24"/>
          <w:szCs w:val="24"/>
        </w:rPr>
        <w:t>by</w:t>
      </w:r>
      <w:r w:rsidRPr="00887EB0">
        <w:rPr>
          <w:spacing w:val="8"/>
          <w:sz w:val="24"/>
          <w:szCs w:val="24"/>
        </w:rPr>
        <w:t xml:space="preserve"> </w:t>
      </w:r>
      <w:r w:rsidRPr="00887EB0">
        <w:rPr>
          <w:sz w:val="24"/>
          <w:szCs w:val="24"/>
        </w:rPr>
        <w:t>CENTRAL</w:t>
      </w:r>
      <w:r w:rsidRPr="00887EB0">
        <w:rPr>
          <w:spacing w:val="8"/>
          <w:sz w:val="24"/>
          <w:szCs w:val="24"/>
        </w:rPr>
        <w:t xml:space="preserve"> </w:t>
      </w:r>
      <w:r w:rsidRPr="00887EB0">
        <w:rPr>
          <w:sz w:val="24"/>
          <w:szCs w:val="24"/>
        </w:rPr>
        <w:t>BANK</w:t>
      </w:r>
      <w:r w:rsidRPr="00887EB0">
        <w:rPr>
          <w:spacing w:val="9"/>
          <w:sz w:val="24"/>
          <w:szCs w:val="24"/>
        </w:rPr>
        <w:t xml:space="preserve"> </w:t>
      </w:r>
      <w:r w:rsidRPr="00887EB0">
        <w:rPr>
          <w:sz w:val="24"/>
          <w:szCs w:val="24"/>
        </w:rPr>
        <w:t>OF</w:t>
      </w:r>
      <w:r w:rsidRPr="00887EB0">
        <w:rPr>
          <w:spacing w:val="5"/>
          <w:sz w:val="24"/>
          <w:szCs w:val="24"/>
        </w:rPr>
        <w:t xml:space="preserve"> </w:t>
      </w:r>
      <w:r w:rsidRPr="00887EB0">
        <w:rPr>
          <w:sz w:val="24"/>
          <w:szCs w:val="24"/>
        </w:rPr>
        <w:t>INDIA.</w:t>
      </w:r>
      <w:r w:rsidRPr="00887EB0">
        <w:rPr>
          <w:spacing w:val="9"/>
          <w:sz w:val="24"/>
          <w:szCs w:val="24"/>
        </w:rPr>
        <w:t xml:space="preserve"> </w:t>
      </w:r>
      <w:r w:rsidRPr="00887EB0">
        <w:rPr>
          <w:sz w:val="24"/>
          <w:szCs w:val="24"/>
        </w:rPr>
        <w:t>Besides</w:t>
      </w:r>
      <w:r w:rsidRPr="00887EB0">
        <w:rPr>
          <w:spacing w:val="10"/>
          <w:sz w:val="24"/>
          <w:szCs w:val="24"/>
        </w:rPr>
        <w:t xml:space="preserve"> </w:t>
      </w:r>
      <w:r w:rsidRPr="00887EB0">
        <w:rPr>
          <w:sz w:val="24"/>
          <w:szCs w:val="24"/>
        </w:rPr>
        <w:t>this</w:t>
      </w:r>
      <w:r w:rsidRPr="00887EB0">
        <w:rPr>
          <w:spacing w:val="10"/>
          <w:sz w:val="24"/>
          <w:szCs w:val="24"/>
        </w:rPr>
        <w:t xml:space="preserve"> </w:t>
      </w:r>
      <w:r w:rsidRPr="00887EB0">
        <w:rPr>
          <w:sz w:val="24"/>
          <w:szCs w:val="24"/>
        </w:rPr>
        <w:t>there</w:t>
      </w:r>
      <w:r w:rsidRPr="00887EB0">
        <w:rPr>
          <w:spacing w:val="7"/>
          <w:sz w:val="24"/>
          <w:szCs w:val="24"/>
        </w:rPr>
        <w:t xml:space="preserve"> </w:t>
      </w:r>
      <w:r w:rsidRPr="00887EB0">
        <w:rPr>
          <w:sz w:val="24"/>
          <w:szCs w:val="24"/>
        </w:rPr>
        <w:t>would</w:t>
      </w:r>
      <w:r w:rsidRPr="00887EB0">
        <w:rPr>
          <w:spacing w:val="8"/>
          <w:sz w:val="24"/>
          <w:szCs w:val="24"/>
        </w:rPr>
        <w:t xml:space="preserve"> </w:t>
      </w:r>
      <w:r w:rsidRPr="00887EB0">
        <w:rPr>
          <w:sz w:val="24"/>
          <w:szCs w:val="24"/>
        </w:rPr>
        <w:t>be</w:t>
      </w:r>
      <w:r w:rsidRPr="00887EB0">
        <w:rPr>
          <w:spacing w:val="9"/>
          <w:sz w:val="24"/>
          <w:szCs w:val="24"/>
        </w:rPr>
        <w:t xml:space="preserve"> </w:t>
      </w:r>
      <w:r w:rsidRPr="00887EB0">
        <w:rPr>
          <w:sz w:val="24"/>
          <w:szCs w:val="24"/>
        </w:rPr>
        <w:t>a</w:t>
      </w:r>
      <w:r w:rsidRPr="00887EB0">
        <w:rPr>
          <w:spacing w:val="9"/>
          <w:sz w:val="24"/>
          <w:szCs w:val="24"/>
        </w:rPr>
        <w:t xml:space="preserve"> </w:t>
      </w:r>
      <w:r w:rsidRPr="00887EB0">
        <w:rPr>
          <w:sz w:val="24"/>
          <w:szCs w:val="24"/>
        </w:rPr>
        <w:t>penalty</w:t>
      </w:r>
      <w:r w:rsidRPr="00887EB0">
        <w:rPr>
          <w:spacing w:val="1"/>
          <w:sz w:val="24"/>
          <w:szCs w:val="24"/>
        </w:rPr>
        <w:t xml:space="preserve"> </w:t>
      </w:r>
      <w:r w:rsidRPr="00887EB0">
        <w:rPr>
          <w:sz w:val="24"/>
          <w:szCs w:val="24"/>
        </w:rPr>
        <w:t>of banning business dealings with CENTRAL BANK OF INDIA or damage or payment of a named</w:t>
      </w:r>
      <w:r w:rsidRPr="00887EB0">
        <w:rPr>
          <w:spacing w:val="1"/>
          <w:sz w:val="24"/>
          <w:szCs w:val="24"/>
        </w:rPr>
        <w:t xml:space="preserve"> </w:t>
      </w:r>
      <w:r w:rsidRPr="00887EB0">
        <w:rPr>
          <w:sz w:val="24"/>
          <w:szCs w:val="24"/>
        </w:rPr>
        <w:t>sum.</w:t>
      </w:r>
    </w:p>
    <w:p w:rsidR="00653D94" w:rsidRPr="00887EB0" w:rsidRDefault="00653D94">
      <w:pPr>
        <w:pStyle w:val="BodyText"/>
        <w:spacing w:before="1"/>
      </w:pPr>
    </w:p>
    <w:p w:rsidR="00653D94" w:rsidRPr="00887EB0" w:rsidRDefault="00522AEA">
      <w:pPr>
        <w:pStyle w:val="ListParagraph"/>
        <w:numPr>
          <w:ilvl w:val="0"/>
          <w:numId w:val="21"/>
        </w:numPr>
        <w:tabs>
          <w:tab w:val="left" w:pos="437"/>
        </w:tabs>
        <w:rPr>
          <w:sz w:val="24"/>
          <w:szCs w:val="24"/>
        </w:rPr>
      </w:pPr>
      <w:r w:rsidRPr="00887EB0">
        <w:rPr>
          <w:sz w:val="24"/>
          <w:szCs w:val="24"/>
        </w:rPr>
        <w:t>Guidelines</w:t>
      </w:r>
      <w:r w:rsidRPr="00887EB0">
        <w:rPr>
          <w:spacing w:val="-2"/>
          <w:sz w:val="24"/>
          <w:szCs w:val="24"/>
        </w:rPr>
        <w:t xml:space="preserve"> </w:t>
      </w:r>
      <w:r w:rsidRPr="00887EB0">
        <w:rPr>
          <w:sz w:val="24"/>
          <w:szCs w:val="24"/>
        </w:rPr>
        <w:t>on</w:t>
      </w:r>
      <w:r w:rsidRPr="00887EB0">
        <w:rPr>
          <w:spacing w:val="-3"/>
          <w:sz w:val="24"/>
          <w:szCs w:val="24"/>
        </w:rPr>
        <w:t xml:space="preserve"> </w:t>
      </w:r>
      <w:r w:rsidRPr="00887EB0">
        <w:rPr>
          <w:sz w:val="24"/>
          <w:szCs w:val="24"/>
        </w:rPr>
        <w:t>Banning</w:t>
      </w:r>
      <w:r w:rsidRPr="00887EB0">
        <w:rPr>
          <w:spacing w:val="-6"/>
          <w:sz w:val="24"/>
          <w:szCs w:val="24"/>
        </w:rPr>
        <w:t xml:space="preserve"> </w:t>
      </w:r>
      <w:r w:rsidRPr="00887EB0">
        <w:rPr>
          <w:sz w:val="24"/>
          <w:szCs w:val="24"/>
        </w:rPr>
        <w:t>of</w:t>
      </w:r>
      <w:r w:rsidRPr="00887EB0">
        <w:rPr>
          <w:spacing w:val="-2"/>
          <w:sz w:val="24"/>
          <w:szCs w:val="24"/>
        </w:rPr>
        <w:t xml:space="preserve"> </w:t>
      </w:r>
      <w:r w:rsidRPr="00887EB0">
        <w:rPr>
          <w:sz w:val="24"/>
          <w:szCs w:val="24"/>
        </w:rPr>
        <w:t>Business</w:t>
      </w:r>
      <w:r w:rsidRPr="00887EB0">
        <w:rPr>
          <w:spacing w:val="-2"/>
          <w:sz w:val="24"/>
          <w:szCs w:val="24"/>
        </w:rPr>
        <w:t xml:space="preserve"> </w:t>
      </w:r>
      <w:r w:rsidRPr="00887EB0">
        <w:rPr>
          <w:sz w:val="24"/>
          <w:szCs w:val="24"/>
        </w:rPr>
        <w:t>Dealing</w:t>
      </w:r>
    </w:p>
    <w:p w:rsidR="00653D94" w:rsidRPr="00887EB0" w:rsidRDefault="00653D94">
      <w:pPr>
        <w:pStyle w:val="BodyText"/>
      </w:pPr>
    </w:p>
    <w:p w:rsidR="00653D94" w:rsidRPr="00887EB0" w:rsidRDefault="00522AEA">
      <w:pPr>
        <w:pStyle w:val="ListParagraph"/>
        <w:numPr>
          <w:ilvl w:val="1"/>
          <w:numId w:val="21"/>
        </w:numPr>
        <w:tabs>
          <w:tab w:val="left" w:pos="560"/>
        </w:tabs>
        <w:ind w:left="559" w:hanging="340"/>
        <w:rPr>
          <w:sz w:val="24"/>
          <w:szCs w:val="24"/>
        </w:rPr>
      </w:pPr>
      <w:r w:rsidRPr="00887EB0">
        <w:rPr>
          <w:sz w:val="24"/>
          <w:szCs w:val="24"/>
        </w:rPr>
        <w:t>.</w:t>
      </w:r>
      <w:r w:rsidRPr="00887EB0">
        <w:rPr>
          <w:spacing w:val="-4"/>
          <w:sz w:val="24"/>
          <w:szCs w:val="24"/>
        </w:rPr>
        <w:t xml:space="preserve"> </w:t>
      </w:r>
      <w:r w:rsidRPr="00887EB0">
        <w:rPr>
          <w:sz w:val="24"/>
          <w:szCs w:val="24"/>
        </w:rPr>
        <w:t>Introduction</w:t>
      </w:r>
    </w:p>
    <w:p w:rsidR="00653D94" w:rsidRPr="00887EB0" w:rsidRDefault="00653D94">
      <w:pPr>
        <w:pStyle w:val="BodyText"/>
        <w:spacing w:before="1"/>
      </w:pPr>
    </w:p>
    <w:p w:rsidR="00653D94" w:rsidRPr="00887EB0" w:rsidRDefault="00522AEA">
      <w:pPr>
        <w:pStyle w:val="ListParagraph"/>
        <w:numPr>
          <w:ilvl w:val="2"/>
          <w:numId w:val="21"/>
        </w:numPr>
        <w:tabs>
          <w:tab w:val="left" w:pos="744"/>
        </w:tabs>
        <w:ind w:right="577" w:firstLine="0"/>
        <w:rPr>
          <w:sz w:val="24"/>
          <w:szCs w:val="24"/>
        </w:rPr>
      </w:pPr>
      <w:r w:rsidRPr="00887EB0">
        <w:rPr>
          <w:sz w:val="24"/>
          <w:szCs w:val="24"/>
        </w:rPr>
        <w:t>Central Bank of India, being a Public Sector Enterprise and ‘State’, within the meaning of</w:t>
      </w:r>
      <w:r w:rsidRPr="00887EB0">
        <w:rPr>
          <w:spacing w:val="1"/>
          <w:sz w:val="24"/>
          <w:szCs w:val="24"/>
        </w:rPr>
        <w:t xml:space="preserve"> </w:t>
      </w:r>
      <w:r w:rsidRPr="00887EB0">
        <w:rPr>
          <w:sz w:val="24"/>
          <w:szCs w:val="24"/>
        </w:rPr>
        <w:t>Article 12 of Constitution of India, has to ensure preservation of rights enshrined in Chapter III</w:t>
      </w:r>
      <w:r w:rsidRPr="00887EB0">
        <w:rPr>
          <w:spacing w:val="1"/>
          <w:sz w:val="24"/>
          <w:szCs w:val="24"/>
        </w:rPr>
        <w:t xml:space="preserve"> </w:t>
      </w:r>
      <w:r w:rsidRPr="00887EB0">
        <w:rPr>
          <w:sz w:val="24"/>
          <w:szCs w:val="24"/>
        </w:rPr>
        <w:t>of the Constitution. CENTRAL BANK OF INDIA has also to safeguard its commercial interests.</w:t>
      </w:r>
      <w:r w:rsidRPr="00887EB0">
        <w:rPr>
          <w:spacing w:val="1"/>
          <w:sz w:val="24"/>
          <w:szCs w:val="24"/>
        </w:rPr>
        <w:t xml:space="preserve"> </w:t>
      </w:r>
      <w:r w:rsidRPr="00887EB0">
        <w:rPr>
          <w:sz w:val="24"/>
          <w:szCs w:val="24"/>
        </w:rPr>
        <w:t>CENTRAL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deals</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Agencies,</w:t>
      </w:r>
      <w:r w:rsidRPr="00887EB0">
        <w:rPr>
          <w:spacing w:val="1"/>
          <w:sz w:val="24"/>
          <w:szCs w:val="24"/>
        </w:rPr>
        <w:t xml:space="preserve"> </w:t>
      </w:r>
      <w:r w:rsidRPr="00887EB0">
        <w:rPr>
          <w:sz w:val="24"/>
          <w:szCs w:val="24"/>
        </w:rPr>
        <w:t>who</w:t>
      </w:r>
      <w:r w:rsidRPr="00887EB0">
        <w:rPr>
          <w:spacing w:val="1"/>
          <w:sz w:val="24"/>
          <w:szCs w:val="24"/>
        </w:rPr>
        <w:t xml:space="preserve"> </w:t>
      </w:r>
      <w:r w:rsidRPr="00887EB0">
        <w:rPr>
          <w:sz w:val="24"/>
          <w:szCs w:val="24"/>
        </w:rPr>
        <w:t>have</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very</w:t>
      </w:r>
      <w:r w:rsidRPr="00887EB0">
        <w:rPr>
          <w:spacing w:val="1"/>
          <w:sz w:val="24"/>
          <w:szCs w:val="24"/>
        </w:rPr>
        <w:t xml:space="preserve"> </w:t>
      </w:r>
      <w:r w:rsidRPr="00887EB0">
        <w:rPr>
          <w:sz w:val="24"/>
          <w:szCs w:val="24"/>
        </w:rPr>
        <w:t>high</w:t>
      </w:r>
      <w:r w:rsidRPr="00887EB0">
        <w:rPr>
          <w:spacing w:val="1"/>
          <w:sz w:val="24"/>
          <w:szCs w:val="24"/>
        </w:rPr>
        <w:t xml:space="preserve"> </w:t>
      </w:r>
      <w:r w:rsidRPr="00887EB0">
        <w:rPr>
          <w:sz w:val="24"/>
          <w:szCs w:val="24"/>
        </w:rPr>
        <w:t>degree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integrity,</w:t>
      </w:r>
      <w:r w:rsidRPr="00887EB0">
        <w:rPr>
          <w:spacing w:val="1"/>
          <w:sz w:val="24"/>
          <w:szCs w:val="24"/>
        </w:rPr>
        <w:t xml:space="preserve"> </w:t>
      </w:r>
      <w:r w:rsidRPr="00887EB0">
        <w:rPr>
          <w:sz w:val="24"/>
          <w:szCs w:val="24"/>
        </w:rPr>
        <w:t>commitments and sincerity towards the work undertaken. It is not in the interest of CENTRAL</w:t>
      </w:r>
      <w:r w:rsidRPr="00887EB0">
        <w:rPr>
          <w:spacing w:val="1"/>
          <w:sz w:val="24"/>
          <w:szCs w:val="24"/>
        </w:rPr>
        <w:t xml:space="preserve"> </w:t>
      </w:r>
      <w:r w:rsidRPr="00887EB0">
        <w:rPr>
          <w:sz w:val="24"/>
          <w:szCs w:val="24"/>
        </w:rPr>
        <w:t>BANK OF INDIA to deal with Agencies who commit deception, fraud or other misconduct in the</w:t>
      </w:r>
      <w:r w:rsidRPr="00887EB0">
        <w:rPr>
          <w:spacing w:val="1"/>
          <w:sz w:val="24"/>
          <w:szCs w:val="24"/>
        </w:rPr>
        <w:t xml:space="preserve"> </w:t>
      </w:r>
      <w:r w:rsidRPr="00887EB0">
        <w:rPr>
          <w:sz w:val="24"/>
          <w:szCs w:val="24"/>
        </w:rPr>
        <w:t>execution of contracts awarded / orders issued to them. In order to ensure compliance with the</w:t>
      </w:r>
      <w:r w:rsidRPr="00887EB0">
        <w:rPr>
          <w:spacing w:val="1"/>
          <w:sz w:val="24"/>
          <w:szCs w:val="24"/>
        </w:rPr>
        <w:t xml:space="preserve"> </w:t>
      </w:r>
      <w:r w:rsidRPr="00887EB0">
        <w:rPr>
          <w:sz w:val="24"/>
          <w:szCs w:val="24"/>
        </w:rPr>
        <w:t>constitutional mandate, it is incumbent on CENTRAL BANK OF INDIA to observe principles of</w:t>
      </w:r>
      <w:r w:rsidRPr="00887EB0">
        <w:rPr>
          <w:spacing w:val="1"/>
          <w:sz w:val="24"/>
          <w:szCs w:val="24"/>
        </w:rPr>
        <w:t xml:space="preserve"> </w:t>
      </w:r>
      <w:r w:rsidRPr="00887EB0">
        <w:rPr>
          <w:sz w:val="24"/>
          <w:szCs w:val="24"/>
        </w:rPr>
        <w:t>natural</w:t>
      </w:r>
      <w:r w:rsidRPr="00887EB0">
        <w:rPr>
          <w:spacing w:val="-1"/>
          <w:sz w:val="24"/>
          <w:szCs w:val="24"/>
        </w:rPr>
        <w:t xml:space="preserve"> </w:t>
      </w:r>
      <w:r w:rsidRPr="00887EB0">
        <w:rPr>
          <w:sz w:val="24"/>
          <w:szCs w:val="24"/>
        </w:rPr>
        <w:t>justice before</w:t>
      </w:r>
      <w:r w:rsidRPr="00887EB0">
        <w:rPr>
          <w:spacing w:val="-1"/>
          <w:sz w:val="24"/>
          <w:szCs w:val="24"/>
        </w:rPr>
        <w:t xml:space="preserve"> </w:t>
      </w:r>
      <w:r w:rsidRPr="00887EB0">
        <w:rPr>
          <w:sz w:val="24"/>
          <w:szCs w:val="24"/>
        </w:rPr>
        <w:t>banning</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 with</w:t>
      </w:r>
      <w:r w:rsidRPr="00887EB0">
        <w:rPr>
          <w:spacing w:val="-1"/>
          <w:sz w:val="24"/>
          <w:szCs w:val="24"/>
        </w:rPr>
        <w:t xml:space="preserve"> </w:t>
      </w:r>
      <w:r w:rsidRPr="00887EB0">
        <w:rPr>
          <w:sz w:val="24"/>
          <w:szCs w:val="24"/>
        </w:rPr>
        <w:t>any</w:t>
      </w:r>
      <w:r w:rsidRPr="00887EB0">
        <w:rPr>
          <w:spacing w:val="-2"/>
          <w:sz w:val="24"/>
          <w:szCs w:val="24"/>
        </w:rPr>
        <w:t xml:space="preserve"> </w:t>
      </w:r>
      <w:r w:rsidRPr="00887EB0">
        <w:rPr>
          <w:sz w:val="24"/>
          <w:szCs w:val="24"/>
        </w:rPr>
        <w:t>Agency.</w:t>
      </w:r>
    </w:p>
    <w:p w:rsidR="00653D94" w:rsidRPr="00887EB0" w:rsidRDefault="00653D94">
      <w:pPr>
        <w:pStyle w:val="BodyText"/>
      </w:pPr>
    </w:p>
    <w:p w:rsidR="00653D94" w:rsidRPr="00887EB0" w:rsidRDefault="00522AEA">
      <w:pPr>
        <w:pStyle w:val="ListParagraph"/>
        <w:numPr>
          <w:ilvl w:val="2"/>
          <w:numId w:val="21"/>
        </w:numPr>
        <w:tabs>
          <w:tab w:val="left" w:pos="730"/>
        </w:tabs>
        <w:spacing w:before="1"/>
        <w:ind w:right="579" w:firstLine="0"/>
        <w:rPr>
          <w:sz w:val="24"/>
          <w:szCs w:val="24"/>
        </w:rPr>
      </w:pPr>
      <w:r w:rsidRPr="00887EB0">
        <w:rPr>
          <w:sz w:val="24"/>
          <w:szCs w:val="24"/>
        </w:rPr>
        <w:t>Since banning of business dealings involves civil consequences for an Agency concerned, it</w:t>
      </w:r>
      <w:r w:rsidRPr="00887EB0">
        <w:rPr>
          <w:spacing w:val="1"/>
          <w:sz w:val="24"/>
          <w:szCs w:val="24"/>
        </w:rPr>
        <w:t xml:space="preserve"> </w:t>
      </w:r>
      <w:r w:rsidRPr="00887EB0">
        <w:rPr>
          <w:sz w:val="24"/>
          <w:szCs w:val="24"/>
        </w:rPr>
        <w:t>is incumbent that adequate opportunity of hearing is provided and the explanation, if tendered,</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considered</w:t>
      </w:r>
      <w:r w:rsidRPr="00887EB0">
        <w:rPr>
          <w:spacing w:val="1"/>
          <w:sz w:val="24"/>
          <w:szCs w:val="24"/>
        </w:rPr>
        <w:t xml:space="preserve"> </w:t>
      </w:r>
      <w:r w:rsidRPr="00887EB0">
        <w:rPr>
          <w:sz w:val="24"/>
          <w:szCs w:val="24"/>
        </w:rPr>
        <w:t>before</w:t>
      </w:r>
      <w:r w:rsidRPr="00887EB0">
        <w:rPr>
          <w:spacing w:val="1"/>
          <w:sz w:val="24"/>
          <w:szCs w:val="24"/>
        </w:rPr>
        <w:t xml:space="preserve"> </w:t>
      </w:r>
      <w:r w:rsidRPr="00887EB0">
        <w:rPr>
          <w:sz w:val="24"/>
          <w:szCs w:val="24"/>
        </w:rPr>
        <w:t>passing</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order</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this</w:t>
      </w:r>
      <w:r w:rsidRPr="00887EB0">
        <w:rPr>
          <w:spacing w:val="1"/>
          <w:sz w:val="24"/>
          <w:szCs w:val="24"/>
        </w:rPr>
        <w:t xml:space="preserve"> </w:t>
      </w:r>
      <w:r w:rsidRPr="00887EB0">
        <w:rPr>
          <w:sz w:val="24"/>
          <w:szCs w:val="24"/>
        </w:rPr>
        <w:t>regard</w:t>
      </w:r>
      <w:r w:rsidRPr="00887EB0">
        <w:rPr>
          <w:spacing w:val="1"/>
          <w:sz w:val="24"/>
          <w:szCs w:val="24"/>
        </w:rPr>
        <w:t xml:space="preserve"> </w:t>
      </w:r>
      <w:r w:rsidRPr="00887EB0">
        <w:rPr>
          <w:sz w:val="24"/>
          <w:szCs w:val="24"/>
        </w:rPr>
        <w:t>keeping</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view</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facts</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circumstances of the case.</w:t>
      </w:r>
    </w:p>
    <w:p w:rsidR="00653D94" w:rsidRPr="00887EB0" w:rsidRDefault="00653D94">
      <w:pPr>
        <w:pStyle w:val="BodyText"/>
        <w:spacing w:before="11"/>
      </w:pPr>
    </w:p>
    <w:p w:rsidR="00653D94" w:rsidRPr="00887EB0" w:rsidRDefault="00522AEA">
      <w:pPr>
        <w:pStyle w:val="ListParagraph"/>
        <w:numPr>
          <w:ilvl w:val="1"/>
          <w:numId w:val="20"/>
        </w:numPr>
        <w:tabs>
          <w:tab w:val="left" w:pos="606"/>
        </w:tabs>
        <w:ind w:hanging="386"/>
        <w:rPr>
          <w:sz w:val="24"/>
          <w:szCs w:val="24"/>
        </w:rPr>
      </w:pPr>
      <w:r w:rsidRPr="00887EB0">
        <w:rPr>
          <w:sz w:val="24"/>
          <w:szCs w:val="24"/>
        </w:rPr>
        <w:t>Scope</w:t>
      </w:r>
    </w:p>
    <w:p w:rsidR="00653D94" w:rsidRPr="00887EB0" w:rsidRDefault="00653D94">
      <w:pPr>
        <w:pStyle w:val="BodyText"/>
      </w:pPr>
    </w:p>
    <w:p w:rsidR="00653D94" w:rsidRPr="00887EB0" w:rsidRDefault="00522AEA">
      <w:pPr>
        <w:pStyle w:val="ListParagraph"/>
        <w:numPr>
          <w:ilvl w:val="2"/>
          <w:numId w:val="20"/>
        </w:numPr>
        <w:tabs>
          <w:tab w:val="left" w:pos="739"/>
        </w:tabs>
        <w:ind w:right="577" w:firstLine="0"/>
        <w:rPr>
          <w:sz w:val="24"/>
          <w:szCs w:val="24"/>
        </w:rPr>
      </w:pPr>
      <w:r w:rsidRPr="00887EB0">
        <w:rPr>
          <w:sz w:val="24"/>
          <w:szCs w:val="24"/>
        </w:rPr>
        <w:t>The General Conditions of Contract (GCC) of CENTRAL BANK OF INDIA generally provide</w:t>
      </w:r>
      <w:r w:rsidRPr="00887EB0">
        <w:rPr>
          <w:spacing w:val="1"/>
          <w:sz w:val="24"/>
          <w:szCs w:val="24"/>
        </w:rPr>
        <w:t xml:space="preserve"> </w:t>
      </w:r>
      <w:r w:rsidRPr="00887EB0">
        <w:rPr>
          <w:sz w:val="24"/>
          <w:szCs w:val="24"/>
        </w:rPr>
        <w:t>that CENTRAL BANK OF INDIA reserves its rights to remove from list of approved suppliers /</w:t>
      </w:r>
      <w:r w:rsidRPr="00887EB0">
        <w:rPr>
          <w:spacing w:val="1"/>
          <w:sz w:val="24"/>
          <w:szCs w:val="24"/>
        </w:rPr>
        <w:t xml:space="preserve"> </w:t>
      </w:r>
      <w:r w:rsidRPr="00887EB0">
        <w:rPr>
          <w:sz w:val="24"/>
          <w:szCs w:val="24"/>
        </w:rPr>
        <w:t>contractors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ban</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w:t>
      </w:r>
      <w:r w:rsidRPr="00887EB0">
        <w:rPr>
          <w:spacing w:val="1"/>
          <w:sz w:val="24"/>
          <w:szCs w:val="24"/>
        </w:rPr>
        <w:t xml:space="preserve"> </w:t>
      </w:r>
      <w:r w:rsidRPr="00887EB0">
        <w:rPr>
          <w:sz w:val="24"/>
          <w:szCs w:val="24"/>
        </w:rPr>
        <w:t>if</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has</w:t>
      </w:r>
      <w:r w:rsidRPr="00887EB0">
        <w:rPr>
          <w:spacing w:val="1"/>
          <w:sz w:val="24"/>
          <w:szCs w:val="24"/>
        </w:rPr>
        <w:t xml:space="preserve"> </w:t>
      </w:r>
      <w:r w:rsidRPr="00887EB0">
        <w:rPr>
          <w:sz w:val="24"/>
          <w:szCs w:val="24"/>
        </w:rPr>
        <w:t>been</w:t>
      </w:r>
      <w:r w:rsidRPr="00887EB0">
        <w:rPr>
          <w:spacing w:val="1"/>
          <w:sz w:val="24"/>
          <w:szCs w:val="24"/>
        </w:rPr>
        <w:t xml:space="preserve"> </w:t>
      </w:r>
      <w:r w:rsidRPr="00887EB0">
        <w:rPr>
          <w:sz w:val="24"/>
          <w:szCs w:val="24"/>
        </w:rPr>
        <w:t>found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have</w:t>
      </w:r>
      <w:r w:rsidRPr="00887EB0">
        <w:rPr>
          <w:spacing w:val="1"/>
          <w:sz w:val="24"/>
          <w:szCs w:val="24"/>
        </w:rPr>
        <w:t xml:space="preserve"> </w:t>
      </w:r>
      <w:r w:rsidRPr="00887EB0">
        <w:rPr>
          <w:sz w:val="24"/>
          <w:szCs w:val="24"/>
        </w:rPr>
        <w:t>committed</w:t>
      </w:r>
      <w:r w:rsidRPr="00887EB0">
        <w:rPr>
          <w:spacing w:val="1"/>
          <w:sz w:val="24"/>
          <w:szCs w:val="24"/>
        </w:rPr>
        <w:t xml:space="preserve"> </w:t>
      </w:r>
      <w:r w:rsidRPr="00887EB0">
        <w:rPr>
          <w:sz w:val="24"/>
          <w:szCs w:val="24"/>
        </w:rPr>
        <w:t>misconduct and also to suspend business dealings pending investigation. If such provision does</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exist</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GCC, the</w:t>
      </w:r>
      <w:r w:rsidRPr="00887EB0">
        <w:rPr>
          <w:spacing w:val="-3"/>
          <w:sz w:val="24"/>
          <w:szCs w:val="24"/>
        </w:rPr>
        <w:t xml:space="preserve"> </w:t>
      </w:r>
      <w:r w:rsidRPr="00887EB0">
        <w:rPr>
          <w:sz w:val="24"/>
          <w:szCs w:val="24"/>
        </w:rPr>
        <w:t>same</w:t>
      </w:r>
      <w:r w:rsidRPr="00887EB0">
        <w:rPr>
          <w:spacing w:val="-3"/>
          <w:sz w:val="24"/>
          <w:szCs w:val="24"/>
        </w:rPr>
        <w:t xml:space="preserve"> </w:t>
      </w:r>
      <w:r w:rsidRPr="00887EB0">
        <w:rPr>
          <w:sz w:val="24"/>
          <w:szCs w:val="24"/>
        </w:rPr>
        <w:t>may</w:t>
      </w:r>
      <w:r w:rsidRPr="00887EB0">
        <w:rPr>
          <w:spacing w:val="-2"/>
          <w:sz w:val="24"/>
          <w:szCs w:val="24"/>
        </w:rPr>
        <w:t xml:space="preserve"> </w:t>
      </w:r>
      <w:r w:rsidRPr="00887EB0">
        <w:rPr>
          <w:sz w:val="24"/>
          <w:szCs w:val="24"/>
        </w:rPr>
        <w:t>be incorporated.</w:t>
      </w:r>
    </w:p>
    <w:p w:rsidR="00653D94" w:rsidRPr="00887EB0" w:rsidRDefault="00653D94">
      <w:pPr>
        <w:pStyle w:val="BodyText"/>
      </w:pPr>
    </w:p>
    <w:p w:rsidR="00653D94" w:rsidRPr="00887EB0" w:rsidRDefault="00522AEA">
      <w:pPr>
        <w:pStyle w:val="ListParagraph"/>
        <w:numPr>
          <w:ilvl w:val="2"/>
          <w:numId w:val="20"/>
        </w:numPr>
        <w:tabs>
          <w:tab w:val="left" w:pos="732"/>
        </w:tabs>
        <w:spacing w:line="258" w:lineRule="exact"/>
        <w:ind w:left="731" w:hanging="512"/>
        <w:rPr>
          <w:sz w:val="24"/>
          <w:szCs w:val="24"/>
        </w:rPr>
      </w:pPr>
      <w:r w:rsidRPr="00887EB0">
        <w:rPr>
          <w:sz w:val="24"/>
          <w:szCs w:val="24"/>
        </w:rPr>
        <w:t>Similarly,</w:t>
      </w:r>
      <w:r w:rsidRPr="00887EB0">
        <w:rPr>
          <w:spacing w:val="-1"/>
          <w:sz w:val="24"/>
          <w:szCs w:val="24"/>
        </w:rPr>
        <w:t xml:space="preserve"> </w:t>
      </w:r>
      <w:r w:rsidRPr="00887EB0">
        <w:rPr>
          <w:sz w:val="24"/>
          <w:szCs w:val="24"/>
        </w:rPr>
        <w:t>in</w:t>
      </w:r>
      <w:r w:rsidRPr="00887EB0">
        <w:rPr>
          <w:spacing w:val="2"/>
          <w:sz w:val="24"/>
          <w:szCs w:val="24"/>
        </w:rPr>
        <w:t xml:space="preserve"> </w:t>
      </w:r>
      <w:r w:rsidRPr="00887EB0">
        <w:rPr>
          <w:sz w:val="24"/>
          <w:szCs w:val="24"/>
        </w:rPr>
        <w:t>case</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sale</w:t>
      </w:r>
      <w:r w:rsidRPr="00887EB0">
        <w:rPr>
          <w:spacing w:val="3"/>
          <w:sz w:val="24"/>
          <w:szCs w:val="24"/>
        </w:rPr>
        <w:t xml:space="preserve"> </w:t>
      </w:r>
      <w:r w:rsidRPr="00887EB0">
        <w:rPr>
          <w:sz w:val="24"/>
          <w:szCs w:val="24"/>
        </w:rPr>
        <w:t>of material</w:t>
      </w:r>
      <w:r w:rsidRPr="00887EB0">
        <w:rPr>
          <w:spacing w:val="3"/>
          <w:sz w:val="24"/>
          <w:szCs w:val="24"/>
        </w:rPr>
        <w:t xml:space="preserve"> </w:t>
      </w:r>
      <w:r w:rsidRPr="00887EB0">
        <w:rPr>
          <w:sz w:val="24"/>
          <w:szCs w:val="24"/>
        </w:rPr>
        <w:t>there</w:t>
      </w:r>
      <w:r w:rsidRPr="00887EB0">
        <w:rPr>
          <w:spacing w:val="2"/>
          <w:sz w:val="24"/>
          <w:szCs w:val="24"/>
        </w:rPr>
        <w:t xml:space="preserve"> </w:t>
      </w:r>
      <w:r w:rsidRPr="00887EB0">
        <w:rPr>
          <w:sz w:val="24"/>
          <w:szCs w:val="24"/>
        </w:rPr>
        <w:t>is</w:t>
      </w:r>
      <w:r w:rsidRPr="00887EB0">
        <w:rPr>
          <w:spacing w:val="4"/>
          <w:sz w:val="24"/>
          <w:szCs w:val="24"/>
        </w:rPr>
        <w:t xml:space="preserve"> </w:t>
      </w:r>
      <w:r w:rsidRPr="00887EB0">
        <w:rPr>
          <w:sz w:val="24"/>
          <w:szCs w:val="24"/>
        </w:rPr>
        <w:t>a</w:t>
      </w:r>
      <w:r w:rsidRPr="00887EB0">
        <w:rPr>
          <w:spacing w:val="2"/>
          <w:sz w:val="24"/>
          <w:szCs w:val="24"/>
        </w:rPr>
        <w:t xml:space="preserve"> </w:t>
      </w:r>
      <w:r w:rsidRPr="00887EB0">
        <w:rPr>
          <w:sz w:val="24"/>
          <w:szCs w:val="24"/>
        </w:rPr>
        <w:t>clause</w:t>
      </w:r>
      <w:r w:rsidRPr="00887EB0">
        <w:rPr>
          <w:spacing w:val="3"/>
          <w:sz w:val="24"/>
          <w:szCs w:val="24"/>
        </w:rPr>
        <w:t xml:space="preserve"> </w:t>
      </w:r>
      <w:r w:rsidRPr="00887EB0">
        <w:rPr>
          <w:sz w:val="24"/>
          <w:szCs w:val="24"/>
        </w:rPr>
        <w:t>to</w:t>
      </w:r>
      <w:r w:rsidRPr="00887EB0">
        <w:rPr>
          <w:spacing w:val="2"/>
          <w:sz w:val="24"/>
          <w:szCs w:val="24"/>
        </w:rPr>
        <w:t xml:space="preserve"> </w:t>
      </w:r>
      <w:r w:rsidRPr="00887EB0">
        <w:rPr>
          <w:sz w:val="24"/>
          <w:szCs w:val="24"/>
        </w:rPr>
        <w:t>deal</w:t>
      </w:r>
      <w:r w:rsidRPr="00887EB0">
        <w:rPr>
          <w:spacing w:val="3"/>
          <w:sz w:val="24"/>
          <w:szCs w:val="24"/>
        </w:rPr>
        <w:t xml:space="preserve"> </w:t>
      </w:r>
      <w:r w:rsidRPr="00887EB0">
        <w:rPr>
          <w:sz w:val="24"/>
          <w:szCs w:val="24"/>
        </w:rPr>
        <w:t>with</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Agencies</w:t>
      </w:r>
      <w:r w:rsidRPr="00887EB0">
        <w:rPr>
          <w:spacing w:val="4"/>
          <w:sz w:val="24"/>
          <w:szCs w:val="24"/>
        </w:rPr>
        <w:t xml:space="preserve"> </w:t>
      </w:r>
      <w:r w:rsidRPr="00887EB0">
        <w:rPr>
          <w:sz w:val="24"/>
          <w:szCs w:val="24"/>
        </w:rPr>
        <w:t>/</w:t>
      </w:r>
      <w:r w:rsidRPr="00887EB0">
        <w:rPr>
          <w:spacing w:val="1"/>
          <w:sz w:val="24"/>
          <w:szCs w:val="24"/>
        </w:rPr>
        <w:t xml:space="preserve"> </w:t>
      </w:r>
      <w:r w:rsidRPr="00887EB0">
        <w:rPr>
          <w:sz w:val="24"/>
          <w:szCs w:val="24"/>
        </w:rPr>
        <w:t>customers</w:t>
      </w:r>
    </w:p>
    <w:p w:rsidR="00653D94" w:rsidRPr="00887EB0" w:rsidRDefault="00522AEA">
      <w:pPr>
        <w:ind w:left="220" w:right="577"/>
        <w:rPr>
          <w:sz w:val="24"/>
          <w:szCs w:val="24"/>
        </w:rPr>
      </w:pPr>
      <w:r w:rsidRPr="00887EB0">
        <w:rPr>
          <w:sz w:val="24"/>
          <w:szCs w:val="24"/>
        </w:rPr>
        <w:t>/</w:t>
      </w:r>
      <w:r w:rsidRPr="00887EB0">
        <w:rPr>
          <w:spacing w:val="17"/>
          <w:sz w:val="24"/>
          <w:szCs w:val="24"/>
        </w:rPr>
        <w:t xml:space="preserve"> </w:t>
      </w:r>
      <w:proofErr w:type="gramStart"/>
      <w:r w:rsidRPr="00887EB0">
        <w:rPr>
          <w:sz w:val="24"/>
          <w:szCs w:val="24"/>
        </w:rPr>
        <w:t>buyers</w:t>
      </w:r>
      <w:proofErr w:type="gramEnd"/>
      <w:r w:rsidRPr="00887EB0">
        <w:rPr>
          <w:sz w:val="24"/>
          <w:szCs w:val="24"/>
        </w:rPr>
        <w:t>,</w:t>
      </w:r>
      <w:r w:rsidRPr="00887EB0">
        <w:rPr>
          <w:spacing w:val="16"/>
          <w:sz w:val="24"/>
          <w:szCs w:val="24"/>
        </w:rPr>
        <w:t xml:space="preserve"> </w:t>
      </w:r>
      <w:r w:rsidRPr="00887EB0">
        <w:rPr>
          <w:sz w:val="24"/>
          <w:szCs w:val="24"/>
        </w:rPr>
        <w:t>who</w:t>
      </w:r>
      <w:r w:rsidRPr="00887EB0">
        <w:rPr>
          <w:spacing w:val="16"/>
          <w:sz w:val="24"/>
          <w:szCs w:val="24"/>
        </w:rPr>
        <w:t xml:space="preserve"> </w:t>
      </w:r>
      <w:r w:rsidRPr="00887EB0">
        <w:rPr>
          <w:sz w:val="24"/>
          <w:szCs w:val="24"/>
        </w:rPr>
        <w:t>indulge</w:t>
      </w:r>
      <w:r w:rsidRPr="00887EB0">
        <w:rPr>
          <w:spacing w:val="18"/>
          <w:sz w:val="24"/>
          <w:szCs w:val="24"/>
        </w:rPr>
        <w:t xml:space="preserve"> </w:t>
      </w:r>
      <w:r w:rsidRPr="00887EB0">
        <w:rPr>
          <w:sz w:val="24"/>
          <w:szCs w:val="24"/>
        </w:rPr>
        <w:t>in</w:t>
      </w:r>
      <w:r w:rsidRPr="00887EB0">
        <w:rPr>
          <w:spacing w:val="15"/>
          <w:sz w:val="24"/>
          <w:szCs w:val="24"/>
        </w:rPr>
        <w:t xml:space="preserve"> </w:t>
      </w:r>
      <w:r w:rsidRPr="00887EB0">
        <w:rPr>
          <w:sz w:val="24"/>
          <w:szCs w:val="24"/>
        </w:rPr>
        <w:t>lifting</w:t>
      </w:r>
      <w:r w:rsidRPr="00887EB0">
        <w:rPr>
          <w:spacing w:val="17"/>
          <w:sz w:val="24"/>
          <w:szCs w:val="24"/>
        </w:rPr>
        <w:t xml:space="preserve"> </w:t>
      </w:r>
      <w:r w:rsidRPr="00887EB0">
        <w:rPr>
          <w:sz w:val="24"/>
          <w:szCs w:val="24"/>
        </w:rPr>
        <w:t>of</w:t>
      </w:r>
      <w:r w:rsidRPr="00887EB0">
        <w:rPr>
          <w:spacing w:val="17"/>
          <w:sz w:val="24"/>
          <w:szCs w:val="24"/>
        </w:rPr>
        <w:t xml:space="preserve"> </w:t>
      </w:r>
      <w:r w:rsidRPr="00887EB0">
        <w:rPr>
          <w:sz w:val="24"/>
          <w:szCs w:val="24"/>
        </w:rPr>
        <w:t>material</w:t>
      </w:r>
      <w:r w:rsidRPr="00887EB0">
        <w:rPr>
          <w:spacing w:val="15"/>
          <w:sz w:val="24"/>
          <w:szCs w:val="24"/>
        </w:rPr>
        <w:t xml:space="preserve"> </w:t>
      </w:r>
      <w:r w:rsidRPr="00887EB0">
        <w:rPr>
          <w:sz w:val="24"/>
          <w:szCs w:val="24"/>
        </w:rPr>
        <w:t>in</w:t>
      </w:r>
      <w:r w:rsidRPr="00887EB0">
        <w:rPr>
          <w:spacing w:val="17"/>
          <w:sz w:val="24"/>
          <w:szCs w:val="24"/>
        </w:rPr>
        <w:t xml:space="preserve"> </w:t>
      </w:r>
      <w:r w:rsidRPr="00887EB0">
        <w:rPr>
          <w:sz w:val="24"/>
          <w:szCs w:val="24"/>
        </w:rPr>
        <w:t>unauthorized</w:t>
      </w:r>
      <w:r w:rsidRPr="00887EB0">
        <w:rPr>
          <w:spacing w:val="16"/>
          <w:sz w:val="24"/>
          <w:szCs w:val="24"/>
        </w:rPr>
        <w:t xml:space="preserve"> </w:t>
      </w:r>
      <w:r w:rsidRPr="00887EB0">
        <w:rPr>
          <w:sz w:val="24"/>
          <w:szCs w:val="24"/>
        </w:rPr>
        <w:t>manner.</w:t>
      </w:r>
      <w:r w:rsidRPr="00887EB0">
        <w:rPr>
          <w:spacing w:val="19"/>
          <w:sz w:val="24"/>
          <w:szCs w:val="24"/>
        </w:rPr>
        <w:t xml:space="preserve"> </w:t>
      </w:r>
      <w:r w:rsidRPr="00887EB0">
        <w:rPr>
          <w:sz w:val="24"/>
          <w:szCs w:val="24"/>
        </w:rPr>
        <w:t>If</w:t>
      </w:r>
      <w:r w:rsidRPr="00887EB0">
        <w:rPr>
          <w:spacing w:val="18"/>
          <w:sz w:val="24"/>
          <w:szCs w:val="24"/>
        </w:rPr>
        <w:t xml:space="preserve"> </w:t>
      </w:r>
      <w:r w:rsidRPr="00887EB0">
        <w:rPr>
          <w:sz w:val="24"/>
          <w:szCs w:val="24"/>
        </w:rPr>
        <w:t>such</w:t>
      </w:r>
      <w:r w:rsidRPr="00887EB0">
        <w:rPr>
          <w:spacing w:val="19"/>
          <w:sz w:val="24"/>
          <w:szCs w:val="24"/>
        </w:rPr>
        <w:t xml:space="preserve"> </w:t>
      </w:r>
      <w:r w:rsidRPr="00887EB0">
        <w:rPr>
          <w:sz w:val="24"/>
          <w:szCs w:val="24"/>
        </w:rPr>
        <w:t>a</w:t>
      </w:r>
      <w:r w:rsidRPr="00887EB0">
        <w:rPr>
          <w:spacing w:val="16"/>
          <w:sz w:val="24"/>
          <w:szCs w:val="24"/>
        </w:rPr>
        <w:t xml:space="preserve"> </w:t>
      </w:r>
      <w:r w:rsidRPr="00887EB0">
        <w:rPr>
          <w:sz w:val="24"/>
          <w:szCs w:val="24"/>
        </w:rPr>
        <w:t>stipulation</w:t>
      </w:r>
      <w:r w:rsidRPr="00887EB0">
        <w:rPr>
          <w:spacing w:val="17"/>
          <w:sz w:val="24"/>
          <w:szCs w:val="24"/>
        </w:rPr>
        <w:t xml:space="preserve"> </w:t>
      </w:r>
      <w:r w:rsidRPr="00887EB0">
        <w:rPr>
          <w:sz w:val="24"/>
          <w:szCs w:val="24"/>
        </w:rPr>
        <w:t>does</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exist</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Sale</w:t>
      </w:r>
      <w:r w:rsidRPr="00887EB0">
        <w:rPr>
          <w:spacing w:val="-1"/>
          <w:sz w:val="24"/>
          <w:szCs w:val="24"/>
        </w:rPr>
        <w:t xml:space="preserve"> </w:t>
      </w:r>
      <w:r w:rsidRPr="00887EB0">
        <w:rPr>
          <w:sz w:val="24"/>
          <w:szCs w:val="24"/>
        </w:rPr>
        <w:t>Order,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same</w:t>
      </w:r>
      <w:r w:rsidRPr="00887EB0">
        <w:rPr>
          <w:spacing w:val="-4"/>
          <w:sz w:val="24"/>
          <w:szCs w:val="24"/>
        </w:rPr>
        <w:t xml:space="preserve"> </w:t>
      </w:r>
      <w:r w:rsidRPr="00887EB0">
        <w:rPr>
          <w:sz w:val="24"/>
          <w:szCs w:val="24"/>
        </w:rPr>
        <w:t>may</w:t>
      </w:r>
      <w:r w:rsidRPr="00887EB0">
        <w:rPr>
          <w:spacing w:val="-2"/>
          <w:sz w:val="24"/>
          <w:szCs w:val="24"/>
        </w:rPr>
        <w:t xml:space="preserve"> </w:t>
      </w:r>
      <w:r w:rsidRPr="00887EB0">
        <w:rPr>
          <w:sz w:val="24"/>
          <w:szCs w:val="24"/>
        </w:rPr>
        <w:t>be incorporated.</w:t>
      </w:r>
    </w:p>
    <w:p w:rsidR="00653D94" w:rsidRPr="00887EB0" w:rsidRDefault="00653D94">
      <w:pPr>
        <w:pStyle w:val="BodyText"/>
        <w:spacing w:before="11"/>
      </w:pPr>
    </w:p>
    <w:p w:rsidR="00653D94" w:rsidRPr="00887EB0" w:rsidRDefault="00522AEA">
      <w:pPr>
        <w:pStyle w:val="ListParagraph"/>
        <w:numPr>
          <w:ilvl w:val="2"/>
          <w:numId w:val="20"/>
        </w:numPr>
        <w:tabs>
          <w:tab w:val="left" w:pos="792"/>
        </w:tabs>
        <w:ind w:right="580" w:firstLine="0"/>
        <w:rPr>
          <w:sz w:val="24"/>
          <w:szCs w:val="24"/>
        </w:rPr>
      </w:pPr>
      <w:r w:rsidRPr="00887EB0">
        <w:rPr>
          <w:sz w:val="24"/>
          <w:szCs w:val="24"/>
        </w:rPr>
        <w:t>However,</w:t>
      </w:r>
      <w:r w:rsidRPr="00887EB0">
        <w:rPr>
          <w:spacing w:val="1"/>
          <w:sz w:val="24"/>
          <w:szCs w:val="24"/>
        </w:rPr>
        <w:t xml:space="preserve"> </w:t>
      </w:r>
      <w:r w:rsidRPr="00887EB0">
        <w:rPr>
          <w:sz w:val="24"/>
          <w:szCs w:val="24"/>
        </w:rPr>
        <w:t>absence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clause</w:t>
      </w:r>
      <w:r w:rsidRPr="00887EB0">
        <w:rPr>
          <w:spacing w:val="1"/>
          <w:sz w:val="24"/>
          <w:szCs w:val="24"/>
        </w:rPr>
        <w:t xml:space="preserve"> </w:t>
      </w:r>
      <w:r w:rsidRPr="00887EB0">
        <w:rPr>
          <w:sz w:val="24"/>
          <w:szCs w:val="24"/>
        </w:rPr>
        <w:t>does</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way</w:t>
      </w:r>
      <w:r w:rsidRPr="00887EB0">
        <w:rPr>
          <w:spacing w:val="1"/>
          <w:sz w:val="24"/>
          <w:szCs w:val="24"/>
        </w:rPr>
        <w:t xml:space="preserve"> </w:t>
      </w:r>
      <w:r w:rsidRPr="00887EB0">
        <w:rPr>
          <w:sz w:val="24"/>
          <w:szCs w:val="24"/>
        </w:rPr>
        <w:t>restrict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right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(CENTRAL BANK OF INDIA) to take action / decision under these guidelines in appropriate</w:t>
      </w:r>
      <w:r w:rsidRPr="00887EB0">
        <w:rPr>
          <w:spacing w:val="1"/>
          <w:sz w:val="24"/>
          <w:szCs w:val="24"/>
        </w:rPr>
        <w:t xml:space="preserve"> </w:t>
      </w:r>
      <w:r w:rsidRPr="00887EB0">
        <w:rPr>
          <w:sz w:val="24"/>
          <w:szCs w:val="24"/>
        </w:rPr>
        <w:t>cases.</w:t>
      </w:r>
    </w:p>
    <w:p w:rsidR="00653D94" w:rsidRPr="00887EB0" w:rsidRDefault="00653D94">
      <w:pPr>
        <w:pStyle w:val="BodyText"/>
      </w:pPr>
    </w:p>
    <w:p w:rsidR="00653D94" w:rsidRPr="00887EB0" w:rsidRDefault="00522AEA">
      <w:pPr>
        <w:pStyle w:val="ListParagraph"/>
        <w:numPr>
          <w:ilvl w:val="2"/>
          <w:numId w:val="20"/>
        </w:numPr>
        <w:tabs>
          <w:tab w:val="left" w:pos="732"/>
        </w:tabs>
        <w:ind w:left="731" w:hanging="512"/>
        <w:rPr>
          <w:sz w:val="24"/>
          <w:szCs w:val="24"/>
        </w:rPr>
      </w:pPr>
      <w:r w:rsidRPr="00887EB0">
        <w:rPr>
          <w:sz w:val="24"/>
          <w:szCs w:val="24"/>
        </w:rPr>
        <w:t>The</w:t>
      </w:r>
      <w:r w:rsidRPr="00887EB0">
        <w:rPr>
          <w:spacing w:val="3"/>
          <w:sz w:val="24"/>
          <w:szCs w:val="24"/>
        </w:rPr>
        <w:t xml:space="preserve"> </w:t>
      </w:r>
      <w:r w:rsidRPr="00887EB0">
        <w:rPr>
          <w:sz w:val="24"/>
          <w:szCs w:val="24"/>
        </w:rPr>
        <w:t>procedure</w:t>
      </w:r>
      <w:r w:rsidRPr="00887EB0">
        <w:rPr>
          <w:spacing w:val="2"/>
          <w:sz w:val="24"/>
          <w:szCs w:val="24"/>
        </w:rPr>
        <w:t xml:space="preserve"> </w:t>
      </w:r>
      <w:r w:rsidRPr="00887EB0">
        <w:rPr>
          <w:sz w:val="24"/>
          <w:szCs w:val="24"/>
        </w:rPr>
        <w:t>of</w:t>
      </w:r>
      <w:r w:rsidRPr="00887EB0">
        <w:rPr>
          <w:spacing w:val="5"/>
          <w:sz w:val="24"/>
          <w:szCs w:val="24"/>
        </w:rPr>
        <w:t xml:space="preserve"> </w:t>
      </w:r>
      <w:r w:rsidRPr="00887EB0">
        <w:rPr>
          <w:sz w:val="24"/>
          <w:szCs w:val="24"/>
        </w:rPr>
        <w:t>(i)</w:t>
      </w:r>
      <w:r w:rsidRPr="00887EB0">
        <w:rPr>
          <w:spacing w:val="1"/>
          <w:sz w:val="24"/>
          <w:szCs w:val="24"/>
        </w:rPr>
        <w:t xml:space="preserve"> </w:t>
      </w:r>
      <w:r w:rsidRPr="00887EB0">
        <w:rPr>
          <w:sz w:val="24"/>
          <w:szCs w:val="24"/>
        </w:rPr>
        <w:t>Removal</w:t>
      </w:r>
      <w:r w:rsidRPr="00887EB0">
        <w:rPr>
          <w:spacing w:val="4"/>
          <w:sz w:val="24"/>
          <w:szCs w:val="24"/>
        </w:rPr>
        <w:t xml:space="preserve"> </w:t>
      </w:r>
      <w:r w:rsidRPr="00887EB0">
        <w:rPr>
          <w:sz w:val="24"/>
          <w:szCs w:val="24"/>
        </w:rPr>
        <w:t>of</w:t>
      </w:r>
      <w:r w:rsidRPr="00887EB0">
        <w:rPr>
          <w:spacing w:val="3"/>
          <w:sz w:val="24"/>
          <w:szCs w:val="24"/>
        </w:rPr>
        <w:t xml:space="preserve"> </w:t>
      </w:r>
      <w:r w:rsidRPr="00887EB0">
        <w:rPr>
          <w:sz w:val="24"/>
          <w:szCs w:val="24"/>
        </w:rPr>
        <w:t>Agency</w:t>
      </w:r>
      <w:r w:rsidRPr="00887EB0">
        <w:rPr>
          <w:spacing w:val="4"/>
          <w:sz w:val="24"/>
          <w:szCs w:val="24"/>
        </w:rPr>
        <w:t xml:space="preserve"> </w:t>
      </w:r>
      <w:r w:rsidRPr="00887EB0">
        <w:rPr>
          <w:sz w:val="24"/>
          <w:szCs w:val="24"/>
        </w:rPr>
        <w:t>from</w:t>
      </w:r>
      <w:r w:rsidRPr="00887EB0">
        <w:rPr>
          <w:spacing w:val="2"/>
          <w:sz w:val="24"/>
          <w:szCs w:val="24"/>
        </w:rPr>
        <w:t xml:space="preserve"> </w:t>
      </w:r>
      <w:r w:rsidRPr="00887EB0">
        <w:rPr>
          <w:sz w:val="24"/>
          <w:szCs w:val="24"/>
        </w:rPr>
        <w:t>the</w:t>
      </w:r>
      <w:r w:rsidRPr="00887EB0">
        <w:rPr>
          <w:spacing w:val="4"/>
          <w:sz w:val="24"/>
          <w:szCs w:val="24"/>
        </w:rPr>
        <w:t xml:space="preserve"> </w:t>
      </w:r>
      <w:r w:rsidRPr="00887EB0">
        <w:rPr>
          <w:sz w:val="24"/>
          <w:szCs w:val="24"/>
        </w:rPr>
        <w:t>List</w:t>
      </w:r>
      <w:r w:rsidRPr="00887EB0">
        <w:rPr>
          <w:spacing w:val="3"/>
          <w:sz w:val="24"/>
          <w:szCs w:val="24"/>
        </w:rPr>
        <w:t xml:space="preserve"> </w:t>
      </w:r>
      <w:r w:rsidRPr="00887EB0">
        <w:rPr>
          <w:sz w:val="24"/>
          <w:szCs w:val="24"/>
        </w:rPr>
        <w:t>of</w:t>
      </w:r>
      <w:r w:rsidRPr="00887EB0">
        <w:rPr>
          <w:spacing w:val="4"/>
          <w:sz w:val="24"/>
          <w:szCs w:val="24"/>
        </w:rPr>
        <w:t xml:space="preserve"> </w:t>
      </w:r>
      <w:r w:rsidRPr="00887EB0">
        <w:rPr>
          <w:sz w:val="24"/>
          <w:szCs w:val="24"/>
        </w:rPr>
        <w:t>approved</w:t>
      </w:r>
      <w:r w:rsidRPr="00887EB0">
        <w:rPr>
          <w:spacing w:val="1"/>
          <w:sz w:val="24"/>
          <w:szCs w:val="24"/>
        </w:rPr>
        <w:t xml:space="preserve"> </w:t>
      </w:r>
      <w:r w:rsidRPr="00887EB0">
        <w:rPr>
          <w:sz w:val="24"/>
          <w:szCs w:val="24"/>
        </w:rPr>
        <w:t>suppliers</w:t>
      </w:r>
      <w:r w:rsidRPr="00887EB0">
        <w:rPr>
          <w:spacing w:val="5"/>
          <w:sz w:val="24"/>
          <w:szCs w:val="24"/>
        </w:rPr>
        <w:t xml:space="preserve"> </w:t>
      </w:r>
      <w:r w:rsidRPr="00887EB0">
        <w:rPr>
          <w:sz w:val="24"/>
          <w:szCs w:val="24"/>
        </w:rPr>
        <w:t>/</w:t>
      </w:r>
      <w:r w:rsidRPr="00887EB0">
        <w:rPr>
          <w:spacing w:val="1"/>
          <w:sz w:val="24"/>
          <w:szCs w:val="24"/>
        </w:rPr>
        <w:t xml:space="preserve"> </w:t>
      </w:r>
      <w:r w:rsidRPr="00887EB0">
        <w:rPr>
          <w:sz w:val="24"/>
          <w:szCs w:val="24"/>
        </w:rPr>
        <w:t>contractors;</w:t>
      </w:r>
    </w:p>
    <w:p w:rsidR="00653D94" w:rsidRPr="00887EB0" w:rsidRDefault="00522AEA">
      <w:pPr>
        <w:spacing w:before="2"/>
        <w:ind w:left="220" w:right="582"/>
        <w:jc w:val="both"/>
        <w:rPr>
          <w:sz w:val="24"/>
          <w:szCs w:val="24"/>
        </w:rPr>
      </w:pPr>
      <w:r w:rsidRPr="00887EB0">
        <w:rPr>
          <w:sz w:val="24"/>
          <w:szCs w:val="24"/>
        </w:rPr>
        <w:t>(ii) Suspension and (iii) Banning of Business Dealing with Agencies, has been laid down in these</w:t>
      </w:r>
      <w:r w:rsidRPr="00887EB0">
        <w:rPr>
          <w:spacing w:val="1"/>
          <w:sz w:val="24"/>
          <w:szCs w:val="24"/>
        </w:rPr>
        <w:t xml:space="preserve"> </w:t>
      </w:r>
      <w:r w:rsidRPr="00887EB0">
        <w:rPr>
          <w:sz w:val="24"/>
          <w:szCs w:val="24"/>
        </w:rPr>
        <w:t>guidelines.</w:t>
      </w:r>
    </w:p>
    <w:p w:rsidR="00653D94" w:rsidRPr="00887EB0" w:rsidRDefault="00653D94">
      <w:pPr>
        <w:pStyle w:val="BodyText"/>
        <w:spacing w:before="10"/>
      </w:pPr>
    </w:p>
    <w:p w:rsidR="00653D94" w:rsidRPr="00887EB0" w:rsidRDefault="00522AEA">
      <w:pPr>
        <w:pStyle w:val="ListParagraph"/>
        <w:numPr>
          <w:ilvl w:val="2"/>
          <w:numId w:val="20"/>
        </w:numPr>
        <w:tabs>
          <w:tab w:val="left" w:pos="725"/>
        </w:tabs>
        <w:ind w:left="724" w:hanging="505"/>
        <w:rPr>
          <w:sz w:val="24"/>
          <w:szCs w:val="24"/>
        </w:rPr>
      </w:pPr>
      <w:r w:rsidRPr="00887EB0">
        <w:rPr>
          <w:sz w:val="24"/>
          <w:szCs w:val="24"/>
        </w:rPr>
        <w:t>These</w:t>
      </w:r>
      <w:r w:rsidRPr="00887EB0">
        <w:rPr>
          <w:spacing w:val="-3"/>
          <w:sz w:val="24"/>
          <w:szCs w:val="24"/>
        </w:rPr>
        <w:t xml:space="preserve"> </w:t>
      </w:r>
      <w:r w:rsidRPr="00887EB0">
        <w:rPr>
          <w:sz w:val="24"/>
          <w:szCs w:val="24"/>
        </w:rPr>
        <w:t>guidelines</w:t>
      </w:r>
      <w:r w:rsidRPr="00887EB0">
        <w:rPr>
          <w:spacing w:val="-1"/>
          <w:sz w:val="24"/>
          <w:szCs w:val="24"/>
        </w:rPr>
        <w:t xml:space="preserve"> </w:t>
      </w:r>
      <w:r w:rsidRPr="00887EB0">
        <w:rPr>
          <w:sz w:val="24"/>
          <w:szCs w:val="24"/>
        </w:rPr>
        <w:t>apply</w:t>
      </w:r>
      <w:r w:rsidRPr="00887EB0">
        <w:rPr>
          <w:spacing w:val="-3"/>
          <w:sz w:val="24"/>
          <w:szCs w:val="24"/>
        </w:rPr>
        <w:t xml:space="preserve"> </w:t>
      </w:r>
      <w:r w:rsidRPr="00887EB0">
        <w:rPr>
          <w:sz w:val="24"/>
          <w:szCs w:val="24"/>
        </w:rPr>
        <w:t>to</w:t>
      </w:r>
      <w:r w:rsidRPr="00887EB0">
        <w:rPr>
          <w:spacing w:val="-2"/>
          <w:sz w:val="24"/>
          <w:szCs w:val="24"/>
        </w:rPr>
        <w:t xml:space="preserve"> </w:t>
      </w:r>
      <w:r w:rsidRPr="00887EB0">
        <w:rPr>
          <w:sz w:val="24"/>
          <w:szCs w:val="24"/>
        </w:rPr>
        <w:t>all</w:t>
      </w:r>
      <w:r w:rsidRPr="00887EB0">
        <w:rPr>
          <w:spacing w:val="-2"/>
          <w:sz w:val="24"/>
          <w:szCs w:val="24"/>
        </w:rPr>
        <w:t xml:space="preserve"> </w:t>
      </w:r>
      <w:r w:rsidRPr="00887EB0">
        <w:rPr>
          <w:sz w:val="24"/>
          <w:szCs w:val="24"/>
        </w:rPr>
        <w:t>the</w:t>
      </w:r>
      <w:r w:rsidRPr="00887EB0">
        <w:rPr>
          <w:spacing w:val="-3"/>
          <w:sz w:val="24"/>
          <w:szCs w:val="24"/>
        </w:rPr>
        <w:t xml:space="preserve"> </w:t>
      </w:r>
      <w:r w:rsidRPr="00887EB0">
        <w:rPr>
          <w:sz w:val="24"/>
          <w:szCs w:val="24"/>
        </w:rPr>
        <w:t>Units</w:t>
      </w:r>
      <w:r w:rsidRPr="00887EB0">
        <w:rPr>
          <w:spacing w:val="-2"/>
          <w:sz w:val="24"/>
          <w:szCs w:val="24"/>
        </w:rPr>
        <w:t xml:space="preserve"> </w:t>
      </w:r>
      <w:r w:rsidRPr="00887EB0">
        <w:rPr>
          <w:sz w:val="24"/>
          <w:szCs w:val="24"/>
        </w:rPr>
        <w:t>and</w:t>
      </w:r>
      <w:r w:rsidRPr="00887EB0">
        <w:rPr>
          <w:spacing w:val="-3"/>
          <w:sz w:val="24"/>
          <w:szCs w:val="24"/>
        </w:rPr>
        <w:t xml:space="preserve"> </w:t>
      </w:r>
      <w:r w:rsidRPr="00887EB0">
        <w:rPr>
          <w:sz w:val="24"/>
          <w:szCs w:val="24"/>
        </w:rPr>
        <w:t>subsidiaries</w:t>
      </w:r>
      <w:r w:rsidRPr="00887EB0">
        <w:rPr>
          <w:spacing w:val="-4"/>
          <w:sz w:val="24"/>
          <w:szCs w:val="24"/>
        </w:rPr>
        <w:t xml:space="preserve"> </w:t>
      </w:r>
      <w:r w:rsidRPr="00887EB0">
        <w:rPr>
          <w:sz w:val="24"/>
          <w:szCs w:val="24"/>
        </w:rPr>
        <w:t>of</w:t>
      </w:r>
      <w:r w:rsidRPr="00887EB0">
        <w:rPr>
          <w:spacing w:val="-2"/>
          <w:sz w:val="24"/>
          <w:szCs w:val="24"/>
        </w:rPr>
        <w:t xml:space="preserve"> </w:t>
      </w:r>
      <w:r w:rsidRPr="00887EB0">
        <w:rPr>
          <w:sz w:val="24"/>
          <w:szCs w:val="24"/>
        </w:rPr>
        <w:t>CENTRAL</w:t>
      </w:r>
      <w:r w:rsidRPr="00887EB0">
        <w:rPr>
          <w:spacing w:val="-3"/>
          <w:sz w:val="24"/>
          <w:szCs w:val="24"/>
        </w:rPr>
        <w:t xml:space="preserve"> </w:t>
      </w:r>
      <w:r w:rsidRPr="00887EB0">
        <w:rPr>
          <w:sz w:val="24"/>
          <w:szCs w:val="24"/>
        </w:rPr>
        <w:t>BANK</w:t>
      </w:r>
      <w:r w:rsidRPr="00887EB0">
        <w:rPr>
          <w:spacing w:val="-3"/>
          <w:sz w:val="24"/>
          <w:szCs w:val="24"/>
        </w:rPr>
        <w:t xml:space="preserve"> </w:t>
      </w:r>
      <w:r w:rsidRPr="00887EB0">
        <w:rPr>
          <w:sz w:val="24"/>
          <w:szCs w:val="24"/>
        </w:rPr>
        <w:t>OF</w:t>
      </w:r>
      <w:r w:rsidRPr="00887EB0">
        <w:rPr>
          <w:spacing w:val="-4"/>
          <w:sz w:val="24"/>
          <w:szCs w:val="24"/>
        </w:rPr>
        <w:t xml:space="preserve"> </w:t>
      </w:r>
      <w:r w:rsidRPr="00887EB0">
        <w:rPr>
          <w:sz w:val="24"/>
          <w:szCs w:val="24"/>
        </w:rPr>
        <w:t>INDIA.</w:t>
      </w:r>
    </w:p>
    <w:p w:rsidR="00653D94" w:rsidRPr="00887EB0" w:rsidRDefault="00653D94">
      <w:pPr>
        <w:pStyle w:val="BodyText"/>
        <w:spacing w:before="1"/>
      </w:pPr>
    </w:p>
    <w:p w:rsidR="00653D94" w:rsidRPr="00887EB0" w:rsidRDefault="00522AEA" w:rsidP="0088713B">
      <w:pPr>
        <w:pStyle w:val="ListParagraph"/>
        <w:numPr>
          <w:ilvl w:val="2"/>
          <w:numId w:val="20"/>
        </w:numPr>
        <w:tabs>
          <w:tab w:val="left" w:pos="734"/>
        </w:tabs>
        <w:spacing w:before="5"/>
        <w:ind w:right="580" w:firstLine="0"/>
        <w:rPr>
          <w:sz w:val="24"/>
          <w:szCs w:val="24"/>
        </w:rPr>
      </w:pPr>
      <w:r w:rsidRPr="00887EB0">
        <w:rPr>
          <w:sz w:val="24"/>
          <w:szCs w:val="24"/>
        </w:rPr>
        <w:t>It is clarified that these guidelines do not deal with the decision of the Management not to</w:t>
      </w:r>
      <w:r w:rsidRPr="00887EB0">
        <w:rPr>
          <w:spacing w:val="1"/>
          <w:sz w:val="24"/>
          <w:szCs w:val="24"/>
        </w:rPr>
        <w:t xml:space="preserve"> </w:t>
      </w:r>
      <w:r w:rsidRPr="00887EB0">
        <w:rPr>
          <w:sz w:val="24"/>
          <w:szCs w:val="24"/>
        </w:rPr>
        <w:t>entertain any particular Agency due to its poor / inadequate performance or for any other</w:t>
      </w:r>
      <w:r w:rsidRPr="00887EB0">
        <w:rPr>
          <w:spacing w:val="1"/>
          <w:sz w:val="24"/>
          <w:szCs w:val="24"/>
        </w:rPr>
        <w:t xml:space="preserve"> </w:t>
      </w:r>
      <w:r w:rsidRPr="00887EB0">
        <w:rPr>
          <w:sz w:val="24"/>
          <w:szCs w:val="24"/>
        </w:rPr>
        <w:t>reason.</w:t>
      </w:r>
    </w:p>
    <w:p w:rsidR="00653D94" w:rsidRPr="00887EB0" w:rsidRDefault="00522AEA">
      <w:pPr>
        <w:pStyle w:val="ListParagraph"/>
        <w:numPr>
          <w:ilvl w:val="2"/>
          <w:numId w:val="20"/>
        </w:numPr>
        <w:tabs>
          <w:tab w:val="left" w:pos="725"/>
        </w:tabs>
        <w:spacing w:before="101"/>
        <w:ind w:left="724" w:hanging="505"/>
        <w:rPr>
          <w:sz w:val="24"/>
          <w:szCs w:val="24"/>
        </w:rPr>
      </w:pPr>
      <w:r w:rsidRPr="00887EB0">
        <w:rPr>
          <w:sz w:val="24"/>
          <w:szCs w:val="24"/>
        </w:rPr>
        <w:t>The</w:t>
      </w:r>
      <w:r w:rsidRPr="00887EB0">
        <w:rPr>
          <w:spacing w:val="-3"/>
          <w:sz w:val="24"/>
          <w:szCs w:val="24"/>
        </w:rPr>
        <w:t xml:space="preserve"> </w:t>
      </w:r>
      <w:r w:rsidRPr="00887EB0">
        <w:rPr>
          <w:sz w:val="24"/>
          <w:szCs w:val="24"/>
        </w:rPr>
        <w:t>banning</w:t>
      </w:r>
      <w:r w:rsidRPr="00887EB0">
        <w:rPr>
          <w:spacing w:val="-3"/>
          <w:sz w:val="24"/>
          <w:szCs w:val="24"/>
        </w:rPr>
        <w:t xml:space="preserve"> </w:t>
      </w:r>
      <w:r w:rsidRPr="00887EB0">
        <w:rPr>
          <w:sz w:val="24"/>
          <w:szCs w:val="24"/>
        </w:rPr>
        <w:t>shall</w:t>
      </w:r>
      <w:r w:rsidRPr="00887EB0">
        <w:rPr>
          <w:spacing w:val="-4"/>
          <w:sz w:val="24"/>
          <w:szCs w:val="24"/>
        </w:rPr>
        <w:t xml:space="preserve"> </w:t>
      </w:r>
      <w:r w:rsidRPr="00887EB0">
        <w:rPr>
          <w:sz w:val="24"/>
          <w:szCs w:val="24"/>
        </w:rPr>
        <w:t>be</w:t>
      </w:r>
      <w:r w:rsidRPr="00887EB0">
        <w:rPr>
          <w:spacing w:val="-5"/>
          <w:sz w:val="24"/>
          <w:szCs w:val="24"/>
        </w:rPr>
        <w:t xml:space="preserve"> </w:t>
      </w:r>
      <w:r w:rsidRPr="00887EB0">
        <w:rPr>
          <w:sz w:val="24"/>
          <w:szCs w:val="24"/>
        </w:rPr>
        <w:t>with</w:t>
      </w:r>
      <w:r w:rsidRPr="00887EB0">
        <w:rPr>
          <w:spacing w:val="-3"/>
          <w:sz w:val="24"/>
          <w:szCs w:val="24"/>
        </w:rPr>
        <w:t xml:space="preserve"> </w:t>
      </w:r>
      <w:r w:rsidRPr="00887EB0">
        <w:rPr>
          <w:sz w:val="24"/>
          <w:szCs w:val="24"/>
        </w:rPr>
        <w:t>prospective</w:t>
      </w:r>
      <w:r w:rsidRPr="00887EB0">
        <w:rPr>
          <w:spacing w:val="-3"/>
          <w:sz w:val="24"/>
          <w:szCs w:val="24"/>
        </w:rPr>
        <w:t xml:space="preserve"> </w:t>
      </w:r>
      <w:r w:rsidRPr="00887EB0">
        <w:rPr>
          <w:sz w:val="24"/>
          <w:szCs w:val="24"/>
        </w:rPr>
        <w:t>effect,</w:t>
      </w:r>
      <w:r w:rsidRPr="00887EB0">
        <w:rPr>
          <w:spacing w:val="-3"/>
          <w:sz w:val="24"/>
          <w:szCs w:val="24"/>
        </w:rPr>
        <w:t xml:space="preserve"> </w:t>
      </w:r>
      <w:r w:rsidRPr="00887EB0">
        <w:rPr>
          <w:sz w:val="24"/>
          <w:szCs w:val="24"/>
        </w:rPr>
        <w:t>i.e.,</w:t>
      </w:r>
      <w:r w:rsidRPr="00887EB0">
        <w:rPr>
          <w:spacing w:val="-3"/>
          <w:sz w:val="24"/>
          <w:szCs w:val="24"/>
        </w:rPr>
        <w:t xml:space="preserve"> </w:t>
      </w:r>
      <w:r w:rsidRPr="00887EB0">
        <w:rPr>
          <w:sz w:val="24"/>
          <w:szCs w:val="24"/>
        </w:rPr>
        <w:t>future</w:t>
      </w:r>
      <w:r w:rsidRPr="00887EB0">
        <w:rPr>
          <w:spacing w:val="-2"/>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w:t>
      </w:r>
    </w:p>
    <w:p w:rsidR="00653D94" w:rsidRPr="00887EB0" w:rsidRDefault="00653D94">
      <w:pPr>
        <w:pStyle w:val="BodyText"/>
      </w:pPr>
    </w:p>
    <w:p w:rsidR="00653D94" w:rsidRPr="00887EB0" w:rsidRDefault="00522AEA">
      <w:pPr>
        <w:pStyle w:val="ListParagraph"/>
        <w:numPr>
          <w:ilvl w:val="0"/>
          <w:numId w:val="21"/>
        </w:numPr>
        <w:tabs>
          <w:tab w:val="left" w:pos="437"/>
        </w:tabs>
        <w:rPr>
          <w:sz w:val="24"/>
          <w:szCs w:val="24"/>
        </w:rPr>
      </w:pPr>
      <w:r w:rsidRPr="00887EB0">
        <w:rPr>
          <w:sz w:val="24"/>
          <w:szCs w:val="24"/>
        </w:rPr>
        <w:t>Definitions</w:t>
      </w:r>
    </w:p>
    <w:p w:rsidR="00653D94" w:rsidRPr="00887EB0" w:rsidRDefault="00653D94">
      <w:pPr>
        <w:pStyle w:val="BodyText"/>
      </w:pPr>
    </w:p>
    <w:p w:rsidR="00653D94" w:rsidRPr="00887EB0" w:rsidRDefault="00522AEA">
      <w:pPr>
        <w:ind w:left="220"/>
        <w:jc w:val="both"/>
        <w:rPr>
          <w:sz w:val="24"/>
          <w:szCs w:val="24"/>
        </w:rPr>
      </w:pPr>
      <w:r w:rsidRPr="00887EB0">
        <w:rPr>
          <w:sz w:val="24"/>
          <w:szCs w:val="24"/>
        </w:rPr>
        <w:t>In</w:t>
      </w:r>
      <w:r w:rsidRPr="00887EB0">
        <w:rPr>
          <w:spacing w:val="-4"/>
          <w:sz w:val="24"/>
          <w:szCs w:val="24"/>
        </w:rPr>
        <w:t xml:space="preserve"> </w:t>
      </w:r>
      <w:r w:rsidRPr="00887EB0">
        <w:rPr>
          <w:sz w:val="24"/>
          <w:szCs w:val="24"/>
        </w:rPr>
        <w:t>these</w:t>
      </w:r>
      <w:r w:rsidRPr="00887EB0">
        <w:rPr>
          <w:spacing w:val="-2"/>
          <w:sz w:val="24"/>
          <w:szCs w:val="24"/>
        </w:rPr>
        <w:t xml:space="preserve"> </w:t>
      </w:r>
      <w:r w:rsidRPr="00887EB0">
        <w:rPr>
          <w:sz w:val="24"/>
          <w:szCs w:val="24"/>
        </w:rPr>
        <w:t>Guidelines,</w:t>
      </w:r>
      <w:r w:rsidRPr="00887EB0">
        <w:rPr>
          <w:spacing w:val="-2"/>
          <w:sz w:val="24"/>
          <w:szCs w:val="24"/>
        </w:rPr>
        <w:t xml:space="preserve"> </w:t>
      </w:r>
      <w:r w:rsidRPr="00887EB0">
        <w:rPr>
          <w:sz w:val="24"/>
          <w:szCs w:val="24"/>
        </w:rPr>
        <w:t>unless</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context</w:t>
      </w:r>
      <w:r w:rsidRPr="00887EB0">
        <w:rPr>
          <w:spacing w:val="-3"/>
          <w:sz w:val="24"/>
          <w:szCs w:val="24"/>
        </w:rPr>
        <w:t xml:space="preserve"> </w:t>
      </w:r>
      <w:r w:rsidRPr="00887EB0">
        <w:rPr>
          <w:sz w:val="24"/>
          <w:szCs w:val="24"/>
        </w:rPr>
        <w:t>otherwise</w:t>
      </w:r>
      <w:r w:rsidRPr="00887EB0">
        <w:rPr>
          <w:spacing w:val="-3"/>
          <w:sz w:val="24"/>
          <w:szCs w:val="24"/>
        </w:rPr>
        <w:t xml:space="preserve"> </w:t>
      </w:r>
      <w:r w:rsidRPr="00887EB0">
        <w:rPr>
          <w:sz w:val="24"/>
          <w:szCs w:val="24"/>
        </w:rPr>
        <w:t>requires:</w:t>
      </w:r>
    </w:p>
    <w:p w:rsidR="00653D94" w:rsidRPr="00887EB0" w:rsidRDefault="00522AEA">
      <w:pPr>
        <w:pStyle w:val="ListParagraph"/>
        <w:numPr>
          <w:ilvl w:val="0"/>
          <w:numId w:val="19"/>
        </w:numPr>
        <w:tabs>
          <w:tab w:val="left" w:pos="461"/>
        </w:tabs>
        <w:spacing w:before="2"/>
        <w:ind w:right="578" w:firstLine="0"/>
        <w:rPr>
          <w:sz w:val="24"/>
          <w:szCs w:val="24"/>
        </w:rPr>
      </w:pPr>
      <w:r w:rsidRPr="00887EB0">
        <w:rPr>
          <w:sz w:val="24"/>
          <w:szCs w:val="24"/>
        </w:rPr>
        <w:t>‘Party / Contractor / Supplier / Purchaser / Customer/Bidder/Tenderer’ shall mean and</w:t>
      </w:r>
      <w:r w:rsidRPr="00887EB0">
        <w:rPr>
          <w:spacing w:val="1"/>
          <w:sz w:val="24"/>
          <w:szCs w:val="24"/>
        </w:rPr>
        <w:t xml:space="preserve"> </w:t>
      </w:r>
      <w:r w:rsidRPr="00887EB0">
        <w:rPr>
          <w:sz w:val="24"/>
          <w:szCs w:val="24"/>
        </w:rPr>
        <w:t>include a public limited Bank or a private limited Bank, a firm whether registered or not, an</w:t>
      </w:r>
      <w:r w:rsidRPr="00887EB0">
        <w:rPr>
          <w:spacing w:val="1"/>
          <w:sz w:val="24"/>
          <w:szCs w:val="24"/>
        </w:rPr>
        <w:t xml:space="preserve"> </w:t>
      </w:r>
      <w:r w:rsidRPr="00887EB0">
        <w:rPr>
          <w:sz w:val="24"/>
          <w:szCs w:val="24"/>
        </w:rPr>
        <w:t>individual,</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cooperative</w:t>
      </w:r>
      <w:r w:rsidRPr="00887EB0">
        <w:rPr>
          <w:spacing w:val="1"/>
          <w:sz w:val="24"/>
          <w:szCs w:val="24"/>
        </w:rPr>
        <w:t xml:space="preserve"> </w:t>
      </w:r>
      <w:r w:rsidRPr="00887EB0">
        <w:rPr>
          <w:sz w:val="24"/>
          <w:szCs w:val="24"/>
        </w:rPr>
        <w:t>society</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association</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group</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persons</w:t>
      </w:r>
      <w:r w:rsidRPr="00887EB0">
        <w:rPr>
          <w:spacing w:val="1"/>
          <w:sz w:val="24"/>
          <w:szCs w:val="24"/>
        </w:rPr>
        <w:t xml:space="preserve"> </w:t>
      </w:r>
      <w:r w:rsidRPr="00887EB0">
        <w:rPr>
          <w:sz w:val="24"/>
          <w:szCs w:val="24"/>
        </w:rPr>
        <w:t>engaged</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commerce,</w:t>
      </w:r>
      <w:r w:rsidRPr="00887EB0">
        <w:rPr>
          <w:spacing w:val="-1"/>
          <w:sz w:val="24"/>
          <w:szCs w:val="24"/>
        </w:rPr>
        <w:t xml:space="preserve"> </w:t>
      </w:r>
      <w:r w:rsidRPr="00887EB0">
        <w:rPr>
          <w:sz w:val="24"/>
          <w:szCs w:val="24"/>
        </w:rPr>
        <w:t>trade,</w:t>
      </w:r>
      <w:r w:rsidRPr="00887EB0">
        <w:rPr>
          <w:spacing w:val="-1"/>
          <w:sz w:val="24"/>
          <w:szCs w:val="24"/>
        </w:rPr>
        <w:t xml:space="preserve"> </w:t>
      </w:r>
      <w:r w:rsidRPr="00887EB0">
        <w:rPr>
          <w:sz w:val="24"/>
          <w:szCs w:val="24"/>
        </w:rPr>
        <w:t>industry,</w:t>
      </w:r>
      <w:r w:rsidRPr="00887EB0">
        <w:rPr>
          <w:spacing w:val="-1"/>
          <w:sz w:val="24"/>
          <w:szCs w:val="24"/>
        </w:rPr>
        <w:t xml:space="preserve"> </w:t>
      </w:r>
      <w:r w:rsidRPr="00887EB0">
        <w:rPr>
          <w:sz w:val="24"/>
          <w:szCs w:val="24"/>
        </w:rPr>
        <w:t>etc. ‘Party</w:t>
      </w:r>
      <w:r w:rsidRPr="00887EB0">
        <w:rPr>
          <w:spacing w:val="-2"/>
          <w:sz w:val="24"/>
          <w:szCs w:val="24"/>
        </w:rPr>
        <w:t xml:space="preserve"> </w:t>
      </w:r>
      <w:r w:rsidRPr="00887EB0">
        <w:rPr>
          <w:sz w:val="24"/>
          <w:szCs w:val="24"/>
        </w:rPr>
        <w:t>/</w:t>
      </w:r>
      <w:r w:rsidRPr="00887EB0">
        <w:rPr>
          <w:spacing w:val="-2"/>
          <w:sz w:val="24"/>
          <w:szCs w:val="24"/>
        </w:rPr>
        <w:t xml:space="preserve"> </w:t>
      </w:r>
      <w:r w:rsidRPr="00887EB0">
        <w:rPr>
          <w:sz w:val="24"/>
          <w:szCs w:val="24"/>
        </w:rPr>
        <w:t>Contractor</w:t>
      </w:r>
      <w:r w:rsidRPr="00887EB0">
        <w:rPr>
          <w:spacing w:val="-5"/>
          <w:sz w:val="24"/>
          <w:szCs w:val="24"/>
        </w:rPr>
        <w:t xml:space="preserve"> </w:t>
      </w:r>
      <w:r w:rsidRPr="00887EB0">
        <w:rPr>
          <w:sz w:val="24"/>
          <w:szCs w:val="24"/>
        </w:rPr>
        <w:t>/</w:t>
      </w:r>
      <w:r w:rsidRPr="00887EB0">
        <w:rPr>
          <w:spacing w:val="-1"/>
          <w:sz w:val="24"/>
          <w:szCs w:val="24"/>
        </w:rPr>
        <w:t xml:space="preserve"> </w:t>
      </w:r>
      <w:r w:rsidRPr="00887EB0">
        <w:rPr>
          <w:sz w:val="24"/>
          <w:szCs w:val="24"/>
        </w:rPr>
        <w:t>Supplier</w:t>
      </w:r>
      <w:r w:rsidRPr="00887EB0">
        <w:rPr>
          <w:spacing w:val="-1"/>
          <w:sz w:val="24"/>
          <w:szCs w:val="24"/>
        </w:rPr>
        <w:t xml:space="preserve"> </w:t>
      </w:r>
      <w:r w:rsidRPr="00887EB0">
        <w:rPr>
          <w:sz w:val="24"/>
          <w:szCs w:val="24"/>
        </w:rPr>
        <w:t>/</w:t>
      </w:r>
      <w:r w:rsidRPr="00887EB0">
        <w:rPr>
          <w:spacing w:val="-2"/>
          <w:sz w:val="24"/>
          <w:szCs w:val="24"/>
        </w:rPr>
        <w:t xml:space="preserve"> </w:t>
      </w:r>
      <w:r w:rsidRPr="00887EB0">
        <w:rPr>
          <w:sz w:val="24"/>
          <w:szCs w:val="24"/>
        </w:rPr>
        <w:t>Purchaser</w:t>
      </w:r>
      <w:r w:rsidRPr="00887EB0">
        <w:rPr>
          <w:spacing w:val="-1"/>
          <w:sz w:val="24"/>
          <w:szCs w:val="24"/>
        </w:rPr>
        <w:t xml:space="preserve"> </w:t>
      </w:r>
      <w:r w:rsidRPr="00887EB0">
        <w:rPr>
          <w:sz w:val="24"/>
          <w:szCs w:val="24"/>
        </w:rPr>
        <w:t>/</w:t>
      </w:r>
      <w:r w:rsidRPr="00887EB0">
        <w:rPr>
          <w:spacing w:val="-1"/>
          <w:sz w:val="24"/>
          <w:szCs w:val="24"/>
        </w:rPr>
        <w:t xml:space="preserve"> </w:t>
      </w:r>
      <w:r w:rsidRPr="00887EB0">
        <w:rPr>
          <w:sz w:val="24"/>
          <w:szCs w:val="24"/>
        </w:rPr>
        <w:t>Customer/</w:t>
      </w:r>
    </w:p>
    <w:p w:rsidR="00653D94" w:rsidRPr="00887EB0" w:rsidRDefault="00653D94">
      <w:pPr>
        <w:pStyle w:val="BodyText"/>
        <w:spacing w:before="10"/>
      </w:pPr>
    </w:p>
    <w:p w:rsidR="00653D94" w:rsidRPr="00887EB0" w:rsidRDefault="00522AEA">
      <w:pPr>
        <w:spacing w:before="1"/>
        <w:ind w:left="220" w:right="3309"/>
        <w:rPr>
          <w:sz w:val="24"/>
          <w:szCs w:val="24"/>
        </w:rPr>
      </w:pPr>
      <w:r w:rsidRPr="00887EB0">
        <w:rPr>
          <w:sz w:val="24"/>
          <w:szCs w:val="24"/>
        </w:rPr>
        <w:t>Bidder / Tenderer’ in the context of these guidelines is indicated as</w:t>
      </w:r>
      <w:r w:rsidRPr="00887EB0">
        <w:rPr>
          <w:spacing w:val="-46"/>
          <w:sz w:val="24"/>
          <w:szCs w:val="24"/>
        </w:rPr>
        <w:t xml:space="preserve"> </w:t>
      </w:r>
      <w:r w:rsidRPr="00887EB0">
        <w:rPr>
          <w:sz w:val="24"/>
          <w:szCs w:val="24"/>
        </w:rPr>
        <w:t>‘Agency’.</w:t>
      </w:r>
    </w:p>
    <w:p w:rsidR="00653D94" w:rsidRPr="00887EB0" w:rsidRDefault="00522AEA">
      <w:pPr>
        <w:pStyle w:val="ListParagraph"/>
        <w:numPr>
          <w:ilvl w:val="0"/>
          <w:numId w:val="19"/>
        </w:numPr>
        <w:tabs>
          <w:tab w:val="left" w:pos="518"/>
        </w:tabs>
        <w:spacing w:line="257" w:lineRule="exact"/>
        <w:ind w:left="517" w:hanging="298"/>
        <w:rPr>
          <w:sz w:val="24"/>
          <w:szCs w:val="24"/>
        </w:rPr>
      </w:pPr>
      <w:r w:rsidRPr="00887EB0">
        <w:rPr>
          <w:sz w:val="24"/>
          <w:szCs w:val="24"/>
        </w:rPr>
        <w:t>‘Inter-connected</w:t>
      </w:r>
      <w:r w:rsidRPr="00887EB0">
        <w:rPr>
          <w:spacing w:val="37"/>
          <w:sz w:val="24"/>
          <w:szCs w:val="24"/>
        </w:rPr>
        <w:t xml:space="preserve"> </w:t>
      </w:r>
      <w:r w:rsidRPr="00887EB0">
        <w:rPr>
          <w:sz w:val="24"/>
          <w:szCs w:val="24"/>
        </w:rPr>
        <w:t>Agency’</w:t>
      </w:r>
      <w:r w:rsidRPr="00887EB0">
        <w:rPr>
          <w:spacing w:val="36"/>
          <w:sz w:val="24"/>
          <w:szCs w:val="24"/>
        </w:rPr>
        <w:t xml:space="preserve"> </w:t>
      </w:r>
      <w:r w:rsidRPr="00887EB0">
        <w:rPr>
          <w:sz w:val="24"/>
          <w:szCs w:val="24"/>
        </w:rPr>
        <w:t>shall</w:t>
      </w:r>
      <w:r w:rsidRPr="00887EB0">
        <w:rPr>
          <w:spacing w:val="35"/>
          <w:sz w:val="24"/>
          <w:szCs w:val="24"/>
        </w:rPr>
        <w:t xml:space="preserve"> </w:t>
      </w:r>
      <w:r w:rsidRPr="00887EB0">
        <w:rPr>
          <w:sz w:val="24"/>
          <w:szCs w:val="24"/>
        </w:rPr>
        <w:t>mean</w:t>
      </w:r>
      <w:r w:rsidRPr="00887EB0">
        <w:rPr>
          <w:spacing w:val="37"/>
          <w:sz w:val="24"/>
          <w:szCs w:val="24"/>
        </w:rPr>
        <w:t xml:space="preserve"> </w:t>
      </w:r>
      <w:r w:rsidRPr="00887EB0">
        <w:rPr>
          <w:sz w:val="24"/>
          <w:szCs w:val="24"/>
        </w:rPr>
        <w:t>two</w:t>
      </w:r>
      <w:r w:rsidRPr="00887EB0">
        <w:rPr>
          <w:spacing w:val="38"/>
          <w:sz w:val="24"/>
          <w:szCs w:val="24"/>
        </w:rPr>
        <w:t xml:space="preserve"> </w:t>
      </w:r>
      <w:r w:rsidRPr="00887EB0">
        <w:rPr>
          <w:sz w:val="24"/>
          <w:szCs w:val="24"/>
        </w:rPr>
        <w:t>or</w:t>
      </w:r>
      <w:r w:rsidRPr="00887EB0">
        <w:rPr>
          <w:spacing w:val="36"/>
          <w:sz w:val="24"/>
          <w:szCs w:val="24"/>
        </w:rPr>
        <w:t xml:space="preserve"> </w:t>
      </w:r>
      <w:r w:rsidRPr="00887EB0">
        <w:rPr>
          <w:sz w:val="24"/>
          <w:szCs w:val="24"/>
        </w:rPr>
        <w:t>more</w:t>
      </w:r>
      <w:r w:rsidRPr="00887EB0">
        <w:rPr>
          <w:spacing w:val="35"/>
          <w:sz w:val="24"/>
          <w:szCs w:val="24"/>
        </w:rPr>
        <w:t xml:space="preserve"> </w:t>
      </w:r>
      <w:r w:rsidRPr="00887EB0">
        <w:rPr>
          <w:sz w:val="24"/>
          <w:szCs w:val="24"/>
        </w:rPr>
        <w:t>companies</w:t>
      </w:r>
      <w:r w:rsidRPr="00887EB0">
        <w:rPr>
          <w:spacing w:val="36"/>
          <w:sz w:val="24"/>
          <w:szCs w:val="24"/>
        </w:rPr>
        <w:t xml:space="preserve"> </w:t>
      </w:r>
      <w:r w:rsidRPr="00887EB0">
        <w:rPr>
          <w:sz w:val="24"/>
          <w:szCs w:val="24"/>
        </w:rPr>
        <w:t>having</w:t>
      </w:r>
      <w:r w:rsidRPr="00887EB0">
        <w:rPr>
          <w:spacing w:val="36"/>
          <w:sz w:val="24"/>
          <w:szCs w:val="24"/>
        </w:rPr>
        <w:t xml:space="preserve"> </w:t>
      </w:r>
      <w:r w:rsidRPr="00887EB0">
        <w:rPr>
          <w:sz w:val="24"/>
          <w:szCs w:val="24"/>
        </w:rPr>
        <w:t>any</w:t>
      </w:r>
      <w:r w:rsidRPr="00887EB0">
        <w:rPr>
          <w:spacing w:val="36"/>
          <w:sz w:val="24"/>
          <w:szCs w:val="24"/>
        </w:rPr>
        <w:t xml:space="preserve"> </w:t>
      </w:r>
      <w:r w:rsidRPr="00887EB0">
        <w:rPr>
          <w:sz w:val="24"/>
          <w:szCs w:val="24"/>
        </w:rPr>
        <w:t>of</w:t>
      </w:r>
      <w:r w:rsidRPr="00887EB0">
        <w:rPr>
          <w:spacing w:val="39"/>
          <w:sz w:val="24"/>
          <w:szCs w:val="24"/>
        </w:rPr>
        <w:t xml:space="preserve"> </w:t>
      </w:r>
      <w:r w:rsidRPr="00887EB0">
        <w:rPr>
          <w:sz w:val="24"/>
          <w:szCs w:val="24"/>
        </w:rPr>
        <w:t>the</w:t>
      </w:r>
      <w:r w:rsidRPr="00887EB0">
        <w:rPr>
          <w:spacing w:val="37"/>
          <w:sz w:val="24"/>
          <w:szCs w:val="24"/>
        </w:rPr>
        <w:t xml:space="preserve"> </w:t>
      </w:r>
      <w:r w:rsidRPr="00887EB0">
        <w:rPr>
          <w:sz w:val="24"/>
          <w:szCs w:val="24"/>
        </w:rPr>
        <w:t>following</w:t>
      </w:r>
    </w:p>
    <w:p w:rsidR="00653D94" w:rsidRPr="00887EB0" w:rsidRDefault="00522AEA">
      <w:pPr>
        <w:spacing w:line="257" w:lineRule="exact"/>
        <w:ind w:left="220"/>
        <w:rPr>
          <w:sz w:val="24"/>
          <w:szCs w:val="24"/>
        </w:rPr>
      </w:pPr>
      <w:proofErr w:type="gramStart"/>
      <w:r w:rsidRPr="00887EB0">
        <w:rPr>
          <w:sz w:val="24"/>
          <w:szCs w:val="24"/>
        </w:rPr>
        <w:t>features</w:t>
      </w:r>
      <w:proofErr w:type="gramEnd"/>
      <w:r w:rsidRPr="00887EB0">
        <w:rPr>
          <w:sz w:val="24"/>
          <w:szCs w:val="24"/>
        </w:rPr>
        <w:t>:</w:t>
      </w:r>
    </w:p>
    <w:p w:rsidR="00653D94" w:rsidRPr="00887EB0" w:rsidRDefault="00653D94">
      <w:pPr>
        <w:pStyle w:val="BodyText"/>
      </w:pPr>
    </w:p>
    <w:p w:rsidR="00653D94" w:rsidRPr="00887EB0" w:rsidRDefault="00522AEA">
      <w:pPr>
        <w:pStyle w:val="ListParagraph"/>
        <w:numPr>
          <w:ilvl w:val="0"/>
          <w:numId w:val="18"/>
        </w:numPr>
        <w:tabs>
          <w:tab w:val="left" w:pos="461"/>
        </w:tabs>
        <w:spacing w:before="1"/>
        <w:ind w:hanging="241"/>
        <w:rPr>
          <w:sz w:val="24"/>
          <w:szCs w:val="24"/>
        </w:rPr>
      </w:pPr>
      <w:r w:rsidRPr="00887EB0">
        <w:rPr>
          <w:sz w:val="24"/>
          <w:szCs w:val="24"/>
        </w:rPr>
        <w:t>If</w:t>
      </w:r>
      <w:r w:rsidRPr="00887EB0">
        <w:rPr>
          <w:spacing w:val="-2"/>
          <w:sz w:val="24"/>
          <w:szCs w:val="24"/>
        </w:rPr>
        <w:t xml:space="preserve"> </w:t>
      </w:r>
      <w:r w:rsidRPr="00887EB0">
        <w:rPr>
          <w:sz w:val="24"/>
          <w:szCs w:val="24"/>
        </w:rPr>
        <w:t>one</w:t>
      </w:r>
      <w:r w:rsidRPr="00887EB0">
        <w:rPr>
          <w:spacing w:val="-1"/>
          <w:sz w:val="24"/>
          <w:szCs w:val="24"/>
        </w:rPr>
        <w:t xml:space="preserve"> </w:t>
      </w:r>
      <w:r w:rsidRPr="00887EB0">
        <w:rPr>
          <w:sz w:val="24"/>
          <w:szCs w:val="24"/>
        </w:rPr>
        <w:t>is a</w:t>
      </w:r>
      <w:r w:rsidRPr="00887EB0">
        <w:rPr>
          <w:spacing w:val="-2"/>
          <w:sz w:val="24"/>
          <w:szCs w:val="24"/>
        </w:rPr>
        <w:t xml:space="preserve"> </w:t>
      </w:r>
      <w:r w:rsidRPr="00887EB0">
        <w:rPr>
          <w:sz w:val="24"/>
          <w:szCs w:val="24"/>
        </w:rPr>
        <w:t>subsidiary</w:t>
      </w:r>
      <w:r w:rsidRPr="00887EB0">
        <w:rPr>
          <w:spacing w:val="-2"/>
          <w:sz w:val="24"/>
          <w:szCs w:val="24"/>
        </w:rPr>
        <w:t xml:space="preserve"> </w:t>
      </w:r>
      <w:r w:rsidRPr="00887EB0">
        <w:rPr>
          <w:sz w:val="24"/>
          <w:szCs w:val="24"/>
        </w:rPr>
        <w:t>of</w:t>
      </w:r>
      <w:r w:rsidRPr="00887EB0">
        <w:rPr>
          <w:spacing w:val="-4"/>
          <w:sz w:val="24"/>
          <w:szCs w:val="24"/>
        </w:rPr>
        <w:t xml:space="preserve"> </w:t>
      </w:r>
      <w:r w:rsidRPr="00887EB0">
        <w:rPr>
          <w:sz w:val="24"/>
          <w:szCs w:val="24"/>
        </w:rPr>
        <w:t>the</w:t>
      </w:r>
      <w:r w:rsidRPr="00887EB0">
        <w:rPr>
          <w:spacing w:val="-2"/>
          <w:sz w:val="24"/>
          <w:szCs w:val="24"/>
        </w:rPr>
        <w:t xml:space="preserve"> </w:t>
      </w:r>
      <w:r w:rsidRPr="00887EB0">
        <w:rPr>
          <w:sz w:val="24"/>
          <w:szCs w:val="24"/>
        </w:rPr>
        <w:t>other.</w:t>
      </w:r>
    </w:p>
    <w:p w:rsidR="00653D94" w:rsidRPr="00887EB0" w:rsidRDefault="00653D94">
      <w:pPr>
        <w:pStyle w:val="BodyText"/>
      </w:pPr>
    </w:p>
    <w:p w:rsidR="00653D94" w:rsidRPr="00887EB0" w:rsidRDefault="00522AEA">
      <w:pPr>
        <w:pStyle w:val="ListParagraph"/>
        <w:numPr>
          <w:ilvl w:val="0"/>
          <w:numId w:val="18"/>
        </w:numPr>
        <w:tabs>
          <w:tab w:val="left" w:pos="473"/>
        </w:tabs>
        <w:ind w:left="472" w:hanging="253"/>
        <w:rPr>
          <w:sz w:val="24"/>
          <w:szCs w:val="24"/>
        </w:rPr>
      </w:pPr>
      <w:r w:rsidRPr="00887EB0">
        <w:rPr>
          <w:sz w:val="24"/>
          <w:szCs w:val="24"/>
        </w:rPr>
        <w:t>If</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Director(s),</w:t>
      </w:r>
      <w:r w:rsidRPr="00887EB0">
        <w:rPr>
          <w:spacing w:val="-2"/>
          <w:sz w:val="24"/>
          <w:szCs w:val="24"/>
        </w:rPr>
        <w:t xml:space="preserve"> </w:t>
      </w:r>
      <w:r w:rsidRPr="00887EB0">
        <w:rPr>
          <w:sz w:val="24"/>
          <w:szCs w:val="24"/>
        </w:rPr>
        <w:t>Partner(s),</w:t>
      </w:r>
      <w:r w:rsidRPr="00887EB0">
        <w:rPr>
          <w:spacing w:val="-1"/>
          <w:sz w:val="24"/>
          <w:szCs w:val="24"/>
        </w:rPr>
        <w:t xml:space="preserve"> </w:t>
      </w:r>
      <w:r w:rsidRPr="00887EB0">
        <w:rPr>
          <w:sz w:val="24"/>
          <w:szCs w:val="24"/>
        </w:rPr>
        <w:t>Manager(s)</w:t>
      </w:r>
      <w:r w:rsidRPr="00887EB0">
        <w:rPr>
          <w:spacing w:val="-3"/>
          <w:sz w:val="24"/>
          <w:szCs w:val="24"/>
        </w:rPr>
        <w:t xml:space="preserve"> </w:t>
      </w:r>
      <w:r w:rsidRPr="00887EB0">
        <w:rPr>
          <w:sz w:val="24"/>
          <w:szCs w:val="24"/>
        </w:rPr>
        <w:t>or</w:t>
      </w:r>
      <w:r w:rsidRPr="00887EB0">
        <w:rPr>
          <w:spacing w:val="-2"/>
          <w:sz w:val="24"/>
          <w:szCs w:val="24"/>
        </w:rPr>
        <w:t xml:space="preserve"> </w:t>
      </w:r>
      <w:r w:rsidRPr="00887EB0">
        <w:rPr>
          <w:sz w:val="24"/>
          <w:szCs w:val="24"/>
        </w:rPr>
        <w:t>Representative(s)</w:t>
      </w:r>
      <w:r w:rsidRPr="00887EB0">
        <w:rPr>
          <w:spacing w:val="-3"/>
          <w:sz w:val="24"/>
          <w:szCs w:val="24"/>
        </w:rPr>
        <w:t xml:space="preserve"> </w:t>
      </w:r>
      <w:r w:rsidRPr="00887EB0">
        <w:rPr>
          <w:sz w:val="24"/>
          <w:szCs w:val="24"/>
        </w:rPr>
        <w:t>are</w:t>
      </w:r>
      <w:r w:rsidRPr="00887EB0">
        <w:rPr>
          <w:spacing w:val="-1"/>
          <w:sz w:val="24"/>
          <w:szCs w:val="24"/>
        </w:rPr>
        <w:t xml:space="preserve"> </w:t>
      </w:r>
      <w:r w:rsidRPr="00887EB0">
        <w:rPr>
          <w:sz w:val="24"/>
          <w:szCs w:val="24"/>
        </w:rPr>
        <w:t>common;</w:t>
      </w:r>
    </w:p>
    <w:p w:rsidR="00653D94" w:rsidRPr="00887EB0" w:rsidRDefault="00653D94">
      <w:pPr>
        <w:pStyle w:val="BodyText"/>
      </w:pPr>
    </w:p>
    <w:p w:rsidR="00653D94" w:rsidRPr="00887EB0" w:rsidRDefault="00522AEA">
      <w:pPr>
        <w:pStyle w:val="ListParagraph"/>
        <w:numPr>
          <w:ilvl w:val="0"/>
          <w:numId w:val="18"/>
        </w:numPr>
        <w:tabs>
          <w:tab w:val="left" w:pos="451"/>
        </w:tabs>
        <w:ind w:left="450" w:hanging="231"/>
        <w:rPr>
          <w:sz w:val="24"/>
          <w:szCs w:val="24"/>
        </w:rPr>
      </w:pPr>
      <w:r w:rsidRPr="00887EB0">
        <w:rPr>
          <w:sz w:val="24"/>
          <w:szCs w:val="24"/>
        </w:rPr>
        <w:t>If</w:t>
      </w:r>
      <w:r w:rsidRPr="00887EB0">
        <w:rPr>
          <w:spacing w:val="-2"/>
          <w:sz w:val="24"/>
          <w:szCs w:val="24"/>
        </w:rPr>
        <w:t xml:space="preserve"> </w:t>
      </w:r>
      <w:r w:rsidRPr="00887EB0">
        <w:rPr>
          <w:sz w:val="24"/>
          <w:szCs w:val="24"/>
        </w:rPr>
        <w:t>management</w:t>
      </w:r>
      <w:r w:rsidRPr="00887EB0">
        <w:rPr>
          <w:spacing w:val="-3"/>
          <w:sz w:val="24"/>
          <w:szCs w:val="24"/>
        </w:rPr>
        <w:t xml:space="preserve"> </w:t>
      </w:r>
      <w:r w:rsidRPr="00887EB0">
        <w:rPr>
          <w:sz w:val="24"/>
          <w:szCs w:val="24"/>
        </w:rPr>
        <w:t>is common;</w:t>
      </w:r>
    </w:p>
    <w:p w:rsidR="00653D94" w:rsidRPr="00887EB0" w:rsidRDefault="00522AEA">
      <w:pPr>
        <w:pStyle w:val="ListParagraph"/>
        <w:numPr>
          <w:ilvl w:val="0"/>
          <w:numId w:val="18"/>
        </w:numPr>
        <w:tabs>
          <w:tab w:val="left" w:pos="476"/>
        </w:tabs>
        <w:spacing w:before="1"/>
        <w:ind w:left="475" w:hanging="256"/>
        <w:rPr>
          <w:sz w:val="24"/>
          <w:szCs w:val="24"/>
        </w:rPr>
      </w:pPr>
      <w:r w:rsidRPr="00887EB0">
        <w:rPr>
          <w:sz w:val="24"/>
          <w:szCs w:val="24"/>
        </w:rPr>
        <w:t>If</w:t>
      </w:r>
      <w:r w:rsidRPr="00887EB0">
        <w:rPr>
          <w:spacing w:val="-1"/>
          <w:sz w:val="24"/>
          <w:szCs w:val="24"/>
        </w:rPr>
        <w:t xml:space="preserve"> </w:t>
      </w:r>
      <w:r w:rsidRPr="00887EB0">
        <w:rPr>
          <w:sz w:val="24"/>
          <w:szCs w:val="24"/>
        </w:rPr>
        <w:t>one owns</w:t>
      </w:r>
      <w:r w:rsidRPr="00887EB0">
        <w:rPr>
          <w:spacing w:val="-2"/>
          <w:sz w:val="24"/>
          <w:szCs w:val="24"/>
        </w:rPr>
        <w:t xml:space="preserve"> </w:t>
      </w:r>
      <w:r w:rsidRPr="00887EB0">
        <w:rPr>
          <w:sz w:val="24"/>
          <w:szCs w:val="24"/>
        </w:rPr>
        <w:t>or controls</w:t>
      </w:r>
      <w:r w:rsidRPr="00887EB0">
        <w:rPr>
          <w:spacing w:val="-1"/>
          <w:sz w:val="24"/>
          <w:szCs w:val="24"/>
        </w:rPr>
        <w:t xml:space="preserve"> </w:t>
      </w:r>
      <w:r w:rsidRPr="00887EB0">
        <w:rPr>
          <w:sz w:val="24"/>
          <w:szCs w:val="24"/>
        </w:rPr>
        <w:t>the other</w:t>
      </w:r>
      <w:r w:rsidRPr="00887EB0">
        <w:rPr>
          <w:spacing w:val="-3"/>
          <w:sz w:val="24"/>
          <w:szCs w:val="24"/>
        </w:rPr>
        <w:t xml:space="preserve"> </w:t>
      </w:r>
      <w:r w:rsidRPr="00887EB0">
        <w:rPr>
          <w:sz w:val="24"/>
          <w:szCs w:val="24"/>
        </w:rPr>
        <w:t>in</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manner;</w:t>
      </w:r>
    </w:p>
    <w:p w:rsidR="00653D94" w:rsidRPr="00887EB0" w:rsidRDefault="00653D94">
      <w:pPr>
        <w:pStyle w:val="BodyText"/>
      </w:pPr>
    </w:p>
    <w:p w:rsidR="00653D94" w:rsidRPr="00887EB0" w:rsidRDefault="00522AEA">
      <w:pPr>
        <w:pStyle w:val="ListParagraph"/>
        <w:numPr>
          <w:ilvl w:val="0"/>
          <w:numId w:val="19"/>
        </w:numPr>
        <w:tabs>
          <w:tab w:val="left" w:pos="538"/>
        </w:tabs>
        <w:ind w:left="537" w:hanging="318"/>
        <w:rPr>
          <w:sz w:val="24"/>
          <w:szCs w:val="24"/>
        </w:rPr>
      </w:pPr>
      <w:r w:rsidRPr="00887EB0">
        <w:rPr>
          <w:sz w:val="24"/>
          <w:szCs w:val="24"/>
        </w:rPr>
        <w:t>‘Competent</w:t>
      </w:r>
      <w:r w:rsidRPr="00887EB0">
        <w:rPr>
          <w:spacing w:val="-4"/>
          <w:sz w:val="24"/>
          <w:szCs w:val="24"/>
        </w:rPr>
        <w:t xml:space="preserve"> </w:t>
      </w:r>
      <w:r w:rsidRPr="00887EB0">
        <w:rPr>
          <w:sz w:val="24"/>
          <w:szCs w:val="24"/>
        </w:rPr>
        <w:t>Authority’</w:t>
      </w:r>
      <w:r w:rsidRPr="00887EB0">
        <w:rPr>
          <w:spacing w:val="-6"/>
          <w:sz w:val="24"/>
          <w:szCs w:val="24"/>
        </w:rPr>
        <w:t xml:space="preserve"> </w:t>
      </w:r>
      <w:r w:rsidRPr="00887EB0">
        <w:rPr>
          <w:sz w:val="24"/>
          <w:szCs w:val="24"/>
        </w:rPr>
        <w:t>and</w:t>
      </w:r>
      <w:r w:rsidRPr="00887EB0">
        <w:rPr>
          <w:spacing w:val="-4"/>
          <w:sz w:val="24"/>
          <w:szCs w:val="24"/>
        </w:rPr>
        <w:t xml:space="preserve"> </w:t>
      </w:r>
      <w:r w:rsidRPr="00887EB0">
        <w:rPr>
          <w:sz w:val="24"/>
          <w:szCs w:val="24"/>
        </w:rPr>
        <w:t>‘Appellate</w:t>
      </w:r>
      <w:r w:rsidRPr="00887EB0">
        <w:rPr>
          <w:spacing w:val="-3"/>
          <w:sz w:val="24"/>
          <w:szCs w:val="24"/>
        </w:rPr>
        <w:t xml:space="preserve"> </w:t>
      </w:r>
      <w:r w:rsidRPr="00887EB0">
        <w:rPr>
          <w:sz w:val="24"/>
          <w:szCs w:val="24"/>
        </w:rPr>
        <w:t>Authority’</w:t>
      </w:r>
      <w:r w:rsidRPr="00887EB0">
        <w:rPr>
          <w:spacing w:val="-4"/>
          <w:sz w:val="24"/>
          <w:szCs w:val="24"/>
        </w:rPr>
        <w:t xml:space="preserve"> </w:t>
      </w:r>
      <w:r w:rsidRPr="00887EB0">
        <w:rPr>
          <w:sz w:val="24"/>
          <w:szCs w:val="24"/>
        </w:rPr>
        <w:t>shall</w:t>
      </w:r>
      <w:r w:rsidRPr="00887EB0">
        <w:rPr>
          <w:spacing w:val="-5"/>
          <w:sz w:val="24"/>
          <w:szCs w:val="24"/>
        </w:rPr>
        <w:t xml:space="preserve"> </w:t>
      </w:r>
      <w:r w:rsidRPr="00887EB0">
        <w:rPr>
          <w:sz w:val="24"/>
          <w:szCs w:val="24"/>
        </w:rPr>
        <w:t>mean</w:t>
      </w:r>
      <w:r w:rsidRPr="00887EB0">
        <w:rPr>
          <w:spacing w:val="-5"/>
          <w:sz w:val="24"/>
          <w:szCs w:val="24"/>
        </w:rPr>
        <w:t xml:space="preserve"> </w:t>
      </w:r>
      <w:r w:rsidRPr="00887EB0">
        <w:rPr>
          <w:sz w:val="24"/>
          <w:szCs w:val="24"/>
        </w:rPr>
        <w:t>the</w:t>
      </w:r>
      <w:r w:rsidRPr="00887EB0">
        <w:rPr>
          <w:spacing w:val="-3"/>
          <w:sz w:val="24"/>
          <w:szCs w:val="24"/>
        </w:rPr>
        <w:t xml:space="preserve"> </w:t>
      </w:r>
      <w:r w:rsidRPr="00887EB0">
        <w:rPr>
          <w:sz w:val="24"/>
          <w:szCs w:val="24"/>
        </w:rPr>
        <w:t>following:</w:t>
      </w:r>
    </w:p>
    <w:p w:rsidR="00653D94" w:rsidRPr="00887EB0" w:rsidRDefault="00653D94">
      <w:pPr>
        <w:pStyle w:val="BodyText"/>
        <w:spacing w:before="10"/>
      </w:pPr>
    </w:p>
    <w:p w:rsidR="00653D94" w:rsidRPr="00887EB0" w:rsidRDefault="00522AEA">
      <w:pPr>
        <w:pStyle w:val="ListParagraph"/>
        <w:numPr>
          <w:ilvl w:val="0"/>
          <w:numId w:val="17"/>
        </w:numPr>
        <w:tabs>
          <w:tab w:val="left" w:pos="468"/>
        </w:tabs>
        <w:ind w:right="573" w:firstLine="0"/>
        <w:rPr>
          <w:sz w:val="24"/>
          <w:szCs w:val="24"/>
        </w:rPr>
      </w:pPr>
      <w:r w:rsidRPr="00887EB0">
        <w:rPr>
          <w:sz w:val="24"/>
          <w:szCs w:val="24"/>
        </w:rPr>
        <w:t>For Bank (entire CENTRAL BANK OF INDIA) wide Banning Executive Director (GAD) shall be</w:t>
      </w:r>
      <w:r w:rsidRPr="00887EB0">
        <w:rPr>
          <w:spacing w:val="1"/>
          <w:sz w:val="24"/>
          <w:szCs w:val="24"/>
        </w:rPr>
        <w:t xml:space="preserve"> </w:t>
      </w:r>
      <w:r w:rsidRPr="00887EB0">
        <w:rPr>
          <w:sz w:val="24"/>
          <w:szCs w:val="24"/>
        </w:rPr>
        <w:t>the „Competent Authority‟ for the purpose of these guidelines. Chairman &amp; Managing Director,</w:t>
      </w:r>
      <w:r w:rsidRPr="00887EB0">
        <w:rPr>
          <w:spacing w:val="1"/>
          <w:sz w:val="24"/>
          <w:szCs w:val="24"/>
        </w:rPr>
        <w:t xml:space="preserve"> </w:t>
      </w:r>
      <w:r w:rsidRPr="00887EB0">
        <w:rPr>
          <w:sz w:val="24"/>
          <w:szCs w:val="24"/>
        </w:rPr>
        <w:t>CENTRAL BANK OF INDIA shall be the „Appellate Authority‟ in respect of such cases except</w:t>
      </w:r>
      <w:r w:rsidRPr="00887EB0">
        <w:rPr>
          <w:spacing w:val="1"/>
          <w:sz w:val="24"/>
          <w:szCs w:val="24"/>
        </w:rPr>
        <w:t xml:space="preserve"> </w:t>
      </w:r>
      <w:r w:rsidRPr="00887EB0">
        <w:rPr>
          <w:sz w:val="24"/>
          <w:szCs w:val="24"/>
        </w:rPr>
        <w:t>banning</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 with</w:t>
      </w:r>
      <w:r w:rsidRPr="00887EB0">
        <w:rPr>
          <w:spacing w:val="-1"/>
          <w:sz w:val="24"/>
          <w:szCs w:val="24"/>
        </w:rPr>
        <w:t xml:space="preserve"> </w:t>
      </w:r>
      <w:r w:rsidRPr="00887EB0">
        <w:rPr>
          <w:sz w:val="24"/>
          <w:szCs w:val="24"/>
        </w:rPr>
        <w:t>Foreign</w:t>
      </w:r>
      <w:r w:rsidRPr="00887EB0">
        <w:rPr>
          <w:spacing w:val="-2"/>
          <w:sz w:val="24"/>
          <w:szCs w:val="24"/>
        </w:rPr>
        <w:t xml:space="preserve"> </w:t>
      </w:r>
      <w:r w:rsidRPr="00887EB0">
        <w:rPr>
          <w:sz w:val="24"/>
          <w:szCs w:val="24"/>
        </w:rPr>
        <w:t>Suppliers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imported</w:t>
      </w:r>
      <w:r w:rsidRPr="00887EB0">
        <w:rPr>
          <w:spacing w:val="-1"/>
          <w:sz w:val="24"/>
          <w:szCs w:val="24"/>
        </w:rPr>
        <w:t xml:space="preserve"> </w:t>
      </w:r>
      <w:r w:rsidRPr="00887EB0">
        <w:rPr>
          <w:sz w:val="24"/>
          <w:szCs w:val="24"/>
        </w:rPr>
        <w:t>coal/coke.</w:t>
      </w:r>
    </w:p>
    <w:p w:rsidR="00653D94" w:rsidRPr="00887EB0" w:rsidRDefault="00653D94">
      <w:pPr>
        <w:pStyle w:val="BodyText"/>
        <w:spacing w:before="2"/>
      </w:pPr>
    </w:p>
    <w:p w:rsidR="00653D94" w:rsidRPr="00887EB0" w:rsidRDefault="00522AEA">
      <w:pPr>
        <w:pStyle w:val="ListParagraph"/>
        <w:numPr>
          <w:ilvl w:val="0"/>
          <w:numId w:val="17"/>
        </w:numPr>
        <w:tabs>
          <w:tab w:val="left" w:pos="482"/>
        </w:tabs>
        <w:ind w:right="574" w:firstLine="0"/>
        <w:rPr>
          <w:sz w:val="24"/>
          <w:szCs w:val="24"/>
        </w:rPr>
      </w:pPr>
      <w:r w:rsidRPr="00887EB0">
        <w:rPr>
          <w:sz w:val="24"/>
          <w:szCs w:val="24"/>
        </w:rPr>
        <w:t>For banning of business dealings with Foreign Suppliers of imported goods, CENTRAL BANK</w:t>
      </w:r>
      <w:r w:rsidRPr="00887EB0">
        <w:rPr>
          <w:spacing w:val="1"/>
          <w:sz w:val="24"/>
          <w:szCs w:val="24"/>
        </w:rPr>
        <w:t xml:space="preserve"> </w:t>
      </w:r>
      <w:r w:rsidRPr="00887EB0">
        <w:rPr>
          <w:sz w:val="24"/>
          <w:szCs w:val="24"/>
        </w:rPr>
        <w:t>OF INDIA Executive Directors‟ Committee (EDC) shall be the „Competent Authority‟. The Appeal</w:t>
      </w:r>
      <w:r w:rsidRPr="00887EB0">
        <w:rPr>
          <w:spacing w:val="-46"/>
          <w:sz w:val="24"/>
          <w:szCs w:val="24"/>
        </w:rPr>
        <w:t xml:space="preserve"> </w:t>
      </w:r>
      <w:r w:rsidRPr="00887EB0">
        <w:rPr>
          <w:sz w:val="24"/>
          <w:szCs w:val="24"/>
        </w:rPr>
        <w:t>against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Order</w:t>
      </w:r>
      <w:r w:rsidRPr="00887EB0">
        <w:rPr>
          <w:spacing w:val="1"/>
          <w:sz w:val="24"/>
          <w:szCs w:val="24"/>
        </w:rPr>
        <w:t xml:space="preserve"> </w:t>
      </w:r>
      <w:r w:rsidRPr="00887EB0">
        <w:rPr>
          <w:sz w:val="24"/>
          <w:szCs w:val="24"/>
        </w:rPr>
        <w:t>passed</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EDC,</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lie</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Chairman</w:t>
      </w:r>
      <w:r w:rsidRPr="00887EB0">
        <w:rPr>
          <w:spacing w:val="1"/>
          <w:sz w:val="24"/>
          <w:szCs w:val="24"/>
        </w:rPr>
        <w:t xml:space="preserve"> </w:t>
      </w:r>
      <w:r w:rsidRPr="00887EB0">
        <w:rPr>
          <w:sz w:val="24"/>
          <w:szCs w:val="24"/>
        </w:rPr>
        <w:t>&amp;</w:t>
      </w:r>
      <w:r w:rsidRPr="00887EB0">
        <w:rPr>
          <w:spacing w:val="1"/>
          <w:sz w:val="24"/>
          <w:szCs w:val="24"/>
        </w:rPr>
        <w:t xml:space="preserve"> </w:t>
      </w:r>
      <w:r w:rsidRPr="00887EB0">
        <w:rPr>
          <w:sz w:val="24"/>
          <w:szCs w:val="24"/>
        </w:rPr>
        <w:t>Managing</w:t>
      </w:r>
      <w:r w:rsidRPr="00887EB0">
        <w:rPr>
          <w:spacing w:val="1"/>
          <w:sz w:val="24"/>
          <w:szCs w:val="24"/>
        </w:rPr>
        <w:t xml:space="preserve"> </w:t>
      </w:r>
      <w:r w:rsidRPr="00887EB0">
        <w:rPr>
          <w:sz w:val="24"/>
          <w:szCs w:val="24"/>
        </w:rPr>
        <w:t>Director,</w:t>
      </w:r>
      <w:r w:rsidRPr="00887EB0">
        <w:rPr>
          <w:spacing w:val="1"/>
          <w:sz w:val="24"/>
          <w:szCs w:val="24"/>
        </w:rPr>
        <w:t xml:space="preserve"> </w:t>
      </w:r>
      <w:r w:rsidRPr="00887EB0">
        <w:rPr>
          <w:sz w:val="24"/>
          <w:szCs w:val="24"/>
        </w:rPr>
        <w:t>as</w:t>
      </w:r>
      <w:r w:rsidRPr="00887EB0">
        <w:rPr>
          <w:spacing w:val="48"/>
          <w:sz w:val="24"/>
          <w:szCs w:val="24"/>
        </w:rPr>
        <w:t xml:space="preserve"> </w:t>
      </w:r>
      <w:r w:rsidRPr="00887EB0">
        <w:rPr>
          <w:sz w:val="24"/>
          <w:szCs w:val="24"/>
        </w:rPr>
        <w:t>First</w:t>
      </w:r>
      <w:r w:rsidRPr="00887EB0">
        <w:rPr>
          <w:spacing w:val="1"/>
          <w:sz w:val="24"/>
          <w:szCs w:val="24"/>
        </w:rPr>
        <w:t xml:space="preserve"> </w:t>
      </w:r>
      <w:r w:rsidRPr="00887EB0">
        <w:rPr>
          <w:sz w:val="24"/>
          <w:szCs w:val="24"/>
        </w:rPr>
        <w:t>Appellate</w:t>
      </w:r>
      <w:r w:rsidRPr="00887EB0">
        <w:rPr>
          <w:spacing w:val="-2"/>
          <w:sz w:val="24"/>
          <w:szCs w:val="24"/>
        </w:rPr>
        <w:t xml:space="preserve"> </w:t>
      </w:r>
      <w:r w:rsidRPr="00887EB0">
        <w:rPr>
          <w:sz w:val="24"/>
          <w:szCs w:val="24"/>
        </w:rPr>
        <w:t>Authority.</w:t>
      </w:r>
    </w:p>
    <w:p w:rsidR="00653D94" w:rsidRPr="00887EB0" w:rsidRDefault="00653D94">
      <w:pPr>
        <w:pStyle w:val="BodyText"/>
        <w:spacing w:before="11"/>
      </w:pPr>
    </w:p>
    <w:p w:rsidR="00653D94" w:rsidRPr="00887EB0" w:rsidRDefault="00522AEA">
      <w:pPr>
        <w:pStyle w:val="ListParagraph"/>
        <w:numPr>
          <w:ilvl w:val="0"/>
          <w:numId w:val="17"/>
        </w:numPr>
        <w:tabs>
          <w:tab w:val="left" w:pos="463"/>
        </w:tabs>
        <w:ind w:right="580" w:firstLine="0"/>
        <w:rPr>
          <w:sz w:val="24"/>
          <w:szCs w:val="24"/>
        </w:rPr>
      </w:pPr>
      <w:r w:rsidRPr="00887EB0">
        <w:rPr>
          <w:sz w:val="24"/>
          <w:szCs w:val="24"/>
        </w:rPr>
        <w:t>In case the foreign supplier is not satisfied by the decision of the First Appellate Authority, it</w:t>
      </w:r>
      <w:r w:rsidRPr="00887EB0">
        <w:rPr>
          <w:spacing w:val="1"/>
          <w:sz w:val="24"/>
          <w:szCs w:val="24"/>
        </w:rPr>
        <w:t xml:space="preserve"> </w:t>
      </w:r>
      <w:r w:rsidRPr="00887EB0">
        <w:rPr>
          <w:sz w:val="24"/>
          <w:szCs w:val="24"/>
        </w:rPr>
        <w:t>may</w:t>
      </w:r>
      <w:r w:rsidRPr="00887EB0">
        <w:rPr>
          <w:spacing w:val="-3"/>
          <w:sz w:val="24"/>
          <w:szCs w:val="24"/>
        </w:rPr>
        <w:t xml:space="preserve"> </w:t>
      </w:r>
      <w:r w:rsidRPr="00887EB0">
        <w:rPr>
          <w:sz w:val="24"/>
          <w:szCs w:val="24"/>
        </w:rPr>
        <w:t>approach CENTRAL</w:t>
      </w:r>
      <w:r w:rsidRPr="00887EB0">
        <w:rPr>
          <w:spacing w:val="-5"/>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3"/>
          <w:sz w:val="24"/>
          <w:szCs w:val="24"/>
        </w:rPr>
        <w:t xml:space="preserve"> </w:t>
      </w:r>
      <w:r w:rsidRPr="00887EB0">
        <w:rPr>
          <w:sz w:val="24"/>
          <w:szCs w:val="24"/>
        </w:rPr>
        <w:t>INDIA</w:t>
      </w:r>
      <w:r w:rsidRPr="00887EB0">
        <w:rPr>
          <w:spacing w:val="-1"/>
          <w:sz w:val="24"/>
          <w:szCs w:val="24"/>
        </w:rPr>
        <w:t xml:space="preserve"> </w:t>
      </w:r>
      <w:r w:rsidRPr="00887EB0">
        <w:rPr>
          <w:sz w:val="24"/>
          <w:szCs w:val="24"/>
        </w:rPr>
        <w:t>Board</w:t>
      </w:r>
      <w:r w:rsidRPr="00887EB0">
        <w:rPr>
          <w:spacing w:val="-1"/>
          <w:sz w:val="24"/>
          <w:szCs w:val="24"/>
        </w:rPr>
        <w:t xml:space="preserve"> </w:t>
      </w:r>
      <w:r w:rsidRPr="00887EB0">
        <w:rPr>
          <w:sz w:val="24"/>
          <w:szCs w:val="24"/>
        </w:rPr>
        <w:t>as</w:t>
      </w:r>
      <w:r w:rsidRPr="00887EB0">
        <w:rPr>
          <w:spacing w:val="-2"/>
          <w:sz w:val="24"/>
          <w:szCs w:val="24"/>
        </w:rPr>
        <w:t xml:space="preserve"> </w:t>
      </w:r>
      <w:r w:rsidRPr="00887EB0">
        <w:rPr>
          <w:sz w:val="24"/>
          <w:szCs w:val="24"/>
        </w:rPr>
        <w:t>Second</w:t>
      </w:r>
      <w:r w:rsidRPr="00887EB0">
        <w:rPr>
          <w:spacing w:val="-2"/>
          <w:sz w:val="24"/>
          <w:szCs w:val="24"/>
        </w:rPr>
        <w:t xml:space="preserve"> </w:t>
      </w:r>
      <w:r w:rsidRPr="00887EB0">
        <w:rPr>
          <w:sz w:val="24"/>
          <w:szCs w:val="24"/>
        </w:rPr>
        <w:t>Appellate</w:t>
      </w:r>
      <w:r w:rsidRPr="00887EB0">
        <w:rPr>
          <w:spacing w:val="-1"/>
          <w:sz w:val="24"/>
          <w:szCs w:val="24"/>
        </w:rPr>
        <w:t xml:space="preserve"> </w:t>
      </w:r>
      <w:r w:rsidRPr="00887EB0">
        <w:rPr>
          <w:sz w:val="24"/>
          <w:szCs w:val="24"/>
        </w:rPr>
        <w:t>Authority.</w:t>
      </w:r>
    </w:p>
    <w:p w:rsidR="00653D94" w:rsidRPr="00887EB0" w:rsidRDefault="00653D94">
      <w:pPr>
        <w:pStyle w:val="BodyText"/>
        <w:spacing w:before="2"/>
      </w:pPr>
    </w:p>
    <w:p w:rsidR="00653D94" w:rsidRPr="00887EB0" w:rsidRDefault="00522AEA">
      <w:pPr>
        <w:pStyle w:val="ListParagraph"/>
        <w:numPr>
          <w:ilvl w:val="0"/>
          <w:numId w:val="17"/>
        </w:numPr>
        <w:tabs>
          <w:tab w:val="left" w:pos="476"/>
        </w:tabs>
        <w:ind w:left="475" w:hanging="256"/>
        <w:rPr>
          <w:sz w:val="24"/>
          <w:szCs w:val="24"/>
        </w:rPr>
      </w:pPr>
      <w:r w:rsidRPr="00887EB0">
        <w:rPr>
          <w:sz w:val="24"/>
          <w:szCs w:val="24"/>
        </w:rPr>
        <w:t>For</w:t>
      </w:r>
      <w:r w:rsidRPr="00887EB0">
        <w:rPr>
          <w:spacing w:val="-2"/>
          <w:sz w:val="24"/>
          <w:szCs w:val="24"/>
        </w:rPr>
        <w:t xml:space="preserve"> </w:t>
      </w:r>
      <w:r w:rsidRPr="00887EB0">
        <w:rPr>
          <w:sz w:val="24"/>
          <w:szCs w:val="24"/>
        </w:rPr>
        <w:t>Zonal</w:t>
      </w:r>
      <w:r w:rsidRPr="00887EB0">
        <w:rPr>
          <w:spacing w:val="-1"/>
          <w:sz w:val="24"/>
          <w:szCs w:val="24"/>
        </w:rPr>
        <w:t xml:space="preserve"> </w:t>
      </w:r>
      <w:r w:rsidRPr="00887EB0">
        <w:rPr>
          <w:sz w:val="24"/>
          <w:szCs w:val="24"/>
        </w:rPr>
        <w:t>Offices only</w:t>
      </w:r>
    </w:p>
    <w:p w:rsidR="00653D94" w:rsidRPr="00887EB0" w:rsidRDefault="00653D94">
      <w:pPr>
        <w:pStyle w:val="BodyText"/>
        <w:spacing w:before="9"/>
      </w:pPr>
    </w:p>
    <w:p w:rsidR="00653D94" w:rsidRPr="00887EB0" w:rsidRDefault="00522AEA">
      <w:pPr>
        <w:ind w:left="220" w:right="574"/>
        <w:jc w:val="both"/>
        <w:rPr>
          <w:sz w:val="24"/>
          <w:szCs w:val="24"/>
        </w:rPr>
      </w:pPr>
      <w:r w:rsidRPr="00887EB0">
        <w:rPr>
          <w:sz w:val="24"/>
          <w:szCs w:val="24"/>
        </w:rPr>
        <w:t>Any officer not below the rank of Deputy General Manager appointed or nominated by the Head</w:t>
      </w:r>
      <w:r w:rsidRPr="00887EB0">
        <w:rPr>
          <w:spacing w:val="1"/>
          <w:sz w:val="24"/>
          <w:szCs w:val="24"/>
        </w:rPr>
        <w:t xml:space="preserve"> </w:t>
      </w:r>
      <w:r w:rsidRPr="00887EB0">
        <w:rPr>
          <w:sz w:val="24"/>
          <w:szCs w:val="24"/>
        </w:rPr>
        <w:t>of Zonal Office shall be the ‘Competent Authority’ for the purpose of these guidelines. The Head</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concerned</w:t>
      </w:r>
      <w:r w:rsidRPr="00887EB0">
        <w:rPr>
          <w:spacing w:val="-1"/>
          <w:sz w:val="24"/>
          <w:szCs w:val="24"/>
        </w:rPr>
        <w:t xml:space="preserve"> </w:t>
      </w:r>
      <w:r w:rsidRPr="00887EB0">
        <w:rPr>
          <w:sz w:val="24"/>
          <w:szCs w:val="24"/>
        </w:rPr>
        <w:t>Zonal Office</w:t>
      </w:r>
      <w:r w:rsidRPr="00887EB0">
        <w:rPr>
          <w:spacing w:val="-1"/>
          <w:sz w:val="24"/>
          <w:szCs w:val="24"/>
        </w:rPr>
        <w:t xml:space="preserve"> </w:t>
      </w:r>
      <w:r w:rsidRPr="00887EB0">
        <w:rPr>
          <w:sz w:val="24"/>
          <w:szCs w:val="24"/>
        </w:rPr>
        <w:t>shall be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‘Appellate</w:t>
      </w:r>
      <w:r w:rsidRPr="00887EB0">
        <w:rPr>
          <w:spacing w:val="-4"/>
          <w:sz w:val="24"/>
          <w:szCs w:val="24"/>
        </w:rPr>
        <w:t xml:space="preserve"> </w:t>
      </w:r>
      <w:r w:rsidRPr="00887EB0">
        <w:rPr>
          <w:sz w:val="24"/>
          <w:szCs w:val="24"/>
        </w:rPr>
        <w:t>Authority’</w:t>
      </w:r>
      <w:r w:rsidRPr="00887EB0">
        <w:rPr>
          <w:spacing w:val="-1"/>
          <w:sz w:val="24"/>
          <w:szCs w:val="24"/>
        </w:rPr>
        <w:t xml:space="preserve"> </w:t>
      </w:r>
      <w:r w:rsidRPr="00887EB0">
        <w:rPr>
          <w:sz w:val="24"/>
          <w:szCs w:val="24"/>
        </w:rPr>
        <w:t>in</w:t>
      </w:r>
      <w:r w:rsidRPr="00887EB0">
        <w:rPr>
          <w:spacing w:val="-2"/>
          <w:sz w:val="24"/>
          <w:szCs w:val="24"/>
        </w:rPr>
        <w:t xml:space="preserve"> </w:t>
      </w:r>
      <w:r w:rsidRPr="00887EB0">
        <w:rPr>
          <w:sz w:val="24"/>
          <w:szCs w:val="24"/>
        </w:rPr>
        <w:t>all</w:t>
      </w:r>
      <w:r w:rsidRPr="00887EB0">
        <w:rPr>
          <w:spacing w:val="-3"/>
          <w:sz w:val="24"/>
          <w:szCs w:val="24"/>
        </w:rPr>
        <w:t xml:space="preserve"> </w:t>
      </w:r>
      <w:r w:rsidRPr="00887EB0">
        <w:rPr>
          <w:sz w:val="24"/>
          <w:szCs w:val="24"/>
        </w:rPr>
        <w:t>such</w:t>
      </w:r>
      <w:r w:rsidRPr="00887EB0">
        <w:rPr>
          <w:spacing w:val="-4"/>
          <w:sz w:val="24"/>
          <w:szCs w:val="24"/>
        </w:rPr>
        <w:t xml:space="preserve"> </w:t>
      </w:r>
      <w:r w:rsidRPr="00887EB0">
        <w:rPr>
          <w:sz w:val="24"/>
          <w:szCs w:val="24"/>
        </w:rPr>
        <w:t>cases.</w:t>
      </w:r>
    </w:p>
    <w:p w:rsidR="00653D94" w:rsidRPr="00887EB0" w:rsidRDefault="00522AEA">
      <w:pPr>
        <w:pStyle w:val="ListParagraph"/>
        <w:numPr>
          <w:ilvl w:val="0"/>
          <w:numId w:val="17"/>
        </w:numPr>
        <w:tabs>
          <w:tab w:val="left" w:pos="461"/>
        </w:tabs>
        <w:spacing w:before="2"/>
        <w:ind w:left="460" w:hanging="241"/>
        <w:rPr>
          <w:sz w:val="24"/>
          <w:szCs w:val="24"/>
        </w:rPr>
      </w:pPr>
      <w:r w:rsidRPr="00887EB0">
        <w:rPr>
          <w:sz w:val="24"/>
          <w:szCs w:val="24"/>
        </w:rPr>
        <w:t>For</w:t>
      </w:r>
      <w:r w:rsidRPr="00887EB0">
        <w:rPr>
          <w:spacing w:val="-4"/>
          <w:sz w:val="24"/>
          <w:szCs w:val="24"/>
        </w:rPr>
        <w:t xml:space="preserve"> </w:t>
      </w:r>
      <w:r w:rsidRPr="00887EB0">
        <w:rPr>
          <w:sz w:val="24"/>
          <w:szCs w:val="24"/>
        </w:rPr>
        <w:t>Corporate</w:t>
      </w:r>
      <w:r w:rsidRPr="00887EB0">
        <w:rPr>
          <w:spacing w:val="-4"/>
          <w:sz w:val="24"/>
          <w:szCs w:val="24"/>
        </w:rPr>
        <w:t xml:space="preserve"> </w:t>
      </w:r>
      <w:r w:rsidRPr="00887EB0">
        <w:rPr>
          <w:sz w:val="24"/>
          <w:szCs w:val="24"/>
        </w:rPr>
        <w:t>Office</w:t>
      </w:r>
      <w:r w:rsidRPr="00887EB0">
        <w:rPr>
          <w:spacing w:val="-3"/>
          <w:sz w:val="24"/>
          <w:szCs w:val="24"/>
        </w:rPr>
        <w:t xml:space="preserve"> </w:t>
      </w:r>
      <w:r w:rsidRPr="00887EB0">
        <w:rPr>
          <w:sz w:val="24"/>
          <w:szCs w:val="24"/>
        </w:rPr>
        <w:t>only</w:t>
      </w:r>
    </w:p>
    <w:p w:rsidR="00653D94" w:rsidRPr="00887EB0" w:rsidRDefault="00653D94">
      <w:pPr>
        <w:pStyle w:val="BodyText"/>
      </w:pPr>
    </w:p>
    <w:p w:rsidR="00653D94" w:rsidRPr="00887EB0" w:rsidRDefault="00522AEA">
      <w:pPr>
        <w:ind w:left="220" w:right="580"/>
        <w:jc w:val="both"/>
        <w:rPr>
          <w:sz w:val="24"/>
          <w:szCs w:val="24"/>
        </w:rPr>
      </w:pPr>
      <w:r w:rsidRPr="00887EB0">
        <w:rPr>
          <w:sz w:val="24"/>
          <w:szCs w:val="24"/>
        </w:rPr>
        <w:t>For procurement of items / award of contracts, to meet the requirement of Corporate Office</w:t>
      </w:r>
      <w:r w:rsidRPr="00887EB0">
        <w:rPr>
          <w:spacing w:val="1"/>
          <w:sz w:val="24"/>
          <w:szCs w:val="24"/>
        </w:rPr>
        <w:t xml:space="preserve"> </w:t>
      </w:r>
      <w:r w:rsidRPr="00887EB0">
        <w:rPr>
          <w:sz w:val="24"/>
          <w:szCs w:val="24"/>
        </w:rPr>
        <w:t>only,</w:t>
      </w:r>
      <w:r w:rsidRPr="00887EB0">
        <w:rPr>
          <w:spacing w:val="-1"/>
          <w:sz w:val="24"/>
          <w:szCs w:val="24"/>
        </w:rPr>
        <w:t xml:space="preserve"> </w:t>
      </w:r>
      <w:r w:rsidRPr="00887EB0">
        <w:rPr>
          <w:sz w:val="24"/>
          <w:szCs w:val="24"/>
        </w:rPr>
        <w:t>Head of GAD</w:t>
      </w:r>
      <w:r w:rsidRPr="00887EB0">
        <w:rPr>
          <w:spacing w:val="-3"/>
          <w:sz w:val="24"/>
          <w:szCs w:val="24"/>
        </w:rPr>
        <w:t xml:space="preserve"> </w:t>
      </w:r>
      <w:r w:rsidRPr="00887EB0">
        <w:rPr>
          <w:sz w:val="24"/>
          <w:szCs w:val="24"/>
        </w:rPr>
        <w:t>shall</w:t>
      </w:r>
      <w:r w:rsidRPr="00887EB0">
        <w:rPr>
          <w:spacing w:val="-1"/>
          <w:sz w:val="24"/>
          <w:szCs w:val="24"/>
        </w:rPr>
        <w:t xml:space="preserve"> </w:t>
      </w:r>
      <w:r w:rsidRPr="00887EB0">
        <w:rPr>
          <w:sz w:val="24"/>
          <w:szCs w:val="24"/>
        </w:rPr>
        <w:t>be</w:t>
      </w:r>
      <w:r w:rsidRPr="00887EB0">
        <w:rPr>
          <w:spacing w:val="-3"/>
          <w:sz w:val="24"/>
          <w:szCs w:val="24"/>
        </w:rPr>
        <w:t xml:space="preserve"> </w:t>
      </w:r>
      <w:r w:rsidRPr="00887EB0">
        <w:rPr>
          <w:sz w:val="24"/>
          <w:szCs w:val="24"/>
        </w:rPr>
        <w:t>the</w:t>
      </w:r>
    </w:p>
    <w:p w:rsidR="00653D94" w:rsidRPr="00887EB0" w:rsidRDefault="00522AEA">
      <w:pPr>
        <w:ind w:left="220" w:right="579"/>
        <w:jc w:val="both"/>
        <w:rPr>
          <w:sz w:val="24"/>
          <w:szCs w:val="24"/>
        </w:rPr>
      </w:pPr>
      <w:r w:rsidRPr="00887EB0">
        <w:rPr>
          <w:sz w:val="24"/>
          <w:szCs w:val="24"/>
        </w:rPr>
        <w:t>Competent</w:t>
      </w:r>
      <w:r w:rsidRPr="00887EB0">
        <w:rPr>
          <w:spacing w:val="1"/>
          <w:sz w:val="24"/>
          <w:szCs w:val="24"/>
        </w:rPr>
        <w:t xml:space="preserve"> </w:t>
      </w:r>
      <w:r w:rsidRPr="00887EB0">
        <w:rPr>
          <w:sz w:val="24"/>
          <w:szCs w:val="24"/>
        </w:rPr>
        <w:t>Authority”</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concerned</w:t>
      </w:r>
      <w:r w:rsidRPr="00887EB0">
        <w:rPr>
          <w:spacing w:val="1"/>
          <w:sz w:val="24"/>
          <w:szCs w:val="24"/>
        </w:rPr>
        <w:t xml:space="preserve"> </w:t>
      </w:r>
      <w:r w:rsidRPr="00887EB0">
        <w:rPr>
          <w:sz w:val="24"/>
          <w:szCs w:val="24"/>
        </w:rPr>
        <w:t>Executive</w:t>
      </w:r>
      <w:r w:rsidRPr="00887EB0">
        <w:rPr>
          <w:spacing w:val="1"/>
          <w:sz w:val="24"/>
          <w:szCs w:val="24"/>
        </w:rPr>
        <w:t xml:space="preserve"> </w:t>
      </w:r>
      <w:r w:rsidRPr="00887EB0">
        <w:rPr>
          <w:sz w:val="24"/>
          <w:szCs w:val="24"/>
        </w:rPr>
        <w:t>Director</w:t>
      </w:r>
      <w:r w:rsidRPr="00887EB0">
        <w:rPr>
          <w:spacing w:val="1"/>
          <w:sz w:val="24"/>
          <w:szCs w:val="24"/>
        </w:rPr>
        <w:t xml:space="preserve"> </w:t>
      </w:r>
      <w:r w:rsidRPr="00887EB0">
        <w:rPr>
          <w:sz w:val="24"/>
          <w:szCs w:val="24"/>
        </w:rPr>
        <w:t>(GAD)</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“Appellate</w:t>
      </w:r>
      <w:r w:rsidRPr="00887EB0">
        <w:rPr>
          <w:spacing w:val="1"/>
          <w:sz w:val="24"/>
          <w:szCs w:val="24"/>
        </w:rPr>
        <w:t xml:space="preserve"> </w:t>
      </w:r>
      <w:r w:rsidRPr="00887EB0">
        <w:rPr>
          <w:sz w:val="24"/>
          <w:szCs w:val="24"/>
        </w:rPr>
        <w:t>Authority”.</w:t>
      </w:r>
    </w:p>
    <w:p w:rsidR="00653D94" w:rsidRPr="00887EB0" w:rsidRDefault="00522AEA">
      <w:pPr>
        <w:ind w:left="220" w:right="575"/>
        <w:jc w:val="both"/>
        <w:rPr>
          <w:sz w:val="24"/>
          <w:szCs w:val="24"/>
        </w:rPr>
      </w:pPr>
      <w:r w:rsidRPr="00887EB0">
        <w:rPr>
          <w:sz w:val="24"/>
          <w:szCs w:val="24"/>
        </w:rPr>
        <w:t>e) Chairman &amp; Managing Director, CENTRAL BANK OF INDIA shall have overall power to take</w:t>
      </w:r>
      <w:r w:rsidRPr="00887EB0">
        <w:rPr>
          <w:spacing w:val="1"/>
          <w:sz w:val="24"/>
          <w:szCs w:val="24"/>
        </w:rPr>
        <w:t xml:space="preserve"> </w:t>
      </w:r>
      <w:proofErr w:type="spellStart"/>
      <w:r w:rsidRPr="00887EB0">
        <w:rPr>
          <w:sz w:val="24"/>
          <w:szCs w:val="24"/>
        </w:rPr>
        <w:t>suo-moto</w:t>
      </w:r>
      <w:proofErr w:type="spellEnd"/>
      <w:r w:rsidRPr="00887EB0">
        <w:rPr>
          <w:sz w:val="24"/>
          <w:szCs w:val="24"/>
        </w:rPr>
        <w:t xml:space="preserve"> action on any information available or received by him and pass such order(s) as he</w:t>
      </w:r>
      <w:r w:rsidRPr="00887EB0">
        <w:rPr>
          <w:spacing w:val="1"/>
          <w:sz w:val="24"/>
          <w:szCs w:val="24"/>
        </w:rPr>
        <w:t xml:space="preserve"> </w:t>
      </w:r>
      <w:r w:rsidRPr="00887EB0">
        <w:rPr>
          <w:sz w:val="24"/>
          <w:szCs w:val="24"/>
        </w:rPr>
        <w:t>may think appropriate, including modifying the order(s) passed by any authority under these</w:t>
      </w:r>
      <w:r w:rsidRPr="00887EB0">
        <w:rPr>
          <w:spacing w:val="1"/>
          <w:sz w:val="24"/>
          <w:szCs w:val="24"/>
        </w:rPr>
        <w:t xml:space="preserve"> </w:t>
      </w:r>
      <w:r w:rsidRPr="00887EB0">
        <w:rPr>
          <w:sz w:val="24"/>
          <w:szCs w:val="24"/>
        </w:rPr>
        <w:t>guidelines.</w:t>
      </w:r>
    </w:p>
    <w:p w:rsidR="00653D94" w:rsidRPr="00887EB0" w:rsidRDefault="00653D94">
      <w:pPr>
        <w:pStyle w:val="BodyText"/>
        <w:spacing w:before="5"/>
      </w:pPr>
    </w:p>
    <w:p w:rsidR="00653D94" w:rsidRPr="00887EB0" w:rsidRDefault="00522AEA">
      <w:pPr>
        <w:pStyle w:val="ListParagraph"/>
        <w:numPr>
          <w:ilvl w:val="0"/>
          <w:numId w:val="19"/>
        </w:numPr>
        <w:tabs>
          <w:tab w:val="left" w:pos="528"/>
        </w:tabs>
        <w:spacing w:before="101"/>
        <w:ind w:right="578" w:firstLine="0"/>
        <w:rPr>
          <w:sz w:val="24"/>
          <w:szCs w:val="24"/>
        </w:rPr>
      </w:pPr>
      <w:r w:rsidRPr="00887EB0">
        <w:rPr>
          <w:sz w:val="24"/>
          <w:szCs w:val="24"/>
        </w:rPr>
        <w:t>‘Investigating Department’ shall mean any Department or Unit investigating into the conduct</w:t>
      </w:r>
      <w:r w:rsidRPr="00887EB0">
        <w:rPr>
          <w:spacing w:val="-46"/>
          <w:sz w:val="24"/>
          <w:szCs w:val="24"/>
        </w:rPr>
        <w:t xml:space="preserve"> </w:t>
      </w:r>
      <w:r w:rsidRPr="00887EB0">
        <w:rPr>
          <w:sz w:val="24"/>
          <w:szCs w:val="24"/>
        </w:rPr>
        <w:t>of the Agency and shall include the Vigilance Department, Central Bureau of Investigation, the</w:t>
      </w:r>
      <w:r w:rsidRPr="00887EB0">
        <w:rPr>
          <w:spacing w:val="1"/>
          <w:sz w:val="24"/>
          <w:szCs w:val="24"/>
        </w:rPr>
        <w:t xml:space="preserve"> </w:t>
      </w:r>
      <w:r w:rsidRPr="00887EB0">
        <w:rPr>
          <w:sz w:val="24"/>
          <w:szCs w:val="24"/>
        </w:rPr>
        <w:t>State Police or any other department set up by the Central or State Government having powers</w:t>
      </w:r>
      <w:r w:rsidRPr="00887EB0">
        <w:rPr>
          <w:spacing w:val="1"/>
          <w:sz w:val="24"/>
          <w:szCs w:val="24"/>
        </w:rPr>
        <w:t xml:space="preserve"> </w:t>
      </w:r>
      <w:r w:rsidRPr="00887EB0">
        <w:rPr>
          <w:sz w:val="24"/>
          <w:szCs w:val="24"/>
        </w:rPr>
        <w:t>to</w:t>
      </w:r>
      <w:r w:rsidRPr="00887EB0">
        <w:rPr>
          <w:spacing w:val="-2"/>
          <w:sz w:val="24"/>
          <w:szCs w:val="24"/>
        </w:rPr>
        <w:t xml:space="preserve"> </w:t>
      </w:r>
      <w:r w:rsidRPr="00887EB0">
        <w:rPr>
          <w:sz w:val="24"/>
          <w:szCs w:val="24"/>
        </w:rPr>
        <w:t>investigate.</w:t>
      </w:r>
    </w:p>
    <w:p w:rsidR="00653D94" w:rsidRPr="00887EB0" w:rsidRDefault="00653D94">
      <w:pPr>
        <w:pStyle w:val="BodyText"/>
        <w:spacing w:before="2"/>
      </w:pPr>
    </w:p>
    <w:p w:rsidR="00653D94" w:rsidRPr="00887EB0" w:rsidRDefault="00522AEA">
      <w:pPr>
        <w:pStyle w:val="ListParagraph"/>
        <w:numPr>
          <w:ilvl w:val="0"/>
          <w:numId w:val="19"/>
        </w:numPr>
        <w:tabs>
          <w:tab w:val="left" w:pos="494"/>
        </w:tabs>
        <w:ind w:right="573" w:firstLine="0"/>
        <w:rPr>
          <w:sz w:val="24"/>
          <w:szCs w:val="24"/>
        </w:rPr>
      </w:pPr>
      <w:r w:rsidRPr="00887EB0">
        <w:rPr>
          <w:sz w:val="24"/>
          <w:szCs w:val="24"/>
        </w:rPr>
        <w:t>‘List of approved Agencies - Parties / Contractors / Suppliers / Purchasers / Customers /</w:t>
      </w:r>
      <w:r w:rsidRPr="00887EB0">
        <w:rPr>
          <w:spacing w:val="1"/>
          <w:sz w:val="24"/>
          <w:szCs w:val="24"/>
        </w:rPr>
        <w:t xml:space="preserve"> </w:t>
      </w:r>
      <w:r w:rsidRPr="00887EB0">
        <w:rPr>
          <w:sz w:val="24"/>
          <w:szCs w:val="24"/>
        </w:rPr>
        <w:t>Bidders / Tenderers shall mean and include list of approved / registered Agencies - Parties/</w:t>
      </w:r>
      <w:r w:rsidRPr="00887EB0">
        <w:rPr>
          <w:spacing w:val="1"/>
          <w:sz w:val="24"/>
          <w:szCs w:val="24"/>
        </w:rPr>
        <w:t xml:space="preserve"> </w:t>
      </w:r>
      <w:r w:rsidRPr="00887EB0">
        <w:rPr>
          <w:sz w:val="24"/>
          <w:szCs w:val="24"/>
        </w:rPr>
        <w:t>Contractors /</w:t>
      </w:r>
      <w:r w:rsidRPr="00887EB0">
        <w:rPr>
          <w:spacing w:val="-1"/>
          <w:sz w:val="24"/>
          <w:szCs w:val="24"/>
        </w:rPr>
        <w:t xml:space="preserve"> </w:t>
      </w:r>
      <w:r w:rsidRPr="00887EB0">
        <w:rPr>
          <w:sz w:val="24"/>
          <w:szCs w:val="24"/>
        </w:rPr>
        <w:t>Suppliers /</w:t>
      </w:r>
      <w:r w:rsidRPr="00887EB0">
        <w:rPr>
          <w:spacing w:val="-1"/>
          <w:sz w:val="24"/>
          <w:szCs w:val="24"/>
        </w:rPr>
        <w:t xml:space="preserve"> </w:t>
      </w:r>
      <w:r w:rsidRPr="00887EB0">
        <w:rPr>
          <w:sz w:val="24"/>
          <w:szCs w:val="24"/>
        </w:rPr>
        <w:t>Purchasers /</w:t>
      </w:r>
      <w:r w:rsidRPr="00887EB0">
        <w:rPr>
          <w:spacing w:val="-1"/>
          <w:sz w:val="24"/>
          <w:szCs w:val="24"/>
        </w:rPr>
        <w:t xml:space="preserve"> </w:t>
      </w:r>
      <w:r w:rsidRPr="00887EB0">
        <w:rPr>
          <w:sz w:val="24"/>
          <w:szCs w:val="24"/>
        </w:rPr>
        <w:t>Customers /</w:t>
      </w:r>
      <w:r w:rsidRPr="00887EB0">
        <w:rPr>
          <w:spacing w:val="-4"/>
          <w:sz w:val="24"/>
          <w:szCs w:val="24"/>
        </w:rPr>
        <w:t xml:space="preserve"> </w:t>
      </w:r>
      <w:r w:rsidRPr="00887EB0">
        <w:rPr>
          <w:sz w:val="24"/>
          <w:szCs w:val="24"/>
        </w:rPr>
        <w:t>Bidders /</w:t>
      </w:r>
      <w:r w:rsidRPr="00887EB0">
        <w:rPr>
          <w:spacing w:val="-1"/>
          <w:sz w:val="24"/>
          <w:szCs w:val="24"/>
        </w:rPr>
        <w:t xml:space="preserve"> </w:t>
      </w:r>
      <w:r w:rsidRPr="00887EB0">
        <w:rPr>
          <w:sz w:val="24"/>
          <w:szCs w:val="24"/>
        </w:rPr>
        <w:t>Tenderers,</w:t>
      </w:r>
      <w:r w:rsidRPr="00887EB0">
        <w:rPr>
          <w:spacing w:val="-1"/>
          <w:sz w:val="24"/>
          <w:szCs w:val="24"/>
        </w:rPr>
        <w:t xml:space="preserve"> </w:t>
      </w:r>
      <w:r w:rsidRPr="00887EB0">
        <w:rPr>
          <w:sz w:val="24"/>
          <w:szCs w:val="24"/>
        </w:rPr>
        <w:t>etc.</w:t>
      </w:r>
    </w:p>
    <w:p w:rsidR="00653D94" w:rsidRPr="00887EB0" w:rsidRDefault="00653D94">
      <w:pPr>
        <w:pStyle w:val="BodyText"/>
        <w:spacing w:before="9"/>
      </w:pPr>
    </w:p>
    <w:p w:rsidR="00653D94" w:rsidRPr="00887EB0" w:rsidRDefault="00522AEA">
      <w:pPr>
        <w:ind w:left="220"/>
        <w:jc w:val="both"/>
        <w:rPr>
          <w:sz w:val="24"/>
          <w:szCs w:val="24"/>
        </w:rPr>
      </w:pPr>
      <w:r w:rsidRPr="00887EB0">
        <w:rPr>
          <w:sz w:val="24"/>
          <w:szCs w:val="24"/>
        </w:rPr>
        <w:t>5</w:t>
      </w:r>
      <w:r w:rsidRPr="00887EB0">
        <w:rPr>
          <w:spacing w:val="-2"/>
          <w:sz w:val="24"/>
          <w:szCs w:val="24"/>
        </w:rPr>
        <w:t xml:space="preserve"> </w:t>
      </w:r>
      <w:r w:rsidRPr="00887EB0">
        <w:rPr>
          <w:sz w:val="24"/>
          <w:szCs w:val="24"/>
        </w:rPr>
        <w:t>Initiation</w:t>
      </w:r>
      <w:r w:rsidRPr="00887EB0">
        <w:rPr>
          <w:spacing w:val="-3"/>
          <w:sz w:val="24"/>
          <w:szCs w:val="24"/>
        </w:rPr>
        <w:t xml:space="preserve"> </w:t>
      </w:r>
      <w:r w:rsidRPr="00887EB0">
        <w:rPr>
          <w:sz w:val="24"/>
          <w:szCs w:val="24"/>
        </w:rPr>
        <w:t>of</w:t>
      </w:r>
      <w:r w:rsidRPr="00887EB0">
        <w:rPr>
          <w:spacing w:val="-2"/>
          <w:sz w:val="24"/>
          <w:szCs w:val="24"/>
        </w:rPr>
        <w:t xml:space="preserve"> </w:t>
      </w:r>
      <w:r w:rsidRPr="00887EB0">
        <w:rPr>
          <w:sz w:val="24"/>
          <w:szCs w:val="24"/>
        </w:rPr>
        <w:t>Banning</w:t>
      </w:r>
      <w:r w:rsidRPr="00887EB0">
        <w:rPr>
          <w:spacing w:val="-3"/>
          <w:sz w:val="24"/>
          <w:szCs w:val="24"/>
        </w:rPr>
        <w:t xml:space="preserve"> </w:t>
      </w:r>
      <w:r w:rsidRPr="00887EB0">
        <w:rPr>
          <w:sz w:val="24"/>
          <w:szCs w:val="24"/>
        </w:rPr>
        <w:t>/</w:t>
      </w:r>
      <w:r w:rsidRPr="00887EB0">
        <w:rPr>
          <w:spacing w:val="-3"/>
          <w:sz w:val="24"/>
          <w:szCs w:val="24"/>
        </w:rPr>
        <w:t xml:space="preserve"> </w:t>
      </w:r>
      <w:r w:rsidRPr="00887EB0">
        <w:rPr>
          <w:sz w:val="24"/>
          <w:szCs w:val="24"/>
        </w:rPr>
        <w:t>Suspension</w:t>
      </w:r>
    </w:p>
    <w:p w:rsidR="00653D94" w:rsidRPr="00887EB0" w:rsidRDefault="00653D94">
      <w:pPr>
        <w:pStyle w:val="BodyText"/>
        <w:spacing w:before="1"/>
      </w:pPr>
    </w:p>
    <w:p w:rsidR="00653D94" w:rsidRPr="00887EB0" w:rsidRDefault="00522AEA">
      <w:pPr>
        <w:ind w:left="220" w:right="578"/>
        <w:jc w:val="both"/>
        <w:rPr>
          <w:sz w:val="24"/>
          <w:szCs w:val="24"/>
        </w:rPr>
      </w:pPr>
      <w:r w:rsidRPr="00887EB0">
        <w:rPr>
          <w:sz w:val="24"/>
          <w:szCs w:val="24"/>
        </w:rPr>
        <w:t>Action for banning / suspension business dealings with any Agency should be initiated by the</w:t>
      </w:r>
      <w:r w:rsidRPr="00887EB0">
        <w:rPr>
          <w:spacing w:val="1"/>
          <w:sz w:val="24"/>
          <w:szCs w:val="24"/>
        </w:rPr>
        <w:t xml:space="preserve"> </w:t>
      </w:r>
      <w:r w:rsidRPr="00887EB0">
        <w:rPr>
          <w:sz w:val="24"/>
          <w:szCs w:val="24"/>
        </w:rPr>
        <w:t>department having business dealings with them after noticing the irregularities or misconduct</w:t>
      </w:r>
      <w:r w:rsidRPr="00887EB0">
        <w:rPr>
          <w:spacing w:val="1"/>
          <w:sz w:val="24"/>
          <w:szCs w:val="24"/>
        </w:rPr>
        <w:t xml:space="preserve"> </w:t>
      </w:r>
      <w:r w:rsidRPr="00887EB0">
        <w:rPr>
          <w:sz w:val="24"/>
          <w:szCs w:val="24"/>
        </w:rPr>
        <w:t>on their part. Besides the concerned department, Vigilance Department of each Unit /Corporate</w:t>
      </w:r>
      <w:r w:rsidRPr="00887EB0">
        <w:rPr>
          <w:spacing w:val="1"/>
          <w:sz w:val="24"/>
          <w:szCs w:val="24"/>
        </w:rPr>
        <w:t xml:space="preserve"> </w:t>
      </w:r>
      <w:r w:rsidRPr="00887EB0">
        <w:rPr>
          <w:sz w:val="24"/>
          <w:szCs w:val="24"/>
        </w:rPr>
        <w:t>Vigilance</w:t>
      </w:r>
      <w:r w:rsidRPr="00887EB0">
        <w:rPr>
          <w:spacing w:val="-4"/>
          <w:sz w:val="24"/>
          <w:szCs w:val="24"/>
        </w:rPr>
        <w:t xml:space="preserve"> </w:t>
      </w:r>
      <w:r w:rsidRPr="00887EB0">
        <w:rPr>
          <w:sz w:val="24"/>
          <w:szCs w:val="24"/>
        </w:rPr>
        <w:t>may</w:t>
      </w:r>
      <w:r w:rsidRPr="00887EB0">
        <w:rPr>
          <w:spacing w:val="-1"/>
          <w:sz w:val="24"/>
          <w:szCs w:val="24"/>
        </w:rPr>
        <w:t xml:space="preserve"> </w:t>
      </w:r>
      <w:r w:rsidRPr="00887EB0">
        <w:rPr>
          <w:sz w:val="24"/>
          <w:szCs w:val="24"/>
        </w:rPr>
        <w:t>also be</w:t>
      </w:r>
      <w:r w:rsidRPr="00887EB0">
        <w:rPr>
          <w:spacing w:val="-1"/>
          <w:sz w:val="24"/>
          <w:szCs w:val="24"/>
        </w:rPr>
        <w:t xml:space="preserve"> </w:t>
      </w:r>
      <w:r w:rsidRPr="00887EB0">
        <w:rPr>
          <w:sz w:val="24"/>
          <w:szCs w:val="24"/>
        </w:rPr>
        <w:t>competent</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advise such</w:t>
      </w:r>
      <w:r w:rsidRPr="00887EB0">
        <w:rPr>
          <w:spacing w:val="-1"/>
          <w:sz w:val="24"/>
          <w:szCs w:val="24"/>
        </w:rPr>
        <w:t xml:space="preserve"> </w:t>
      </w:r>
      <w:r w:rsidRPr="00887EB0">
        <w:rPr>
          <w:sz w:val="24"/>
          <w:szCs w:val="24"/>
        </w:rPr>
        <w:t>action.</w:t>
      </w:r>
    </w:p>
    <w:p w:rsidR="00653D94" w:rsidRPr="00887EB0" w:rsidRDefault="00522AEA">
      <w:pPr>
        <w:pStyle w:val="ListParagraph"/>
        <w:numPr>
          <w:ilvl w:val="0"/>
          <w:numId w:val="21"/>
        </w:numPr>
        <w:tabs>
          <w:tab w:val="left" w:pos="437"/>
        </w:tabs>
        <w:rPr>
          <w:sz w:val="24"/>
          <w:szCs w:val="24"/>
        </w:rPr>
      </w:pPr>
      <w:r w:rsidRPr="00887EB0">
        <w:rPr>
          <w:sz w:val="24"/>
          <w:szCs w:val="24"/>
        </w:rPr>
        <w:t>Suspension</w:t>
      </w:r>
      <w:r w:rsidRPr="00887EB0">
        <w:rPr>
          <w:spacing w:val="-4"/>
          <w:sz w:val="24"/>
          <w:szCs w:val="24"/>
        </w:rPr>
        <w:t xml:space="preserve"> </w:t>
      </w:r>
      <w:r w:rsidRPr="00887EB0">
        <w:rPr>
          <w:sz w:val="24"/>
          <w:szCs w:val="24"/>
        </w:rPr>
        <w:t>of</w:t>
      </w:r>
      <w:r w:rsidRPr="00887EB0">
        <w:rPr>
          <w:spacing w:val="-3"/>
          <w:sz w:val="24"/>
          <w:szCs w:val="24"/>
        </w:rPr>
        <w:t xml:space="preserve"> </w:t>
      </w:r>
      <w:r w:rsidRPr="00887EB0">
        <w:rPr>
          <w:sz w:val="24"/>
          <w:szCs w:val="24"/>
        </w:rPr>
        <w:t>Business</w:t>
      </w:r>
      <w:r w:rsidRPr="00887EB0">
        <w:rPr>
          <w:spacing w:val="-5"/>
          <w:sz w:val="24"/>
          <w:szCs w:val="24"/>
        </w:rPr>
        <w:t xml:space="preserve"> </w:t>
      </w:r>
      <w:r w:rsidRPr="00887EB0">
        <w:rPr>
          <w:sz w:val="24"/>
          <w:szCs w:val="24"/>
        </w:rPr>
        <w:t>Dealings</w:t>
      </w:r>
    </w:p>
    <w:p w:rsidR="00653D94" w:rsidRPr="00887EB0" w:rsidRDefault="00653D94">
      <w:pPr>
        <w:pStyle w:val="BodyText"/>
      </w:pPr>
    </w:p>
    <w:p w:rsidR="00653D94" w:rsidRPr="00887EB0" w:rsidRDefault="00522AEA">
      <w:pPr>
        <w:pStyle w:val="ListParagraph"/>
        <w:numPr>
          <w:ilvl w:val="1"/>
          <w:numId w:val="21"/>
        </w:numPr>
        <w:tabs>
          <w:tab w:val="left" w:pos="576"/>
        </w:tabs>
        <w:spacing w:before="1"/>
        <w:ind w:right="573" w:firstLine="0"/>
        <w:rPr>
          <w:sz w:val="24"/>
          <w:szCs w:val="24"/>
        </w:rPr>
      </w:pPr>
      <w:r w:rsidRPr="00887EB0">
        <w:rPr>
          <w:sz w:val="24"/>
          <w:szCs w:val="24"/>
        </w:rPr>
        <w:t>If the conduct of any Agency dealing with CENTRAL BANK OF INDIA is under investigation</w:t>
      </w:r>
      <w:r w:rsidRPr="00887EB0">
        <w:rPr>
          <w:spacing w:val="1"/>
          <w:sz w:val="24"/>
          <w:szCs w:val="24"/>
        </w:rPr>
        <w:t xml:space="preserve"> </w:t>
      </w:r>
      <w:r w:rsidRPr="00887EB0">
        <w:rPr>
          <w:sz w:val="24"/>
          <w:szCs w:val="24"/>
        </w:rPr>
        <w:t>by any department (except Foreign Suppliers of imported goods), the Competent Authority may</w:t>
      </w:r>
      <w:r w:rsidRPr="00887EB0">
        <w:rPr>
          <w:spacing w:val="1"/>
          <w:sz w:val="24"/>
          <w:szCs w:val="24"/>
        </w:rPr>
        <w:t xml:space="preserve"> </w:t>
      </w:r>
      <w:r w:rsidRPr="00887EB0">
        <w:rPr>
          <w:sz w:val="24"/>
          <w:szCs w:val="24"/>
        </w:rPr>
        <w:t>consider</w:t>
      </w:r>
      <w:r w:rsidRPr="00887EB0">
        <w:rPr>
          <w:spacing w:val="1"/>
          <w:sz w:val="24"/>
          <w:szCs w:val="24"/>
        </w:rPr>
        <w:t xml:space="preserve"> </w:t>
      </w:r>
      <w:r w:rsidRPr="00887EB0">
        <w:rPr>
          <w:sz w:val="24"/>
          <w:szCs w:val="24"/>
        </w:rPr>
        <w:t>whether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allegations</w:t>
      </w:r>
      <w:r w:rsidRPr="00887EB0">
        <w:rPr>
          <w:spacing w:val="1"/>
          <w:sz w:val="24"/>
          <w:szCs w:val="24"/>
        </w:rPr>
        <w:t xml:space="preserve"> </w:t>
      </w:r>
      <w:r w:rsidRPr="00887EB0">
        <w:rPr>
          <w:sz w:val="24"/>
          <w:szCs w:val="24"/>
        </w:rPr>
        <w:t>under</w:t>
      </w:r>
      <w:r w:rsidRPr="00887EB0">
        <w:rPr>
          <w:spacing w:val="1"/>
          <w:sz w:val="24"/>
          <w:szCs w:val="24"/>
        </w:rPr>
        <w:t xml:space="preserve"> </w:t>
      </w:r>
      <w:r w:rsidRPr="00887EB0">
        <w:rPr>
          <w:sz w:val="24"/>
          <w:szCs w:val="24"/>
        </w:rPr>
        <w:t>investigation</w:t>
      </w:r>
      <w:r w:rsidRPr="00887EB0">
        <w:rPr>
          <w:spacing w:val="1"/>
          <w:sz w:val="24"/>
          <w:szCs w:val="24"/>
        </w:rPr>
        <w:t xml:space="preserve"> </w:t>
      </w:r>
      <w:r w:rsidRPr="00887EB0">
        <w:rPr>
          <w:sz w:val="24"/>
          <w:szCs w:val="24"/>
        </w:rPr>
        <w:t>are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serious</w:t>
      </w:r>
      <w:r w:rsidRPr="00887EB0">
        <w:rPr>
          <w:spacing w:val="1"/>
          <w:sz w:val="24"/>
          <w:szCs w:val="24"/>
        </w:rPr>
        <w:t xml:space="preserve"> </w:t>
      </w:r>
      <w:r w:rsidRPr="00887EB0">
        <w:rPr>
          <w:sz w:val="24"/>
          <w:szCs w:val="24"/>
        </w:rPr>
        <w:t>nature</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whether</w:t>
      </w:r>
      <w:r w:rsidRPr="00887EB0">
        <w:rPr>
          <w:spacing w:val="1"/>
          <w:sz w:val="24"/>
          <w:szCs w:val="24"/>
        </w:rPr>
        <w:t xml:space="preserve"> </w:t>
      </w:r>
      <w:r w:rsidRPr="00887EB0">
        <w:rPr>
          <w:sz w:val="24"/>
          <w:szCs w:val="24"/>
        </w:rPr>
        <w:t>pending investigation, it would be advisable to continue business dealing with the Agency. If the</w:t>
      </w:r>
      <w:r w:rsidRPr="00887EB0">
        <w:rPr>
          <w:spacing w:val="1"/>
          <w:sz w:val="24"/>
          <w:szCs w:val="24"/>
        </w:rPr>
        <w:t xml:space="preserve"> </w:t>
      </w:r>
      <w:r w:rsidRPr="00887EB0">
        <w:rPr>
          <w:sz w:val="24"/>
          <w:szCs w:val="24"/>
        </w:rPr>
        <w:t>Competent Authority, after consideration of the matter including the recommendation of the</w:t>
      </w:r>
      <w:r w:rsidRPr="00887EB0">
        <w:rPr>
          <w:spacing w:val="1"/>
          <w:sz w:val="24"/>
          <w:szCs w:val="24"/>
        </w:rPr>
        <w:t xml:space="preserve"> </w:t>
      </w:r>
      <w:r w:rsidRPr="00887EB0">
        <w:rPr>
          <w:sz w:val="24"/>
          <w:szCs w:val="24"/>
        </w:rPr>
        <w:t>Investigating</w:t>
      </w:r>
      <w:r w:rsidRPr="00887EB0">
        <w:rPr>
          <w:spacing w:val="1"/>
          <w:sz w:val="24"/>
          <w:szCs w:val="24"/>
        </w:rPr>
        <w:t xml:space="preserve"> </w:t>
      </w:r>
      <w:r w:rsidRPr="00887EB0">
        <w:rPr>
          <w:sz w:val="24"/>
          <w:szCs w:val="24"/>
        </w:rPr>
        <w:t>Department,</w:t>
      </w:r>
      <w:r w:rsidRPr="00887EB0">
        <w:rPr>
          <w:spacing w:val="1"/>
          <w:sz w:val="24"/>
          <w:szCs w:val="24"/>
        </w:rPr>
        <w:t xml:space="preserve"> </w:t>
      </w:r>
      <w:r w:rsidRPr="00887EB0">
        <w:rPr>
          <w:sz w:val="24"/>
          <w:szCs w:val="24"/>
        </w:rPr>
        <w:t>if</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decides</w:t>
      </w:r>
      <w:r w:rsidRPr="00887EB0">
        <w:rPr>
          <w:spacing w:val="1"/>
          <w:sz w:val="24"/>
          <w:szCs w:val="24"/>
        </w:rPr>
        <w:t xml:space="preserve"> </w:t>
      </w:r>
      <w:r w:rsidRPr="00887EB0">
        <w:rPr>
          <w:sz w:val="24"/>
          <w:szCs w:val="24"/>
        </w:rPr>
        <w:t>that</w:t>
      </w:r>
      <w:r w:rsidRPr="00887EB0">
        <w:rPr>
          <w:spacing w:val="1"/>
          <w:sz w:val="24"/>
          <w:szCs w:val="24"/>
        </w:rPr>
        <w:t xml:space="preserve"> </w:t>
      </w:r>
      <w:r w:rsidRPr="00887EB0">
        <w:rPr>
          <w:sz w:val="24"/>
          <w:szCs w:val="24"/>
        </w:rPr>
        <w:t>it</w:t>
      </w:r>
      <w:r w:rsidRPr="00887EB0">
        <w:rPr>
          <w:spacing w:val="1"/>
          <w:sz w:val="24"/>
          <w:szCs w:val="24"/>
        </w:rPr>
        <w:t xml:space="preserve"> </w:t>
      </w:r>
      <w:r w:rsidRPr="00887EB0">
        <w:rPr>
          <w:sz w:val="24"/>
          <w:szCs w:val="24"/>
        </w:rPr>
        <w:t>would</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interest</w:t>
      </w:r>
      <w:r w:rsidRPr="00887EB0">
        <w:rPr>
          <w:spacing w:val="1"/>
          <w:sz w:val="24"/>
          <w:szCs w:val="24"/>
        </w:rPr>
        <w:t xml:space="preserve"> </w:t>
      </w:r>
      <w:r w:rsidRPr="00887EB0">
        <w:rPr>
          <w:sz w:val="24"/>
          <w:szCs w:val="24"/>
        </w:rPr>
        <w:t>to</w:t>
      </w:r>
      <w:r w:rsidRPr="00887EB0">
        <w:rPr>
          <w:spacing w:val="48"/>
          <w:sz w:val="24"/>
          <w:szCs w:val="24"/>
        </w:rPr>
        <w:t xml:space="preserve"> </w:t>
      </w:r>
      <w:r w:rsidRPr="00887EB0">
        <w:rPr>
          <w:sz w:val="24"/>
          <w:szCs w:val="24"/>
        </w:rPr>
        <w:t>continue</w:t>
      </w:r>
      <w:r w:rsidRPr="00887EB0">
        <w:rPr>
          <w:spacing w:val="1"/>
          <w:sz w:val="24"/>
          <w:szCs w:val="24"/>
        </w:rPr>
        <w:t xml:space="preserve"> </w:t>
      </w:r>
      <w:r w:rsidRPr="00887EB0">
        <w:rPr>
          <w:sz w:val="24"/>
          <w:szCs w:val="24"/>
        </w:rPr>
        <w:t>business dealings pending investigation, it may suspend business dealings with the Agency. The</w:t>
      </w:r>
      <w:r w:rsidRPr="00887EB0">
        <w:rPr>
          <w:spacing w:val="1"/>
          <w:sz w:val="24"/>
          <w:szCs w:val="24"/>
        </w:rPr>
        <w:t xml:space="preserve"> </w:t>
      </w:r>
      <w:r w:rsidRPr="00887EB0">
        <w:rPr>
          <w:sz w:val="24"/>
          <w:szCs w:val="24"/>
        </w:rPr>
        <w:t>order to this effect may indicate a brief of the charges under investigation. If it is decided that</w:t>
      </w:r>
      <w:r w:rsidRPr="00887EB0">
        <w:rPr>
          <w:spacing w:val="1"/>
          <w:sz w:val="24"/>
          <w:szCs w:val="24"/>
        </w:rPr>
        <w:t xml:space="preserve"> </w:t>
      </w:r>
      <w:r w:rsidRPr="00887EB0">
        <w:rPr>
          <w:sz w:val="24"/>
          <w:szCs w:val="24"/>
        </w:rPr>
        <w:t>inter-connected</w:t>
      </w:r>
      <w:r w:rsidRPr="00887EB0">
        <w:rPr>
          <w:spacing w:val="37"/>
          <w:sz w:val="24"/>
          <w:szCs w:val="24"/>
        </w:rPr>
        <w:t xml:space="preserve"> </w:t>
      </w:r>
      <w:r w:rsidRPr="00887EB0">
        <w:rPr>
          <w:sz w:val="24"/>
          <w:szCs w:val="24"/>
        </w:rPr>
        <w:t>Agencies</w:t>
      </w:r>
      <w:r w:rsidRPr="00887EB0">
        <w:rPr>
          <w:spacing w:val="36"/>
          <w:sz w:val="24"/>
          <w:szCs w:val="24"/>
        </w:rPr>
        <w:t xml:space="preserve"> </w:t>
      </w:r>
      <w:r w:rsidRPr="00887EB0">
        <w:rPr>
          <w:sz w:val="24"/>
          <w:szCs w:val="24"/>
        </w:rPr>
        <w:t>would</w:t>
      </w:r>
      <w:r w:rsidRPr="00887EB0">
        <w:rPr>
          <w:spacing w:val="37"/>
          <w:sz w:val="24"/>
          <w:szCs w:val="24"/>
        </w:rPr>
        <w:t xml:space="preserve"> </w:t>
      </w:r>
      <w:r w:rsidRPr="00887EB0">
        <w:rPr>
          <w:sz w:val="24"/>
          <w:szCs w:val="24"/>
        </w:rPr>
        <w:t>also</w:t>
      </w:r>
      <w:r w:rsidRPr="00887EB0">
        <w:rPr>
          <w:spacing w:val="35"/>
          <w:sz w:val="24"/>
          <w:szCs w:val="24"/>
        </w:rPr>
        <w:t xml:space="preserve"> </w:t>
      </w:r>
      <w:r w:rsidRPr="00887EB0">
        <w:rPr>
          <w:sz w:val="24"/>
          <w:szCs w:val="24"/>
        </w:rPr>
        <w:t>come</w:t>
      </w:r>
      <w:r w:rsidRPr="00887EB0">
        <w:rPr>
          <w:spacing w:val="37"/>
          <w:sz w:val="24"/>
          <w:szCs w:val="24"/>
        </w:rPr>
        <w:t xml:space="preserve"> </w:t>
      </w:r>
      <w:r w:rsidRPr="00887EB0">
        <w:rPr>
          <w:sz w:val="24"/>
          <w:szCs w:val="24"/>
        </w:rPr>
        <w:t>within</w:t>
      </w:r>
      <w:r w:rsidRPr="00887EB0">
        <w:rPr>
          <w:spacing w:val="35"/>
          <w:sz w:val="24"/>
          <w:szCs w:val="24"/>
        </w:rPr>
        <w:t xml:space="preserve"> </w:t>
      </w:r>
      <w:r w:rsidRPr="00887EB0">
        <w:rPr>
          <w:sz w:val="24"/>
          <w:szCs w:val="24"/>
        </w:rPr>
        <w:t>the</w:t>
      </w:r>
      <w:r w:rsidRPr="00887EB0">
        <w:rPr>
          <w:spacing w:val="38"/>
          <w:sz w:val="24"/>
          <w:szCs w:val="24"/>
        </w:rPr>
        <w:t xml:space="preserve"> </w:t>
      </w:r>
      <w:r w:rsidRPr="00887EB0">
        <w:rPr>
          <w:sz w:val="24"/>
          <w:szCs w:val="24"/>
        </w:rPr>
        <w:t>ambit</w:t>
      </w:r>
      <w:r w:rsidRPr="00887EB0">
        <w:rPr>
          <w:spacing w:val="37"/>
          <w:sz w:val="24"/>
          <w:szCs w:val="24"/>
        </w:rPr>
        <w:t xml:space="preserve"> </w:t>
      </w:r>
      <w:r w:rsidRPr="00887EB0">
        <w:rPr>
          <w:sz w:val="24"/>
          <w:szCs w:val="24"/>
        </w:rPr>
        <w:t>of</w:t>
      </w:r>
      <w:r w:rsidRPr="00887EB0">
        <w:rPr>
          <w:spacing w:val="38"/>
          <w:sz w:val="24"/>
          <w:szCs w:val="24"/>
        </w:rPr>
        <w:t xml:space="preserve"> </w:t>
      </w:r>
      <w:r w:rsidRPr="00887EB0">
        <w:rPr>
          <w:sz w:val="24"/>
          <w:szCs w:val="24"/>
        </w:rPr>
        <w:t>the</w:t>
      </w:r>
      <w:r w:rsidRPr="00887EB0">
        <w:rPr>
          <w:spacing w:val="38"/>
          <w:sz w:val="24"/>
          <w:szCs w:val="24"/>
        </w:rPr>
        <w:t xml:space="preserve"> </w:t>
      </w:r>
      <w:r w:rsidRPr="00887EB0">
        <w:rPr>
          <w:sz w:val="24"/>
          <w:szCs w:val="24"/>
        </w:rPr>
        <w:t>order</w:t>
      </w:r>
      <w:r w:rsidRPr="00887EB0">
        <w:rPr>
          <w:spacing w:val="35"/>
          <w:sz w:val="24"/>
          <w:szCs w:val="24"/>
        </w:rPr>
        <w:t xml:space="preserve"> </w:t>
      </w:r>
      <w:r w:rsidRPr="00887EB0">
        <w:rPr>
          <w:sz w:val="24"/>
          <w:szCs w:val="24"/>
        </w:rPr>
        <w:t>of</w:t>
      </w:r>
      <w:r w:rsidRPr="00887EB0">
        <w:rPr>
          <w:spacing w:val="38"/>
          <w:sz w:val="24"/>
          <w:szCs w:val="24"/>
        </w:rPr>
        <w:t xml:space="preserve"> </w:t>
      </w:r>
      <w:r w:rsidRPr="00887EB0">
        <w:rPr>
          <w:sz w:val="24"/>
          <w:szCs w:val="24"/>
        </w:rPr>
        <w:t>suspension,</w:t>
      </w:r>
      <w:r w:rsidRPr="00887EB0">
        <w:rPr>
          <w:spacing w:val="38"/>
          <w:sz w:val="24"/>
          <w:szCs w:val="24"/>
        </w:rPr>
        <w:t xml:space="preserve"> </w:t>
      </w:r>
      <w:r w:rsidRPr="00887EB0">
        <w:rPr>
          <w:sz w:val="24"/>
          <w:szCs w:val="24"/>
        </w:rPr>
        <w:t>the</w:t>
      </w:r>
      <w:r w:rsidRPr="00887EB0">
        <w:rPr>
          <w:spacing w:val="1"/>
          <w:sz w:val="24"/>
          <w:szCs w:val="24"/>
        </w:rPr>
        <w:t xml:space="preserve"> </w:t>
      </w:r>
      <w:r w:rsidRPr="00887EB0">
        <w:rPr>
          <w:sz w:val="24"/>
          <w:szCs w:val="24"/>
        </w:rPr>
        <w:t>same should be specifically stated in the order. The order of suspension would operate for a</w:t>
      </w:r>
      <w:r w:rsidRPr="00887EB0">
        <w:rPr>
          <w:spacing w:val="1"/>
          <w:sz w:val="24"/>
          <w:szCs w:val="24"/>
        </w:rPr>
        <w:t xml:space="preserve"> </w:t>
      </w:r>
      <w:r w:rsidRPr="00887EB0">
        <w:rPr>
          <w:sz w:val="24"/>
          <w:szCs w:val="24"/>
        </w:rPr>
        <w:t>period</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more</w:t>
      </w:r>
      <w:r w:rsidRPr="00887EB0">
        <w:rPr>
          <w:spacing w:val="1"/>
          <w:sz w:val="24"/>
          <w:szCs w:val="24"/>
        </w:rPr>
        <w:t xml:space="preserve"> </w:t>
      </w:r>
      <w:r w:rsidRPr="00887EB0">
        <w:rPr>
          <w:sz w:val="24"/>
          <w:szCs w:val="24"/>
        </w:rPr>
        <w:t>than six</w:t>
      </w:r>
      <w:r w:rsidRPr="00887EB0">
        <w:rPr>
          <w:spacing w:val="1"/>
          <w:sz w:val="24"/>
          <w:szCs w:val="24"/>
        </w:rPr>
        <w:t xml:space="preserve"> </w:t>
      </w:r>
      <w:r w:rsidRPr="00887EB0">
        <w:rPr>
          <w:sz w:val="24"/>
          <w:szCs w:val="24"/>
        </w:rPr>
        <w:t>months</w:t>
      </w:r>
      <w:r w:rsidRPr="00887EB0">
        <w:rPr>
          <w:spacing w:val="1"/>
          <w:sz w:val="24"/>
          <w:szCs w:val="24"/>
        </w:rPr>
        <w:t xml:space="preserve"> </w:t>
      </w:r>
      <w:r w:rsidRPr="00887EB0">
        <w:rPr>
          <w:sz w:val="24"/>
          <w:szCs w:val="24"/>
        </w:rPr>
        <w:t>and may</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communicated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also</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Investigating Department. The Investigating Department may ensure that their investigation is</w:t>
      </w:r>
      <w:r w:rsidRPr="00887EB0">
        <w:rPr>
          <w:spacing w:val="1"/>
          <w:sz w:val="24"/>
          <w:szCs w:val="24"/>
        </w:rPr>
        <w:t xml:space="preserve"> </w:t>
      </w:r>
      <w:r w:rsidRPr="00887EB0">
        <w:rPr>
          <w:sz w:val="24"/>
          <w:szCs w:val="24"/>
        </w:rPr>
        <w:t>completed</w:t>
      </w:r>
      <w:r w:rsidRPr="00887EB0">
        <w:rPr>
          <w:spacing w:val="-5"/>
          <w:sz w:val="24"/>
          <w:szCs w:val="24"/>
        </w:rPr>
        <w:t xml:space="preserve"> </w:t>
      </w:r>
      <w:r w:rsidRPr="00887EB0">
        <w:rPr>
          <w:sz w:val="24"/>
          <w:szCs w:val="24"/>
        </w:rPr>
        <w:t>and</w:t>
      </w:r>
      <w:r w:rsidRPr="00887EB0">
        <w:rPr>
          <w:spacing w:val="-1"/>
          <w:sz w:val="24"/>
          <w:szCs w:val="24"/>
        </w:rPr>
        <w:t xml:space="preserve"> </w:t>
      </w:r>
      <w:r w:rsidRPr="00887EB0">
        <w:rPr>
          <w:sz w:val="24"/>
          <w:szCs w:val="24"/>
        </w:rPr>
        <w:t>whole</w:t>
      </w:r>
      <w:r w:rsidRPr="00887EB0">
        <w:rPr>
          <w:spacing w:val="-1"/>
          <w:sz w:val="24"/>
          <w:szCs w:val="24"/>
        </w:rPr>
        <w:t xml:space="preserve"> </w:t>
      </w:r>
      <w:r w:rsidRPr="00887EB0">
        <w:rPr>
          <w:sz w:val="24"/>
          <w:szCs w:val="24"/>
        </w:rPr>
        <w:t>process of</w:t>
      </w:r>
      <w:r w:rsidRPr="00887EB0">
        <w:rPr>
          <w:spacing w:val="-3"/>
          <w:sz w:val="24"/>
          <w:szCs w:val="24"/>
        </w:rPr>
        <w:t xml:space="preserve"> </w:t>
      </w:r>
      <w:r w:rsidRPr="00887EB0">
        <w:rPr>
          <w:sz w:val="24"/>
          <w:szCs w:val="24"/>
        </w:rPr>
        <w:t>final order</w:t>
      </w:r>
      <w:r w:rsidRPr="00887EB0">
        <w:rPr>
          <w:spacing w:val="-2"/>
          <w:sz w:val="24"/>
          <w:szCs w:val="24"/>
        </w:rPr>
        <w:t xml:space="preserve"> </w:t>
      </w:r>
      <w:r w:rsidRPr="00887EB0">
        <w:rPr>
          <w:sz w:val="24"/>
          <w:szCs w:val="24"/>
        </w:rPr>
        <w:t>is</w:t>
      </w:r>
      <w:r w:rsidRPr="00887EB0">
        <w:rPr>
          <w:spacing w:val="1"/>
          <w:sz w:val="24"/>
          <w:szCs w:val="24"/>
        </w:rPr>
        <w:t xml:space="preserve"> </w:t>
      </w:r>
      <w:r w:rsidRPr="00887EB0">
        <w:rPr>
          <w:sz w:val="24"/>
          <w:szCs w:val="24"/>
        </w:rPr>
        <w:t>over</w:t>
      </w:r>
      <w:r w:rsidRPr="00887EB0">
        <w:rPr>
          <w:spacing w:val="-3"/>
          <w:sz w:val="24"/>
          <w:szCs w:val="24"/>
        </w:rPr>
        <w:t xml:space="preserve"> </w:t>
      </w:r>
      <w:r w:rsidRPr="00887EB0">
        <w:rPr>
          <w:sz w:val="24"/>
          <w:szCs w:val="24"/>
        </w:rPr>
        <w:t>within</w:t>
      </w:r>
      <w:r w:rsidRPr="00887EB0">
        <w:rPr>
          <w:spacing w:val="-5"/>
          <w:sz w:val="24"/>
          <w:szCs w:val="24"/>
        </w:rPr>
        <w:t xml:space="preserve"> </w:t>
      </w:r>
      <w:r w:rsidRPr="00887EB0">
        <w:rPr>
          <w:sz w:val="24"/>
          <w:szCs w:val="24"/>
        </w:rPr>
        <w:t>such period.</w:t>
      </w:r>
    </w:p>
    <w:p w:rsidR="00653D94" w:rsidRPr="00887EB0" w:rsidRDefault="00653D94">
      <w:pPr>
        <w:pStyle w:val="BodyText"/>
        <w:spacing w:before="1"/>
      </w:pPr>
    </w:p>
    <w:p w:rsidR="00653D94" w:rsidRPr="00887EB0" w:rsidRDefault="00522AEA">
      <w:pPr>
        <w:pStyle w:val="ListParagraph"/>
        <w:numPr>
          <w:ilvl w:val="1"/>
          <w:numId w:val="21"/>
        </w:numPr>
        <w:tabs>
          <w:tab w:val="left" w:pos="564"/>
        </w:tabs>
        <w:spacing w:line="257" w:lineRule="exact"/>
        <w:ind w:left="563" w:hanging="344"/>
        <w:rPr>
          <w:sz w:val="24"/>
          <w:szCs w:val="24"/>
        </w:rPr>
      </w:pPr>
      <w:r w:rsidRPr="00887EB0">
        <w:rPr>
          <w:sz w:val="24"/>
          <w:szCs w:val="24"/>
        </w:rPr>
        <w:t>The</w:t>
      </w:r>
      <w:r w:rsidRPr="00887EB0">
        <w:rPr>
          <w:spacing w:val="1"/>
          <w:sz w:val="24"/>
          <w:szCs w:val="24"/>
        </w:rPr>
        <w:t xml:space="preserve"> </w:t>
      </w:r>
      <w:r w:rsidRPr="00887EB0">
        <w:rPr>
          <w:sz w:val="24"/>
          <w:szCs w:val="24"/>
        </w:rPr>
        <w:t>order</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suspension</w:t>
      </w:r>
      <w:r w:rsidRPr="00887EB0">
        <w:rPr>
          <w:spacing w:val="1"/>
          <w:sz w:val="24"/>
          <w:szCs w:val="24"/>
        </w:rPr>
        <w:t xml:space="preserve"> </w:t>
      </w:r>
      <w:r w:rsidRPr="00887EB0">
        <w:rPr>
          <w:sz w:val="24"/>
          <w:szCs w:val="24"/>
        </w:rPr>
        <w:t>shall</w:t>
      </w:r>
      <w:r w:rsidRPr="00887EB0">
        <w:rPr>
          <w:spacing w:val="2"/>
          <w:sz w:val="24"/>
          <w:szCs w:val="24"/>
        </w:rPr>
        <w:t xml:space="preserve"> </w:t>
      </w:r>
      <w:r w:rsidRPr="00887EB0">
        <w:rPr>
          <w:sz w:val="24"/>
          <w:szCs w:val="24"/>
        </w:rPr>
        <w:t>be</w:t>
      </w:r>
      <w:r w:rsidRPr="00887EB0">
        <w:rPr>
          <w:spacing w:val="2"/>
          <w:sz w:val="24"/>
          <w:szCs w:val="24"/>
        </w:rPr>
        <w:t xml:space="preserve"> </w:t>
      </w:r>
      <w:r w:rsidRPr="00887EB0">
        <w:rPr>
          <w:sz w:val="24"/>
          <w:szCs w:val="24"/>
        </w:rPr>
        <w:t>communicated</w:t>
      </w:r>
      <w:r w:rsidRPr="00887EB0">
        <w:rPr>
          <w:spacing w:val="1"/>
          <w:sz w:val="24"/>
          <w:szCs w:val="24"/>
        </w:rPr>
        <w:t xml:space="preserve"> </w:t>
      </w:r>
      <w:r w:rsidRPr="00887EB0">
        <w:rPr>
          <w:sz w:val="24"/>
          <w:szCs w:val="24"/>
        </w:rPr>
        <w:t>to</w:t>
      </w:r>
      <w:r w:rsidRPr="00887EB0">
        <w:rPr>
          <w:spacing w:val="2"/>
          <w:sz w:val="24"/>
          <w:szCs w:val="24"/>
        </w:rPr>
        <w:t xml:space="preserve"> </w:t>
      </w:r>
      <w:r w:rsidRPr="00887EB0">
        <w:rPr>
          <w:sz w:val="24"/>
          <w:szCs w:val="24"/>
        </w:rPr>
        <w:t>all</w:t>
      </w:r>
      <w:r w:rsidRPr="00887EB0">
        <w:rPr>
          <w:spacing w:val="2"/>
          <w:sz w:val="24"/>
          <w:szCs w:val="24"/>
        </w:rPr>
        <w:t xml:space="preserve"> </w:t>
      </w:r>
      <w:r w:rsidRPr="00887EB0">
        <w:rPr>
          <w:sz w:val="24"/>
          <w:szCs w:val="24"/>
        </w:rPr>
        <w:t>Departmental</w:t>
      </w:r>
      <w:r w:rsidRPr="00887EB0">
        <w:rPr>
          <w:spacing w:val="2"/>
          <w:sz w:val="24"/>
          <w:szCs w:val="24"/>
        </w:rPr>
        <w:t xml:space="preserve"> </w:t>
      </w:r>
      <w:r w:rsidRPr="00887EB0">
        <w:rPr>
          <w:sz w:val="24"/>
          <w:szCs w:val="24"/>
        </w:rPr>
        <w:t>Heads</w:t>
      </w:r>
      <w:r w:rsidRPr="00887EB0">
        <w:rPr>
          <w:spacing w:val="2"/>
          <w:sz w:val="24"/>
          <w:szCs w:val="24"/>
        </w:rPr>
        <w:t xml:space="preserve"> </w:t>
      </w:r>
      <w:r w:rsidRPr="00887EB0">
        <w:rPr>
          <w:sz w:val="24"/>
          <w:szCs w:val="24"/>
        </w:rPr>
        <w:t>within</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Plants</w:t>
      </w:r>
    </w:p>
    <w:p w:rsidR="00653D94" w:rsidRPr="00887EB0" w:rsidRDefault="00522AEA">
      <w:pPr>
        <w:spacing w:line="257" w:lineRule="exact"/>
        <w:ind w:left="220"/>
        <w:jc w:val="both"/>
        <w:rPr>
          <w:sz w:val="24"/>
          <w:szCs w:val="24"/>
        </w:rPr>
      </w:pPr>
      <w:r w:rsidRPr="00887EB0">
        <w:rPr>
          <w:sz w:val="24"/>
          <w:szCs w:val="24"/>
        </w:rPr>
        <w:t>/</w:t>
      </w:r>
      <w:r w:rsidRPr="00887EB0">
        <w:rPr>
          <w:spacing w:val="-3"/>
          <w:sz w:val="24"/>
          <w:szCs w:val="24"/>
        </w:rPr>
        <w:t xml:space="preserve"> </w:t>
      </w:r>
      <w:r w:rsidRPr="00887EB0">
        <w:rPr>
          <w:sz w:val="24"/>
          <w:szCs w:val="24"/>
        </w:rPr>
        <w:t>Units.</w:t>
      </w:r>
      <w:r w:rsidRPr="00887EB0">
        <w:rPr>
          <w:spacing w:val="-1"/>
          <w:sz w:val="24"/>
          <w:szCs w:val="24"/>
        </w:rPr>
        <w:t xml:space="preserve"> </w:t>
      </w:r>
      <w:r w:rsidRPr="00887EB0">
        <w:rPr>
          <w:sz w:val="24"/>
          <w:szCs w:val="24"/>
        </w:rPr>
        <w:t>During</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period</w:t>
      </w:r>
      <w:r w:rsidRPr="00887EB0">
        <w:rPr>
          <w:spacing w:val="-4"/>
          <w:sz w:val="24"/>
          <w:szCs w:val="24"/>
        </w:rPr>
        <w:t xml:space="preserve"> </w:t>
      </w:r>
      <w:r w:rsidRPr="00887EB0">
        <w:rPr>
          <w:sz w:val="24"/>
          <w:szCs w:val="24"/>
        </w:rPr>
        <w:t>of</w:t>
      </w:r>
      <w:r w:rsidRPr="00887EB0">
        <w:rPr>
          <w:spacing w:val="-1"/>
          <w:sz w:val="24"/>
          <w:szCs w:val="24"/>
        </w:rPr>
        <w:t xml:space="preserve"> </w:t>
      </w:r>
      <w:r w:rsidRPr="00887EB0">
        <w:rPr>
          <w:sz w:val="24"/>
          <w:szCs w:val="24"/>
        </w:rPr>
        <w:t>suspension,</w:t>
      </w:r>
      <w:r w:rsidRPr="00887EB0">
        <w:rPr>
          <w:spacing w:val="-3"/>
          <w:sz w:val="24"/>
          <w:szCs w:val="24"/>
        </w:rPr>
        <w:t xml:space="preserve"> </w:t>
      </w:r>
      <w:r w:rsidRPr="00887EB0">
        <w:rPr>
          <w:sz w:val="24"/>
          <w:szCs w:val="24"/>
        </w:rPr>
        <w:t>no</w:t>
      </w:r>
      <w:r w:rsidRPr="00887EB0">
        <w:rPr>
          <w:spacing w:val="-1"/>
          <w:sz w:val="24"/>
          <w:szCs w:val="24"/>
        </w:rPr>
        <w:t xml:space="preserve"> </w:t>
      </w:r>
      <w:r w:rsidRPr="00887EB0">
        <w:rPr>
          <w:sz w:val="24"/>
          <w:szCs w:val="24"/>
        </w:rPr>
        <w:t>business dealing</w:t>
      </w:r>
      <w:r w:rsidRPr="00887EB0">
        <w:rPr>
          <w:spacing w:val="-3"/>
          <w:sz w:val="24"/>
          <w:szCs w:val="24"/>
        </w:rPr>
        <w:t xml:space="preserve"> </w:t>
      </w:r>
      <w:r w:rsidRPr="00887EB0">
        <w:rPr>
          <w:sz w:val="24"/>
          <w:szCs w:val="24"/>
        </w:rPr>
        <w:t>may</w:t>
      </w:r>
      <w:r w:rsidRPr="00887EB0">
        <w:rPr>
          <w:spacing w:val="-2"/>
          <w:sz w:val="24"/>
          <w:szCs w:val="24"/>
        </w:rPr>
        <w:t xml:space="preserve"> </w:t>
      </w:r>
      <w:r w:rsidRPr="00887EB0">
        <w:rPr>
          <w:sz w:val="24"/>
          <w:szCs w:val="24"/>
        </w:rPr>
        <w:t>be</w:t>
      </w:r>
      <w:r w:rsidRPr="00887EB0">
        <w:rPr>
          <w:spacing w:val="-1"/>
          <w:sz w:val="24"/>
          <w:szCs w:val="24"/>
        </w:rPr>
        <w:t xml:space="preserve"> </w:t>
      </w:r>
      <w:r w:rsidRPr="00887EB0">
        <w:rPr>
          <w:sz w:val="24"/>
          <w:szCs w:val="24"/>
        </w:rPr>
        <w:t>held</w:t>
      </w:r>
      <w:r w:rsidRPr="00887EB0">
        <w:rPr>
          <w:spacing w:val="-3"/>
          <w:sz w:val="24"/>
          <w:szCs w:val="24"/>
        </w:rPr>
        <w:t xml:space="preserve"> </w:t>
      </w:r>
      <w:r w:rsidRPr="00887EB0">
        <w:rPr>
          <w:sz w:val="24"/>
          <w:szCs w:val="24"/>
        </w:rPr>
        <w:t>with</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Agency.</w:t>
      </w:r>
    </w:p>
    <w:p w:rsidR="00653D94" w:rsidRPr="00887EB0" w:rsidRDefault="00653D94">
      <w:pPr>
        <w:pStyle w:val="BodyText"/>
      </w:pPr>
    </w:p>
    <w:p w:rsidR="00653D94" w:rsidRPr="00887EB0" w:rsidRDefault="00522AEA">
      <w:pPr>
        <w:pStyle w:val="ListParagraph"/>
        <w:numPr>
          <w:ilvl w:val="1"/>
          <w:numId w:val="21"/>
        </w:numPr>
        <w:tabs>
          <w:tab w:val="left" w:pos="624"/>
        </w:tabs>
        <w:ind w:right="582" w:firstLine="0"/>
        <w:rPr>
          <w:sz w:val="24"/>
          <w:szCs w:val="24"/>
        </w:rPr>
      </w:pPr>
      <w:r w:rsidRPr="00887EB0">
        <w:rPr>
          <w:sz w:val="24"/>
          <w:szCs w:val="24"/>
        </w:rPr>
        <w:t>As</w:t>
      </w:r>
      <w:r w:rsidRPr="00887EB0">
        <w:rPr>
          <w:spacing w:val="1"/>
          <w:sz w:val="24"/>
          <w:szCs w:val="24"/>
        </w:rPr>
        <w:t xml:space="preserve"> </w:t>
      </w:r>
      <w:r w:rsidRPr="00887EB0">
        <w:rPr>
          <w:sz w:val="24"/>
          <w:szCs w:val="24"/>
        </w:rPr>
        <w:t>far</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possible,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existing</w:t>
      </w:r>
      <w:r w:rsidRPr="00887EB0">
        <w:rPr>
          <w:spacing w:val="1"/>
          <w:sz w:val="24"/>
          <w:szCs w:val="24"/>
        </w:rPr>
        <w:t xml:space="preserve"> </w:t>
      </w:r>
      <w:r w:rsidRPr="00887EB0">
        <w:rPr>
          <w:sz w:val="24"/>
          <w:szCs w:val="24"/>
        </w:rPr>
        <w:t>contract(s)</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may</w:t>
      </w:r>
      <w:r w:rsidRPr="00887EB0">
        <w:rPr>
          <w:spacing w:val="1"/>
          <w:sz w:val="24"/>
          <w:szCs w:val="24"/>
        </w:rPr>
        <w:t xml:space="preserve"> </w:t>
      </w:r>
      <w:r w:rsidRPr="00887EB0">
        <w:rPr>
          <w:sz w:val="24"/>
          <w:szCs w:val="24"/>
        </w:rPr>
        <w:t>continue</w:t>
      </w:r>
      <w:r w:rsidRPr="00887EB0">
        <w:rPr>
          <w:spacing w:val="1"/>
          <w:sz w:val="24"/>
          <w:szCs w:val="24"/>
        </w:rPr>
        <w:t xml:space="preserve"> </w:t>
      </w:r>
      <w:r w:rsidRPr="00887EB0">
        <w:rPr>
          <w:sz w:val="24"/>
          <w:szCs w:val="24"/>
        </w:rPr>
        <w:t>unless</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Competent</w:t>
      </w:r>
      <w:r w:rsidRPr="00887EB0">
        <w:rPr>
          <w:spacing w:val="-3"/>
          <w:sz w:val="24"/>
          <w:szCs w:val="24"/>
        </w:rPr>
        <w:t xml:space="preserve"> </w:t>
      </w:r>
      <w:r w:rsidRPr="00887EB0">
        <w:rPr>
          <w:sz w:val="24"/>
          <w:szCs w:val="24"/>
        </w:rPr>
        <w:t>Authority,</w:t>
      </w:r>
      <w:r w:rsidRPr="00887EB0">
        <w:rPr>
          <w:spacing w:val="-4"/>
          <w:sz w:val="24"/>
          <w:szCs w:val="24"/>
        </w:rPr>
        <w:t xml:space="preserve"> </w:t>
      </w:r>
      <w:r w:rsidRPr="00887EB0">
        <w:rPr>
          <w:sz w:val="24"/>
          <w:szCs w:val="24"/>
        </w:rPr>
        <w:t>having</w:t>
      </w:r>
      <w:r w:rsidRPr="00887EB0">
        <w:rPr>
          <w:spacing w:val="-2"/>
          <w:sz w:val="24"/>
          <w:szCs w:val="24"/>
        </w:rPr>
        <w:t xml:space="preserve"> </w:t>
      </w:r>
      <w:r w:rsidRPr="00887EB0">
        <w:rPr>
          <w:sz w:val="24"/>
          <w:szCs w:val="24"/>
        </w:rPr>
        <w:t>regard</w:t>
      </w:r>
      <w:r w:rsidRPr="00887EB0">
        <w:rPr>
          <w:spacing w:val="-2"/>
          <w:sz w:val="24"/>
          <w:szCs w:val="24"/>
        </w:rPr>
        <w:t xml:space="preserve"> </w:t>
      </w:r>
      <w:r w:rsidRPr="00887EB0">
        <w:rPr>
          <w:sz w:val="24"/>
          <w:szCs w:val="24"/>
        </w:rPr>
        <w:t>to</w:t>
      </w:r>
      <w:r w:rsidRPr="00887EB0">
        <w:rPr>
          <w:spacing w:val="-2"/>
          <w:sz w:val="24"/>
          <w:szCs w:val="24"/>
        </w:rPr>
        <w:t xml:space="preserve"> </w:t>
      </w:r>
      <w:r w:rsidRPr="00887EB0">
        <w:rPr>
          <w:sz w:val="24"/>
          <w:szCs w:val="24"/>
        </w:rPr>
        <w:t>the</w:t>
      </w:r>
      <w:r w:rsidRPr="00887EB0">
        <w:rPr>
          <w:spacing w:val="-1"/>
          <w:sz w:val="24"/>
          <w:szCs w:val="24"/>
        </w:rPr>
        <w:t xml:space="preserve"> </w:t>
      </w:r>
      <w:r w:rsidRPr="00887EB0">
        <w:rPr>
          <w:sz w:val="24"/>
          <w:szCs w:val="24"/>
        </w:rPr>
        <w:t>circumstances of</w:t>
      </w:r>
      <w:r w:rsidRPr="00887EB0">
        <w:rPr>
          <w:spacing w:val="-1"/>
          <w:sz w:val="24"/>
          <w:szCs w:val="24"/>
        </w:rPr>
        <w:t xml:space="preserve"> </w:t>
      </w:r>
      <w:r w:rsidRPr="00887EB0">
        <w:rPr>
          <w:sz w:val="24"/>
          <w:szCs w:val="24"/>
        </w:rPr>
        <w:t>the</w:t>
      </w:r>
      <w:r w:rsidRPr="00887EB0">
        <w:rPr>
          <w:spacing w:val="-4"/>
          <w:sz w:val="24"/>
          <w:szCs w:val="24"/>
        </w:rPr>
        <w:t xml:space="preserve"> </w:t>
      </w:r>
      <w:r w:rsidRPr="00887EB0">
        <w:rPr>
          <w:sz w:val="24"/>
          <w:szCs w:val="24"/>
        </w:rPr>
        <w:t>case,</w:t>
      </w:r>
      <w:r w:rsidRPr="00887EB0">
        <w:rPr>
          <w:spacing w:val="-2"/>
          <w:sz w:val="24"/>
          <w:szCs w:val="24"/>
        </w:rPr>
        <w:t xml:space="preserve"> </w:t>
      </w:r>
      <w:r w:rsidRPr="00887EB0">
        <w:rPr>
          <w:sz w:val="24"/>
          <w:szCs w:val="24"/>
        </w:rPr>
        <w:t>decides otherwise.</w:t>
      </w:r>
    </w:p>
    <w:p w:rsidR="00653D94" w:rsidRPr="00887EB0" w:rsidRDefault="00653D94">
      <w:pPr>
        <w:pStyle w:val="BodyText"/>
        <w:spacing w:before="2"/>
      </w:pPr>
    </w:p>
    <w:p w:rsidR="00653D94" w:rsidRPr="00887EB0" w:rsidRDefault="00522AEA">
      <w:pPr>
        <w:pStyle w:val="ListParagraph"/>
        <w:numPr>
          <w:ilvl w:val="1"/>
          <w:numId w:val="21"/>
        </w:numPr>
        <w:tabs>
          <w:tab w:val="left" w:pos="562"/>
        </w:tabs>
        <w:ind w:right="576" w:firstLine="0"/>
        <w:rPr>
          <w:sz w:val="24"/>
          <w:szCs w:val="24"/>
        </w:rPr>
      </w:pPr>
      <w:r w:rsidRPr="00887EB0">
        <w:rPr>
          <w:sz w:val="24"/>
          <w:szCs w:val="24"/>
        </w:rPr>
        <w:t>If the gravity of the misconduct under investigation is very serious and it would not be in the</w:t>
      </w:r>
      <w:r w:rsidRPr="00887EB0">
        <w:rPr>
          <w:spacing w:val="-46"/>
          <w:sz w:val="24"/>
          <w:szCs w:val="24"/>
        </w:rPr>
        <w:t xml:space="preserve"> </w:t>
      </w:r>
      <w:r w:rsidRPr="00887EB0">
        <w:rPr>
          <w:sz w:val="24"/>
          <w:szCs w:val="24"/>
        </w:rPr>
        <w:t>interest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CENTRAL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whole,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deal</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lastRenderedPageBreak/>
        <w:t>pending</w:t>
      </w:r>
      <w:r w:rsidRPr="00887EB0">
        <w:rPr>
          <w:spacing w:val="1"/>
          <w:sz w:val="24"/>
          <w:szCs w:val="24"/>
        </w:rPr>
        <w:t xml:space="preserve"> </w:t>
      </w:r>
      <w:r w:rsidRPr="00887EB0">
        <w:rPr>
          <w:sz w:val="24"/>
          <w:szCs w:val="24"/>
        </w:rPr>
        <w:t>investigation, the Competent Authority may send his recommendation to ED (GAD), CENTRAL</w:t>
      </w:r>
      <w:r w:rsidRPr="00887EB0">
        <w:rPr>
          <w:spacing w:val="1"/>
          <w:sz w:val="24"/>
          <w:szCs w:val="24"/>
        </w:rPr>
        <w:t xml:space="preserve"> </w:t>
      </w:r>
      <w:r w:rsidRPr="00887EB0">
        <w:rPr>
          <w:sz w:val="24"/>
          <w:szCs w:val="24"/>
        </w:rPr>
        <w:t>BANK OF INDIA Corporate Office along with the material available. If Corporate Office considers</w:t>
      </w:r>
      <w:r w:rsidRPr="00887EB0">
        <w:rPr>
          <w:spacing w:val="1"/>
          <w:sz w:val="24"/>
          <w:szCs w:val="24"/>
        </w:rPr>
        <w:t xml:space="preserve"> </w:t>
      </w:r>
      <w:r w:rsidRPr="00887EB0">
        <w:rPr>
          <w:sz w:val="24"/>
          <w:szCs w:val="24"/>
        </w:rPr>
        <w:t>that depending upon the gravity of</w:t>
      </w:r>
      <w:r w:rsidRPr="00887EB0">
        <w:rPr>
          <w:spacing w:val="48"/>
          <w:sz w:val="24"/>
          <w:szCs w:val="24"/>
        </w:rPr>
        <w:t xml:space="preserve"> </w:t>
      </w:r>
      <w:r w:rsidRPr="00887EB0">
        <w:rPr>
          <w:sz w:val="24"/>
          <w:szCs w:val="24"/>
        </w:rPr>
        <w:t>the misconduct, it would not be desirable for all the Units</w:t>
      </w:r>
      <w:r w:rsidRPr="00887EB0">
        <w:rPr>
          <w:spacing w:val="1"/>
          <w:sz w:val="24"/>
          <w:szCs w:val="24"/>
        </w:rPr>
        <w:t xml:space="preserve"> </w:t>
      </w:r>
      <w:r w:rsidRPr="00887EB0">
        <w:rPr>
          <w:sz w:val="24"/>
          <w:szCs w:val="24"/>
        </w:rPr>
        <w:t>and Subsidiaries of CENTRAL BANK OF INDIA to have any dealings with the Agency concerned,</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order</w:t>
      </w:r>
      <w:r w:rsidRPr="00887EB0">
        <w:rPr>
          <w:spacing w:val="1"/>
          <w:sz w:val="24"/>
          <w:szCs w:val="24"/>
        </w:rPr>
        <w:t xml:space="preserve"> </w:t>
      </w:r>
      <w:r w:rsidRPr="00887EB0">
        <w:rPr>
          <w:sz w:val="24"/>
          <w:szCs w:val="24"/>
        </w:rPr>
        <w:t>suspending</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w:t>
      </w:r>
      <w:r w:rsidRPr="00887EB0">
        <w:rPr>
          <w:spacing w:val="1"/>
          <w:sz w:val="24"/>
          <w:szCs w:val="24"/>
        </w:rPr>
        <w:t xml:space="preserve"> </w:t>
      </w:r>
      <w:r w:rsidRPr="00887EB0">
        <w:rPr>
          <w:sz w:val="24"/>
          <w:szCs w:val="24"/>
        </w:rPr>
        <w:t>may</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issued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all</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Units</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Competent</w:t>
      </w:r>
      <w:r w:rsidRPr="00887EB0">
        <w:rPr>
          <w:spacing w:val="1"/>
          <w:sz w:val="24"/>
          <w:szCs w:val="24"/>
        </w:rPr>
        <w:t xml:space="preserve"> </w:t>
      </w:r>
      <w:r w:rsidRPr="00887EB0">
        <w:rPr>
          <w:sz w:val="24"/>
          <w:szCs w:val="24"/>
        </w:rPr>
        <w:t>Authority</w:t>
      </w:r>
      <w:r w:rsidRPr="00887EB0">
        <w:rPr>
          <w:spacing w:val="31"/>
          <w:sz w:val="24"/>
          <w:szCs w:val="24"/>
        </w:rPr>
        <w:t xml:space="preserve"> </w:t>
      </w:r>
      <w:r w:rsidRPr="00887EB0">
        <w:rPr>
          <w:sz w:val="24"/>
          <w:szCs w:val="24"/>
        </w:rPr>
        <w:t>of</w:t>
      </w:r>
      <w:r w:rsidRPr="00887EB0">
        <w:rPr>
          <w:spacing w:val="34"/>
          <w:sz w:val="24"/>
          <w:szCs w:val="24"/>
        </w:rPr>
        <w:t xml:space="preserve"> </w:t>
      </w:r>
      <w:r w:rsidRPr="00887EB0">
        <w:rPr>
          <w:sz w:val="24"/>
          <w:szCs w:val="24"/>
        </w:rPr>
        <w:t>the</w:t>
      </w:r>
      <w:r w:rsidRPr="00887EB0">
        <w:rPr>
          <w:spacing w:val="33"/>
          <w:sz w:val="24"/>
          <w:szCs w:val="24"/>
        </w:rPr>
        <w:t xml:space="preserve"> </w:t>
      </w:r>
      <w:r w:rsidRPr="00887EB0">
        <w:rPr>
          <w:sz w:val="24"/>
          <w:szCs w:val="24"/>
        </w:rPr>
        <w:t>Corporate</w:t>
      </w:r>
      <w:r w:rsidRPr="00887EB0">
        <w:rPr>
          <w:spacing w:val="33"/>
          <w:sz w:val="24"/>
          <w:szCs w:val="24"/>
        </w:rPr>
        <w:t xml:space="preserve"> </w:t>
      </w:r>
      <w:r w:rsidRPr="00887EB0">
        <w:rPr>
          <w:sz w:val="24"/>
          <w:szCs w:val="24"/>
        </w:rPr>
        <w:t>Office,</w:t>
      </w:r>
      <w:r w:rsidRPr="00887EB0">
        <w:rPr>
          <w:spacing w:val="34"/>
          <w:sz w:val="24"/>
          <w:szCs w:val="24"/>
        </w:rPr>
        <w:t xml:space="preserve"> </w:t>
      </w:r>
      <w:r w:rsidRPr="00887EB0">
        <w:rPr>
          <w:sz w:val="24"/>
          <w:szCs w:val="24"/>
        </w:rPr>
        <w:t>copy</w:t>
      </w:r>
      <w:r w:rsidRPr="00887EB0">
        <w:rPr>
          <w:spacing w:val="31"/>
          <w:sz w:val="24"/>
          <w:szCs w:val="24"/>
        </w:rPr>
        <w:t xml:space="preserve"> </w:t>
      </w:r>
      <w:r w:rsidRPr="00887EB0">
        <w:rPr>
          <w:sz w:val="24"/>
          <w:szCs w:val="24"/>
        </w:rPr>
        <w:t>of</w:t>
      </w:r>
      <w:r w:rsidRPr="00887EB0">
        <w:rPr>
          <w:spacing w:val="34"/>
          <w:sz w:val="24"/>
          <w:szCs w:val="24"/>
        </w:rPr>
        <w:t xml:space="preserve"> </w:t>
      </w:r>
      <w:r w:rsidRPr="00887EB0">
        <w:rPr>
          <w:sz w:val="24"/>
          <w:szCs w:val="24"/>
        </w:rPr>
        <w:t>which</w:t>
      </w:r>
      <w:r w:rsidRPr="00887EB0">
        <w:rPr>
          <w:spacing w:val="32"/>
          <w:sz w:val="24"/>
          <w:szCs w:val="24"/>
        </w:rPr>
        <w:t xml:space="preserve"> </w:t>
      </w:r>
      <w:r w:rsidRPr="00887EB0">
        <w:rPr>
          <w:sz w:val="24"/>
          <w:szCs w:val="24"/>
        </w:rPr>
        <w:t>may</w:t>
      </w:r>
      <w:r w:rsidRPr="00887EB0">
        <w:rPr>
          <w:spacing w:val="32"/>
          <w:sz w:val="24"/>
          <w:szCs w:val="24"/>
        </w:rPr>
        <w:t xml:space="preserve"> </w:t>
      </w:r>
      <w:r w:rsidRPr="00887EB0">
        <w:rPr>
          <w:sz w:val="24"/>
          <w:szCs w:val="24"/>
        </w:rPr>
        <w:t>be</w:t>
      </w:r>
      <w:r w:rsidRPr="00887EB0">
        <w:rPr>
          <w:spacing w:val="34"/>
          <w:sz w:val="24"/>
          <w:szCs w:val="24"/>
        </w:rPr>
        <w:t xml:space="preserve"> </w:t>
      </w:r>
      <w:r w:rsidRPr="00887EB0">
        <w:rPr>
          <w:sz w:val="24"/>
          <w:szCs w:val="24"/>
        </w:rPr>
        <w:t>endorsed</w:t>
      </w:r>
      <w:r w:rsidRPr="00887EB0">
        <w:rPr>
          <w:spacing w:val="33"/>
          <w:sz w:val="24"/>
          <w:szCs w:val="24"/>
        </w:rPr>
        <w:t xml:space="preserve"> </w:t>
      </w:r>
      <w:r w:rsidRPr="00887EB0">
        <w:rPr>
          <w:sz w:val="24"/>
          <w:szCs w:val="24"/>
        </w:rPr>
        <w:t>to</w:t>
      </w:r>
      <w:r w:rsidRPr="00887EB0">
        <w:rPr>
          <w:spacing w:val="33"/>
          <w:sz w:val="24"/>
          <w:szCs w:val="24"/>
        </w:rPr>
        <w:t xml:space="preserve"> </w:t>
      </w:r>
      <w:r w:rsidRPr="00887EB0">
        <w:rPr>
          <w:sz w:val="24"/>
          <w:szCs w:val="24"/>
        </w:rPr>
        <w:t>the</w:t>
      </w:r>
      <w:r w:rsidRPr="00887EB0">
        <w:rPr>
          <w:spacing w:val="32"/>
          <w:sz w:val="24"/>
          <w:szCs w:val="24"/>
        </w:rPr>
        <w:t xml:space="preserve"> </w:t>
      </w:r>
      <w:r w:rsidRPr="00887EB0">
        <w:rPr>
          <w:sz w:val="24"/>
          <w:szCs w:val="24"/>
        </w:rPr>
        <w:t>Agency</w:t>
      </w:r>
      <w:r w:rsidRPr="00887EB0">
        <w:rPr>
          <w:spacing w:val="32"/>
          <w:sz w:val="24"/>
          <w:szCs w:val="24"/>
        </w:rPr>
        <w:t xml:space="preserve"> </w:t>
      </w:r>
      <w:r w:rsidRPr="00887EB0">
        <w:rPr>
          <w:sz w:val="24"/>
          <w:szCs w:val="24"/>
        </w:rPr>
        <w:t>concerned.</w:t>
      </w:r>
      <w:r w:rsidRPr="00887EB0">
        <w:rPr>
          <w:spacing w:val="-46"/>
          <w:sz w:val="24"/>
          <w:szCs w:val="24"/>
        </w:rPr>
        <w:t xml:space="preserve"> </w:t>
      </w:r>
      <w:r w:rsidRPr="00887EB0">
        <w:rPr>
          <w:sz w:val="24"/>
          <w:szCs w:val="24"/>
        </w:rPr>
        <w:t>Such</w:t>
      </w:r>
      <w:r w:rsidRPr="00887EB0">
        <w:rPr>
          <w:spacing w:val="-1"/>
          <w:sz w:val="24"/>
          <w:szCs w:val="24"/>
        </w:rPr>
        <w:t xml:space="preserve"> </w:t>
      </w:r>
      <w:r w:rsidRPr="00887EB0">
        <w:rPr>
          <w:sz w:val="24"/>
          <w:szCs w:val="24"/>
        </w:rPr>
        <w:t>an</w:t>
      </w:r>
      <w:r w:rsidRPr="00887EB0">
        <w:rPr>
          <w:spacing w:val="-2"/>
          <w:sz w:val="24"/>
          <w:szCs w:val="24"/>
        </w:rPr>
        <w:t xml:space="preserve"> </w:t>
      </w:r>
      <w:r w:rsidRPr="00887EB0">
        <w:rPr>
          <w:sz w:val="24"/>
          <w:szCs w:val="24"/>
        </w:rPr>
        <w:t>order</w:t>
      </w:r>
      <w:r w:rsidRPr="00887EB0">
        <w:rPr>
          <w:spacing w:val="-2"/>
          <w:sz w:val="24"/>
          <w:szCs w:val="24"/>
        </w:rPr>
        <w:t xml:space="preserve"> </w:t>
      </w:r>
      <w:r w:rsidRPr="00887EB0">
        <w:rPr>
          <w:sz w:val="24"/>
          <w:szCs w:val="24"/>
        </w:rPr>
        <w:t>would</w:t>
      </w:r>
      <w:r w:rsidRPr="00887EB0">
        <w:rPr>
          <w:spacing w:val="-1"/>
          <w:sz w:val="24"/>
          <w:szCs w:val="24"/>
        </w:rPr>
        <w:t xml:space="preserve"> </w:t>
      </w:r>
      <w:r w:rsidRPr="00887EB0">
        <w:rPr>
          <w:sz w:val="24"/>
          <w:szCs w:val="24"/>
        </w:rPr>
        <w:t>operate</w:t>
      </w:r>
      <w:r w:rsidRPr="00887EB0">
        <w:rPr>
          <w:spacing w:val="-1"/>
          <w:sz w:val="24"/>
          <w:szCs w:val="24"/>
        </w:rPr>
        <w:t xml:space="preserve"> </w:t>
      </w:r>
      <w:r w:rsidRPr="00887EB0">
        <w:rPr>
          <w:sz w:val="24"/>
          <w:szCs w:val="24"/>
        </w:rPr>
        <w:t>for a</w:t>
      </w:r>
      <w:r w:rsidRPr="00887EB0">
        <w:rPr>
          <w:spacing w:val="-2"/>
          <w:sz w:val="24"/>
          <w:szCs w:val="24"/>
        </w:rPr>
        <w:t xml:space="preserve"> </w:t>
      </w:r>
      <w:r w:rsidRPr="00887EB0">
        <w:rPr>
          <w:sz w:val="24"/>
          <w:szCs w:val="24"/>
        </w:rPr>
        <w:t>period of</w:t>
      </w:r>
      <w:r w:rsidRPr="00887EB0">
        <w:rPr>
          <w:spacing w:val="-1"/>
          <w:sz w:val="24"/>
          <w:szCs w:val="24"/>
        </w:rPr>
        <w:t xml:space="preserve"> </w:t>
      </w:r>
      <w:r w:rsidRPr="00887EB0">
        <w:rPr>
          <w:sz w:val="24"/>
          <w:szCs w:val="24"/>
        </w:rPr>
        <w:t>six</w:t>
      </w:r>
      <w:r w:rsidRPr="00887EB0">
        <w:rPr>
          <w:spacing w:val="-2"/>
          <w:sz w:val="24"/>
          <w:szCs w:val="24"/>
        </w:rPr>
        <w:t xml:space="preserve"> </w:t>
      </w:r>
      <w:r w:rsidRPr="00887EB0">
        <w:rPr>
          <w:sz w:val="24"/>
          <w:szCs w:val="24"/>
        </w:rPr>
        <w:t>months from</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date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issue.</w:t>
      </w:r>
    </w:p>
    <w:p w:rsidR="00653D94" w:rsidRPr="00887EB0" w:rsidRDefault="00653D94">
      <w:pPr>
        <w:pStyle w:val="BodyText"/>
        <w:spacing w:before="10"/>
      </w:pPr>
    </w:p>
    <w:p w:rsidR="00653D94" w:rsidRPr="00887EB0" w:rsidRDefault="00522AEA">
      <w:pPr>
        <w:pStyle w:val="ListParagraph"/>
        <w:numPr>
          <w:ilvl w:val="1"/>
          <w:numId w:val="21"/>
        </w:numPr>
        <w:tabs>
          <w:tab w:val="left" w:pos="593"/>
        </w:tabs>
        <w:ind w:right="576" w:firstLine="0"/>
        <w:rPr>
          <w:sz w:val="24"/>
          <w:szCs w:val="24"/>
        </w:rPr>
      </w:pPr>
      <w:r w:rsidRPr="00887EB0">
        <w:rPr>
          <w:sz w:val="24"/>
          <w:szCs w:val="24"/>
        </w:rPr>
        <w:t>For suspension of business dealings with Foreign Suppliers of imported goods, following</w:t>
      </w:r>
      <w:r w:rsidRPr="00887EB0">
        <w:rPr>
          <w:spacing w:val="1"/>
          <w:sz w:val="24"/>
          <w:szCs w:val="24"/>
        </w:rPr>
        <w:t xml:space="preserve"> </w:t>
      </w:r>
      <w:r w:rsidRPr="00887EB0">
        <w:rPr>
          <w:sz w:val="24"/>
          <w:szCs w:val="24"/>
        </w:rPr>
        <w:t>shall</w:t>
      </w:r>
      <w:r w:rsidRPr="00887EB0">
        <w:rPr>
          <w:spacing w:val="-2"/>
          <w:sz w:val="24"/>
          <w:szCs w:val="24"/>
        </w:rPr>
        <w:t xml:space="preserve"> </w:t>
      </w:r>
      <w:r w:rsidRPr="00887EB0">
        <w:rPr>
          <w:sz w:val="24"/>
          <w:szCs w:val="24"/>
        </w:rPr>
        <w:t>be the procedure:-</w:t>
      </w:r>
    </w:p>
    <w:p w:rsidR="00653D94" w:rsidRPr="00887EB0" w:rsidRDefault="00653D94">
      <w:pPr>
        <w:pStyle w:val="BodyText"/>
        <w:spacing w:before="2"/>
      </w:pPr>
    </w:p>
    <w:p w:rsidR="00653D94" w:rsidRPr="00887EB0" w:rsidRDefault="00522AEA">
      <w:pPr>
        <w:pStyle w:val="ListParagraph"/>
        <w:numPr>
          <w:ilvl w:val="0"/>
          <w:numId w:val="16"/>
        </w:numPr>
        <w:tabs>
          <w:tab w:val="left" w:pos="415"/>
        </w:tabs>
        <w:rPr>
          <w:sz w:val="24"/>
          <w:szCs w:val="24"/>
        </w:rPr>
      </w:pPr>
      <w:r w:rsidRPr="00887EB0">
        <w:rPr>
          <w:sz w:val="24"/>
          <w:szCs w:val="24"/>
        </w:rPr>
        <w:t>Suspension</w:t>
      </w:r>
      <w:r w:rsidRPr="00887EB0">
        <w:rPr>
          <w:spacing w:val="-4"/>
          <w:sz w:val="24"/>
          <w:szCs w:val="24"/>
        </w:rPr>
        <w:t xml:space="preserve"> </w:t>
      </w:r>
      <w:r w:rsidRPr="00887EB0">
        <w:rPr>
          <w:sz w:val="24"/>
          <w:szCs w:val="24"/>
        </w:rPr>
        <w:t>of</w:t>
      </w:r>
      <w:r w:rsidRPr="00887EB0">
        <w:rPr>
          <w:spacing w:val="-3"/>
          <w:sz w:val="24"/>
          <w:szCs w:val="24"/>
        </w:rPr>
        <w:t xml:space="preserve"> </w:t>
      </w:r>
      <w:r w:rsidRPr="00887EB0">
        <w:rPr>
          <w:sz w:val="24"/>
          <w:szCs w:val="24"/>
        </w:rPr>
        <w:t>the</w:t>
      </w:r>
      <w:r w:rsidRPr="00887EB0">
        <w:rPr>
          <w:spacing w:val="-4"/>
          <w:sz w:val="24"/>
          <w:szCs w:val="24"/>
        </w:rPr>
        <w:t xml:space="preserve"> </w:t>
      </w:r>
      <w:r w:rsidRPr="00887EB0">
        <w:rPr>
          <w:sz w:val="24"/>
          <w:szCs w:val="24"/>
        </w:rPr>
        <w:t>foreign</w:t>
      </w:r>
      <w:r w:rsidRPr="00887EB0">
        <w:rPr>
          <w:spacing w:val="-4"/>
          <w:sz w:val="24"/>
          <w:szCs w:val="24"/>
        </w:rPr>
        <w:t xml:space="preserve"> </w:t>
      </w:r>
      <w:r w:rsidRPr="00887EB0">
        <w:rPr>
          <w:sz w:val="24"/>
          <w:szCs w:val="24"/>
        </w:rPr>
        <w:t>suppliers</w:t>
      </w:r>
      <w:r w:rsidRPr="00887EB0">
        <w:rPr>
          <w:spacing w:val="-5"/>
          <w:sz w:val="24"/>
          <w:szCs w:val="24"/>
        </w:rPr>
        <w:t xml:space="preserve"> </w:t>
      </w:r>
      <w:r w:rsidRPr="00887EB0">
        <w:rPr>
          <w:sz w:val="24"/>
          <w:szCs w:val="24"/>
        </w:rPr>
        <w:t>shall</w:t>
      </w:r>
      <w:r w:rsidRPr="00887EB0">
        <w:rPr>
          <w:spacing w:val="-4"/>
          <w:sz w:val="24"/>
          <w:szCs w:val="24"/>
        </w:rPr>
        <w:t xml:space="preserve"> </w:t>
      </w:r>
      <w:r w:rsidRPr="00887EB0">
        <w:rPr>
          <w:sz w:val="24"/>
          <w:szCs w:val="24"/>
        </w:rPr>
        <w:t>apply</w:t>
      </w:r>
      <w:r w:rsidRPr="00887EB0">
        <w:rPr>
          <w:spacing w:val="-4"/>
          <w:sz w:val="24"/>
          <w:szCs w:val="24"/>
        </w:rPr>
        <w:t xml:space="preserve"> </w:t>
      </w:r>
      <w:r w:rsidRPr="00887EB0">
        <w:rPr>
          <w:sz w:val="24"/>
          <w:szCs w:val="24"/>
        </w:rPr>
        <w:t>throughout</w:t>
      </w:r>
      <w:r w:rsidRPr="00887EB0">
        <w:rPr>
          <w:spacing w:val="-3"/>
          <w:sz w:val="24"/>
          <w:szCs w:val="24"/>
        </w:rPr>
        <w:t xml:space="preserve"> </w:t>
      </w:r>
      <w:r w:rsidRPr="00887EB0">
        <w:rPr>
          <w:sz w:val="24"/>
          <w:szCs w:val="24"/>
        </w:rPr>
        <w:t>the</w:t>
      </w:r>
      <w:r w:rsidRPr="00887EB0">
        <w:rPr>
          <w:spacing w:val="-4"/>
          <w:sz w:val="24"/>
          <w:szCs w:val="24"/>
        </w:rPr>
        <w:t xml:space="preserve"> </w:t>
      </w:r>
      <w:r w:rsidRPr="00887EB0">
        <w:rPr>
          <w:sz w:val="24"/>
          <w:szCs w:val="24"/>
        </w:rPr>
        <w:t>Bank</w:t>
      </w:r>
      <w:r w:rsidRPr="00887EB0">
        <w:rPr>
          <w:spacing w:val="-5"/>
          <w:sz w:val="24"/>
          <w:szCs w:val="24"/>
        </w:rPr>
        <w:t xml:space="preserve"> </w:t>
      </w:r>
      <w:r w:rsidRPr="00887EB0">
        <w:rPr>
          <w:sz w:val="24"/>
          <w:szCs w:val="24"/>
        </w:rPr>
        <w:t>including</w:t>
      </w:r>
      <w:r w:rsidRPr="00887EB0">
        <w:rPr>
          <w:spacing w:val="-4"/>
          <w:sz w:val="24"/>
          <w:szCs w:val="24"/>
        </w:rPr>
        <w:t xml:space="preserve"> </w:t>
      </w:r>
      <w:r w:rsidRPr="00887EB0">
        <w:rPr>
          <w:sz w:val="24"/>
          <w:szCs w:val="24"/>
        </w:rPr>
        <w:t>Subsidiaries.</w:t>
      </w:r>
    </w:p>
    <w:p w:rsidR="00653D94" w:rsidRPr="00887EB0" w:rsidRDefault="00522AEA">
      <w:pPr>
        <w:pStyle w:val="ListParagraph"/>
        <w:numPr>
          <w:ilvl w:val="0"/>
          <w:numId w:val="16"/>
        </w:numPr>
        <w:tabs>
          <w:tab w:val="left" w:pos="478"/>
        </w:tabs>
        <w:spacing w:before="96"/>
        <w:ind w:left="220" w:right="574" w:firstLine="0"/>
        <w:rPr>
          <w:sz w:val="24"/>
          <w:szCs w:val="24"/>
        </w:rPr>
      </w:pPr>
      <w:r w:rsidRPr="00887EB0">
        <w:rPr>
          <w:sz w:val="24"/>
          <w:szCs w:val="24"/>
        </w:rPr>
        <w:t>Based on the complaint forwarded by ED (GAD) or received directly by Corporate Vigilance, if</w:t>
      </w:r>
      <w:r w:rsidRPr="00887EB0">
        <w:rPr>
          <w:spacing w:val="-46"/>
          <w:sz w:val="24"/>
          <w:szCs w:val="24"/>
        </w:rPr>
        <w:t xml:space="preserve"> </w:t>
      </w:r>
      <w:r w:rsidRPr="00887EB0">
        <w:rPr>
          <w:sz w:val="24"/>
          <w:szCs w:val="24"/>
        </w:rPr>
        <w:t>gravity</w:t>
      </w:r>
      <w:r w:rsidRPr="00887EB0">
        <w:rPr>
          <w:spacing w:val="8"/>
          <w:sz w:val="24"/>
          <w:szCs w:val="24"/>
        </w:rPr>
        <w:t xml:space="preserve"> </w:t>
      </w:r>
      <w:r w:rsidRPr="00887EB0">
        <w:rPr>
          <w:sz w:val="24"/>
          <w:szCs w:val="24"/>
        </w:rPr>
        <w:t>of</w:t>
      </w:r>
      <w:r w:rsidRPr="00887EB0">
        <w:rPr>
          <w:spacing w:val="10"/>
          <w:sz w:val="24"/>
          <w:szCs w:val="24"/>
        </w:rPr>
        <w:t xml:space="preserve"> </w:t>
      </w:r>
      <w:r w:rsidRPr="00887EB0">
        <w:rPr>
          <w:sz w:val="24"/>
          <w:szCs w:val="24"/>
        </w:rPr>
        <w:t>the</w:t>
      </w:r>
      <w:r w:rsidRPr="00887EB0">
        <w:rPr>
          <w:spacing w:val="8"/>
          <w:sz w:val="24"/>
          <w:szCs w:val="24"/>
        </w:rPr>
        <w:t xml:space="preserve"> </w:t>
      </w:r>
      <w:r w:rsidRPr="00887EB0">
        <w:rPr>
          <w:sz w:val="24"/>
          <w:szCs w:val="24"/>
        </w:rPr>
        <w:t>misconduct</w:t>
      </w:r>
      <w:r w:rsidRPr="00887EB0">
        <w:rPr>
          <w:spacing w:val="6"/>
          <w:sz w:val="24"/>
          <w:szCs w:val="24"/>
        </w:rPr>
        <w:t xml:space="preserve"> </w:t>
      </w:r>
      <w:r w:rsidRPr="00887EB0">
        <w:rPr>
          <w:sz w:val="24"/>
          <w:szCs w:val="24"/>
        </w:rPr>
        <w:t>under</w:t>
      </w:r>
      <w:r w:rsidRPr="00887EB0">
        <w:rPr>
          <w:spacing w:val="7"/>
          <w:sz w:val="24"/>
          <w:szCs w:val="24"/>
        </w:rPr>
        <w:t xml:space="preserve"> </w:t>
      </w:r>
      <w:r w:rsidRPr="00887EB0">
        <w:rPr>
          <w:sz w:val="24"/>
          <w:szCs w:val="24"/>
        </w:rPr>
        <w:t>investigation</w:t>
      </w:r>
      <w:r w:rsidRPr="00887EB0">
        <w:rPr>
          <w:spacing w:val="9"/>
          <w:sz w:val="24"/>
          <w:szCs w:val="24"/>
        </w:rPr>
        <w:t xml:space="preserve"> </w:t>
      </w:r>
      <w:r w:rsidRPr="00887EB0">
        <w:rPr>
          <w:sz w:val="24"/>
          <w:szCs w:val="24"/>
        </w:rPr>
        <w:t>is</w:t>
      </w:r>
      <w:r w:rsidRPr="00887EB0">
        <w:rPr>
          <w:spacing w:val="10"/>
          <w:sz w:val="24"/>
          <w:szCs w:val="24"/>
        </w:rPr>
        <w:t xml:space="preserve"> </w:t>
      </w:r>
      <w:r w:rsidRPr="00887EB0">
        <w:rPr>
          <w:sz w:val="24"/>
          <w:szCs w:val="24"/>
        </w:rPr>
        <w:t>found</w:t>
      </w:r>
      <w:r w:rsidRPr="00887EB0">
        <w:rPr>
          <w:spacing w:val="9"/>
          <w:sz w:val="24"/>
          <w:szCs w:val="24"/>
        </w:rPr>
        <w:t xml:space="preserve"> </w:t>
      </w:r>
      <w:r w:rsidRPr="00887EB0">
        <w:rPr>
          <w:sz w:val="24"/>
          <w:szCs w:val="24"/>
        </w:rPr>
        <w:t>serious</w:t>
      </w:r>
      <w:r w:rsidRPr="00887EB0">
        <w:rPr>
          <w:spacing w:val="8"/>
          <w:sz w:val="24"/>
          <w:szCs w:val="24"/>
        </w:rPr>
        <w:t xml:space="preserve"> </w:t>
      </w:r>
      <w:r w:rsidRPr="00887EB0">
        <w:rPr>
          <w:sz w:val="24"/>
          <w:szCs w:val="24"/>
        </w:rPr>
        <w:t>and</w:t>
      </w:r>
      <w:r w:rsidRPr="00887EB0">
        <w:rPr>
          <w:spacing w:val="6"/>
          <w:sz w:val="24"/>
          <w:szCs w:val="24"/>
        </w:rPr>
        <w:t xml:space="preserve"> </w:t>
      </w:r>
      <w:r w:rsidRPr="00887EB0">
        <w:rPr>
          <w:sz w:val="24"/>
          <w:szCs w:val="24"/>
        </w:rPr>
        <w:t>it</w:t>
      </w:r>
      <w:r w:rsidRPr="00887EB0">
        <w:rPr>
          <w:spacing w:val="7"/>
          <w:sz w:val="24"/>
          <w:szCs w:val="24"/>
        </w:rPr>
        <w:t xml:space="preserve"> </w:t>
      </w:r>
      <w:r w:rsidRPr="00887EB0">
        <w:rPr>
          <w:sz w:val="24"/>
          <w:szCs w:val="24"/>
        </w:rPr>
        <w:t>is</w:t>
      </w:r>
      <w:r w:rsidRPr="00887EB0">
        <w:rPr>
          <w:spacing w:val="7"/>
          <w:sz w:val="24"/>
          <w:szCs w:val="24"/>
        </w:rPr>
        <w:t xml:space="preserve"> </w:t>
      </w:r>
      <w:r w:rsidRPr="00887EB0">
        <w:rPr>
          <w:sz w:val="24"/>
          <w:szCs w:val="24"/>
        </w:rPr>
        <w:t>felt</w:t>
      </w:r>
      <w:r w:rsidRPr="00887EB0">
        <w:rPr>
          <w:spacing w:val="10"/>
          <w:sz w:val="24"/>
          <w:szCs w:val="24"/>
        </w:rPr>
        <w:t xml:space="preserve"> </w:t>
      </w:r>
      <w:r w:rsidRPr="00887EB0">
        <w:rPr>
          <w:sz w:val="24"/>
          <w:szCs w:val="24"/>
        </w:rPr>
        <w:t>that</w:t>
      </w:r>
      <w:r w:rsidRPr="00887EB0">
        <w:rPr>
          <w:spacing w:val="9"/>
          <w:sz w:val="24"/>
          <w:szCs w:val="24"/>
        </w:rPr>
        <w:t xml:space="preserve"> </w:t>
      </w:r>
      <w:r w:rsidRPr="00887EB0">
        <w:rPr>
          <w:sz w:val="24"/>
          <w:szCs w:val="24"/>
        </w:rPr>
        <w:t>it</w:t>
      </w:r>
      <w:r w:rsidRPr="00887EB0">
        <w:rPr>
          <w:spacing w:val="7"/>
          <w:sz w:val="24"/>
          <w:szCs w:val="24"/>
        </w:rPr>
        <w:t xml:space="preserve"> </w:t>
      </w:r>
      <w:r w:rsidRPr="00887EB0">
        <w:rPr>
          <w:sz w:val="24"/>
          <w:szCs w:val="24"/>
        </w:rPr>
        <w:t>would</w:t>
      </w:r>
      <w:r w:rsidRPr="00887EB0">
        <w:rPr>
          <w:spacing w:val="9"/>
          <w:sz w:val="24"/>
          <w:szCs w:val="24"/>
        </w:rPr>
        <w:t xml:space="preserve"> </w:t>
      </w:r>
      <w:r w:rsidRPr="00887EB0">
        <w:rPr>
          <w:sz w:val="24"/>
          <w:szCs w:val="24"/>
        </w:rPr>
        <w:t>not</w:t>
      </w:r>
      <w:r w:rsidRPr="00887EB0">
        <w:rPr>
          <w:spacing w:val="9"/>
          <w:sz w:val="24"/>
          <w:szCs w:val="24"/>
        </w:rPr>
        <w:t xml:space="preserve"> </w:t>
      </w:r>
      <w:r w:rsidRPr="00887EB0">
        <w:rPr>
          <w:sz w:val="24"/>
          <w:szCs w:val="24"/>
        </w:rPr>
        <w:t>be</w:t>
      </w:r>
      <w:r w:rsidRPr="00887EB0">
        <w:rPr>
          <w:spacing w:val="1"/>
          <w:sz w:val="24"/>
          <w:szCs w:val="24"/>
        </w:rPr>
        <w:t xml:space="preserve"> </w:t>
      </w:r>
      <w:r w:rsidRPr="00887EB0">
        <w:rPr>
          <w:sz w:val="24"/>
          <w:szCs w:val="24"/>
        </w:rPr>
        <w:t>in the interest of CENTRAL BANK OF INDIA to continue to deal with such agency, pending</w:t>
      </w:r>
      <w:r w:rsidRPr="00887EB0">
        <w:rPr>
          <w:spacing w:val="1"/>
          <w:sz w:val="24"/>
          <w:szCs w:val="24"/>
        </w:rPr>
        <w:t xml:space="preserve"> </w:t>
      </w:r>
      <w:r w:rsidRPr="00887EB0">
        <w:rPr>
          <w:sz w:val="24"/>
          <w:szCs w:val="24"/>
        </w:rPr>
        <w:t>investigation, Corporate Vigilance may send such recommendation on the matter to Executive</w:t>
      </w:r>
      <w:r w:rsidRPr="00887EB0">
        <w:rPr>
          <w:spacing w:val="1"/>
          <w:sz w:val="24"/>
          <w:szCs w:val="24"/>
        </w:rPr>
        <w:t xml:space="preserve"> </w:t>
      </w:r>
      <w:r w:rsidRPr="00887EB0">
        <w:rPr>
          <w:sz w:val="24"/>
          <w:szCs w:val="24"/>
        </w:rPr>
        <w:t>Director,</w:t>
      </w:r>
      <w:r w:rsidRPr="00887EB0">
        <w:rPr>
          <w:spacing w:val="1"/>
          <w:sz w:val="24"/>
          <w:szCs w:val="24"/>
        </w:rPr>
        <w:t xml:space="preserve"> </w:t>
      </w:r>
      <w:r w:rsidRPr="00887EB0">
        <w:rPr>
          <w:sz w:val="24"/>
          <w:szCs w:val="24"/>
        </w:rPr>
        <w:t>GAD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place</w:t>
      </w:r>
      <w:r w:rsidRPr="00887EB0">
        <w:rPr>
          <w:spacing w:val="1"/>
          <w:sz w:val="24"/>
          <w:szCs w:val="24"/>
        </w:rPr>
        <w:t xml:space="preserve"> </w:t>
      </w:r>
      <w:r w:rsidRPr="00887EB0">
        <w:rPr>
          <w:sz w:val="24"/>
          <w:szCs w:val="24"/>
        </w:rPr>
        <w:t>it</w:t>
      </w:r>
      <w:r w:rsidRPr="00887EB0">
        <w:rPr>
          <w:spacing w:val="1"/>
          <w:sz w:val="24"/>
          <w:szCs w:val="24"/>
        </w:rPr>
        <w:t xml:space="preserve"> </w:t>
      </w:r>
      <w:r w:rsidRPr="00887EB0">
        <w:rPr>
          <w:sz w:val="24"/>
          <w:szCs w:val="24"/>
        </w:rPr>
        <w:t>before</w:t>
      </w:r>
      <w:r w:rsidRPr="00887EB0">
        <w:rPr>
          <w:spacing w:val="1"/>
          <w:sz w:val="24"/>
          <w:szCs w:val="24"/>
        </w:rPr>
        <w:t xml:space="preserve"> </w:t>
      </w:r>
      <w:r w:rsidRPr="00887EB0">
        <w:rPr>
          <w:sz w:val="24"/>
          <w:szCs w:val="24"/>
        </w:rPr>
        <w:t>Executive</w:t>
      </w:r>
      <w:r w:rsidRPr="00887EB0">
        <w:rPr>
          <w:spacing w:val="1"/>
          <w:sz w:val="24"/>
          <w:szCs w:val="24"/>
        </w:rPr>
        <w:t xml:space="preserve"> </w:t>
      </w:r>
      <w:r w:rsidRPr="00887EB0">
        <w:rPr>
          <w:sz w:val="24"/>
          <w:szCs w:val="24"/>
        </w:rPr>
        <w:t>Directors</w:t>
      </w:r>
      <w:r w:rsidRPr="00887EB0">
        <w:rPr>
          <w:spacing w:val="1"/>
          <w:sz w:val="24"/>
          <w:szCs w:val="24"/>
        </w:rPr>
        <w:t xml:space="preserve"> </w:t>
      </w:r>
      <w:r w:rsidRPr="00887EB0">
        <w:rPr>
          <w:sz w:val="24"/>
          <w:szCs w:val="24"/>
        </w:rPr>
        <w:t>Committee</w:t>
      </w:r>
      <w:r w:rsidRPr="00887EB0">
        <w:rPr>
          <w:spacing w:val="1"/>
          <w:sz w:val="24"/>
          <w:szCs w:val="24"/>
        </w:rPr>
        <w:t xml:space="preserve"> </w:t>
      </w:r>
      <w:r w:rsidRPr="00887EB0">
        <w:rPr>
          <w:sz w:val="24"/>
          <w:szCs w:val="24"/>
        </w:rPr>
        <w:t>(EDC)</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ED</w:t>
      </w:r>
      <w:r w:rsidRPr="00887EB0">
        <w:rPr>
          <w:spacing w:val="1"/>
          <w:sz w:val="24"/>
          <w:szCs w:val="24"/>
        </w:rPr>
        <w:t xml:space="preserve"> </w:t>
      </w:r>
      <w:r w:rsidRPr="00887EB0">
        <w:rPr>
          <w:sz w:val="24"/>
          <w:szCs w:val="24"/>
        </w:rPr>
        <w:t>(GAD)</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Convener of the Committee. The committee shall expeditiously examine the report, give its</w:t>
      </w:r>
      <w:r w:rsidRPr="00887EB0">
        <w:rPr>
          <w:spacing w:val="1"/>
          <w:sz w:val="24"/>
          <w:szCs w:val="24"/>
        </w:rPr>
        <w:t xml:space="preserve"> </w:t>
      </w:r>
      <w:r w:rsidRPr="00887EB0">
        <w:rPr>
          <w:sz w:val="24"/>
          <w:szCs w:val="24"/>
        </w:rPr>
        <w:t>comments/recommendations</w:t>
      </w:r>
      <w:r w:rsidRPr="00887EB0">
        <w:rPr>
          <w:spacing w:val="-2"/>
          <w:sz w:val="24"/>
          <w:szCs w:val="24"/>
        </w:rPr>
        <w:t xml:space="preserve"> </w:t>
      </w:r>
      <w:r w:rsidRPr="00887EB0">
        <w:rPr>
          <w:sz w:val="24"/>
          <w:szCs w:val="24"/>
        </w:rPr>
        <w:t>within</w:t>
      </w:r>
      <w:r w:rsidRPr="00887EB0">
        <w:rPr>
          <w:spacing w:val="-2"/>
          <w:sz w:val="24"/>
          <w:szCs w:val="24"/>
        </w:rPr>
        <w:t xml:space="preserve"> </w:t>
      </w:r>
      <w:r w:rsidRPr="00887EB0">
        <w:rPr>
          <w:sz w:val="24"/>
          <w:szCs w:val="24"/>
        </w:rPr>
        <w:t>twenty one</w:t>
      </w:r>
      <w:r w:rsidRPr="00887EB0">
        <w:rPr>
          <w:spacing w:val="-2"/>
          <w:sz w:val="24"/>
          <w:szCs w:val="24"/>
        </w:rPr>
        <w:t xml:space="preserve"> </w:t>
      </w:r>
      <w:r w:rsidRPr="00887EB0">
        <w:rPr>
          <w:sz w:val="24"/>
          <w:szCs w:val="24"/>
        </w:rPr>
        <w:t>days of</w:t>
      </w:r>
      <w:r w:rsidRPr="00887EB0">
        <w:rPr>
          <w:spacing w:val="-1"/>
          <w:sz w:val="24"/>
          <w:szCs w:val="24"/>
        </w:rPr>
        <w:t xml:space="preserve"> </w:t>
      </w:r>
      <w:r w:rsidRPr="00887EB0">
        <w:rPr>
          <w:sz w:val="24"/>
          <w:szCs w:val="24"/>
        </w:rPr>
        <w:t>receipt</w:t>
      </w:r>
      <w:r w:rsidRPr="00887EB0">
        <w:rPr>
          <w:spacing w:val="-5"/>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reference</w:t>
      </w:r>
      <w:r w:rsidRPr="00887EB0">
        <w:rPr>
          <w:spacing w:val="-2"/>
          <w:sz w:val="24"/>
          <w:szCs w:val="24"/>
        </w:rPr>
        <w:t xml:space="preserve"> </w:t>
      </w:r>
      <w:r w:rsidRPr="00887EB0">
        <w:rPr>
          <w:sz w:val="24"/>
          <w:szCs w:val="24"/>
        </w:rPr>
        <w:t>by</w:t>
      </w:r>
      <w:r w:rsidRPr="00887EB0">
        <w:rPr>
          <w:spacing w:val="-2"/>
          <w:sz w:val="24"/>
          <w:szCs w:val="24"/>
        </w:rPr>
        <w:t xml:space="preserve"> </w:t>
      </w:r>
      <w:r w:rsidRPr="00887EB0">
        <w:rPr>
          <w:sz w:val="24"/>
          <w:szCs w:val="24"/>
        </w:rPr>
        <w:t>ED,</w:t>
      </w:r>
      <w:r w:rsidRPr="00887EB0">
        <w:rPr>
          <w:spacing w:val="-1"/>
          <w:sz w:val="24"/>
          <w:szCs w:val="24"/>
        </w:rPr>
        <w:t xml:space="preserve"> </w:t>
      </w:r>
      <w:r w:rsidRPr="00887EB0">
        <w:rPr>
          <w:sz w:val="24"/>
          <w:szCs w:val="24"/>
        </w:rPr>
        <w:t>GAD.</w:t>
      </w:r>
    </w:p>
    <w:p w:rsidR="00653D94" w:rsidRPr="00887EB0" w:rsidRDefault="00653D94">
      <w:pPr>
        <w:pStyle w:val="BodyText"/>
      </w:pPr>
    </w:p>
    <w:p w:rsidR="00653D94" w:rsidRPr="00887EB0" w:rsidRDefault="00522AEA">
      <w:pPr>
        <w:pStyle w:val="ListParagraph"/>
        <w:numPr>
          <w:ilvl w:val="0"/>
          <w:numId w:val="16"/>
        </w:numPr>
        <w:tabs>
          <w:tab w:val="left" w:pos="547"/>
        </w:tabs>
        <w:ind w:left="220" w:right="584" w:firstLine="0"/>
        <w:rPr>
          <w:sz w:val="24"/>
          <w:szCs w:val="24"/>
        </w:rPr>
      </w:pPr>
      <w:r w:rsidRPr="00887EB0">
        <w:rPr>
          <w:sz w:val="24"/>
          <w:szCs w:val="24"/>
        </w:rPr>
        <w:t>If EDC opines that it is a fit case for suspension, EDC may pass necessary orders which shall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communicated to the foreign</w:t>
      </w:r>
      <w:r w:rsidRPr="00887EB0">
        <w:rPr>
          <w:spacing w:val="-1"/>
          <w:sz w:val="24"/>
          <w:szCs w:val="24"/>
        </w:rPr>
        <w:t xml:space="preserve"> </w:t>
      </w:r>
      <w:r w:rsidRPr="00887EB0">
        <w:rPr>
          <w:sz w:val="24"/>
          <w:szCs w:val="24"/>
        </w:rPr>
        <w:t>supplier</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ED, GAD.</w:t>
      </w:r>
    </w:p>
    <w:p w:rsidR="00653D94" w:rsidRPr="00887EB0" w:rsidRDefault="00653D94">
      <w:pPr>
        <w:pStyle w:val="BodyText"/>
        <w:spacing w:before="11"/>
      </w:pPr>
    </w:p>
    <w:p w:rsidR="00653D94" w:rsidRPr="00887EB0" w:rsidRDefault="00522AEA">
      <w:pPr>
        <w:pStyle w:val="ListParagraph"/>
        <w:numPr>
          <w:ilvl w:val="1"/>
          <w:numId w:val="21"/>
        </w:numPr>
        <w:tabs>
          <w:tab w:val="left" w:pos="622"/>
        </w:tabs>
        <w:ind w:right="576" w:firstLine="0"/>
        <w:rPr>
          <w:sz w:val="24"/>
          <w:szCs w:val="24"/>
        </w:rPr>
      </w:pPr>
      <w:r w:rsidRPr="00887EB0">
        <w:rPr>
          <w:sz w:val="24"/>
          <w:szCs w:val="24"/>
        </w:rPr>
        <w:t>If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concerned</w:t>
      </w:r>
      <w:r w:rsidRPr="00887EB0">
        <w:rPr>
          <w:spacing w:val="1"/>
          <w:sz w:val="24"/>
          <w:szCs w:val="24"/>
        </w:rPr>
        <w:t xml:space="preserve"> </w:t>
      </w:r>
      <w:r w:rsidRPr="00887EB0">
        <w:rPr>
          <w:sz w:val="24"/>
          <w:szCs w:val="24"/>
        </w:rPr>
        <w:t>asks</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detailed</w:t>
      </w:r>
      <w:r w:rsidRPr="00887EB0">
        <w:rPr>
          <w:spacing w:val="1"/>
          <w:sz w:val="24"/>
          <w:szCs w:val="24"/>
        </w:rPr>
        <w:t xml:space="preserve"> </w:t>
      </w:r>
      <w:r w:rsidRPr="00887EB0">
        <w:rPr>
          <w:sz w:val="24"/>
          <w:szCs w:val="24"/>
        </w:rPr>
        <w:t>reasons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suspension,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may</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informed</w:t>
      </w:r>
      <w:r w:rsidRPr="00887EB0">
        <w:rPr>
          <w:spacing w:val="1"/>
          <w:sz w:val="24"/>
          <w:szCs w:val="24"/>
        </w:rPr>
        <w:t xml:space="preserve"> </w:t>
      </w:r>
      <w:r w:rsidRPr="00887EB0">
        <w:rPr>
          <w:sz w:val="24"/>
          <w:szCs w:val="24"/>
        </w:rPr>
        <w:t>that</w:t>
      </w:r>
      <w:r w:rsidRPr="00887EB0">
        <w:rPr>
          <w:spacing w:val="1"/>
          <w:sz w:val="24"/>
          <w:szCs w:val="24"/>
        </w:rPr>
        <w:t xml:space="preserve"> </w:t>
      </w:r>
      <w:r w:rsidRPr="00887EB0">
        <w:rPr>
          <w:sz w:val="24"/>
          <w:szCs w:val="24"/>
        </w:rPr>
        <w:t>its</w:t>
      </w:r>
      <w:r w:rsidRPr="00887EB0">
        <w:rPr>
          <w:spacing w:val="1"/>
          <w:sz w:val="24"/>
          <w:szCs w:val="24"/>
        </w:rPr>
        <w:t xml:space="preserve"> </w:t>
      </w:r>
      <w:r w:rsidRPr="00887EB0">
        <w:rPr>
          <w:sz w:val="24"/>
          <w:szCs w:val="24"/>
        </w:rPr>
        <w:t>conduct</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under</w:t>
      </w:r>
      <w:r w:rsidRPr="00887EB0">
        <w:rPr>
          <w:spacing w:val="1"/>
          <w:sz w:val="24"/>
          <w:szCs w:val="24"/>
        </w:rPr>
        <w:t xml:space="preserve"> </w:t>
      </w:r>
      <w:r w:rsidRPr="00887EB0">
        <w:rPr>
          <w:sz w:val="24"/>
          <w:szCs w:val="24"/>
        </w:rPr>
        <w:t>investigation.</w:t>
      </w:r>
      <w:r w:rsidRPr="00887EB0">
        <w:rPr>
          <w:spacing w:val="1"/>
          <w:sz w:val="24"/>
          <w:szCs w:val="24"/>
        </w:rPr>
        <w:t xml:space="preserve"> </w:t>
      </w:r>
      <w:r w:rsidRPr="00887EB0">
        <w:rPr>
          <w:sz w:val="24"/>
          <w:szCs w:val="24"/>
        </w:rPr>
        <w:t>It</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necessary</w:t>
      </w:r>
      <w:r w:rsidRPr="00887EB0">
        <w:rPr>
          <w:spacing w:val="1"/>
          <w:sz w:val="24"/>
          <w:szCs w:val="24"/>
        </w:rPr>
        <w:t xml:space="preserve"> </w:t>
      </w:r>
      <w:r w:rsidRPr="00887EB0">
        <w:rPr>
          <w:sz w:val="24"/>
          <w:szCs w:val="24"/>
        </w:rPr>
        <w:t>to</w:t>
      </w:r>
      <w:r w:rsidRPr="00887EB0">
        <w:rPr>
          <w:spacing w:val="49"/>
          <w:sz w:val="24"/>
          <w:szCs w:val="24"/>
        </w:rPr>
        <w:t xml:space="preserve"> </w:t>
      </w:r>
      <w:r w:rsidRPr="00887EB0">
        <w:rPr>
          <w:sz w:val="24"/>
          <w:szCs w:val="24"/>
        </w:rPr>
        <w:t>enter</w:t>
      </w:r>
      <w:r w:rsidRPr="00887EB0">
        <w:rPr>
          <w:spacing w:val="49"/>
          <w:sz w:val="24"/>
          <w:szCs w:val="24"/>
        </w:rPr>
        <w:t xml:space="preserve"> </w:t>
      </w:r>
      <w:r w:rsidRPr="00887EB0">
        <w:rPr>
          <w:sz w:val="24"/>
          <w:szCs w:val="24"/>
        </w:rPr>
        <w:t>into</w:t>
      </w:r>
      <w:r w:rsidRPr="00887EB0">
        <w:rPr>
          <w:spacing w:val="1"/>
          <w:sz w:val="24"/>
          <w:szCs w:val="24"/>
        </w:rPr>
        <w:t xml:space="preserve"> </w:t>
      </w:r>
      <w:r w:rsidRPr="00887EB0">
        <w:rPr>
          <w:sz w:val="24"/>
          <w:szCs w:val="24"/>
        </w:rPr>
        <w:t>correspondence</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argument</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2"/>
          <w:sz w:val="24"/>
          <w:szCs w:val="24"/>
        </w:rPr>
        <w:t xml:space="preserve"> </w:t>
      </w:r>
      <w:r w:rsidRPr="00887EB0">
        <w:rPr>
          <w:sz w:val="24"/>
          <w:szCs w:val="24"/>
        </w:rPr>
        <w:t>at this</w:t>
      </w:r>
      <w:r w:rsidRPr="00887EB0">
        <w:rPr>
          <w:spacing w:val="1"/>
          <w:sz w:val="24"/>
          <w:szCs w:val="24"/>
        </w:rPr>
        <w:t xml:space="preserve"> </w:t>
      </w:r>
      <w:r w:rsidRPr="00887EB0">
        <w:rPr>
          <w:sz w:val="24"/>
          <w:szCs w:val="24"/>
        </w:rPr>
        <w:t>stage.</w:t>
      </w:r>
    </w:p>
    <w:p w:rsidR="00653D94" w:rsidRPr="00887EB0" w:rsidRDefault="00653D94">
      <w:pPr>
        <w:pStyle w:val="BodyText"/>
        <w:spacing w:before="1"/>
      </w:pPr>
    </w:p>
    <w:p w:rsidR="00653D94" w:rsidRPr="00887EB0" w:rsidRDefault="00522AEA">
      <w:pPr>
        <w:pStyle w:val="ListParagraph"/>
        <w:numPr>
          <w:ilvl w:val="1"/>
          <w:numId w:val="21"/>
        </w:numPr>
        <w:tabs>
          <w:tab w:val="left" w:pos="576"/>
        </w:tabs>
        <w:ind w:right="574" w:firstLine="0"/>
        <w:rPr>
          <w:sz w:val="24"/>
          <w:szCs w:val="24"/>
        </w:rPr>
      </w:pPr>
      <w:r w:rsidRPr="00887EB0">
        <w:rPr>
          <w:sz w:val="24"/>
          <w:szCs w:val="24"/>
        </w:rPr>
        <w:t>It is not necessary to give any show-cause notice or personal hearing to the Agency before</w:t>
      </w:r>
      <w:r w:rsidRPr="00887EB0">
        <w:rPr>
          <w:spacing w:val="1"/>
          <w:sz w:val="24"/>
          <w:szCs w:val="24"/>
        </w:rPr>
        <w:t xml:space="preserve"> </w:t>
      </w:r>
      <w:r w:rsidRPr="00887EB0">
        <w:rPr>
          <w:sz w:val="24"/>
          <w:szCs w:val="24"/>
        </w:rPr>
        <w:t>issuing the order of suspension. However, if investigations are not complete in six months’ time,</w:t>
      </w:r>
      <w:r w:rsidRPr="00887EB0">
        <w:rPr>
          <w:spacing w:val="1"/>
          <w:sz w:val="24"/>
          <w:szCs w:val="24"/>
        </w:rPr>
        <w:t xml:space="preserve"> </w:t>
      </w:r>
      <w:r w:rsidRPr="00887EB0">
        <w:rPr>
          <w:sz w:val="24"/>
          <w:szCs w:val="24"/>
        </w:rPr>
        <w:t>the Competent Authority may extend the period of suspension by another three months, during</w:t>
      </w:r>
      <w:r w:rsidRPr="00887EB0">
        <w:rPr>
          <w:spacing w:val="1"/>
          <w:sz w:val="24"/>
          <w:szCs w:val="24"/>
        </w:rPr>
        <w:t xml:space="preserve"> </w:t>
      </w:r>
      <w:r w:rsidRPr="00887EB0">
        <w:rPr>
          <w:sz w:val="24"/>
          <w:szCs w:val="24"/>
        </w:rPr>
        <w:t>which</w:t>
      </w:r>
      <w:r w:rsidRPr="00887EB0">
        <w:rPr>
          <w:spacing w:val="-1"/>
          <w:sz w:val="24"/>
          <w:szCs w:val="24"/>
        </w:rPr>
        <w:t xml:space="preserve"> </w:t>
      </w:r>
      <w:r w:rsidRPr="00887EB0">
        <w:rPr>
          <w:sz w:val="24"/>
          <w:szCs w:val="24"/>
        </w:rPr>
        <w:t>period the investigations</w:t>
      </w:r>
      <w:r w:rsidRPr="00887EB0">
        <w:rPr>
          <w:spacing w:val="1"/>
          <w:sz w:val="24"/>
          <w:szCs w:val="24"/>
        </w:rPr>
        <w:t xml:space="preserve"> </w:t>
      </w:r>
      <w:r w:rsidRPr="00887EB0">
        <w:rPr>
          <w:sz w:val="24"/>
          <w:szCs w:val="24"/>
        </w:rPr>
        <w:t>must</w:t>
      </w:r>
      <w:r w:rsidRPr="00887EB0">
        <w:rPr>
          <w:spacing w:val="-2"/>
          <w:sz w:val="24"/>
          <w:szCs w:val="24"/>
        </w:rPr>
        <w:t xml:space="preserve"> </w:t>
      </w:r>
      <w:r w:rsidRPr="00887EB0">
        <w:rPr>
          <w:sz w:val="24"/>
          <w:szCs w:val="24"/>
        </w:rPr>
        <w:t>be completed.</w:t>
      </w:r>
    </w:p>
    <w:p w:rsidR="00653D94" w:rsidRPr="00887EB0" w:rsidRDefault="00653D94">
      <w:pPr>
        <w:pStyle w:val="BodyText"/>
        <w:spacing w:before="11"/>
      </w:pPr>
    </w:p>
    <w:p w:rsidR="00653D94" w:rsidRPr="00887EB0" w:rsidRDefault="00522AEA">
      <w:pPr>
        <w:pStyle w:val="ListParagraph"/>
        <w:numPr>
          <w:ilvl w:val="0"/>
          <w:numId w:val="21"/>
        </w:numPr>
        <w:tabs>
          <w:tab w:val="left" w:pos="437"/>
        </w:tabs>
        <w:rPr>
          <w:sz w:val="24"/>
          <w:szCs w:val="24"/>
        </w:rPr>
      </w:pPr>
      <w:r w:rsidRPr="00887EB0">
        <w:rPr>
          <w:sz w:val="24"/>
          <w:szCs w:val="24"/>
        </w:rPr>
        <w:t>Ground</w:t>
      </w:r>
      <w:r w:rsidRPr="00887EB0">
        <w:rPr>
          <w:spacing w:val="-4"/>
          <w:sz w:val="24"/>
          <w:szCs w:val="24"/>
        </w:rPr>
        <w:t xml:space="preserve"> </w:t>
      </w:r>
      <w:r w:rsidRPr="00887EB0">
        <w:rPr>
          <w:sz w:val="24"/>
          <w:szCs w:val="24"/>
        </w:rPr>
        <w:t>on</w:t>
      </w:r>
      <w:r w:rsidRPr="00887EB0">
        <w:rPr>
          <w:spacing w:val="-3"/>
          <w:sz w:val="24"/>
          <w:szCs w:val="24"/>
        </w:rPr>
        <w:t xml:space="preserve"> </w:t>
      </w:r>
      <w:r w:rsidRPr="00887EB0">
        <w:rPr>
          <w:sz w:val="24"/>
          <w:szCs w:val="24"/>
        </w:rPr>
        <w:t>which</w:t>
      </w:r>
      <w:r w:rsidRPr="00887EB0">
        <w:rPr>
          <w:spacing w:val="-2"/>
          <w:sz w:val="24"/>
          <w:szCs w:val="24"/>
        </w:rPr>
        <w:t xml:space="preserve"> </w:t>
      </w:r>
      <w:r w:rsidRPr="00887EB0">
        <w:rPr>
          <w:sz w:val="24"/>
          <w:szCs w:val="24"/>
        </w:rPr>
        <w:t>Banning</w:t>
      </w:r>
      <w:r w:rsidRPr="00887EB0">
        <w:rPr>
          <w:spacing w:val="-3"/>
          <w:sz w:val="24"/>
          <w:szCs w:val="24"/>
        </w:rPr>
        <w:t xml:space="preserve"> </w:t>
      </w:r>
      <w:r w:rsidRPr="00887EB0">
        <w:rPr>
          <w:sz w:val="24"/>
          <w:szCs w:val="24"/>
        </w:rPr>
        <w:t>of</w:t>
      </w:r>
      <w:r w:rsidRPr="00887EB0">
        <w:rPr>
          <w:spacing w:val="-2"/>
          <w:sz w:val="24"/>
          <w:szCs w:val="24"/>
        </w:rPr>
        <w:t xml:space="preserve"> </w:t>
      </w:r>
      <w:r w:rsidRPr="00887EB0">
        <w:rPr>
          <w:sz w:val="24"/>
          <w:szCs w:val="24"/>
        </w:rPr>
        <w:t>Business</w:t>
      </w:r>
      <w:r w:rsidRPr="00887EB0">
        <w:rPr>
          <w:spacing w:val="-2"/>
          <w:sz w:val="24"/>
          <w:szCs w:val="24"/>
        </w:rPr>
        <w:t xml:space="preserve"> </w:t>
      </w:r>
      <w:r w:rsidRPr="00887EB0">
        <w:rPr>
          <w:sz w:val="24"/>
          <w:szCs w:val="24"/>
        </w:rPr>
        <w:t>Dealings</w:t>
      </w:r>
      <w:r w:rsidRPr="00887EB0">
        <w:rPr>
          <w:spacing w:val="-1"/>
          <w:sz w:val="24"/>
          <w:szCs w:val="24"/>
        </w:rPr>
        <w:t xml:space="preserve"> </w:t>
      </w:r>
      <w:r w:rsidRPr="00887EB0">
        <w:rPr>
          <w:sz w:val="24"/>
          <w:szCs w:val="24"/>
        </w:rPr>
        <w:t>can</w:t>
      </w:r>
      <w:r w:rsidRPr="00887EB0">
        <w:rPr>
          <w:spacing w:val="-3"/>
          <w:sz w:val="24"/>
          <w:szCs w:val="24"/>
        </w:rPr>
        <w:t xml:space="preserve"> </w:t>
      </w:r>
      <w:r w:rsidRPr="00887EB0">
        <w:rPr>
          <w:sz w:val="24"/>
          <w:szCs w:val="24"/>
        </w:rPr>
        <w:t>be</w:t>
      </w:r>
      <w:r w:rsidRPr="00887EB0">
        <w:rPr>
          <w:spacing w:val="-2"/>
          <w:sz w:val="24"/>
          <w:szCs w:val="24"/>
        </w:rPr>
        <w:t xml:space="preserve"> </w:t>
      </w:r>
      <w:r w:rsidRPr="00887EB0">
        <w:rPr>
          <w:sz w:val="24"/>
          <w:szCs w:val="24"/>
        </w:rPr>
        <w:t>initiated</w:t>
      </w:r>
    </w:p>
    <w:p w:rsidR="00653D94" w:rsidRPr="00887EB0" w:rsidRDefault="00653D94">
      <w:pPr>
        <w:pStyle w:val="BodyText"/>
      </w:pPr>
    </w:p>
    <w:p w:rsidR="00653D94" w:rsidRPr="00887EB0" w:rsidRDefault="00522AEA">
      <w:pPr>
        <w:pStyle w:val="ListParagraph"/>
        <w:numPr>
          <w:ilvl w:val="1"/>
          <w:numId w:val="21"/>
        </w:numPr>
        <w:tabs>
          <w:tab w:val="left" w:pos="591"/>
        </w:tabs>
        <w:ind w:right="581" w:firstLine="0"/>
        <w:rPr>
          <w:sz w:val="24"/>
          <w:szCs w:val="24"/>
        </w:rPr>
      </w:pPr>
      <w:r w:rsidRPr="00887EB0">
        <w:rPr>
          <w:sz w:val="24"/>
          <w:szCs w:val="24"/>
        </w:rPr>
        <w:t>If the security consideration, including questions of loyalty of the Agency to the State, so</w:t>
      </w:r>
      <w:r w:rsidRPr="00887EB0">
        <w:rPr>
          <w:spacing w:val="1"/>
          <w:sz w:val="24"/>
          <w:szCs w:val="24"/>
        </w:rPr>
        <w:t xml:space="preserve"> </w:t>
      </w:r>
      <w:r w:rsidRPr="00887EB0">
        <w:rPr>
          <w:sz w:val="24"/>
          <w:szCs w:val="24"/>
        </w:rPr>
        <w:t>warrants;</w:t>
      </w:r>
    </w:p>
    <w:p w:rsidR="00653D94" w:rsidRPr="00887EB0" w:rsidRDefault="00653D94">
      <w:pPr>
        <w:pStyle w:val="BodyText"/>
        <w:spacing w:before="11"/>
      </w:pPr>
    </w:p>
    <w:p w:rsidR="00653D94" w:rsidRPr="00887EB0" w:rsidRDefault="00522AEA">
      <w:pPr>
        <w:pStyle w:val="ListParagraph"/>
        <w:numPr>
          <w:ilvl w:val="1"/>
          <w:numId w:val="21"/>
        </w:numPr>
        <w:tabs>
          <w:tab w:val="left" w:pos="583"/>
        </w:tabs>
        <w:ind w:right="575" w:firstLine="0"/>
        <w:rPr>
          <w:sz w:val="24"/>
          <w:szCs w:val="24"/>
        </w:rPr>
      </w:pPr>
      <w:r w:rsidRPr="00887EB0">
        <w:rPr>
          <w:sz w:val="24"/>
          <w:szCs w:val="24"/>
        </w:rPr>
        <w:t>If the Director / Owner of the Agency, proprietor or partner of the firm, is convicted by a</w:t>
      </w:r>
      <w:r w:rsidRPr="00887EB0">
        <w:rPr>
          <w:spacing w:val="1"/>
          <w:sz w:val="24"/>
          <w:szCs w:val="24"/>
        </w:rPr>
        <w:t xml:space="preserve"> </w:t>
      </w:r>
      <w:r w:rsidRPr="00887EB0">
        <w:rPr>
          <w:sz w:val="24"/>
          <w:szCs w:val="24"/>
        </w:rPr>
        <w:t>Court of Law for offences involving moral turpitude in relation to its business dealings with the</w:t>
      </w:r>
      <w:r w:rsidRPr="00887EB0">
        <w:rPr>
          <w:spacing w:val="1"/>
          <w:sz w:val="24"/>
          <w:szCs w:val="24"/>
        </w:rPr>
        <w:t xml:space="preserve"> </w:t>
      </w:r>
      <w:r w:rsidRPr="00887EB0">
        <w:rPr>
          <w:sz w:val="24"/>
          <w:szCs w:val="24"/>
        </w:rPr>
        <w:t>Government or any other public sector enterprises or CENTRAL BANK OF INDIA, during the last</w:t>
      </w:r>
      <w:r w:rsidRPr="00887EB0">
        <w:rPr>
          <w:spacing w:val="1"/>
          <w:sz w:val="24"/>
          <w:szCs w:val="24"/>
        </w:rPr>
        <w:t xml:space="preserve"> </w:t>
      </w:r>
      <w:r w:rsidRPr="00887EB0">
        <w:rPr>
          <w:sz w:val="24"/>
          <w:szCs w:val="24"/>
        </w:rPr>
        <w:t>five years;</w:t>
      </w:r>
    </w:p>
    <w:p w:rsidR="00653D94" w:rsidRPr="00887EB0" w:rsidRDefault="00653D94">
      <w:pPr>
        <w:pStyle w:val="BodyText"/>
        <w:spacing w:before="2"/>
      </w:pPr>
    </w:p>
    <w:p w:rsidR="00653D94" w:rsidRPr="00887EB0" w:rsidRDefault="00522AEA">
      <w:pPr>
        <w:pStyle w:val="ListParagraph"/>
        <w:numPr>
          <w:ilvl w:val="1"/>
          <w:numId w:val="21"/>
        </w:numPr>
        <w:tabs>
          <w:tab w:val="left" w:pos="562"/>
        </w:tabs>
        <w:ind w:right="579" w:firstLine="0"/>
        <w:rPr>
          <w:sz w:val="24"/>
          <w:szCs w:val="24"/>
        </w:rPr>
      </w:pPr>
      <w:r w:rsidRPr="00887EB0">
        <w:rPr>
          <w:sz w:val="24"/>
          <w:szCs w:val="24"/>
        </w:rPr>
        <w:t>If there is strong justification for believing that the Directors, Proprietors, Partners, owner of</w:t>
      </w:r>
      <w:r w:rsidRPr="00887EB0">
        <w:rPr>
          <w:spacing w:val="-46"/>
          <w:sz w:val="24"/>
          <w:szCs w:val="24"/>
        </w:rPr>
        <w:t xml:space="preserve"> </w:t>
      </w:r>
      <w:r w:rsidRPr="00887EB0">
        <w:rPr>
          <w:sz w:val="24"/>
          <w:szCs w:val="24"/>
        </w:rPr>
        <w:t>the Agency have been guilty of malpractices such as bribery, corruption, fraud, substitution of</w:t>
      </w:r>
      <w:r w:rsidRPr="00887EB0">
        <w:rPr>
          <w:spacing w:val="1"/>
          <w:sz w:val="24"/>
          <w:szCs w:val="24"/>
        </w:rPr>
        <w:t xml:space="preserve"> </w:t>
      </w:r>
      <w:r w:rsidRPr="00887EB0">
        <w:rPr>
          <w:sz w:val="24"/>
          <w:szCs w:val="24"/>
        </w:rPr>
        <w:t>tenders,</w:t>
      </w:r>
      <w:r w:rsidRPr="00887EB0">
        <w:rPr>
          <w:spacing w:val="-4"/>
          <w:sz w:val="24"/>
          <w:szCs w:val="24"/>
        </w:rPr>
        <w:t xml:space="preserve"> </w:t>
      </w:r>
      <w:r w:rsidRPr="00887EB0">
        <w:rPr>
          <w:sz w:val="24"/>
          <w:szCs w:val="24"/>
        </w:rPr>
        <w:t>interpolations, etc.;</w:t>
      </w:r>
    </w:p>
    <w:p w:rsidR="00653D94" w:rsidRPr="00887EB0" w:rsidRDefault="00653D94">
      <w:pPr>
        <w:pStyle w:val="BodyText"/>
      </w:pPr>
    </w:p>
    <w:p w:rsidR="00653D94" w:rsidRPr="00887EB0" w:rsidRDefault="00522AEA">
      <w:pPr>
        <w:pStyle w:val="ListParagraph"/>
        <w:numPr>
          <w:ilvl w:val="1"/>
          <w:numId w:val="21"/>
        </w:numPr>
        <w:tabs>
          <w:tab w:val="left" w:pos="569"/>
        </w:tabs>
        <w:ind w:right="575" w:firstLine="0"/>
        <w:rPr>
          <w:sz w:val="24"/>
          <w:szCs w:val="24"/>
        </w:rPr>
      </w:pPr>
      <w:r w:rsidRPr="00887EB0">
        <w:rPr>
          <w:sz w:val="24"/>
          <w:szCs w:val="24"/>
        </w:rPr>
        <w:t>If the Agency continuously refuses to return / refund the dues of CENTRAL BANK OF INDIA</w:t>
      </w:r>
      <w:r w:rsidRPr="00887EB0">
        <w:rPr>
          <w:spacing w:val="1"/>
          <w:sz w:val="24"/>
          <w:szCs w:val="24"/>
        </w:rPr>
        <w:t xml:space="preserve"> </w:t>
      </w:r>
      <w:r w:rsidRPr="00887EB0">
        <w:rPr>
          <w:sz w:val="24"/>
          <w:szCs w:val="24"/>
        </w:rPr>
        <w:t xml:space="preserve">without showing adequate reason and this is not due to any reasonable dispute which </w:t>
      </w:r>
      <w:r w:rsidRPr="00887EB0">
        <w:rPr>
          <w:sz w:val="24"/>
          <w:szCs w:val="24"/>
        </w:rPr>
        <w:lastRenderedPageBreak/>
        <w:t>would</w:t>
      </w:r>
      <w:r w:rsidRPr="00887EB0">
        <w:rPr>
          <w:spacing w:val="1"/>
          <w:sz w:val="24"/>
          <w:szCs w:val="24"/>
        </w:rPr>
        <w:t xml:space="preserve"> </w:t>
      </w:r>
      <w:r w:rsidRPr="00887EB0">
        <w:rPr>
          <w:sz w:val="24"/>
          <w:szCs w:val="24"/>
        </w:rPr>
        <w:t>attract</w:t>
      </w:r>
      <w:r w:rsidRPr="00887EB0">
        <w:rPr>
          <w:spacing w:val="-2"/>
          <w:sz w:val="24"/>
          <w:szCs w:val="24"/>
        </w:rPr>
        <w:t xml:space="preserve"> </w:t>
      </w:r>
      <w:r w:rsidRPr="00887EB0">
        <w:rPr>
          <w:sz w:val="24"/>
          <w:szCs w:val="24"/>
        </w:rPr>
        <w:t>proceedings</w:t>
      </w:r>
      <w:r w:rsidRPr="00887EB0">
        <w:rPr>
          <w:spacing w:val="-2"/>
          <w:sz w:val="24"/>
          <w:szCs w:val="24"/>
        </w:rPr>
        <w:t xml:space="preserve"> </w:t>
      </w:r>
      <w:r w:rsidRPr="00887EB0">
        <w:rPr>
          <w:sz w:val="24"/>
          <w:szCs w:val="24"/>
        </w:rPr>
        <w:t>in</w:t>
      </w:r>
      <w:r w:rsidRPr="00887EB0">
        <w:rPr>
          <w:spacing w:val="-1"/>
          <w:sz w:val="24"/>
          <w:szCs w:val="24"/>
        </w:rPr>
        <w:t xml:space="preserve"> </w:t>
      </w:r>
      <w:r w:rsidRPr="00887EB0">
        <w:rPr>
          <w:sz w:val="24"/>
          <w:szCs w:val="24"/>
        </w:rPr>
        <w:t>arbitration</w:t>
      </w:r>
      <w:r w:rsidRPr="00887EB0">
        <w:rPr>
          <w:spacing w:val="-1"/>
          <w:sz w:val="24"/>
          <w:szCs w:val="24"/>
        </w:rPr>
        <w:t xml:space="preserve"> </w:t>
      </w:r>
      <w:r w:rsidRPr="00887EB0">
        <w:rPr>
          <w:sz w:val="24"/>
          <w:szCs w:val="24"/>
        </w:rPr>
        <w:t>or Court</w:t>
      </w:r>
      <w:r w:rsidRPr="00887EB0">
        <w:rPr>
          <w:spacing w:val="-1"/>
          <w:sz w:val="24"/>
          <w:szCs w:val="24"/>
        </w:rPr>
        <w:t xml:space="preserve"> </w:t>
      </w:r>
      <w:r w:rsidRPr="00887EB0">
        <w:rPr>
          <w:sz w:val="24"/>
          <w:szCs w:val="24"/>
        </w:rPr>
        <w:t>of Law;</w:t>
      </w:r>
    </w:p>
    <w:p w:rsidR="00653D94" w:rsidRPr="00887EB0" w:rsidRDefault="00653D94">
      <w:pPr>
        <w:pStyle w:val="BodyText"/>
        <w:spacing w:before="1"/>
      </w:pPr>
    </w:p>
    <w:p w:rsidR="00653D94" w:rsidRPr="00887EB0" w:rsidRDefault="00522AEA">
      <w:pPr>
        <w:pStyle w:val="ListParagraph"/>
        <w:numPr>
          <w:ilvl w:val="1"/>
          <w:numId w:val="21"/>
        </w:numPr>
        <w:tabs>
          <w:tab w:val="left" w:pos="569"/>
        </w:tabs>
        <w:ind w:right="574" w:firstLine="0"/>
        <w:rPr>
          <w:sz w:val="24"/>
          <w:szCs w:val="24"/>
        </w:rPr>
      </w:pPr>
      <w:r w:rsidRPr="00887EB0">
        <w:rPr>
          <w:sz w:val="24"/>
          <w:szCs w:val="24"/>
        </w:rPr>
        <w:t>If the Agency employs a public servant dismissed / removed or employs a person convicted</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offence</w:t>
      </w:r>
      <w:r w:rsidRPr="00887EB0">
        <w:rPr>
          <w:spacing w:val="-3"/>
          <w:sz w:val="24"/>
          <w:szCs w:val="24"/>
        </w:rPr>
        <w:t xml:space="preserve"> </w:t>
      </w:r>
      <w:r w:rsidRPr="00887EB0">
        <w:rPr>
          <w:sz w:val="24"/>
          <w:szCs w:val="24"/>
        </w:rPr>
        <w:t>involving</w:t>
      </w:r>
      <w:r w:rsidRPr="00887EB0">
        <w:rPr>
          <w:spacing w:val="-2"/>
          <w:sz w:val="24"/>
          <w:szCs w:val="24"/>
        </w:rPr>
        <w:t xml:space="preserve"> </w:t>
      </w:r>
      <w:r w:rsidRPr="00887EB0">
        <w:rPr>
          <w:sz w:val="24"/>
          <w:szCs w:val="24"/>
        </w:rPr>
        <w:t>corruption</w:t>
      </w:r>
      <w:r w:rsidRPr="00887EB0">
        <w:rPr>
          <w:spacing w:val="-1"/>
          <w:sz w:val="24"/>
          <w:szCs w:val="24"/>
        </w:rPr>
        <w:t xml:space="preserve"> </w:t>
      </w:r>
      <w:r w:rsidRPr="00887EB0">
        <w:rPr>
          <w:sz w:val="24"/>
          <w:szCs w:val="24"/>
        </w:rPr>
        <w:t>or abetment</w:t>
      </w:r>
      <w:r w:rsidRPr="00887EB0">
        <w:rPr>
          <w:spacing w:val="-1"/>
          <w:sz w:val="24"/>
          <w:szCs w:val="24"/>
        </w:rPr>
        <w:t xml:space="preserve"> </w:t>
      </w:r>
      <w:r w:rsidRPr="00887EB0">
        <w:rPr>
          <w:sz w:val="24"/>
          <w:szCs w:val="24"/>
        </w:rPr>
        <w:t>of</w:t>
      </w:r>
      <w:r w:rsidRPr="00887EB0">
        <w:rPr>
          <w:spacing w:val="-3"/>
          <w:sz w:val="24"/>
          <w:szCs w:val="24"/>
        </w:rPr>
        <w:t xml:space="preserve"> </w:t>
      </w:r>
      <w:r w:rsidRPr="00887EB0">
        <w:rPr>
          <w:sz w:val="24"/>
          <w:szCs w:val="24"/>
        </w:rPr>
        <w:t>such offence;</w:t>
      </w:r>
    </w:p>
    <w:p w:rsidR="00653D94" w:rsidRPr="00887EB0" w:rsidRDefault="00653D94">
      <w:pPr>
        <w:pStyle w:val="BodyText"/>
        <w:spacing w:before="11"/>
      </w:pPr>
    </w:p>
    <w:p w:rsidR="00653D94" w:rsidRPr="00887EB0" w:rsidRDefault="00522AEA">
      <w:pPr>
        <w:pStyle w:val="ListParagraph"/>
        <w:numPr>
          <w:ilvl w:val="1"/>
          <w:numId w:val="21"/>
        </w:numPr>
        <w:tabs>
          <w:tab w:val="left" w:pos="593"/>
        </w:tabs>
        <w:ind w:right="581" w:firstLine="0"/>
        <w:rPr>
          <w:sz w:val="24"/>
          <w:szCs w:val="24"/>
        </w:rPr>
      </w:pPr>
      <w:r w:rsidRPr="00887EB0">
        <w:rPr>
          <w:sz w:val="24"/>
          <w:szCs w:val="24"/>
        </w:rPr>
        <w:t>If business dealings with the Agency have been banned by the Govt. or any other public</w:t>
      </w:r>
      <w:r w:rsidRPr="00887EB0">
        <w:rPr>
          <w:spacing w:val="1"/>
          <w:sz w:val="24"/>
          <w:szCs w:val="24"/>
        </w:rPr>
        <w:t xml:space="preserve"> </w:t>
      </w:r>
      <w:r w:rsidRPr="00887EB0">
        <w:rPr>
          <w:sz w:val="24"/>
          <w:szCs w:val="24"/>
        </w:rPr>
        <w:t>sector</w:t>
      </w:r>
      <w:r w:rsidRPr="00887EB0">
        <w:rPr>
          <w:spacing w:val="-1"/>
          <w:sz w:val="24"/>
          <w:szCs w:val="24"/>
        </w:rPr>
        <w:t xml:space="preserve"> </w:t>
      </w:r>
      <w:r w:rsidRPr="00887EB0">
        <w:rPr>
          <w:sz w:val="24"/>
          <w:szCs w:val="24"/>
        </w:rPr>
        <w:t>enterprise;</w:t>
      </w:r>
    </w:p>
    <w:p w:rsidR="00653D94" w:rsidRPr="00887EB0" w:rsidRDefault="00653D94">
      <w:pPr>
        <w:pStyle w:val="BodyText"/>
        <w:spacing w:before="10"/>
      </w:pPr>
    </w:p>
    <w:p w:rsidR="00653D94" w:rsidRPr="00887EB0" w:rsidRDefault="00522AEA">
      <w:pPr>
        <w:pStyle w:val="ListParagraph"/>
        <w:numPr>
          <w:ilvl w:val="1"/>
          <w:numId w:val="21"/>
        </w:numPr>
        <w:tabs>
          <w:tab w:val="left" w:pos="583"/>
        </w:tabs>
        <w:ind w:right="581" w:firstLine="0"/>
        <w:rPr>
          <w:sz w:val="24"/>
          <w:szCs w:val="24"/>
        </w:rPr>
      </w:pPr>
      <w:r w:rsidRPr="00887EB0">
        <w:rPr>
          <w:sz w:val="24"/>
          <w:szCs w:val="24"/>
        </w:rPr>
        <w:t>If the Agency has resorted to Corrupt, fraudulent practices including misrepresentation of</w:t>
      </w:r>
      <w:r w:rsidRPr="00887EB0">
        <w:rPr>
          <w:spacing w:val="1"/>
          <w:sz w:val="24"/>
          <w:szCs w:val="24"/>
        </w:rPr>
        <w:t xml:space="preserve"> </w:t>
      </w:r>
      <w:r w:rsidRPr="00887EB0">
        <w:rPr>
          <w:sz w:val="24"/>
          <w:szCs w:val="24"/>
        </w:rPr>
        <w:t>facts and</w:t>
      </w:r>
      <w:r w:rsidRPr="00887EB0">
        <w:rPr>
          <w:spacing w:val="-1"/>
          <w:sz w:val="24"/>
          <w:szCs w:val="24"/>
        </w:rPr>
        <w:t xml:space="preserve"> </w:t>
      </w:r>
      <w:r w:rsidRPr="00887EB0">
        <w:rPr>
          <w:sz w:val="24"/>
          <w:szCs w:val="24"/>
        </w:rPr>
        <w:t>/</w:t>
      </w:r>
      <w:r w:rsidRPr="00887EB0">
        <w:rPr>
          <w:spacing w:val="-1"/>
          <w:sz w:val="24"/>
          <w:szCs w:val="24"/>
        </w:rPr>
        <w:t xml:space="preserve"> </w:t>
      </w:r>
      <w:r w:rsidRPr="00887EB0">
        <w:rPr>
          <w:sz w:val="24"/>
          <w:szCs w:val="24"/>
        </w:rPr>
        <w:t>or fudging</w:t>
      </w:r>
      <w:r w:rsidRPr="00887EB0">
        <w:rPr>
          <w:spacing w:val="-1"/>
          <w:sz w:val="24"/>
          <w:szCs w:val="24"/>
        </w:rPr>
        <w:t xml:space="preserve"> </w:t>
      </w:r>
      <w:r w:rsidRPr="00887EB0">
        <w:rPr>
          <w:sz w:val="24"/>
          <w:szCs w:val="24"/>
        </w:rPr>
        <w:t>/forging</w:t>
      </w:r>
      <w:r w:rsidRPr="00887EB0">
        <w:rPr>
          <w:spacing w:val="-2"/>
          <w:sz w:val="24"/>
          <w:szCs w:val="24"/>
        </w:rPr>
        <w:t xml:space="preserve"> </w:t>
      </w:r>
      <w:r w:rsidRPr="00887EB0">
        <w:rPr>
          <w:sz w:val="24"/>
          <w:szCs w:val="24"/>
        </w:rPr>
        <w:t>/tampering</w:t>
      </w:r>
      <w:r w:rsidRPr="00887EB0">
        <w:rPr>
          <w:spacing w:val="-1"/>
          <w:sz w:val="24"/>
          <w:szCs w:val="24"/>
        </w:rPr>
        <w:t xml:space="preserve"> </w:t>
      </w:r>
      <w:r w:rsidRPr="00887EB0">
        <w:rPr>
          <w:sz w:val="24"/>
          <w:szCs w:val="24"/>
        </w:rPr>
        <w:t>of documents;</w:t>
      </w:r>
    </w:p>
    <w:p w:rsidR="00653D94" w:rsidRPr="00887EB0" w:rsidRDefault="00653D94">
      <w:pPr>
        <w:pStyle w:val="BodyText"/>
        <w:spacing w:before="2"/>
      </w:pPr>
    </w:p>
    <w:p w:rsidR="00653D94" w:rsidRPr="00887EB0" w:rsidRDefault="00522AEA">
      <w:pPr>
        <w:pStyle w:val="ListParagraph"/>
        <w:numPr>
          <w:ilvl w:val="1"/>
          <w:numId w:val="21"/>
        </w:numPr>
        <w:tabs>
          <w:tab w:val="left" w:pos="569"/>
        </w:tabs>
        <w:ind w:right="583" w:firstLine="0"/>
        <w:rPr>
          <w:sz w:val="24"/>
          <w:szCs w:val="24"/>
        </w:rPr>
      </w:pPr>
      <w:r w:rsidRPr="00887EB0">
        <w:rPr>
          <w:sz w:val="24"/>
          <w:szCs w:val="24"/>
        </w:rPr>
        <w:t>If the Agency uses intimidation / threatening or brings undue outside pressure on the Bank</w:t>
      </w:r>
      <w:r w:rsidRPr="00887EB0">
        <w:rPr>
          <w:spacing w:val="1"/>
          <w:sz w:val="24"/>
          <w:szCs w:val="24"/>
        </w:rPr>
        <w:t xml:space="preserve"> </w:t>
      </w:r>
      <w:r w:rsidRPr="00887EB0">
        <w:rPr>
          <w:sz w:val="24"/>
          <w:szCs w:val="24"/>
        </w:rPr>
        <w:t>(CENTRAL BANK OF INDIA) or it’s official in acceptance / performances of the job under the</w:t>
      </w:r>
      <w:r w:rsidRPr="00887EB0">
        <w:rPr>
          <w:spacing w:val="1"/>
          <w:sz w:val="24"/>
          <w:szCs w:val="24"/>
        </w:rPr>
        <w:t xml:space="preserve"> </w:t>
      </w:r>
      <w:r w:rsidRPr="00887EB0">
        <w:rPr>
          <w:sz w:val="24"/>
          <w:szCs w:val="24"/>
        </w:rPr>
        <w:t>contract;</w:t>
      </w:r>
    </w:p>
    <w:p w:rsidR="00653D94" w:rsidRPr="00887EB0" w:rsidRDefault="00653D94">
      <w:pPr>
        <w:pStyle w:val="BodyText"/>
      </w:pPr>
    </w:p>
    <w:p w:rsidR="00653D94" w:rsidRPr="00887EB0" w:rsidRDefault="00522AEA">
      <w:pPr>
        <w:pStyle w:val="ListParagraph"/>
        <w:numPr>
          <w:ilvl w:val="1"/>
          <w:numId w:val="21"/>
        </w:numPr>
        <w:tabs>
          <w:tab w:val="left" w:pos="567"/>
        </w:tabs>
        <w:spacing w:before="1"/>
        <w:ind w:right="579" w:firstLine="0"/>
        <w:rPr>
          <w:sz w:val="24"/>
          <w:szCs w:val="24"/>
        </w:rPr>
      </w:pPr>
      <w:r w:rsidRPr="00887EB0">
        <w:rPr>
          <w:sz w:val="24"/>
          <w:szCs w:val="24"/>
        </w:rPr>
        <w:t>If the Agency indulges in repeated and / or deliberate use of delay tactics in complying with</w:t>
      </w:r>
      <w:r w:rsidRPr="00887EB0">
        <w:rPr>
          <w:spacing w:val="1"/>
          <w:sz w:val="24"/>
          <w:szCs w:val="24"/>
        </w:rPr>
        <w:t xml:space="preserve"> </w:t>
      </w:r>
      <w:r w:rsidRPr="00887EB0">
        <w:rPr>
          <w:sz w:val="24"/>
          <w:szCs w:val="24"/>
        </w:rPr>
        <w:t>contractual</w:t>
      </w:r>
      <w:r w:rsidRPr="00887EB0">
        <w:rPr>
          <w:spacing w:val="-4"/>
          <w:sz w:val="24"/>
          <w:szCs w:val="24"/>
        </w:rPr>
        <w:t xml:space="preserve"> </w:t>
      </w:r>
      <w:r w:rsidRPr="00887EB0">
        <w:rPr>
          <w:sz w:val="24"/>
          <w:szCs w:val="24"/>
        </w:rPr>
        <w:t>stipulations;</w:t>
      </w:r>
    </w:p>
    <w:p w:rsidR="00653D94" w:rsidRPr="00887EB0" w:rsidRDefault="00653D94">
      <w:pPr>
        <w:pStyle w:val="BodyText"/>
        <w:spacing w:before="5"/>
      </w:pPr>
    </w:p>
    <w:p w:rsidR="00653D94" w:rsidRPr="00887EB0" w:rsidRDefault="00522AEA">
      <w:pPr>
        <w:pStyle w:val="ListParagraph"/>
        <w:numPr>
          <w:ilvl w:val="1"/>
          <w:numId w:val="21"/>
        </w:numPr>
        <w:tabs>
          <w:tab w:val="left" w:pos="754"/>
        </w:tabs>
        <w:spacing w:before="101"/>
        <w:ind w:right="577" w:firstLine="0"/>
        <w:rPr>
          <w:sz w:val="24"/>
          <w:szCs w:val="24"/>
        </w:rPr>
      </w:pPr>
      <w:r w:rsidRPr="00887EB0">
        <w:rPr>
          <w:sz w:val="24"/>
          <w:szCs w:val="24"/>
        </w:rPr>
        <w:t>Wilful</w:t>
      </w:r>
      <w:r w:rsidRPr="00887EB0">
        <w:rPr>
          <w:spacing w:val="1"/>
          <w:sz w:val="24"/>
          <w:szCs w:val="24"/>
        </w:rPr>
        <w:t xml:space="preserve"> </w:t>
      </w:r>
      <w:r w:rsidRPr="00887EB0">
        <w:rPr>
          <w:sz w:val="24"/>
          <w:szCs w:val="24"/>
        </w:rPr>
        <w:t>indulgence</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supplying</w:t>
      </w:r>
      <w:r w:rsidRPr="00887EB0">
        <w:rPr>
          <w:spacing w:val="1"/>
          <w:sz w:val="24"/>
          <w:szCs w:val="24"/>
        </w:rPr>
        <w:t xml:space="preserve"> </w:t>
      </w:r>
      <w:r w:rsidRPr="00887EB0">
        <w:rPr>
          <w:sz w:val="24"/>
          <w:szCs w:val="24"/>
        </w:rPr>
        <w:t>sub-standard</w:t>
      </w:r>
      <w:r w:rsidRPr="00887EB0">
        <w:rPr>
          <w:spacing w:val="1"/>
          <w:sz w:val="24"/>
          <w:szCs w:val="24"/>
        </w:rPr>
        <w:t xml:space="preserve"> </w:t>
      </w:r>
      <w:r w:rsidRPr="00887EB0">
        <w:rPr>
          <w:sz w:val="24"/>
          <w:szCs w:val="24"/>
        </w:rPr>
        <w:t>material</w:t>
      </w:r>
      <w:r w:rsidRPr="00887EB0">
        <w:rPr>
          <w:spacing w:val="1"/>
          <w:sz w:val="24"/>
          <w:szCs w:val="24"/>
        </w:rPr>
        <w:t xml:space="preserve"> </w:t>
      </w:r>
      <w:r w:rsidRPr="00887EB0">
        <w:rPr>
          <w:sz w:val="24"/>
          <w:szCs w:val="24"/>
        </w:rPr>
        <w:t>irrespective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whether</w:t>
      </w:r>
      <w:r w:rsidRPr="00887EB0">
        <w:rPr>
          <w:spacing w:val="-3"/>
          <w:sz w:val="24"/>
          <w:szCs w:val="24"/>
        </w:rPr>
        <w:t xml:space="preserve"> </w:t>
      </w:r>
      <w:r w:rsidRPr="00887EB0">
        <w:rPr>
          <w:sz w:val="24"/>
          <w:szCs w:val="24"/>
        </w:rPr>
        <w:t>pre-dispatch</w:t>
      </w:r>
      <w:r w:rsidRPr="00887EB0">
        <w:rPr>
          <w:spacing w:val="-2"/>
          <w:sz w:val="24"/>
          <w:szCs w:val="24"/>
        </w:rPr>
        <w:t xml:space="preserve"> </w:t>
      </w:r>
      <w:r w:rsidRPr="00887EB0">
        <w:rPr>
          <w:sz w:val="24"/>
          <w:szCs w:val="24"/>
        </w:rPr>
        <w:t>inspection</w:t>
      </w:r>
      <w:r w:rsidRPr="00887EB0">
        <w:rPr>
          <w:spacing w:val="-2"/>
          <w:sz w:val="24"/>
          <w:szCs w:val="24"/>
        </w:rPr>
        <w:t xml:space="preserve"> </w:t>
      </w:r>
      <w:r w:rsidRPr="00887EB0">
        <w:rPr>
          <w:sz w:val="24"/>
          <w:szCs w:val="24"/>
        </w:rPr>
        <w:t>was</w:t>
      </w:r>
      <w:r w:rsidRPr="00887EB0">
        <w:rPr>
          <w:spacing w:val="-5"/>
          <w:sz w:val="24"/>
          <w:szCs w:val="24"/>
        </w:rPr>
        <w:t xml:space="preserve"> </w:t>
      </w:r>
      <w:r w:rsidRPr="00887EB0">
        <w:rPr>
          <w:sz w:val="24"/>
          <w:szCs w:val="24"/>
        </w:rPr>
        <w:t>carried</w:t>
      </w:r>
      <w:r w:rsidRPr="00887EB0">
        <w:rPr>
          <w:spacing w:val="-1"/>
          <w:sz w:val="24"/>
          <w:szCs w:val="24"/>
        </w:rPr>
        <w:t xml:space="preserve"> </w:t>
      </w:r>
      <w:r w:rsidRPr="00887EB0">
        <w:rPr>
          <w:sz w:val="24"/>
          <w:szCs w:val="24"/>
        </w:rPr>
        <w:t>out</w:t>
      </w:r>
      <w:r w:rsidRPr="00887EB0">
        <w:rPr>
          <w:spacing w:val="-2"/>
          <w:sz w:val="24"/>
          <w:szCs w:val="24"/>
        </w:rPr>
        <w:t xml:space="preserve"> </w:t>
      </w:r>
      <w:r w:rsidRPr="00887EB0">
        <w:rPr>
          <w:sz w:val="24"/>
          <w:szCs w:val="24"/>
        </w:rPr>
        <w:t>by</w:t>
      </w:r>
      <w:r w:rsidRPr="00887EB0">
        <w:rPr>
          <w:spacing w:val="-2"/>
          <w:sz w:val="24"/>
          <w:szCs w:val="24"/>
        </w:rPr>
        <w:t xml:space="preserve"> </w:t>
      </w:r>
      <w:r w:rsidRPr="00887EB0">
        <w:rPr>
          <w:sz w:val="24"/>
          <w:szCs w:val="24"/>
        </w:rPr>
        <w:t>Bank</w:t>
      </w:r>
      <w:r w:rsidRPr="00887EB0">
        <w:rPr>
          <w:spacing w:val="-4"/>
          <w:sz w:val="24"/>
          <w:szCs w:val="24"/>
        </w:rPr>
        <w:t xml:space="preserve"> </w:t>
      </w:r>
      <w:r w:rsidRPr="00887EB0">
        <w:rPr>
          <w:sz w:val="24"/>
          <w:szCs w:val="24"/>
        </w:rPr>
        <w:t>(CENTRAL</w:t>
      </w:r>
      <w:r w:rsidRPr="00887EB0">
        <w:rPr>
          <w:spacing w:val="-2"/>
          <w:sz w:val="24"/>
          <w:szCs w:val="24"/>
        </w:rPr>
        <w:t xml:space="preserve"> </w:t>
      </w:r>
      <w:r w:rsidRPr="00887EB0">
        <w:rPr>
          <w:sz w:val="24"/>
          <w:szCs w:val="24"/>
        </w:rPr>
        <w:t>BANK</w:t>
      </w:r>
      <w:r w:rsidRPr="00887EB0">
        <w:rPr>
          <w:spacing w:val="-3"/>
          <w:sz w:val="24"/>
          <w:szCs w:val="24"/>
        </w:rPr>
        <w:t xml:space="preserve"> </w:t>
      </w:r>
      <w:r w:rsidRPr="00887EB0">
        <w:rPr>
          <w:sz w:val="24"/>
          <w:szCs w:val="24"/>
        </w:rPr>
        <w:t>OF</w:t>
      </w:r>
      <w:r w:rsidRPr="00887EB0">
        <w:rPr>
          <w:spacing w:val="-3"/>
          <w:sz w:val="24"/>
          <w:szCs w:val="24"/>
        </w:rPr>
        <w:t xml:space="preserve"> </w:t>
      </w:r>
      <w:r w:rsidRPr="00887EB0">
        <w:rPr>
          <w:sz w:val="24"/>
          <w:szCs w:val="24"/>
        </w:rPr>
        <w:t>INDIA)</w:t>
      </w:r>
      <w:r w:rsidRPr="00887EB0">
        <w:rPr>
          <w:spacing w:val="-3"/>
          <w:sz w:val="24"/>
          <w:szCs w:val="24"/>
        </w:rPr>
        <w:t xml:space="preserve"> </w:t>
      </w:r>
      <w:r w:rsidRPr="00887EB0">
        <w:rPr>
          <w:sz w:val="24"/>
          <w:szCs w:val="24"/>
        </w:rPr>
        <w:t>or</w:t>
      </w:r>
      <w:r w:rsidRPr="00887EB0">
        <w:rPr>
          <w:spacing w:val="-1"/>
          <w:sz w:val="24"/>
          <w:szCs w:val="24"/>
        </w:rPr>
        <w:t xml:space="preserve"> </w:t>
      </w:r>
      <w:r w:rsidRPr="00887EB0">
        <w:rPr>
          <w:sz w:val="24"/>
          <w:szCs w:val="24"/>
        </w:rPr>
        <w:t>not;</w:t>
      </w:r>
    </w:p>
    <w:p w:rsidR="00653D94" w:rsidRPr="00887EB0" w:rsidRDefault="00653D94">
      <w:pPr>
        <w:pStyle w:val="BodyText"/>
        <w:spacing w:before="1"/>
      </w:pPr>
    </w:p>
    <w:p w:rsidR="00653D94" w:rsidRPr="00887EB0" w:rsidRDefault="00522AEA">
      <w:pPr>
        <w:pStyle w:val="ListParagraph"/>
        <w:numPr>
          <w:ilvl w:val="1"/>
          <w:numId w:val="21"/>
        </w:numPr>
        <w:tabs>
          <w:tab w:val="left" w:pos="715"/>
        </w:tabs>
        <w:spacing w:before="1"/>
        <w:ind w:right="580" w:firstLine="0"/>
        <w:rPr>
          <w:sz w:val="24"/>
          <w:szCs w:val="24"/>
        </w:rPr>
      </w:pPr>
      <w:r w:rsidRPr="00887EB0">
        <w:rPr>
          <w:sz w:val="24"/>
          <w:szCs w:val="24"/>
        </w:rPr>
        <w:t>Based on the findings of the investigation report of CBI / Police against the Agency for</w:t>
      </w:r>
      <w:r w:rsidRPr="00887EB0">
        <w:rPr>
          <w:spacing w:val="1"/>
          <w:sz w:val="24"/>
          <w:szCs w:val="24"/>
        </w:rPr>
        <w:t xml:space="preserve"> </w:t>
      </w:r>
      <w:proofErr w:type="spellStart"/>
      <w:r w:rsidRPr="00887EB0">
        <w:rPr>
          <w:sz w:val="24"/>
          <w:szCs w:val="24"/>
        </w:rPr>
        <w:t>malafide</w:t>
      </w:r>
      <w:proofErr w:type="spellEnd"/>
      <w:r w:rsidRPr="00887EB0">
        <w:rPr>
          <w:sz w:val="24"/>
          <w:szCs w:val="24"/>
        </w:rPr>
        <w:t>/</w:t>
      </w:r>
      <w:r w:rsidRPr="00887EB0">
        <w:rPr>
          <w:spacing w:val="1"/>
          <w:sz w:val="24"/>
          <w:szCs w:val="24"/>
        </w:rPr>
        <w:t xml:space="preserve"> </w:t>
      </w:r>
      <w:r w:rsidRPr="00887EB0">
        <w:rPr>
          <w:sz w:val="24"/>
          <w:szCs w:val="24"/>
        </w:rPr>
        <w:t>unlawful</w:t>
      </w:r>
      <w:r w:rsidRPr="00887EB0">
        <w:rPr>
          <w:spacing w:val="1"/>
          <w:sz w:val="24"/>
          <w:szCs w:val="24"/>
        </w:rPr>
        <w:t xml:space="preserve"> </w:t>
      </w:r>
      <w:r w:rsidRPr="00887EB0">
        <w:rPr>
          <w:sz w:val="24"/>
          <w:szCs w:val="24"/>
        </w:rPr>
        <w:t>acts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improper</w:t>
      </w:r>
      <w:r w:rsidRPr="00887EB0">
        <w:rPr>
          <w:spacing w:val="1"/>
          <w:sz w:val="24"/>
          <w:szCs w:val="24"/>
        </w:rPr>
        <w:t xml:space="preserve"> </w:t>
      </w:r>
      <w:r w:rsidRPr="00887EB0">
        <w:rPr>
          <w:sz w:val="24"/>
          <w:szCs w:val="24"/>
        </w:rPr>
        <w:t>conduct</w:t>
      </w:r>
      <w:r w:rsidRPr="00887EB0">
        <w:rPr>
          <w:spacing w:val="1"/>
          <w:sz w:val="24"/>
          <w:szCs w:val="24"/>
        </w:rPr>
        <w:t xml:space="preserve"> </w:t>
      </w:r>
      <w:r w:rsidRPr="00887EB0">
        <w:rPr>
          <w:sz w:val="24"/>
          <w:szCs w:val="24"/>
        </w:rPr>
        <w:t>on</w:t>
      </w:r>
      <w:r w:rsidRPr="00887EB0">
        <w:rPr>
          <w:spacing w:val="1"/>
          <w:sz w:val="24"/>
          <w:szCs w:val="24"/>
        </w:rPr>
        <w:t xml:space="preserve"> </w:t>
      </w:r>
      <w:r w:rsidRPr="00887EB0">
        <w:rPr>
          <w:sz w:val="24"/>
          <w:szCs w:val="24"/>
        </w:rPr>
        <w:t>his</w:t>
      </w:r>
      <w:r w:rsidRPr="00887EB0">
        <w:rPr>
          <w:spacing w:val="1"/>
          <w:sz w:val="24"/>
          <w:szCs w:val="24"/>
        </w:rPr>
        <w:t xml:space="preserve"> </w:t>
      </w:r>
      <w:r w:rsidRPr="00887EB0">
        <w:rPr>
          <w:sz w:val="24"/>
          <w:szCs w:val="24"/>
        </w:rPr>
        <w:t>part</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matters</w:t>
      </w:r>
      <w:r w:rsidRPr="00887EB0">
        <w:rPr>
          <w:spacing w:val="1"/>
          <w:sz w:val="24"/>
          <w:szCs w:val="24"/>
        </w:rPr>
        <w:t xml:space="preserve"> </w:t>
      </w:r>
      <w:r w:rsidRPr="00887EB0">
        <w:rPr>
          <w:sz w:val="24"/>
          <w:szCs w:val="24"/>
        </w:rPr>
        <w:t>relating</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(CENTRAL</w:t>
      </w:r>
      <w:r w:rsidRPr="00887EB0">
        <w:rPr>
          <w:spacing w:val="-2"/>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2"/>
          <w:sz w:val="24"/>
          <w:szCs w:val="24"/>
        </w:rPr>
        <w:t xml:space="preserve"> </w:t>
      </w:r>
      <w:r w:rsidRPr="00887EB0">
        <w:rPr>
          <w:sz w:val="24"/>
          <w:szCs w:val="24"/>
        </w:rPr>
        <w:t>INDIA)</w:t>
      </w:r>
      <w:r w:rsidRPr="00887EB0">
        <w:rPr>
          <w:spacing w:val="-1"/>
          <w:sz w:val="24"/>
          <w:szCs w:val="24"/>
        </w:rPr>
        <w:t xml:space="preserve"> </w:t>
      </w:r>
      <w:r w:rsidRPr="00887EB0">
        <w:rPr>
          <w:sz w:val="24"/>
          <w:szCs w:val="24"/>
        </w:rPr>
        <w:t>or even</w:t>
      </w:r>
      <w:r w:rsidRPr="00887EB0">
        <w:rPr>
          <w:spacing w:val="-1"/>
          <w:sz w:val="24"/>
          <w:szCs w:val="24"/>
        </w:rPr>
        <w:t xml:space="preserve"> </w:t>
      </w:r>
      <w:r w:rsidRPr="00887EB0">
        <w:rPr>
          <w:sz w:val="24"/>
          <w:szCs w:val="24"/>
        </w:rPr>
        <w:t>otherwise;</w:t>
      </w:r>
    </w:p>
    <w:p w:rsidR="00653D94" w:rsidRPr="00887EB0" w:rsidRDefault="00653D94">
      <w:pPr>
        <w:pStyle w:val="BodyText"/>
      </w:pPr>
    </w:p>
    <w:p w:rsidR="00653D94" w:rsidRPr="00887EB0" w:rsidRDefault="00522AEA">
      <w:pPr>
        <w:pStyle w:val="ListParagraph"/>
        <w:numPr>
          <w:ilvl w:val="1"/>
          <w:numId w:val="21"/>
        </w:numPr>
        <w:tabs>
          <w:tab w:val="left" w:pos="682"/>
        </w:tabs>
        <w:ind w:left="681" w:hanging="462"/>
        <w:rPr>
          <w:sz w:val="24"/>
          <w:szCs w:val="24"/>
        </w:rPr>
      </w:pPr>
      <w:r w:rsidRPr="00887EB0">
        <w:rPr>
          <w:sz w:val="24"/>
          <w:szCs w:val="24"/>
        </w:rPr>
        <w:t>Established</w:t>
      </w:r>
      <w:r w:rsidRPr="00887EB0">
        <w:rPr>
          <w:spacing w:val="-3"/>
          <w:sz w:val="24"/>
          <w:szCs w:val="24"/>
        </w:rPr>
        <w:t xml:space="preserve"> </w:t>
      </w:r>
      <w:r w:rsidRPr="00887EB0">
        <w:rPr>
          <w:sz w:val="24"/>
          <w:szCs w:val="24"/>
        </w:rPr>
        <w:t>litigant</w:t>
      </w:r>
      <w:r w:rsidRPr="00887EB0">
        <w:rPr>
          <w:spacing w:val="-3"/>
          <w:sz w:val="24"/>
          <w:szCs w:val="24"/>
        </w:rPr>
        <w:t xml:space="preserve"> </w:t>
      </w:r>
      <w:r w:rsidRPr="00887EB0">
        <w:rPr>
          <w:sz w:val="24"/>
          <w:szCs w:val="24"/>
        </w:rPr>
        <w:t>nature</w:t>
      </w:r>
      <w:r w:rsidRPr="00887EB0">
        <w:rPr>
          <w:spacing w:val="-3"/>
          <w:sz w:val="24"/>
          <w:szCs w:val="24"/>
        </w:rPr>
        <w:t xml:space="preserve"> </w:t>
      </w:r>
      <w:r w:rsidRPr="00887EB0">
        <w:rPr>
          <w:sz w:val="24"/>
          <w:szCs w:val="24"/>
        </w:rPr>
        <w:t>of</w:t>
      </w:r>
      <w:r w:rsidRPr="00887EB0">
        <w:rPr>
          <w:spacing w:val="-3"/>
          <w:sz w:val="24"/>
          <w:szCs w:val="24"/>
        </w:rPr>
        <w:t xml:space="preserve"> </w:t>
      </w:r>
      <w:r w:rsidRPr="00887EB0">
        <w:rPr>
          <w:sz w:val="24"/>
          <w:szCs w:val="24"/>
        </w:rPr>
        <w:t>the</w:t>
      </w:r>
      <w:r w:rsidRPr="00887EB0">
        <w:rPr>
          <w:spacing w:val="-2"/>
          <w:sz w:val="24"/>
          <w:szCs w:val="24"/>
        </w:rPr>
        <w:t xml:space="preserve"> </w:t>
      </w:r>
      <w:r w:rsidRPr="00887EB0">
        <w:rPr>
          <w:sz w:val="24"/>
          <w:szCs w:val="24"/>
        </w:rPr>
        <w:t>Agency</w:t>
      </w:r>
      <w:r w:rsidRPr="00887EB0">
        <w:rPr>
          <w:spacing w:val="-4"/>
          <w:sz w:val="24"/>
          <w:szCs w:val="24"/>
        </w:rPr>
        <w:t xml:space="preserve"> </w:t>
      </w:r>
      <w:r w:rsidRPr="00887EB0">
        <w:rPr>
          <w:sz w:val="24"/>
          <w:szCs w:val="24"/>
        </w:rPr>
        <w:t>to</w:t>
      </w:r>
      <w:r w:rsidRPr="00887EB0">
        <w:rPr>
          <w:spacing w:val="-3"/>
          <w:sz w:val="24"/>
          <w:szCs w:val="24"/>
        </w:rPr>
        <w:t xml:space="preserve"> </w:t>
      </w:r>
      <w:r w:rsidRPr="00887EB0">
        <w:rPr>
          <w:sz w:val="24"/>
          <w:szCs w:val="24"/>
        </w:rPr>
        <w:t>derive</w:t>
      </w:r>
      <w:r w:rsidRPr="00887EB0">
        <w:rPr>
          <w:spacing w:val="-3"/>
          <w:sz w:val="24"/>
          <w:szCs w:val="24"/>
        </w:rPr>
        <w:t xml:space="preserve"> </w:t>
      </w:r>
      <w:r w:rsidRPr="00887EB0">
        <w:rPr>
          <w:sz w:val="24"/>
          <w:szCs w:val="24"/>
        </w:rPr>
        <w:t>undue</w:t>
      </w:r>
      <w:r w:rsidRPr="00887EB0">
        <w:rPr>
          <w:spacing w:val="-2"/>
          <w:sz w:val="24"/>
          <w:szCs w:val="24"/>
        </w:rPr>
        <w:t xml:space="preserve"> </w:t>
      </w:r>
      <w:r w:rsidRPr="00887EB0">
        <w:rPr>
          <w:sz w:val="24"/>
          <w:szCs w:val="24"/>
        </w:rPr>
        <w:t>benefit;</w:t>
      </w:r>
    </w:p>
    <w:p w:rsidR="00653D94" w:rsidRPr="00887EB0" w:rsidRDefault="00653D94">
      <w:pPr>
        <w:pStyle w:val="BodyText"/>
        <w:spacing w:before="9"/>
      </w:pPr>
    </w:p>
    <w:p w:rsidR="00653D94" w:rsidRPr="00887EB0" w:rsidRDefault="00522AEA">
      <w:pPr>
        <w:pStyle w:val="ListParagraph"/>
        <w:numPr>
          <w:ilvl w:val="1"/>
          <w:numId w:val="21"/>
        </w:numPr>
        <w:tabs>
          <w:tab w:val="left" w:pos="682"/>
        </w:tabs>
        <w:ind w:left="681" w:hanging="462"/>
        <w:rPr>
          <w:sz w:val="24"/>
          <w:szCs w:val="24"/>
        </w:rPr>
      </w:pPr>
      <w:r w:rsidRPr="00887EB0">
        <w:rPr>
          <w:sz w:val="24"/>
          <w:szCs w:val="24"/>
        </w:rPr>
        <w:t>Continued</w:t>
      </w:r>
      <w:r w:rsidRPr="00887EB0">
        <w:rPr>
          <w:spacing w:val="-3"/>
          <w:sz w:val="24"/>
          <w:szCs w:val="24"/>
        </w:rPr>
        <w:t xml:space="preserve"> </w:t>
      </w:r>
      <w:r w:rsidRPr="00887EB0">
        <w:rPr>
          <w:sz w:val="24"/>
          <w:szCs w:val="24"/>
        </w:rPr>
        <w:t>poor</w:t>
      </w:r>
      <w:r w:rsidRPr="00887EB0">
        <w:rPr>
          <w:spacing w:val="-2"/>
          <w:sz w:val="24"/>
          <w:szCs w:val="24"/>
        </w:rPr>
        <w:t xml:space="preserve"> </w:t>
      </w:r>
      <w:r w:rsidRPr="00887EB0">
        <w:rPr>
          <w:sz w:val="24"/>
          <w:szCs w:val="24"/>
        </w:rPr>
        <w:t>performance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2"/>
          <w:sz w:val="24"/>
          <w:szCs w:val="24"/>
        </w:rPr>
        <w:t xml:space="preserve"> </w:t>
      </w:r>
      <w:r w:rsidRPr="00887EB0">
        <w:rPr>
          <w:sz w:val="24"/>
          <w:szCs w:val="24"/>
        </w:rPr>
        <w:t>in</w:t>
      </w:r>
      <w:r w:rsidRPr="00887EB0">
        <w:rPr>
          <w:spacing w:val="-5"/>
          <w:sz w:val="24"/>
          <w:szCs w:val="24"/>
        </w:rPr>
        <w:t xml:space="preserve"> </w:t>
      </w:r>
      <w:r w:rsidRPr="00887EB0">
        <w:rPr>
          <w:sz w:val="24"/>
          <w:szCs w:val="24"/>
        </w:rPr>
        <w:t>several</w:t>
      </w:r>
      <w:r w:rsidRPr="00887EB0">
        <w:rPr>
          <w:spacing w:val="-4"/>
          <w:sz w:val="24"/>
          <w:szCs w:val="24"/>
        </w:rPr>
        <w:t xml:space="preserve"> </w:t>
      </w:r>
      <w:r w:rsidRPr="00887EB0">
        <w:rPr>
          <w:sz w:val="24"/>
          <w:szCs w:val="24"/>
        </w:rPr>
        <w:t>contracts;</w:t>
      </w:r>
    </w:p>
    <w:p w:rsidR="00653D94" w:rsidRPr="00887EB0" w:rsidRDefault="00653D94">
      <w:pPr>
        <w:pStyle w:val="BodyText"/>
        <w:spacing w:before="1"/>
      </w:pPr>
    </w:p>
    <w:p w:rsidR="00653D94" w:rsidRPr="00887EB0" w:rsidRDefault="00522AEA">
      <w:pPr>
        <w:pStyle w:val="ListParagraph"/>
        <w:numPr>
          <w:ilvl w:val="1"/>
          <w:numId w:val="21"/>
        </w:numPr>
        <w:tabs>
          <w:tab w:val="left" w:pos="706"/>
        </w:tabs>
        <w:ind w:right="582" w:firstLine="0"/>
        <w:rPr>
          <w:sz w:val="24"/>
          <w:szCs w:val="24"/>
        </w:rPr>
      </w:pPr>
      <w:r w:rsidRPr="00887EB0">
        <w:rPr>
          <w:sz w:val="24"/>
          <w:szCs w:val="24"/>
        </w:rPr>
        <w:t>If the Agency misuses the premises or facilities of the Bank (CENTRAL BANK OF INDIA),</w:t>
      </w:r>
      <w:r w:rsidRPr="00887EB0">
        <w:rPr>
          <w:spacing w:val="1"/>
          <w:sz w:val="24"/>
          <w:szCs w:val="24"/>
        </w:rPr>
        <w:t xml:space="preserve"> </w:t>
      </w:r>
      <w:r w:rsidRPr="00887EB0">
        <w:rPr>
          <w:sz w:val="24"/>
          <w:szCs w:val="24"/>
        </w:rPr>
        <w:t>forcefully occupies, tampers or damages the Bank’s properties including land, water resources,</w:t>
      </w:r>
      <w:r w:rsidRPr="00887EB0">
        <w:rPr>
          <w:spacing w:val="1"/>
          <w:sz w:val="24"/>
          <w:szCs w:val="24"/>
        </w:rPr>
        <w:t xml:space="preserve"> </w:t>
      </w:r>
      <w:r w:rsidRPr="00887EB0">
        <w:rPr>
          <w:sz w:val="24"/>
          <w:szCs w:val="24"/>
        </w:rPr>
        <w:t>forests</w:t>
      </w:r>
      <w:r w:rsidRPr="00887EB0">
        <w:rPr>
          <w:spacing w:val="-1"/>
          <w:sz w:val="24"/>
          <w:szCs w:val="24"/>
        </w:rPr>
        <w:t xml:space="preserve"> </w:t>
      </w:r>
      <w:r w:rsidRPr="00887EB0">
        <w:rPr>
          <w:sz w:val="24"/>
          <w:szCs w:val="24"/>
        </w:rPr>
        <w:t>/</w:t>
      </w:r>
      <w:r w:rsidRPr="00887EB0">
        <w:rPr>
          <w:spacing w:val="-1"/>
          <w:sz w:val="24"/>
          <w:szCs w:val="24"/>
        </w:rPr>
        <w:t xml:space="preserve"> </w:t>
      </w:r>
      <w:r w:rsidRPr="00887EB0">
        <w:rPr>
          <w:sz w:val="24"/>
          <w:szCs w:val="24"/>
        </w:rPr>
        <w:t>trees, etc.</w:t>
      </w:r>
    </w:p>
    <w:p w:rsidR="00653D94" w:rsidRPr="00887EB0" w:rsidRDefault="00653D94">
      <w:pPr>
        <w:pStyle w:val="BodyText"/>
      </w:pPr>
    </w:p>
    <w:p w:rsidR="00653D94" w:rsidRPr="00887EB0" w:rsidRDefault="00522AEA">
      <w:pPr>
        <w:ind w:left="220" w:right="577" w:firstLine="48"/>
        <w:rPr>
          <w:sz w:val="24"/>
          <w:szCs w:val="24"/>
        </w:rPr>
      </w:pPr>
      <w:r w:rsidRPr="00887EB0">
        <w:rPr>
          <w:sz w:val="24"/>
          <w:szCs w:val="24"/>
        </w:rPr>
        <w:t>(Note:</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examples</w:t>
      </w:r>
      <w:r w:rsidRPr="00887EB0">
        <w:rPr>
          <w:spacing w:val="2"/>
          <w:sz w:val="24"/>
          <w:szCs w:val="24"/>
        </w:rPr>
        <w:t xml:space="preserve"> </w:t>
      </w:r>
      <w:r w:rsidRPr="00887EB0">
        <w:rPr>
          <w:sz w:val="24"/>
          <w:szCs w:val="24"/>
        </w:rPr>
        <w:t>given</w:t>
      </w:r>
      <w:r w:rsidRPr="00887EB0">
        <w:rPr>
          <w:spacing w:val="1"/>
          <w:sz w:val="24"/>
          <w:szCs w:val="24"/>
        </w:rPr>
        <w:t xml:space="preserve"> </w:t>
      </w:r>
      <w:r w:rsidRPr="00887EB0">
        <w:rPr>
          <w:sz w:val="24"/>
          <w:szCs w:val="24"/>
        </w:rPr>
        <w:t>above</w:t>
      </w:r>
      <w:r w:rsidRPr="00887EB0">
        <w:rPr>
          <w:spacing w:val="2"/>
          <w:sz w:val="24"/>
          <w:szCs w:val="24"/>
        </w:rPr>
        <w:t xml:space="preserve"> </w:t>
      </w:r>
      <w:r w:rsidRPr="00887EB0">
        <w:rPr>
          <w:sz w:val="24"/>
          <w:szCs w:val="24"/>
        </w:rPr>
        <w:t>are</w:t>
      </w:r>
      <w:r w:rsidRPr="00887EB0">
        <w:rPr>
          <w:spacing w:val="1"/>
          <w:sz w:val="24"/>
          <w:szCs w:val="24"/>
        </w:rPr>
        <w:t xml:space="preserve"> </w:t>
      </w:r>
      <w:r w:rsidRPr="00887EB0">
        <w:rPr>
          <w:sz w:val="24"/>
          <w:szCs w:val="24"/>
        </w:rPr>
        <w:t>only</w:t>
      </w:r>
      <w:r w:rsidRPr="00887EB0">
        <w:rPr>
          <w:spacing w:val="48"/>
          <w:sz w:val="24"/>
          <w:szCs w:val="24"/>
        </w:rPr>
        <w:t xml:space="preserve"> </w:t>
      </w:r>
      <w:r w:rsidRPr="00887EB0">
        <w:rPr>
          <w:sz w:val="24"/>
          <w:szCs w:val="24"/>
        </w:rPr>
        <w:t>illustrative</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exhaustive.</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Competent</w:t>
      </w:r>
      <w:r w:rsidRPr="00887EB0">
        <w:rPr>
          <w:spacing w:val="-46"/>
          <w:sz w:val="24"/>
          <w:szCs w:val="24"/>
        </w:rPr>
        <w:t xml:space="preserve"> </w:t>
      </w:r>
      <w:r w:rsidRPr="00887EB0">
        <w:rPr>
          <w:sz w:val="24"/>
          <w:szCs w:val="24"/>
        </w:rPr>
        <w:t>Authority</w:t>
      </w:r>
      <w:r w:rsidRPr="00887EB0">
        <w:rPr>
          <w:spacing w:val="-3"/>
          <w:sz w:val="24"/>
          <w:szCs w:val="24"/>
        </w:rPr>
        <w:t xml:space="preserve"> </w:t>
      </w:r>
      <w:r w:rsidRPr="00887EB0">
        <w:rPr>
          <w:sz w:val="24"/>
          <w:szCs w:val="24"/>
        </w:rPr>
        <w:t>may</w:t>
      </w:r>
      <w:r w:rsidRPr="00887EB0">
        <w:rPr>
          <w:spacing w:val="-2"/>
          <w:sz w:val="24"/>
          <w:szCs w:val="24"/>
        </w:rPr>
        <w:t xml:space="preserve"> </w:t>
      </w:r>
      <w:r w:rsidRPr="00887EB0">
        <w:rPr>
          <w:sz w:val="24"/>
          <w:szCs w:val="24"/>
        </w:rPr>
        <w:t>decide to</w:t>
      </w:r>
      <w:r w:rsidRPr="00887EB0">
        <w:rPr>
          <w:spacing w:val="-2"/>
          <w:sz w:val="24"/>
          <w:szCs w:val="24"/>
        </w:rPr>
        <w:t xml:space="preserve"> </w:t>
      </w:r>
      <w:r w:rsidRPr="00887EB0">
        <w:rPr>
          <w:sz w:val="24"/>
          <w:szCs w:val="24"/>
        </w:rPr>
        <w:t>ban</w:t>
      </w:r>
      <w:r w:rsidRPr="00887EB0">
        <w:rPr>
          <w:spacing w:val="-2"/>
          <w:sz w:val="24"/>
          <w:szCs w:val="24"/>
        </w:rPr>
        <w:t xml:space="preserve"> </w:t>
      </w:r>
      <w:r w:rsidRPr="00887EB0">
        <w:rPr>
          <w:sz w:val="24"/>
          <w:szCs w:val="24"/>
        </w:rPr>
        <w:t>business dealing</w:t>
      </w:r>
      <w:r w:rsidRPr="00887EB0">
        <w:rPr>
          <w:spacing w:val="-2"/>
          <w:sz w:val="24"/>
          <w:szCs w:val="24"/>
        </w:rPr>
        <w:t xml:space="preserve"> </w:t>
      </w:r>
      <w:r w:rsidRPr="00887EB0">
        <w:rPr>
          <w:sz w:val="24"/>
          <w:szCs w:val="24"/>
        </w:rPr>
        <w:t>for</w:t>
      </w:r>
      <w:r w:rsidRPr="00887EB0">
        <w:rPr>
          <w:spacing w:val="-1"/>
          <w:sz w:val="24"/>
          <w:szCs w:val="24"/>
        </w:rPr>
        <w:t xml:space="preserve"> </w:t>
      </w:r>
      <w:r w:rsidRPr="00887EB0">
        <w:rPr>
          <w:sz w:val="24"/>
          <w:szCs w:val="24"/>
        </w:rPr>
        <w:t>any</w:t>
      </w:r>
      <w:r w:rsidRPr="00887EB0">
        <w:rPr>
          <w:spacing w:val="-2"/>
          <w:sz w:val="24"/>
          <w:szCs w:val="24"/>
        </w:rPr>
        <w:t xml:space="preserve"> </w:t>
      </w:r>
      <w:r w:rsidRPr="00887EB0">
        <w:rPr>
          <w:sz w:val="24"/>
          <w:szCs w:val="24"/>
        </w:rPr>
        <w:t>good</w:t>
      </w:r>
      <w:r w:rsidRPr="00887EB0">
        <w:rPr>
          <w:spacing w:val="-1"/>
          <w:sz w:val="24"/>
          <w:szCs w:val="24"/>
        </w:rPr>
        <w:t xml:space="preserve"> </w:t>
      </w:r>
      <w:r w:rsidRPr="00887EB0">
        <w:rPr>
          <w:sz w:val="24"/>
          <w:szCs w:val="24"/>
        </w:rPr>
        <w:t>and</w:t>
      </w:r>
      <w:r w:rsidRPr="00887EB0">
        <w:rPr>
          <w:spacing w:val="-2"/>
          <w:sz w:val="24"/>
          <w:szCs w:val="24"/>
        </w:rPr>
        <w:t xml:space="preserve"> </w:t>
      </w:r>
      <w:r w:rsidRPr="00887EB0">
        <w:rPr>
          <w:sz w:val="24"/>
          <w:szCs w:val="24"/>
        </w:rPr>
        <w:t>sufficient</w:t>
      </w:r>
      <w:r w:rsidRPr="00887EB0">
        <w:rPr>
          <w:spacing w:val="-2"/>
          <w:sz w:val="24"/>
          <w:szCs w:val="24"/>
        </w:rPr>
        <w:t xml:space="preserve"> </w:t>
      </w:r>
      <w:r w:rsidRPr="00887EB0">
        <w:rPr>
          <w:sz w:val="24"/>
          <w:szCs w:val="24"/>
        </w:rPr>
        <w:t>reason).</w:t>
      </w:r>
    </w:p>
    <w:p w:rsidR="00653D94" w:rsidRPr="00887EB0" w:rsidRDefault="00653D94">
      <w:pPr>
        <w:pStyle w:val="BodyText"/>
        <w:spacing w:before="2"/>
      </w:pPr>
    </w:p>
    <w:p w:rsidR="00653D94" w:rsidRPr="00887EB0" w:rsidRDefault="00522AEA">
      <w:pPr>
        <w:pStyle w:val="ListParagraph"/>
        <w:numPr>
          <w:ilvl w:val="0"/>
          <w:numId w:val="21"/>
        </w:numPr>
        <w:tabs>
          <w:tab w:val="left" w:pos="437"/>
        </w:tabs>
        <w:rPr>
          <w:sz w:val="24"/>
          <w:szCs w:val="24"/>
        </w:rPr>
      </w:pPr>
      <w:r w:rsidRPr="00887EB0">
        <w:rPr>
          <w:sz w:val="24"/>
          <w:szCs w:val="24"/>
        </w:rPr>
        <w:t>Banning</w:t>
      </w:r>
      <w:r w:rsidRPr="00887EB0">
        <w:rPr>
          <w:spacing w:val="-5"/>
          <w:sz w:val="24"/>
          <w:szCs w:val="24"/>
        </w:rPr>
        <w:t xml:space="preserve"> </w:t>
      </w:r>
      <w:r w:rsidRPr="00887EB0">
        <w:rPr>
          <w:sz w:val="24"/>
          <w:szCs w:val="24"/>
        </w:rPr>
        <w:t>of</w:t>
      </w:r>
      <w:r w:rsidRPr="00887EB0">
        <w:rPr>
          <w:spacing w:val="-3"/>
          <w:sz w:val="24"/>
          <w:szCs w:val="24"/>
        </w:rPr>
        <w:t xml:space="preserve"> </w:t>
      </w:r>
      <w:r w:rsidRPr="00887EB0">
        <w:rPr>
          <w:sz w:val="24"/>
          <w:szCs w:val="24"/>
        </w:rPr>
        <w:t>Business</w:t>
      </w:r>
      <w:r w:rsidRPr="00887EB0">
        <w:rPr>
          <w:spacing w:val="-2"/>
          <w:sz w:val="24"/>
          <w:szCs w:val="24"/>
        </w:rPr>
        <w:t xml:space="preserve"> </w:t>
      </w:r>
      <w:r w:rsidRPr="00887EB0">
        <w:rPr>
          <w:sz w:val="24"/>
          <w:szCs w:val="24"/>
        </w:rPr>
        <w:t>Dealings</w:t>
      </w:r>
    </w:p>
    <w:p w:rsidR="00653D94" w:rsidRPr="00887EB0" w:rsidRDefault="00653D94">
      <w:pPr>
        <w:pStyle w:val="BodyText"/>
      </w:pPr>
    </w:p>
    <w:p w:rsidR="00653D94" w:rsidRPr="00887EB0" w:rsidRDefault="00522AEA">
      <w:pPr>
        <w:pStyle w:val="ListParagraph"/>
        <w:numPr>
          <w:ilvl w:val="1"/>
          <w:numId w:val="21"/>
        </w:numPr>
        <w:tabs>
          <w:tab w:val="left" w:pos="598"/>
        </w:tabs>
        <w:ind w:right="580" w:firstLine="0"/>
        <w:rPr>
          <w:sz w:val="24"/>
          <w:szCs w:val="24"/>
        </w:rPr>
      </w:pPr>
      <w:r w:rsidRPr="00887EB0">
        <w:rPr>
          <w:sz w:val="24"/>
          <w:szCs w:val="24"/>
        </w:rPr>
        <w:t>A decision to ban business dealings with any Agency should apply throughout the Bank</w:t>
      </w:r>
      <w:r w:rsidRPr="00887EB0">
        <w:rPr>
          <w:spacing w:val="1"/>
          <w:sz w:val="24"/>
          <w:szCs w:val="24"/>
        </w:rPr>
        <w:t xml:space="preserve"> </w:t>
      </w:r>
      <w:r w:rsidRPr="00887EB0">
        <w:rPr>
          <w:sz w:val="24"/>
          <w:szCs w:val="24"/>
        </w:rPr>
        <w:t>including</w:t>
      </w:r>
      <w:r w:rsidRPr="00887EB0">
        <w:rPr>
          <w:spacing w:val="-2"/>
          <w:sz w:val="24"/>
          <w:szCs w:val="24"/>
        </w:rPr>
        <w:t xml:space="preserve"> </w:t>
      </w:r>
      <w:r w:rsidRPr="00887EB0">
        <w:rPr>
          <w:sz w:val="24"/>
          <w:szCs w:val="24"/>
        </w:rPr>
        <w:t>Subsidiaries.</w:t>
      </w:r>
    </w:p>
    <w:p w:rsidR="00653D94" w:rsidRPr="00887EB0" w:rsidRDefault="00653D94">
      <w:pPr>
        <w:pStyle w:val="BodyText"/>
        <w:spacing w:before="11"/>
      </w:pPr>
    </w:p>
    <w:p w:rsidR="00653D94" w:rsidRPr="00887EB0" w:rsidRDefault="00522AEA">
      <w:pPr>
        <w:pStyle w:val="ListParagraph"/>
        <w:numPr>
          <w:ilvl w:val="1"/>
          <w:numId w:val="21"/>
        </w:numPr>
        <w:tabs>
          <w:tab w:val="left" w:pos="562"/>
        </w:tabs>
        <w:ind w:right="576" w:firstLine="0"/>
        <w:rPr>
          <w:sz w:val="24"/>
          <w:szCs w:val="24"/>
        </w:rPr>
      </w:pPr>
      <w:r w:rsidRPr="00887EB0">
        <w:rPr>
          <w:sz w:val="24"/>
          <w:szCs w:val="24"/>
        </w:rPr>
        <w:t>There will be a Standing Committee in each Zone to be appointed by Head of Zonal Office for</w:t>
      </w:r>
      <w:r w:rsidRPr="00887EB0">
        <w:rPr>
          <w:spacing w:val="1"/>
          <w:sz w:val="24"/>
          <w:szCs w:val="24"/>
        </w:rPr>
        <w:t xml:space="preserve"> </w:t>
      </w:r>
      <w:r w:rsidRPr="00887EB0">
        <w:rPr>
          <w:sz w:val="24"/>
          <w:szCs w:val="24"/>
        </w:rPr>
        <w:t>processing the cases of “Banning of Business Dealings” except for banning of business dealings</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foreign suppliers</w:t>
      </w:r>
      <w:r w:rsidRPr="00887EB0">
        <w:rPr>
          <w:spacing w:val="1"/>
          <w:sz w:val="24"/>
          <w:szCs w:val="24"/>
        </w:rPr>
        <w:t xml:space="preserve"> </w:t>
      </w:r>
      <w:r w:rsidRPr="00887EB0">
        <w:rPr>
          <w:sz w:val="24"/>
          <w:szCs w:val="24"/>
        </w:rPr>
        <w:t>of goods. However,</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procurement of items</w:t>
      </w:r>
      <w:r w:rsidRPr="00887EB0">
        <w:rPr>
          <w:spacing w:val="1"/>
          <w:sz w:val="24"/>
          <w:szCs w:val="24"/>
        </w:rPr>
        <w:t xml:space="preserve"> </w:t>
      </w:r>
      <w:r w:rsidRPr="00887EB0">
        <w:rPr>
          <w:sz w:val="24"/>
          <w:szCs w:val="24"/>
        </w:rPr>
        <w:t>/ award of</w:t>
      </w:r>
      <w:r w:rsidRPr="00887EB0">
        <w:rPr>
          <w:spacing w:val="48"/>
          <w:sz w:val="24"/>
          <w:szCs w:val="24"/>
        </w:rPr>
        <w:t xml:space="preserve"> </w:t>
      </w:r>
      <w:r w:rsidRPr="00887EB0">
        <w:rPr>
          <w:sz w:val="24"/>
          <w:szCs w:val="24"/>
        </w:rPr>
        <w:t>contracts, to</w:t>
      </w:r>
      <w:r w:rsidRPr="00887EB0">
        <w:rPr>
          <w:spacing w:val="1"/>
          <w:sz w:val="24"/>
          <w:szCs w:val="24"/>
        </w:rPr>
        <w:t xml:space="preserve"> </w:t>
      </w:r>
      <w:r w:rsidRPr="00887EB0">
        <w:rPr>
          <w:sz w:val="24"/>
          <w:szCs w:val="24"/>
        </w:rPr>
        <w:t>meet the requirement of Corporate Office only, the committee shall be consisting of General</w:t>
      </w:r>
      <w:r w:rsidRPr="00887EB0">
        <w:rPr>
          <w:spacing w:val="1"/>
          <w:sz w:val="24"/>
          <w:szCs w:val="24"/>
        </w:rPr>
        <w:t xml:space="preserve"> </w:t>
      </w:r>
      <w:r w:rsidRPr="00887EB0">
        <w:rPr>
          <w:sz w:val="24"/>
          <w:szCs w:val="24"/>
        </w:rPr>
        <w:t>Manager / Dy. General Manager each from Operations, Law &amp; GAD. Member from GAD shall be</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convener</w:t>
      </w:r>
      <w:r w:rsidRPr="00887EB0">
        <w:rPr>
          <w:spacing w:val="-2"/>
          <w:sz w:val="24"/>
          <w:szCs w:val="24"/>
        </w:rPr>
        <w:t xml:space="preserve"> </w:t>
      </w:r>
      <w:r w:rsidRPr="00887EB0">
        <w:rPr>
          <w:sz w:val="24"/>
          <w:szCs w:val="24"/>
        </w:rPr>
        <w:t>of the</w:t>
      </w:r>
      <w:r w:rsidRPr="00887EB0">
        <w:rPr>
          <w:spacing w:val="-4"/>
          <w:sz w:val="24"/>
          <w:szCs w:val="24"/>
        </w:rPr>
        <w:t xml:space="preserve"> </w:t>
      </w:r>
      <w:r w:rsidRPr="00887EB0">
        <w:rPr>
          <w:sz w:val="24"/>
          <w:szCs w:val="24"/>
        </w:rPr>
        <w:t>committee.</w:t>
      </w:r>
      <w:r w:rsidRPr="00887EB0">
        <w:rPr>
          <w:spacing w:val="-4"/>
          <w:sz w:val="24"/>
          <w:szCs w:val="24"/>
        </w:rPr>
        <w:t xml:space="preserve"> </w:t>
      </w:r>
      <w:r w:rsidRPr="00887EB0">
        <w:rPr>
          <w:sz w:val="24"/>
          <w:szCs w:val="24"/>
        </w:rPr>
        <w:t>The functions of the</w:t>
      </w:r>
      <w:r w:rsidRPr="00887EB0">
        <w:rPr>
          <w:spacing w:val="-4"/>
          <w:sz w:val="24"/>
          <w:szCs w:val="24"/>
        </w:rPr>
        <w:t xml:space="preserve"> </w:t>
      </w:r>
      <w:r w:rsidRPr="00887EB0">
        <w:rPr>
          <w:sz w:val="24"/>
          <w:szCs w:val="24"/>
        </w:rPr>
        <w:t>committee</w:t>
      </w:r>
      <w:r w:rsidRPr="00887EB0">
        <w:rPr>
          <w:spacing w:val="-4"/>
          <w:sz w:val="24"/>
          <w:szCs w:val="24"/>
        </w:rPr>
        <w:t xml:space="preserve"> </w:t>
      </w:r>
      <w:r w:rsidRPr="00887EB0">
        <w:rPr>
          <w:sz w:val="24"/>
          <w:szCs w:val="24"/>
        </w:rPr>
        <w:t>shall, inter-alia</w:t>
      </w:r>
      <w:r w:rsidRPr="00887EB0">
        <w:rPr>
          <w:spacing w:val="-4"/>
          <w:sz w:val="24"/>
          <w:szCs w:val="24"/>
        </w:rPr>
        <w:t xml:space="preserve"> </w:t>
      </w:r>
      <w:r w:rsidRPr="00887EB0">
        <w:rPr>
          <w:sz w:val="24"/>
          <w:szCs w:val="24"/>
        </w:rPr>
        <w:t>include:</w:t>
      </w:r>
    </w:p>
    <w:p w:rsidR="00653D94" w:rsidRPr="00887EB0" w:rsidRDefault="00653D94">
      <w:pPr>
        <w:pStyle w:val="BodyText"/>
        <w:spacing w:before="11"/>
      </w:pPr>
    </w:p>
    <w:p w:rsidR="00653D94" w:rsidRPr="00887EB0" w:rsidRDefault="00522AEA">
      <w:pPr>
        <w:pStyle w:val="ListParagraph"/>
        <w:numPr>
          <w:ilvl w:val="0"/>
          <w:numId w:val="15"/>
        </w:numPr>
        <w:tabs>
          <w:tab w:val="left" w:pos="420"/>
        </w:tabs>
        <w:ind w:hanging="200"/>
        <w:rPr>
          <w:sz w:val="24"/>
          <w:szCs w:val="24"/>
        </w:rPr>
      </w:pPr>
      <w:r w:rsidRPr="00887EB0">
        <w:rPr>
          <w:sz w:val="24"/>
          <w:szCs w:val="24"/>
        </w:rPr>
        <w:lastRenderedPageBreak/>
        <w:t>To study</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report</w:t>
      </w:r>
      <w:r w:rsidRPr="00887EB0">
        <w:rPr>
          <w:spacing w:val="-1"/>
          <w:sz w:val="24"/>
          <w:szCs w:val="24"/>
        </w:rPr>
        <w:t xml:space="preserve"> </w:t>
      </w:r>
      <w:r w:rsidRPr="00887EB0">
        <w:rPr>
          <w:sz w:val="24"/>
          <w:szCs w:val="24"/>
        </w:rPr>
        <w:t>of</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Investigating Agency</w:t>
      </w:r>
      <w:r w:rsidRPr="00887EB0">
        <w:rPr>
          <w:spacing w:val="2"/>
          <w:sz w:val="24"/>
          <w:szCs w:val="24"/>
        </w:rPr>
        <w:t xml:space="preserve"> </w:t>
      </w:r>
      <w:r w:rsidRPr="00887EB0">
        <w:rPr>
          <w:sz w:val="24"/>
          <w:szCs w:val="24"/>
        </w:rPr>
        <w:t>and</w:t>
      </w:r>
      <w:r w:rsidRPr="00887EB0">
        <w:rPr>
          <w:spacing w:val="2"/>
          <w:sz w:val="24"/>
          <w:szCs w:val="24"/>
        </w:rPr>
        <w:t xml:space="preserve"> </w:t>
      </w:r>
      <w:r w:rsidRPr="00887EB0">
        <w:rPr>
          <w:sz w:val="24"/>
          <w:szCs w:val="24"/>
        </w:rPr>
        <w:t>decide</w:t>
      </w:r>
      <w:r w:rsidRPr="00887EB0">
        <w:rPr>
          <w:spacing w:val="-1"/>
          <w:sz w:val="24"/>
          <w:szCs w:val="24"/>
        </w:rPr>
        <w:t xml:space="preserve"> </w:t>
      </w:r>
      <w:r w:rsidRPr="00887EB0">
        <w:rPr>
          <w:sz w:val="24"/>
          <w:szCs w:val="24"/>
        </w:rPr>
        <w:t>if</w:t>
      </w:r>
      <w:r w:rsidRPr="00887EB0">
        <w:rPr>
          <w:spacing w:val="-1"/>
          <w:sz w:val="24"/>
          <w:szCs w:val="24"/>
        </w:rPr>
        <w:t xml:space="preserve"> </w:t>
      </w:r>
      <w:r w:rsidRPr="00887EB0">
        <w:rPr>
          <w:sz w:val="24"/>
          <w:szCs w:val="24"/>
        </w:rPr>
        <w:t>a</w:t>
      </w:r>
      <w:r w:rsidRPr="00887EB0">
        <w:rPr>
          <w:spacing w:val="2"/>
          <w:sz w:val="24"/>
          <w:szCs w:val="24"/>
        </w:rPr>
        <w:t xml:space="preserve"> </w:t>
      </w:r>
      <w:r w:rsidRPr="00887EB0">
        <w:rPr>
          <w:sz w:val="24"/>
          <w:szCs w:val="24"/>
        </w:rPr>
        <w:t>prima-facie</w:t>
      </w:r>
      <w:r w:rsidRPr="00887EB0">
        <w:rPr>
          <w:spacing w:val="-1"/>
          <w:sz w:val="24"/>
          <w:szCs w:val="24"/>
        </w:rPr>
        <w:t xml:space="preserve"> </w:t>
      </w:r>
      <w:r w:rsidRPr="00887EB0">
        <w:rPr>
          <w:sz w:val="24"/>
          <w:szCs w:val="24"/>
        </w:rPr>
        <w:t>case</w:t>
      </w:r>
      <w:r w:rsidRPr="00887EB0">
        <w:rPr>
          <w:spacing w:val="2"/>
          <w:sz w:val="24"/>
          <w:szCs w:val="24"/>
        </w:rPr>
        <w:t xml:space="preserve"> </w:t>
      </w:r>
      <w:r w:rsidRPr="00887EB0">
        <w:rPr>
          <w:sz w:val="24"/>
          <w:szCs w:val="24"/>
        </w:rPr>
        <w:t>for</w:t>
      </w:r>
      <w:r w:rsidRPr="00887EB0">
        <w:rPr>
          <w:spacing w:val="2"/>
          <w:sz w:val="24"/>
          <w:szCs w:val="24"/>
        </w:rPr>
        <w:t xml:space="preserve"> </w:t>
      </w:r>
      <w:r w:rsidRPr="00887EB0">
        <w:rPr>
          <w:sz w:val="24"/>
          <w:szCs w:val="24"/>
        </w:rPr>
        <w:t>Bank-wide</w:t>
      </w:r>
    </w:p>
    <w:p w:rsidR="00653D94" w:rsidRPr="00887EB0" w:rsidRDefault="00522AEA">
      <w:pPr>
        <w:spacing w:before="2"/>
        <w:ind w:left="220"/>
        <w:rPr>
          <w:sz w:val="24"/>
          <w:szCs w:val="24"/>
        </w:rPr>
      </w:pPr>
      <w:r w:rsidRPr="00887EB0">
        <w:rPr>
          <w:sz w:val="24"/>
          <w:szCs w:val="24"/>
        </w:rPr>
        <w:t>/</w:t>
      </w:r>
      <w:r w:rsidRPr="00887EB0">
        <w:rPr>
          <w:spacing w:val="-3"/>
          <w:sz w:val="24"/>
          <w:szCs w:val="24"/>
        </w:rPr>
        <w:t xml:space="preserve"> </w:t>
      </w:r>
      <w:r w:rsidRPr="00887EB0">
        <w:rPr>
          <w:sz w:val="24"/>
          <w:szCs w:val="24"/>
        </w:rPr>
        <w:t>Local</w:t>
      </w:r>
      <w:r w:rsidRPr="00887EB0">
        <w:rPr>
          <w:spacing w:val="-2"/>
          <w:sz w:val="24"/>
          <w:szCs w:val="24"/>
        </w:rPr>
        <w:t xml:space="preserve"> </w:t>
      </w:r>
      <w:r w:rsidRPr="00887EB0">
        <w:rPr>
          <w:sz w:val="24"/>
          <w:szCs w:val="24"/>
        </w:rPr>
        <w:t>unit</w:t>
      </w:r>
      <w:r w:rsidRPr="00887EB0">
        <w:rPr>
          <w:spacing w:val="-3"/>
          <w:sz w:val="24"/>
          <w:szCs w:val="24"/>
        </w:rPr>
        <w:t xml:space="preserve"> </w:t>
      </w:r>
      <w:r w:rsidRPr="00887EB0">
        <w:rPr>
          <w:sz w:val="24"/>
          <w:szCs w:val="24"/>
        </w:rPr>
        <w:t>wise</w:t>
      </w:r>
      <w:r w:rsidRPr="00887EB0">
        <w:rPr>
          <w:spacing w:val="-2"/>
          <w:sz w:val="24"/>
          <w:szCs w:val="24"/>
        </w:rPr>
        <w:t xml:space="preserve"> </w:t>
      </w:r>
      <w:r w:rsidRPr="00887EB0">
        <w:rPr>
          <w:sz w:val="24"/>
          <w:szCs w:val="24"/>
        </w:rPr>
        <w:t>banning</w:t>
      </w:r>
      <w:r w:rsidRPr="00887EB0">
        <w:rPr>
          <w:spacing w:val="-3"/>
          <w:sz w:val="24"/>
          <w:szCs w:val="24"/>
        </w:rPr>
        <w:t xml:space="preserve"> </w:t>
      </w:r>
      <w:r w:rsidRPr="00887EB0">
        <w:rPr>
          <w:sz w:val="24"/>
          <w:szCs w:val="24"/>
        </w:rPr>
        <w:t>exists,</w:t>
      </w:r>
      <w:r w:rsidRPr="00887EB0">
        <w:rPr>
          <w:spacing w:val="-2"/>
          <w:sz w:val="24"/>
          <w:szCs w:val="24"/>
        </w:rPr>
        <w:t xml:space="preserve"> </w:t>
      </w:r>
      <w:r w:rsidRPr="00887EB0">
        <w:rPr>
          <w:sz w:val="24"/>
          <w:szCs w:val="24"/>
        </w:rPr>
        <w:t>if</w:t>
      </w:r>
      <w:r w:rsidRPr="00887EB0">
        <w:rPr>
          <w:spacing w:val="-2"/>
          <w:sz w:val="24"/>
          <w:szCs w:val="24"/>
        </w:rPr>
        <w:t xml:space="preserve"> </w:t>
      </w:r>
      <w:r w:rsidRPr="00887EB0">
        <w:rPr>
          <w:sz w:val="24"/>
          <w:szCs w:val="24"/>
        </w:rPr>
        <w:t>not,</w:t>
      </w:r>
      <w:r w:rsidRPr="00887EB0">
        <w:rPr>
          <w:spacing w:val="-2"/>
          <w:sz w:val="24"/>
          <w:szCs w:val="24"/>
        </w:rPr>
        <w:t xml:space="preserve"> </w:t>
      </w:r>
      <w:r w:rsidRPr="00887EB0">
        <w:rPr>
          <w:sz w:val="24"/>
          <w:szCs w:val="24"/>
        </w:rPr>
        <w:t>send</w:t>
      </w:r>
      <w:r w:rsidRPr="00887EB0">
        <w:rPr>
          <w:spacing w:val="-3"/>
          <w:sz w:val="24"/>
          <w:szCs w:val="24"/>
        </w:rPr>
        <w:t xml:space="preserve"> </w:t>
      </w:r>
      <w:r w:rsidRPr="00887EB0">
        <w:rPr>
          <w:sz w:val="24"/>
          <w:szCs w:val="24"/>
        </w:rPr>
        <w:t>back</w:t>
      </w:r>
      <w:r w:rsidRPr="00887EB0">
        <w:rPr>
          <w:spacing w:val="-4"/>
          <w:sz w:val="24"/>
          <w:szCs w:val="24"/>
        </w:rPr>
        <w:t xml:space="preserve"> </w:t>
      </w:r>
      <w:r w:rsidRPr="00887EB0">
        <w:rPr>
          <w:sz w:val="24"/>
          <w:szCs w:val="24"/>
        </w:rPr>
        <w:t>the</w:t>
      </w:r>
      <w:r w:rsidRPr="00887EB0">
        <w:rPr>
          <w:spacing w:val="-2"/>
          <w:sz w:val="24"/>
          <w:szCs w:val="24"/>
        </w:rPr>
        <w:t xml:space="preserve"> </w:t>
      </w:r>
      <w:r w:rsidRPr="00887EB0">
        <w:rPr>
          <w:sz w:val="24"/>
          <w:szCs w:val="24"/>
        </w:rPr>
        <w:t>case</w:t>
      </w:r>
      <w:r w:rsidRPr="00887EB0">
        <w:rPr>
          <w:spacing w:val="-2"/>
          <w:sz w:val="24"/>
          <w:szCs w:val="24"/>
        </w:rPr>
        <w:t xml:space="preserve"> </w:t>
      </w:r>
      <w:r w:rsidRPr="00887EB0">
        <w:rPr>
          <w:sz w:val="24"/>
          <w:szCs w:val="24"/>
        </w:rPr>
        <w:t>to</w:t>
      </w:r>
      <w:r w:rsidRPr="00887EB0">
        <w:rPr>
          <w:spacing w:val="-3"/>
          <w:sz w:val="24"/>
          <w:szCs w:val="24"/>
        </w:rPr>
        <w:t xml:space="preserve"> </w:t>
      </w:r>
      <w:r w:rsidRPr="00887EB0">
        <w:rPr>
          <w:sz w:val="24"/>
          <w:szCs w:val="24"/>
        </w:rPr>
        <w:t>the</w:t>
      </w:r>
      <w:r w:rsidRPr="00887EB0">
        <w:rPr>
          <w:spacing w:val="-5"/>
          <w:sz w:val="24"/>
          <w:szCs w:val="24"/>
        </w:rPr>
        <w:t xml:space="preserve"> </w:t>
      </w:r>
      <w:r w:rsidRPr="00887EB0">
        <w:rPr>
          <w:sz w:val="24"/>
          <w:szCs w:val="24"/>
        </w:rPr>
        <w:t>Competent</w:t>
      </w:r>
      <w:r w:rsidRPr="00887EB0">
        <w:rPr>
          <w:spacing w:val="-3"/>
          <w:sz w:val="24"/>
          <w:szCs w:val="24"/>
        </w:rPr>
        <w:t xml:space="preserve"> </w:t>
      </w:r>
      <w:r w:rsidRPr="00887EB0">
        <w:rPr>
          <w:sz w:val="24"/>
          <w:szCs w:val="24"/>
        </w:rPr>
        <w:t>Authority.</w:t>
      </w:r>
    </w:p>
    <w:p w:rsidR="00653D94" w:rsidRPr="00887EB0" w:rsidRDefault="00653D94">
      <w:pPr>
        <w:pStyle w:val="BodyText"/>
      </w:pPr>
    </w:p>
    <w:p w:rsidR="00653D94" w:rsidRPr="00887EB0" w:rsidRDefault="00522AEA">
      <w:pPr>
        <w:pStyle w:val="ListParagraph"/>
        <w:numPr>
          <w:ilvl w:val="0"/>
          <w:numId w:val="15"/>
        </w:numPr>
        <w:tabs>
          <w:tab w:val="left" w:pos="475"/>
        </w:tabs>
        <w:ind w:left="474" w:hanging="255"/>
        <w:rPr>
          <w:sz w:val="24"/>
          <w:szCs w:val="24"/>
        </w:rPr>
      </w:pPr>
      <w:r w:rsidRPr="00887EB0">
        <w:rPr>
          <w:sz w:val="24"/>
          <w:szCs w:val="24"/>
        </w:rPr>
        <w:t>To</w:t>
      </w:r>
      <w:r w:rsidRPr="00887EB0">
        <w:rPr>
          <w:spacing w:val="-2"/>
          <w:sz w:val="24"/>
          <w:szCs w:val="24"/>
        </w:rPr>
        <w:t xml:space="preserve"> </w:t>
      </w:r>
      <w:r w:rsidRPr="00887EB0">
        <w:rPr>
          <w:sz w:val="24"/>
          <w:szCs w:val="24"/>
        </w:rPr>
        <w:t>recommend</w:t>
      </w:r>
      <w:r w:rsidRPr="00887EB0">
        <w:rPr>
          <w:spacing w:val="-2"/>
          <w:sz w:val="24"/>
          <w:szCs w:val="24"/>
        </w:rPr>
        <w:t xml:space="preserve"> </w:t>
      </w:r>
      <w:r w:rsidRPr="00887EB0">
        <w:rPr>
          <w:sz w:val="24"/>
          <w:szCs w:val="24"/>
        </w:rPr>
        <w:t>for</w:t>
      </w:r>
      <w:r w:rsidRPr="00887EB0">
        <w:rPr>
          <w:spacing w:val="-4"/>
          <w:sz w:val="24"/>
          <w:szCs w:val="24"/>
        </w:rPr>
        <w:t xml:space="preserve"> </w:t>
      </w:r>
      <w:r w:rsidRPr="00887EB0">
        <w:rPr>
          <w:sz w:val="24"/>
          <w:szCs w:val="24"/>
        </w:rPr>
        <w:t>issue</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show-cause</w:t>
      </w:r>
      <w:r w:rsidRPr="00887EB0">
        <w:rPr>
          <w:spacing w:val="-2"/>
          <w:sz w:val="24"/>
          <w:szCs w:val="24"/>
        </w:rPr>
        <w:t xml:space="preserve"> </w:t>
      </w:r>
      <w:r w:rsidRPr="00887EB0">
        <w:rPr>
          <w:sz w:val="24"/>
          <w:szCs w:val="24"/>
        </w:rPr>
        <w:t>notice</w:t>
      </w:r>
      <w:r w:rsidRPr="00887EB0">
        <w:rPr>
          <w:spacing w:val="-1"/>
          <w:sz w:val="24"/>
          <w:szCs w:val="24"/>
        </w:rPr>
        <w:t xml:space="preserve"> </w:t>
      </w:r>
      <w:r w:rsidRPr="00887EB0">
        <w:rPr>
          <w:sz w:val="24"/>
          <w:szCs w:val="24"/>
        </w:rPr>
        <w:t>to</w:t>
      </w:r>
      <w:r w:rsidRPr="00887EB0">
        <w:rPr>
          <w:spacing w:val="-5"/>
          <w:sz w:val="24"/>
          <w:szCs w:val="24"/>
        </w:rPr>
        <w:t xml:space="preserve"> </w:t>
      </w:r>
      <w:r w:rsidRPr="00887EB0">
        <w:rPr>
          <w:sz w:val="24"/>
          <w:szCs w:val="24"/>
        </w:rPr>
        <w:t>the</w:t>
      </w:r>
      <w:r w:rsidRPr="00887EB0">
        <w:rPr>
          <w:spacing w:val="-2"/>
          <w:sz w:val="24"/>
          <w:szCs w:val="24"/>
        </w:rPr>
        <w:t xml:space="preserve"> </w:t>
      </w:r>
      <w:r w:rsidRPr="00887EB0">
        <w:rPr>
          <w:sz w:val="24"/>
          <w:szCs w:val="24"/>
        </w:rPr>
        <w:t>Agency</w:t>
      </w:r>
      <w:r w:rsidRPr="00887EB0">
        <w:rPr>
          <w:spacing w:val="-3"/>
          <w:sz w:val="24"/>
          <w:szCs w:val="24"/>
        </w:rPr>
        <w:t xml:space="preserve"> </w:t>
      </w:r>
      <w:r w:rsidRPr="00887EB0">
        <w:rPr>
          <w:sz w:val="24"/>
          <w:szCs w:val="24"/>
        </w:rPr>
        <w:t>by</w:t>
      </w:r>
      <w:r w:rsidRPr="00887EB0">
        <w:rPr>
          <w:spacing w:val="-2"/>
          <w:sz w:val="24"/>
          <w:szCs w:val="24"/>
        </w:rPr>
        <w:t xml:space="preserve"> </w:t>
      </w:r>
      <w:r w:rsidRPr="00887EB0">
        <w:rPr>
          <w:sz w:val="24"/>
          <w:szCs w:val="24"/>
        </w:rPr>
        <w:t>the</w:t>
      </w:r>
      <w:r w:rsidRPr="00887EB0">
        <w:rPr>
          <w:spacing w:val="-1"/>
          <w:sz w:val="24"/>
          <w:szCs w:val="24"/>
        </w:rPr>
        <w:t xml:space="preserve"> </w:t>
      </w:r>
      <w:r w:rsidRPr="00887EB0">
        <w:rPr>
          <w:sz w:val="24"/>
          <w:szCs w:val="24"/>
        </w:rPr>
        <w:t>concerned</w:t>
      </w:r>
      <w:r w:rsidRPr="00887EB0">
        <w:rPr>
          <w:spacing w:val="-2"/>
          <w:sz w:val="24"/>
          <w:szCs w:val="24"/>
        </w:rPr>
        <w:t xml:space="preserve"> </w:t>
      </w:r>
      <w:r w:rsidRPr="00887EB0">
        <w:rPr>
          <w:sz w:val="24"/>
          <w:szCs w:val="24"/>
        </w:rPr>
        <w:t>department.</w:t>
      </w:r>
    </w:p>
    <w:p w:rsidR="00653D94" w:rsidRPr="00887EB0" w:rsidRDefault="00653D94">
      <w:pPr>
        <w:pStyle w:val="BodyText"/>
      </w:pPr>
    </w:p>
    <w:p w:rsidR="00653D94" w:rsidRPr="00887EB0" w:rsidRDefault="00522AEA">
      <w:pPr>
        <w:pStyle w:val="ListParagraph"/>
        <w:numPr>
          <w:ilvl w:val="0"/>
          <w:numId w:val="15"/>
        </w:numPr>
        <w:tabs>
          <w:tab w:val="left" w:pos="583"/>
        </w:tabs>
        <w:ind w:left="220" w:right="578" w:firstLine="0"/>
        <w:rPr>
          <w:sz w:val="24"/>
          <w:szCs w:val="24"/>
        </w:rPr>
      </w:pPr>
      <w:r w:rsidRPr="00887EB0">
        <w:rPr>
          <w:sz w:val="24"/>
          <w:szCs w:val="24"/>
        </w:rPr>
        <w:t>To examine the reply to show-cause notice and call the Agency for personal hearing, if</w:t>
      </w:r>
      <w:r w:rsidRPr="00887EB0">
        <w:rPr>
          <w:spacing w:val="1"/>
          <w:sz w:val="24"/>
          <w:szCs w:val="24"/>
        </w:rPr>
        <w:t xml:space="preserve"> </w:t>
      </w:r>
      <w:r w:rsidRPr="00887EB0">
        <w:rPr>
          <w:sz w:val="24"/>
          <w:szCs w:val="24"/>
        </w:rPr>
        <w:t>required.</w:t>
      </w:r>
    </w:p>
    <w:p w:rsidR="00653D94" w:rsidRPr="00887EB0" w:rsidRDefault="00653D94">
      <w:pPr>
        <w:pStyle w:val="BodyText"/>
        <w:spacing w:before="11"/>
      </w:pPr>
    </w:p>
    <w:p w:rsidR="00653D94" w:rsidRPr="00887EB0" w:rsidRDefault="00522AEA">
      <w:pPr>
        <w:pStyle w:val="ListParagraph"/>
        <w:numPr>
          <w:ilvl w:val="0"/>
          <w:numId w:val="15"/>
        </w:numPr>
        <w:tabs>
          <w:tab w:val="left" w:pos="526"/>
        </w:tabs>
        <w:ind w:left="525" w:hanging="306"/>
        <w:rPr>
          <w:sz w:val="24"/>
          <w:szCs w:val="24"/>
        </w:rPr>
      </w:pPr>
      <w:r w:rsidRPr="00887EB0">
        <w:rPr>
          <w:sz w:val="24"/>
          <w:szCs w:val="24"/>
        </w:rPr>
        <w:t>To</w:t>
      </w:r>
      <w:r w:rsidRPr="00887EB0">
        <w:rPr>
          <w:spacing w:val="-5"/>
          <w:sz w:val="24"/>
          <w:szCs w:val="24"/>
        </w:rPr>
        <w:t xml:space="preserve"> </w:t>
      </w:r>
      <w:r w:rsidRPr="00887EB0">
        <w:rPr>
          <w:sz w:val="24"/>
          <w:szCs w:val="24"/>
        </w:rPr>
        <w:t>submit</w:t>
      </w:r>
      <w:r w:rsidRPr="00887EB0">
        <w:rPr>
          <w:spacing w:val="-3"/>
          <w:sz w:val="24"/>
          <w:szCs w:val="24"/>
        </w:rPr>
        <w:t xml:space="preserve"> </w:t>
      </w:r>
      <w:r w:rsidRPr="00887EB0">
        <w:rPr>
          <w:sz w:val="24"/>
          <w:szCs w:val="24"/>
        </w:rPr>
        <w:t>final</w:t>
      </w:r>
      <w:r w:rsidRPr="00887EB0">
        <w:rPr>
          <w:spacing w:val="-1"/>
          <w:sz w:val="24"/>
          <w:szCs w:val="24"/>
        </w:rPr>
        <w:t xml:space="preserve"> </w:t>
      </w:r>
      <w:r w:rsidRPr="00887EB0">
        <w:rPr>
          <w:sz w:val="24"/>
          <w:szCs w:val="24"/>
        </w:rPr>
        <w:t>recommendation</w:t>
      </w:r>
      <w:r w:rsidRPr="00887EB0">
        <w:rPr>
          <w:spacing w:val="-3"/>
          <w:sz w:val="24"/>
          <w:szCs w:val="24"/>
        </w:rPr>
        <w:t xml:space="preserve"> </w:t>
      </w:r>
      <w:r w:rsidRPr="00887EB0">
        <w:rPr>
          <w:sz w:val="24"/>
          <w:szCs w:val="24"/>
        </w:rPr>
        <w:t>to</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Competent</w:t>
      </w:r>
      <w:r w:rsidRPr="00887EB0">
        <w:rPr>
          <w:spacing w:val="-3"/>
          <w:sz w:val="24"/>
          <w:szCs w:val="24"/>
        </w:rPr>
        <w:t xml:space="preserve"> </w:t>
      </w:r>
      <w:r w:rsidRPr="00887EB0">
        <w:rPr>
          <w:sz w:val="24"/>
          <w:szCs w:val="24"/>
        </w:rPr>
        <w:t>Authority</w:t>
      </w:r>
      <w:r w:rsidRPr="00887EB0">
        <w:rPr>
          <w:spacing w:val="-3"/>
          <w:sz w:val="24"/>
          <w:szCs w:val="24"/>
        </w:rPr>
        <w:t xml:space="preserve"> </w:t>
      </w:r>
      <w:r w:rsidRPr="00887EB0">
        <w:rPr>
          <w:sz w:val="24"/>
          <w:szCs w:val="24"/>
        </w:rPr>
        <w:t>for</w:t>
      </w:r>
      <w:r w:rsidRPr="00887EB0">
        <w:rPr>
          <w:spacing w:val="-3"/>
          <w:sz w:val="24"/>
          <w:szCs w:val="24"/>
        </w:rPr>
        <w:t xml:space="preserve"> </w:t>
      </w:r>
      <w:r w:rsidRPr="00887EB0">
        <w:rPr>
          <w:sz w:val="24"/>
          <w:szCs w:val="24"/>
        </w:rPr>
        <w:t>banning</w:t>
      </w:r>
      <w:r w:rsidRPr="00887EB0">
        <w:rPr>
          <w:spacing w:val="-3"/>
          <w:sz w:val="24"/>
          <w:szCs w:val="24"/>
        </w:rPr>
        <w:t xml:space="preserve"> </w:t>
      </w:r>
      <w:r w:rsidRPr="00887EB0">
        <w:rPr>
          <w:sz w:val="24"/>
          <w:szCs w:val="24"/>
        </w:rPr>
        <w:t>or</w:t>
      </w:r>
      <w:r w:rsidRPr="00887EB0">
        <w:rPr>
          <w:spacing w:val="-2"/>
          <w:sz w:val="24"/>
          <w:szCs w:val="24"/>
        </w:rPr>
        <w:t xml:space="preserve"> </w:t>
      </w:r>
      <w:r w:rsidRPr="00887EB0">
        <w:rPr>
          <w:sz w:val="24"/>
          <w:szCs w:val="24"/>
        </w:rPr>
        <w:t>otherwise.</w:t>
      </w:r>
    </w:p>
    <w:p w:rsidR="00653D94" w:rsidRPr="00887EB0" w:rsidRDefault="00653D94">
      <w:pPr>
        <w:pStyle w:val="BodyText"/>
      </w:pPr>
    </w:p>
    <w:p w:rsidR="00653D94" w:rsidRPr="00887EB0" w:rsidRDefault="00522AEA">
      <w:pPr>
        <w:pStyle w:val="ListParagraph"/>
        <w:numPr>
          <w:ilvl w:val="1"/>
          <w:numId w:val="21"/>
        </w:numPr>
        <w:tabs>
          <w:tab w:val="left" w:pos="574"/>
        </w:tabs>
        <w:ind w:right="575" w:firstLine="0"/>
        <w:rPr>
          <w:sz w:val="24"/>
          <w:szCs w:val="24"/>
        </w:rPr>
      </w:pPr>
      <w:r w:rsidRPr="00887EB0">
        <w:rPr>
          <w:sz w:val="24"/>
          <w:szCs w:val="24"/>
        </w:rPr>
        <w:t>If Bank wide banning is contemplated by the banning Committee of any Zone, the proposal</w:t>
      </w:r>
      <w:r w:rsidRPr="00887EB0">
        <w:rPr>
          <w:spacing w:val="1"/>
          <w:sz w:val="24"/>
          <w:szCs w:val="24"/>
        </w:rPr>
        <w:t xml:space="preserve"> </w:t>
      </w:r>
      <w:r w:rsidRPr="00887EB0">
        <w:rPr>
          <w:sz w:val="24"/>
          <w:szCs w:val="24"/>
        </w:rPr>
        <w:t>should</w:t>
      </w:r>
      <w:r w:rsidRPr="00887EB0">
        <w:rPr>
          <w:spacing w:val="15"/>
          <w:sz w:val="24"/>
          <w:szCs w:val="24"/>
        </w:rPr>
        <w:t xml:space="preserve"> </w:t>
      </w:r>
      <w:r w:rsidRPr="00887EB0">
        <w:rPr>
          <w:sz w:val="24"/>
          <w:szCs w:val="24"/>
        </w:rPr>
        <w:t>be</w:t>
      </w:r>
      <w:r w:rsidRPr="00887EB0">
        <w:rPr>
          <w:spacing w:val="15"/>
          <w:sz w:val="24"/>
          <w:szCs w:val="24"/>
        </w:rPr>
        <w:t xml:space="preserve"> </w:t>
      </w:r>
      <w:r w:rsidRPr="00887EB0">
        <w:rPr>
          <w:sz w:val="24"/>
          <w:szCs w:val="24"/>
        </w:rPr>
        <w:t>sent</w:t>
      </w:r>
      <w:r w:rsidRPr="00887EB0">
        <w:rPr>
          <w:spacing w:val="14"/>
          <w:sz w:val="24"/>
          <w:szCs w:val="24"/>
        </w:rPr>
        <w:t xml:space="preserve"> </w:t>
      </w:r>
      <w:r w:rsidRPr="00887EB0">
        <w:rPr>
          <w:sz w:val="24"/>
          <w:szCs w:val="24"/>
        </w:rPr>
        <w:t>by</w:t>
      </w:r>
      <w:r w:rsidRPr="00887EB0">
        <w:rPr>
          <w:spacing w:val="15"/>
          <w:sz w:val="24"/>
          <w:szCs w:val="24"/>
        </w:rPr>
        <w:t xml:space="preserve"> </w:t>
      </w:r>
      <w:r w:rsidRPr="00887EB0">
        <w:rPr>
          <w:sz w:val="24"/>
          <w:szCs w:val="24"/>
        </w:rPr>
        <w:t>the</w:t>
      </w:r>
      <w:r w:rsidRPr="00887EB0">
        <w:rPr>
          <w:spacing w:val="15"/>
          <w:sz w:val="24"/>
          <w:szCs w:val="24"/>
        </w:rPr>
        <w:t xml:space="preserve"> </w:t>
      </w:r>
      <w:r w:rsidRPr="00887EB0">
        <w:rPr>
          <w:sz w:val="24"/>
          <w:szCs w:val="24"/>
        </w:rPr>
        <w:t>committee</w:t>
      </w:r>
      <w:r w:rsidRPr="00887EB0">
        <w:rPr>
          <w:spacing w:val="15"/>
          <w:sz w:val="24"/>
          <w:szCs w:val="24"/>
        </w:rPr>
        <w:t xml:space="preserve"> </w:t>
      </w:r>
      <w:r w:rsidRPr="00887EB0">
        <w:rPr>
          <w:sz w:val="24"/>
          <w:szCs w:val="24"/>
        </w:rPr>
        <w:t>to</w:t>
      </w:r>
      <w:r w:rsidRPr="00887EB0">
        <w:rPr>
          <w:spacing w:val="15"/>
          <w:sz w:val="24"/>
          <w:szCs w:val="24"/>
        </w:rPr>
        <w:t xml:space="preserve"> </w:t>
      </w:r>
      <w:r w:rsidRPr="00887EB0">
        <w:rPr>
          <w:sz w:val="24"/>
          <w:szCs w:val="24"/>
        </w:rPr>
        <w:t>ED</w:t>
      </w:r>
      <w:r w:rsidRPr="00887EB0">
        <w:rPr>
          <w:spacing w:val="16"/>
          <w:sz w:val="24"/>
          <w:szCs w:val="24"/>
        </w:rPr>
        <w:t xml:space="preserve"> </w:t>
      </w:r>
      <w:r w:rsidRPr="00887EB0">
        <w:rPr>
          <w:sz w:val="24"/>
          <w:szCs w:val="24"/>
        </w:rPr>
        <w:t>(GAD)</w:t>
      </w:r>
      <w:r w:rsidRPr="00887EB0">
        <w:rPr>
          <w:spacing w:val="15"/>
          <w:sz w:val="24"/>
          <w:szCs w:val="24"/>
        </w:rPr>
        <w:t xml:space="preserve"> </w:t>
      </w:r>
      <w:r w:rsidRPr="00887EB0">
        <w:rPr>
          <w:sz w:val="24"/>
          <w:szCs w:val="24"/>
        </w:rPr>
        <w:t>through</w:t>
      </w:r>
      <w:r w:rsidRPr="00887EB0">
        <w:rPr>
          <w:spacing w:val="15"/>
          <w:sz w:val="24"/>
          <w:szCs w:val="24"/>
        </w:rPr>
        <w:t xml:space="preserve"> </w:t>
      </w:r>
      <w:r w:rsidRPr="00887EB0">
        <w:rPr>
          <w:sz w:val="24"/>
          <w:szCs w:val="24"/>
        </w:rPr>
        <w:t>the</w:t>
      </w:r>
      <w:r w:rsidRPr="00887EB0">
        <w:rPr>
          <w:spacing w:val="15"/>
          <w:sz w:val="24"/>
          <w:szCs w:val="24"/>
        </w:rPr>
        <w:t xml:space="preserve"> </w:t>
      </w:r>
      <w:r w:rsidRPr="00887EB0">
        <w:rPr>
          <w:sz w:val="24"/>
          <w:szCs w:val="24"/>
        </w:rPr>
        <w:t>Head</w:t>
      </w:r>
      <w:r w:rsidRPr="00887EB0">
        <w:rPr>
          <w:spacing w:val="16"/>
          <w:sz w:val="24"/>
          <w:szCs w:val="24"/>
        </w:rPr>
        <w:t xml:space="preserve"> </w:t>
      </w:r>
      <w:r w:rsidRPr="00887EB0">
        <w:rPr>
          <w:sz w:val="24"/>
          <w:szCs w:val="24"/>
        </w:rPr>
        <w:t>of</w:t>
      </w:r>
      <w:r w:rsidRPr="00887EB0">
        <w:rPr>
          <w:spacing w:val="15"/>
          <w:sz w:val="24"/>
          <w:szCs w:val="24"/>
        </w:rPr>
        <w:t xml:space="preserve"> </w:t>
      </w:r>
      <w:r w:rsidRPr="00887EB0">
        <w:rPr>
          <w:sz w:val="24"/>
          <w:szCs w:val="24"/>
        </w:rPr>
        <w:t>the</w:t>
      </w:r>
      <w:r w:rsidRPr="00887EB0">
        <w:rPr>
          <w:spacing w:val="15"/>
          <w:sz w:val="24"/>
          <w:szCs w:val="24"/>
        </w:rPr>
        <w:t xml:space="preserve"> </w:t>
      </w:r>
      <w:r w:rsidRPr="00887EB0">
        <w:rPr>
          <w:sz w:val="24"/>
          <w:szCs w:val="24"/>
        </w:rPr>
        <w:t>Zonal</w:t>
      </w:r>
      <w:r w:rsidRPr="00887EB0">
        <w:rPr>
          <w:spacing w:val="15"/>
          <w:sz w:val="24"/>
          <w:szCs w:val="24"/>
        </w:rPr>
        <w:t xml:space="preserve"> </w:t>
      </w:r>
      <w:r w:rsidRPr="00887EB0">
        <w:rPr>
          <w:sz w:val="24"/>
          <w:szCs w:val="24"/>
        </w:rPr>
        <w:t>Office</w:t>
      </w:r>
      <w:r w:rsidRPr="00887EB0">
        <w:rPr>
          <w:spacing w:val="16"/>
          <w:sz w:val="24"/>
          <w:szCs w:val="24"/>
        </w:rPr>
        <w:t xml:space="preserve"> </w:t>
      </w:r>
      <w:r w:rsidRPr="00887EB0">
        <w:rPr>
          <w:sz w:val="24"/>
          <w:szCs w:val="24"/>
        </w:rPr>
        <w:t>setting</w:t>
      </w:r>
      <w:r w:rsidRPr="00887EB0">
        <w:rPr>
          <w:spacing w:val="13"/>
          <w:sz w:val="24"/>
          <w:szCs w:val="24"/>
        </w:rPr>
        <w:t xml:space="preserve"> </w:t>
      </w:r>
      <w:r w:rsidRPr="00887EB0">
        <w:rPr>
          <w:sz w:val="24"/>
          <w:szCs w:val="24"/>
        </w:rPr>
        <w:t>out</w:t>
      </w:r>
      <w:r w:rsidRPr="00887EB0">
        <w:rPr>
          <w:spacing w:val="1"/>
          <w:sz w:val="24"/>
          <w:szCs w:val="24"/>
        </w:rPr>
        <w:t xml:space="preserve"> </w:t>
      </w:r>
      <w:r w:rsidRPr="00887EB0">
        <w:rPr>
          <w:sz w:val="24"/>
          <w:szCs w:val="24"/>
        </w:rPr>
        <w:t>the facts of the case and the justification of the action proposed along with all the relevant</w:t>
      </w:r>
      <w:r w:rsidRPr="00887EB0">
        <w:rPr>
          <w:spacing w:val="1"/>
          <w:sz w:val="24"/>
          <w:szCs w:val="24"/>
        </w:rPr>
        <w:t xml:space="preserve"> </w:t>
      </w:r>
      <w:r w:rsidRPr="00887EB0">
        <w:rPr>
          <w:sz w:val="24"/>
          <w:szCs w:val="24"/>
        </w:rPr>
        <w:t>papers</w:t>
      </w:r>
      <w:r w:rsidRPr="00887EB0">
        <w:rPr>
          <w:spacing w:val="38"/>
          <w:sz w:val="24"/>
          <w:szCs w:val="24"/>
        </w:rPr>
        <w:t xml:space="preserve"> </w:t>
      </w:r>
      <w:r w:rsidRPr="00887EB0">
        <w:rPr>
          <w:sz w:val="24"/>
          <w:szCs w:val="24"/>
        </w:rPr>
        <w:t>and</w:t>
      </w:r>
      <w:r w:rsidRPr="00887EB0">
        <w:rPr>
          <w:spacing w:val="39"/>
          <w:sz w:val="24"/>
          <w:szCs w:val="24"/>
        </w:rPr>
        <w:t xml:space="preserve"> </w:t>
      </w:r>
      <w:r w:rsidRPr="00887EB0">
        <w:rPr>
          <w:sz w:val="24"/>
          <w:szCs w:val="24"/>
        </w:rPr>
        <w:t>documents.</w:t>
      </w:r>
      <w:r w:rsidRPr="00887EB0">
        <w:rPr>
          <w:spacing w:val="38"/>
          <w:sz w:val="24"/>
          <w:szCs w:val="24"/>
        </w:rPr>
        <w:t xml:space="preserve"> </w:t>
      </w:r>
      <w:r w:rsidRPr="00887EB0">
        <w:rPr>
          <w:sz w:val="24"/>
          <w:szCs w:val="24"/>
        </w:rPr>
        <w:t>GAD</w:t>
      </w:r>
      <w:r w:rsidRPr="00887EB0">
        <w:rPr>
          <w:spacing w:val="41"/>
          <w:sz w:val="24"/>
          <w:szCs w:val="24"/>
        </w:rPr>
        <w:t xml:space="preserve"> </w:t>
      </w:r>
      <w:r w:rsidRPr="00887EB0">
        <w:rPr>
          <w:sz w:val="24"/>
          <w:szCs w:val="24"/>
        </w:rPr>
        <w:t>shall</w:t>
      </w:r>
      <w:r w:rsidRPr="00887EB0">
        <w:rPr>
          <w:spacing w:val="40"/>
          <w:sz w:val="24"/>
          <w:szCs w:val="24"/>
        </w:rPr>
        <w:t xml:space="preserve"> </w:t>
      </w:r>
      <w:r w:rsidRPr="00887EB0">
        <w:rPr>
          <w:sz w:val="24"/>
          <w:szCs w:val="24"/>
        </w:rPr>
        <w:t>get</w:t>
      </w:r>
      <w:r w:rsidRPr="00887EB0">
        <w:rPr>
          <w:spacing w:val="40"/>
          <w:sz w:val="24"/>
          <w:szCs w:val="24"/>
        </w:rPr>
        <w:t xml:space="preserve"> </w:t>
      </w:r>
      <w:r w:rsidRPr="00887EB0">
        <w:rPr>
          <w:sz w:val="24"/>
          <w:szCs w:val="24"/>
        </w:rPr>
        <w:t>feedback</w:t>
      </w:r>
      <w:r w:rsidRPr="00887EB0">
        <w:rPr>
          <w:spacing w:val="37"/>
          <w:sz w:val="24"/>
          <w:szCs w:val="24"/>
        </w:rPr>
        <w:t xml:space="preserve"> </w:t>
      </w:r>
      <w:r w:rsidRPr="00887EB0">
        <w:rPr>
          <w:sz w:val="24"/>
          <w:szCs w:val="24"/>
        </w:rPr>
        <w:t>about</w:t>
      </w:r>
      <w:r w:rsidRPr="00887EB0">
        <w:rPr>
          <w:spacing w:val="41"/>
          <w:sz w:val="24"/>
          <w:szCs w:val="24"/>
        </w:rPr>
        <w:t xml:space="preserve"> </w:t>
      </w:r>
      <w:r w:rsidRPr="00887EB0">
        <w:rPr>
          <w:sz w:val="24"/>
          <w:szCs w:val="24"/>
        </w:rPr>
        <w:t>that</w:t>
      </w:r>
      <w:r w:rsidRPr="00887EB0">
        <w:rPr>
          <w:spacing w:val="39"/>
          <w:sz w:val="24"/>
          <w:szCs w:val="24"/>
        </w:rPr>
        <w:t xml:space="preserve"> </w:t>
      </w:r>
      <w:r w:rsidRPr="00887EB0">
        <w:rPr>
          <w:sz w:val="24"/>
          <w:szCs w:val="24"/>
        </w:rPr>
        <w:t>agency</w:t>
      </w:r>
      <w:r w:rsidRPr="00887EB0">
        <w:rPr>
          <w:spacing w:val="39"/>
          <w:sz w:val="24"/>
          <w:szCs w:val="24"/>
        </w:rPr>
        <w:t xml:space="preserve"> </w:t>
      </w:r>
      <w:r w:rsidRPr="00887EB0">
        <w:rPr>
          <w:sz w:val="24"/>
          <w:szCs w:val="24"/>
        </w:rPr>
        <w:t>from</w:t>
      </w:r>
      <w:r w:rsidRPr="00887EB0">
        <w:rPr>
          <w:spacing w:val="39"/>
          <w:sz w:val="24"/>
          <w:szCs w:val="24"/>
        </w:rPr>
        <w:t xml:space="preserve"> </w:t>
      </w:r>
      <w:r w:rsidRPr="00887EB0">
        <w:rPr>
          <w:sz w:val="24"/>
          <w:szCs w:val="24"/>
        </w:rPr>
        <w:t>all</w:t>
      </w:r>
      <w:r w:rsidRPr="00887EB0">
        <w:rPr>
          <w:spacing w:val="40"/>
          <w:sz w:val="24"/>
          <w:szCs w:val="24"/>
        </w:rPr>
        <w:t xml:space="preserve"> </w:t>
      </w:r>
      <w:r w:rsidRPr="00887EB0">
        <w:rPr>
          <w:sz w:val="24"/>
          <w:szCs w:val="24"/>
        </w:rPr>
        <w:t>other</w:t>
      </w:r>
      <w:r w:rsidRPr="00887EB0">
        <w:rPr>
          <w:spacing w:val="40"/>
          <w:sz w:val="24"/>
          <w:szCs w:val="24"/>
        </w:rPr>
        <w:t xml:space="preserve"> </w:t>
      </w:r>
      <w:r w:rsidRPr="00887EB0">
        <w:rPr>
          <w:sz w:val="24"/>
          <w:szCs w:val="24"/>
        </w:rPr>
        <w:t>Zones</w:t>
      </w:r>
      <w:r w:rsidRPr="00887EB0">
        <w:rPr>
          <w:spacing w:val="41"/>
          <w:sz w:val="24"/>
          <w:szCs w:val="24"/>
        </w:rPr>
        <w:t xml:space="preserve"> </w:t>
      </w:r>
      <w:r w:rsidRPr="00887EB0">
        <w:rPr>
          <w:sz w:val="24"/>
          <w:szCs w:val="24"/>
        </w:rPr>
        <w:t>and</w:t>
      </w:r>
      <w:r w:rsidRPr="00887EB0">
        <w:rPr>
          <w:spacing w:val="1"/>
          <w:sz w:val="24"/>
          <w:szCs w:val="24"/>
        </w:rPr>
        <w:t xml:space="preserve"> </w:t>
      </w:r>
      <w:r w:rsidRPr="00887EB0">
        <w:rPr>
          <w:sz w:val="24"/>
          <w:szCs w:val="24"/>
        </w:rPr>
        <w:t>based on this feedback, a prima-facie decision for banning / or otherwise shall be taken by the</w:t>
      </w:r>
      <w:r w:rsidRPr="00887EB0">
        <w:rPr>
          <w:spacing w:val="1"/>
          <w:sz w:val="24"/>
          <w:szCs w:val="24"/>
        </w:rPr>
        <w:t xml:space="preserve"> </w:t>
      </w:r>
      <w:r w:rsidRPr="00887EB0">
        <w:rPr>
          <w:sz w:val="24"/>
          <w:szCs w:val="24"/>
        </w:rPr>
        <w:t>Competent Authority. At this stage if it is felt by the Competent Authority that there is no</w:t>
      </w:r>
      <w:r w:rsidRPr="00887EB0">
        <w:rPr>
          <w:spacing w:val="1"/>
          <w:sz w:val="24"/>
          <w:szCs w:val="24"/>
        </w:rPr>
        <w:t xml:space="preserve"> </w:t>
      </w:r>
      <w:r w:rsidRPr="00887EB0">
        <w:rPr>
          <w:sz w:val="24"/>
          <w:szCs w:val="24"/>
        </w:rPr>
        <w:t>sufficient ground for Bank wide banning, then the case shall be sent back to the Head of Zonal</w:t>
      </w:r>
      <w:r w:rsidRPr="00887EB0">
        <w:rPr>
          <w:spacing w:val="1"/>
          <w:sz w:val="24"/>
          <w:szCs w:val="24"/>
        </w:rPr>
        <w:t xml:space="preserve"> </w:t>
      </w:r>
      <w:r w:rsidRPr="00887EB0">
        <w:rPr>
          <w:sz w:val="24"/>
          <w:szCs w:val="24"/>
        </w:rPr>
        <w:t>Office for further action at the Zone level. If the prima-facie decision for Bank-wide banning has</w:t>
      </w:r>
      <w:r w:rsidRPr="00887EB0">
        <w:rPr>
          <w:spacing w:val="1"/>
          <w:sz w:val="24"/>
          <w:szCs w:val="24"/>
        </w:rPr>
        <w:t xml:space="preserve"> </w:t>
      </w:r>
      <w:r w:rsidRPr="00887EB0">
        <w:rPr>
          <w:sz w:val="24"/>
          <w:szCs w:val="24"/>
        </w:rPr>
        <w:t>been taken, ED (GAD) shall issue a show-cause notice to the agency conveying why it should not</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banned throughout</w:t>
      </w:r>
      <w:r w:rsidRPr="00887EB0">
        <w:rPr>
          <w:spacing w:val="-1"/>
          <w:sz w:val="24"/>
          <w:szCs w:val="24"/>
        </w:rPr>
        <w:t xml:space="preserve"> </w:t>
      </w:r>
      <w:r w:rsidRPr="00887EB0">
        <w:rPr>
          <w:sz w:val="24"/>
          <w:szCs w:val="24"/>
        </w:rPr>
        <w:t>CENTRAL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2"/>
          <w:sz w:val="24"/>
          <w:szCs w:val="24"/>
        </w:rPr>
        <w:t xml:space="preserve"> </w:t>
      </w:r>
      <w:r w:rsidRPr="00887EB0">
        <w:rPr>
          <w:sz w:val="24"/>
          <w:szCs w:val="24"/>
        </w:rPr>
        <w:t>INDIA.</w:t>
      </w:r>
    </w:p>
    <w:p w:rsidR="00653D94" w:rsidRPr="00887EB0" w:rsidRDefault="00522AEA">
      <w:pPr>
        <w:spacing w:before="96"/>
        <w:ind w:left="220" w:right="573"/>
        <w:jc w:val="both"/>
        <w:rPr>
          <w:sz w:val="24"/>
          <w:szCs w:val="24"/>
        </w:rPr>
      </w:pPr>
      <w:r w:rsidRPr="00887EB0">
        <w:rPr>
          <w:sz w:val="24"/>
          <w:szCs w:val="24"/>
        </w:rPr>
        <w:t>After considering the reply of the Agency and other circumstances and facts of the case, ED</w:t>
      </w:r>
      <w:r w:rsidRPr="00887EB0">
        <w:rPr>
          <w:spacing w:val="1"/>
          <w:sz w:val="24"/>
          <w:szCs w:val="24"/>
        </w:rPr>
        <w:t xml:space="preserve"> </w:t>
      </w:r>
      <w:r w:rsidRPr="00887EB0">
        <w:rPr>
          <w:sz w:val="24"/>
          <w:szCs w:val="24"/>
        </w:rPr>
        <w:t>(GAD) will submit the case to the Competent Authority to take a final decision for Bank-wide</w:t>
      </w:r>
      <w:r w:rsidRPr="00887EB0">
        <w:rPr>
          <w:spacing w:val="1"/>
          <w:sz w:val="24"/>
          <w:szCs w:val="24"/>
        </w:rPr>
        <w:t xml:space="preserve"> </w:t>
      </w:r>
      <w:r w:rsidRPr="00887EB0">
        <w:rPr>
          <w:sz w:val="24"/>
          <w:szCs w:val="24"/>
        </w:rPr>
        <w:t>banning</w:t>
      </w:r>
      <w:r w:rsidRPr="00887EB0">
        <w:rPr>
          <w:spacing w:val="-2"/>
          <w:sz w:val="24"/>
          <w:szCs w:val="24"/>
        </w:rPr>
        <w:t xml:space="preserve"> </w:t>
      </w:r>
      <w:r w:rsidRPr="00887EB0">
        <w:rPr>
          <w:sz w:val="24"/>
          <w:szCs w:val="24"/>
        </w:rPr>
        <w:t>or</w:t>
      </w:r>
      <w:r w:rsidRPr="00887EB0">
        <w:rPr>
          <w:spacing w:val="-1"/>
          <w:sz w:val="24"/>
          <w:szCs w:val="24"/>
        </w:rPr>
        <w:t xml:space="preserve"> </w:t>
      </w:r>
      <w:r w:rsidRPr="00887EB0">
        <w:rPr>
          <w:sz w:val="24"/>
          <w:szCs w:val="24"/>
        </w:rPr>
        <w:t>otherwise.</w:t>
      </w:r>
    </w:p>
    <w:p w:rsidR="00653D94" w:rsidRPr="00887EB0" w:rsidRDefault="00653D94">
      <w:pPr>
        <w:pStyle w:val="BodyText"/>
      </w:pPr>
    </w:p>
    <w:p w:rsidR="00653D94" w:rsidRPr="00887EB0" w:rsidRDefault="00522AEA">
      <w:pPr>
        <w:pStyle w:val="ListParagraph"/>
        <w:numPr>
          <w:ilvl w:val="1"/>
          <w:numId w:val="21"/>
        </w:numPr>
        <w:tabs>
          <w:tab w:val="left" w:pos="576"/>
        </w:tabs>
        <w:ind w:right="577" w:firstLine="0"/>
        <w:rPr>
          <w:sz w:val="24"/>
          <w:szCs w:val="24"/>
        </w:rPr>
      </w:pPr>
      <w:r w:rsidRPr="00887EB0">
        <w:rPr>
          <w:sz w:val="24"/>
          <w:szCs w:val="24"/>
        </w:rPr>
        <w:t>If the Competent Authority is prima-facie of view that action for banning business dealings</w:t>
      </w:r>
      <w:r w:rsidRPr="00887EB0">
        <w:rPr>
          <w:spacing w:val="1"/>
          <w:sz w:val="24"/>
          <w:szCs w:val="24"/>
        </w:rPr>
        <w:t xml:space="preserve"> </w:t>
      </w:r>
      <w:r w:rsidRPr="00887EB0">
        <w:rPr>
          <w:sz w:val="24"/>
          <w:szCs w:val="24"/>
        </w:rPr>
        <w:t>with</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Agency</w:t>
      </w:r>
      <w:r w:rsidRPr="00887EB0">
        <w:rPr>
          <w:spacing w:val="1"/>
          <w:sz w:val="24"/>
          <w:szCs w:val="24"/>
        </w:rPr>
        <w:t xml:space="preserve"> </w:t>
      </w:r>
      <w:r w:rsidRPr="00887EB0">
        <w:rPr>
          <w:sz w:val="24"/>
          <w:szCs w:val="24"/>
        </w:rPr>
        <w:t>is called</w:t>
      </w:r>
      <w:r w:rsidRPr="00887EB0">
        <w:rPr>
          <w:spacing w:val="2"/>
          <w:sz w:val="24"/>
          <w:szCs w:val="24"/>
        </w:rPr>
        <w:t xml:space="preserve"> </w:t>
      </w:r>
      <w:r w:rsidRPr="00887EB0">
        <w:rPr>
          <w:sz w:val="24"/>
          <w:szCs w:val="24"/>
        </w:rPr>
        <w:t>for,</w:t>
      </w:r>
      <w:r w:rsidRPr="00887EB0">
        <w:rPr>
          <w:spacing w:val="2"/>
          <w:sz w:val="24"/>
          <w:szCs w:val="24"/>
        </w:rPr>
        <w:t xml:space="preserve"> </w:t>
      </w:r>
      <w:r w:rsidRPr="00887EB0">
        <w:rPr>
          <w:sz w:val="24"/>
          <w:szCs w:val="24"/>
        </w:rPr>
        <w:t>a</w:t>
      </w:r>
      <w:r w:rsidRPr="00887EB0">
        <w:rPr>
          <w:spacing w:val="-1"/>
          <w:sz w:val="24"/>
          <w:szCs w:val="24"/>
        </w:rPr>
        <w:t xml:space="preserve"> </w:t>
      </w:r>
      <w:r w:rsidRPr="00887EB0">
        <w:rPr>
          <w:sz w:val="24"/>
          <w:szCs w:val="24"/>
        </w:rPr>
        <w:t>show-cause</w:t>
      </w:r>
      <w:r w:rsidRPr="00887EB0">
        <w:rPr>
          <w:spacing w:val="3"/>
          <w:sz w:val="24"/>
          <w:szCs w:val="24"/>
        </w:rPr>
        <w:t xml:space="preserve"> </w:t>
      </w:r>
      <w:r w:rsidRPr="00887EB0">
        <w:rPr>
          <w:sz w:val="24"/>
          <w:szCs w:val="24"/>
        </w:rPr>
        <w:t>notice</w:t>
      </w:r>
      <w:r w:rsidRPr="00887EB0">
        <w:rPr>
          <w:spacing w:val="-3"/>
          <w:sz w:val="24"/>
          <w:szCs w:val="24"/>
        </w:rPr>
        <w:t xml:space="preserve"> </w:t>
      </w:r>
      <w:r w:rsidRPr="00887EB0">
        <w:rPr>
          <w:sz w:val="24"/>
          <w:szCs w:val="24"/>
        </w:rPr>
        <w:t>may</w:t>
      </w:r>
      <w:r w:rsidRPr="00887EB0">
        <w:rPr>
          <w:spacing w:val="1"/>
          <w:sz w:val="24"/>
          <w:szCs w:val="24"/>
        </w:rPr>
        <w:t xml:space="preserve"> </w:t>
      </w:r>
      <w:r w:rsidRPr="00887EB0">
        <w:rPr>
          <w:sz w:val="24"/>
          <w:szCs w:val="24"/>
        </w:rPr>
        <w:t>be</w:t>
      </w:r>
      <w:r w:rsidRPr="00887EB0">
        <w:rPr>
          <w:spacing w:val="2"/>
          <w:sz w:val="24"/>
          <w:szCs w:val="24"/>
        </w:rPr>
        <w:t xml:space="preserve"> </w:t>
      </w:r>
      <w:r w:rsidRPr="00887EB0">
        <w:rPr>
          <w:sz w:val="24"/>
          <w:szCs w:val="24"/>
        </w:rPr>
        <w:t>issued</w:t>
      </w:r>
      <w:r w:rsidRPr="00887EB0">
        <w:rPr>
          <w:spacing w:val="-1"/>
          <w:sz w:val="24"/>
          <w:szCs w:val="24"/>
        </w:rPr>
        <w:t xml:space="preserve"> </w:t>
      </w:r>
      <w:r w:rsidRPr="00887EB0">
        <w:rPr>
          <w:sz w:val="24"/>
          <w:szCs w:val="24"/>
        </w:rPr>
        <w:t>to</w:t>
      </w:r>
      <w:r w:rsidRPr="00887EB0">
        <w:rPr>
          <w:spacing w:val="2"/>
          <w:sz w:val="24"/>
          <w:szCs w:val="24"/>
        </w:rPr>
        <w:t xml:space="preserve"> </w:t>
      </w:r>
      <w:r w:rsidRPr="00887EB0">
        <w:rPr>
          <w:sz w:val="24"/>
          <w:szCs w:val="24"/>
        </w:rPr>
        <w:t>the</w:t>
      </w:r>
      <w:r w:rsidRPr="00887EB0">
        <w:rPr>
          <w:spacing w:val="3"/>
          <w:sz w:val="24"/>
          <w:szCs w:val="24"/>
        </w:rPr>
        <w:t xml:space="preserve"> </w:t>
      </w:r>
      <w:r w:rsidRPr="00887EB0">
        <w:rPr>
          <w:sz w:val="24"/>
          <w:szCs w:val="24"/>
        </w:rPr>
        <w:t>Agency</w:t>
      </w:r>
      <w:r w:rsidRPr="00887EB0">
        <w:rPr>
          <w:spacing w:val="1"/>
          <w:sz w:val="24"/>
          <w:szCs w:val="24"/>
        </w:rPr>
        <w:t xml:space="preserve"> </w:t>
      </w:r>
      <w:r w:rsidRPr="00887EB0">
        <w:rPr>
          <w:sz w:val="24"/>
          <w:szCs w:val="24"/>
        </w:rPr>
        <w:t>as</w:t>
      </w:r>
      <w:r w:rsidRPr="00887EB0">
        <w:rPr>
          <w:spacing w:val="3"/>
          <w:sz w:val="24"/>
          <w:szCs w:val="24"/>
        </w:rPr>
        <w:t xml:space="preserve"> </w:t>
      </w:r>
      <w:r w:rsidRPr="00887EB0">
        <w:rPr>
          <w:sz w:val="24"/>
          <w:szCs w:val="24"/>
        </w:rPr>
        <w:t>per</w:t>
      </w:r>
      <w:r w:rsidRPr="00887EB0">
        <w:rPr>
          <w:spacing w:val="2"/>
          <w:sz w:val="24"/>
          <w:szCs w:val="24"/>
        </w:rPr>
        <w:t xml:space="preserve"> </w:t>
      </w:r>
      <w:r w:rsidRPr="00887EB0">
        <w:rPr>
          <w:sz w:val="24"/>
          <w:szCs w:val="24"/>
        </w:rPr>
        <w:t>paragraph</w:t>
      </w:r>
    </w:p>
    <w:p w:rsidR="00653D94" w:rsidRPr="00887EB0" w:rsidRDefault="00522AEA">
      <w:pPr>
        <w:ind w:left="220"/>
        <w:jc w:val="both"/>
        <w:rPr>
          <w:sz w:val="24"/>
          <w:szCs w:val="24"/>
        </w:rPr>
      </w:pPr>
      <w:r w:rsidRPr="00887EB0">
        <w:rPr>
          <w:sz w:val="24"/>
          <w:szCs w:val="24"/>
        </w:rPr>
        <w:t>9.1</w:t>
      </w:r>
      <w:r w:rsidRPr="00887EB0">
        <w:rPr>
          <w:spacing w:val="-2"/>
          <w:sz w:val="24"/>
          <w:szCs w:val="24"/>
        </w:rPr>
        <w:t xml:space="preserve"> </w:t>
      </w:r>
      <w:proofErr w:type="gramStart"/>
      <w:r w:rsidRPr="00887EB0">
        <w:rPr>
          <w:sz w:val="24"/>
          <w:szCs w:val="24"/>
        </w:rPr>
        <w:t>and</w:t>
      </w:r>
      <w:proofErr w:type="gramEnd"/>
      <w:r w:rsidRPr="00887EB0">
        <w:rPr>
          <w:spacing w:val="-2"/>
          <w:sz w:val="24"/>
          <w:szCs w:val="24"/>
        </w:rPr>
        <w:t xml:space="preserve"> </w:t>
      </w:r>
      <w:r w:rsidRPr="00887EB0">
        <w:rPr>
          <w:sz w:val="24"/>
          <w:szCs w:val="24"/>
        </w:rPr>
        <w:t>an</w:t>
      </w:r>
      <w:r w:rsidRPr="00887EB0">
        <w:rPr>
          <w:spacing w:val="-3"/>
          <w:sz w:val="24"/>
          <w:szCs w:val="24"/>
        </w:rPr>
        <w:t xml:space="preserve"> </w:t>
      </w:r>
      <w:r w:rsidRPr="00887EB0">
        <w:rPr>
          <w:sz w:val="24"/>
          <w:szCs w:val="24"/>
        </w:rPr>
        <w:t>enquiry</w:t>
      </w:r>
      <w:r w:rsidRPr="00887EB0">
        <w:rPr>
          <w:spacing w:val="-2"/>
          <w:sz w:val="24"/>
          <w:szCs w:val="24"/>
        </w:rPr>
        <w:t xml:space="preserve"> </w:t>
      </w:r>
      <w:r w:rsidRPr="00887EB0">
        <w:rPr>
          <w:sz w:val="24"/>
          <w:szCs w:val="24"/>
        </w:rPr>
        <w:t>held</w:t>
      </w:r>
      <w:r w:rsidRPr="00887EB0">
        <w:rPr>
          <w:spacing w:val="-1"/>
          <w:sz w:val="24"/>
          <w:szCs w:val="24"/>
        </w:rPr>
        <w:t xml:space="preserve"> </w:t>
      </w:r>
      <w:r w:rsidRPr="00887EB0">
        <w:rPr>
          <w:sz w:val="24"/>
          <w:szCs w:val="24"/>
        </w:rPr>
        <w:t>accordingly.</w:t>
      </w:r>
    </w:p>
    <w:p w:rsidR="00653D94" w:rsidRPr="00887EB0" w:rsidRDefault="00653D94">
      <w:pPr>
        <w:pStyle w:val="BodyText"/>
      </w:pPr>
    </w:p>
    <w:p w:rsidR="00653D94" w:rsidRPr="00887EB0" w:rsidRDefault="00522AEA">
      <w:pPr>
        <w:ind w:left="220"/>
        <w:jc w:val="both"/>
        <w:rPr>
          <w:sz w:val="24"/>
          <w:szCs w:val="24"/>
        </w:rPr>
      </w:pPr>
      <w:r w:rsidRPr="00887EB0">
        <w:rPr>
          <w:sz w:val="24"/>
          <w:szCs w:val="24"/>
        </w:rPr>
        <w:t>7.5</w:t>
      </w:r>
      <w:r w:rsidRPr="00887EB0">
        <w:rPr>
          <w:spacing w:val="-3"/>
          <w:sz w:val="24"/>
          <w:szCs w:val="24"/>
        </w:rPr>
        <w:t xml:space="preserve"> </w:t>
      </w:r>
      <w:r w:rsidRPr="00887EB0">
        <w:rPr>
          <w:sz w:val="24"/>
          <w:szCs w:val="24"/>
        </w:rPr>
        <w:t>Procedure</w:t>
      </w:r>
      <w:r w:rsidRPr="00887EB0">
        <w:rPr>
          <w:spacing w:val="-3"/>
          <w:sz w:val="24"/>
          <w:szCs w:val="24"/>
        </w:rPr>
        <w:t xml:space="preserve"> </w:t>
      </w:r>
      <w:r w:rsidRPr="00887EB0">
        <w:rPr>
          <w:sz w:val="24"/>
          <w:szCs w:val="24"/>
        </w:rPr>
        <w:t>for</w:t>
      </w:r>
      <w:r w:rsidRPr="00887EB0">
        <w:rPr>
          <w:spacing w:val="-3"/>
          <w:sz w:val="24"/>
          <w:szCs w:val="24"/>
        </w:rPr>
        <w:t xml:space="preserve"> </w:t>
      </w:r>
      <w:r w:rsidRPr="00887EB0">
        <w:rPr>
          <w:sz w:val="24"/>
          <w:szCs w:val="24"/>
        </w:rPr>
        <w:t>Banning</w:t>
      </w:r>
      <w:r w:rsidRPr="00887EB0">
        <w:rPr>
          <w:spacing w:val="-3"/>
          <w:sz w:val="24"/>
          <w:szCs w:val="24"/>
        </w:rPr>
        <w:t xml:space="preserve"> </w:t>
      </w:r>
      <w:r w:rsidRPr="00887EB0">
        <w:rPr>
          <w:sz w:val="24"/>
          <w:szCs w:val="24"/>
        </w:rPr>
        <w:t>of</w:t>
      </w:r>
      <w:r w:rsidRPr="00887EB0">
        <w:rPr>
          <w:spacing w:val="-3"/>
          <w:sz w:val="24"/>
          <w:szCs w:val="24"/>
        </w:rPr>
        <w:t xml:space="preserve"> </w:t>
      </w:r>
      <w:r w:rsidRPr="00887EB0">
        <w:rPr>
          <w:sz w:val="24"/>
          <w:szCs w:val="24"/>
        </w:rPr>
        <w:t>Business</w:t>
      </w:r>
      <w:r w:rsidRPr="00887EB0">
        <w:rPr>
          <w:spacing w:val="-2"/>
          <w:sz w:val="24"/>
          <w:szCs w:val="24"/>
        </w:rPr>
        <w:t xml:space="preserve"> </w:t>
      </w:r>
      <w:r w:rsidRPr="00887EB0">
        <w:rPr>
          <w:sz w:val="24"/>
          <w:szCs w:val="24"/>
        </w:rPr>
        <w:t>Dealings</w:t>
      </w:r>
      <w:r w:rsidRPr="00887EB0">
        <w:rPr>
          <w:spacing w:val="-1"/>
          <w:sz w:val="24"/>
          <w:szCs w:val="24"/>
        </w:rPr>
        <w:t xml:space="preserve"> </w:t>
      </w:r>
      <w:r w:rsidRPr="00887EB0">
        <w:rPr>
          <w:sz w:val="24"/>
          <w:szCs w:val="24"/>
        </w:rPr>
        <w:t>with</w:t>
      </w:r>
      <w:r w:rsidRPr="00887EB0">
        <w:rPr>
          <w:spacing w:val="-3"/>
          <w:sz w:val="24"/>
          <w:szCs w:val="24"/>
        </w:rPr>
        <w:t xml:space="preserve"> </w:t>
      </w:r>
      <w:r w:rsidRPr="00887EB0">
        <w:rPr>
          <w:sz w:val="24"/>
          <w:szCs w:val="24"/>
        </w:rPr>
        <w:t>Foreign</w:t>
      </w:r>
      <w:r w:rsidRPr="00887EB0">
        <w:rPr>
          <w:spacing w:val="-4"/>
          <w:sz w:val="24"/>
          <w:szCs w:val="24"/>
        </w:rPr>
        <w:t xml:space="preserve"> </w:t>
      </w:r>
      <w:r w:rsidRPr="00887EB0">
        <w:rPr>
          <w:sz w:val="24"/>
          <w:szCs w:val="24"/>
        </w:rPr>
        <w:t>Suppliers</w:t>
      </w:r>
      <w:r w:rsidRPr="00887EB0">
        <w:rPr>
          <w:spacing w:val="-2"/>
          <w:sz w:val="24"/>
          <w:szCs w:val="24"/>
        </w:rPr>
        <w:t xml:space="preserve"> </w:t>
      </w:r>
      <w:r w:rsidRPr="00887EB0">
        <w:rPr>
          <w:sz w:val="24"/>
          <w:szCs w:val="24"/>
        </w:rPr>
        <w:t>of</w:t>
      </w:r>
      <w:r w:rsidRPr="00887EB0">
        <w:rPr>
          <w:spacing w:val="-3"/>
          <w:sz w:val="24"/>
          <w:szCs w:val="24"/>
        </w:rPr>
        <w:t xml:space="preserve"> </w:t>
      </w:r>
      <w:r w:rsidRPr="00887EB0">
        <w:rPr>
          <w:sz w:val="24"/>
          <w:szCs w:val="24"/>
        </w:rPr>
        <w:t>imported</w:t>
      </w:r>
      <w:r w:rsidRPr="00887EB0">
        <w:rPr>
          <w:spacing w:val="-4"/>
          <w:sz w:val="24"/>
          <w:szCs w:val="24"/>
        </w:rPr>
        <w:t xml:space="preserve"> </w:t>
      </w:r>
      <w:r w:rsidRPr="00887EB0">
        <w:rPr>
          <w:sz w:val="24"/>
          <w:szCs w:val="24"/>
        </w:rPr>
        <w:t>goods.</w:t>
      </w:r>
    </w:p>
    <w:p w:rsidR="00653D94" w:rsidRPr="00887EB0" w:rsidRDefault="00653D94">
      <w:pPr>
        <w:pStyle w:val="BodyText"/>
        <w:spacing w:before="9"/>
      </w:pPr>
    </w:p>
    <w:p w:rsidR="00653D94" w:rsidRPr="00887EB0" w:rsidRDefault="00522AEA">
      <w:pPr>
        <w:pStyle w:val="ListParagraph"/>
        <w:numPr>
          <w:ilvl w:val="0"/>
          <w:numId w:val="14"/>
        </w:numPr>
        <w:tabs>
          <w:tab w:val="left" w:pos="367"/>
        </w:tabs>
        <w:spacing w:before="1"/>
        <w:ind w:left="366"/>
        <w:rPr>
          <w:sz w:val="24"/>
          <w:szCs w:val="24"/>
        </w:rPr>
      </w:pPr>
      <w:r w:rsidRPr="00887EB0">
        <w:rPr>
          <w:sz w:val="24"/>
          <w:szCs w:val="24"/>
        </w:rPr>
        <w:t>Banning</w:t>
      </w:r>
      <w:r w:rsidRPr="00887EB0">
        <w:rPr>
          <w:spacing w:val="-4"/>
          <w:sz w:val="24"/>
          <w:szCs w:val="24"/>
        </w:rPr>
        <w:t xml:space="preserve"> </w:t>
      </w:r>
      <w:r w:rsidRPr="00887EB0">
        <w:rPr>
          <w:sz w:val="24"/>
          <w:szCs w:val="24"/>
        </w:rPr>
        <w:t>of</w:t>
      </w:r>
      <w:r w:rsidRPr="00887EB0">
        <w:rPr>
          <w:spacing w:val="-2"/>
          <w:sz w:val="24"/>
          <w:szCs w:val="24"/>
        </w:rPr>
        <w:t xml:space="preserve"> </w:t>
      </w:r>
      <w:r w:rsidRPr="00887EB0">
        <w:rPr>
          <w:sz w:val="24"/>
          <w:szCs w:val="24"/>
        </w:rPr>
        <w:t>the</w:t>
      </w:r>
      <w:r w:rsidRPr="00887EB0">
        <w:rPr>
          <w:spacing w:val="-3"/>
          <w:sz w:val="24"/>
          <w:szCs w:val="24"/>
        </w:rPr>
        <w:t xml:space="preserve"> </w:t>
      </w:r>
      <w:r w:rsidRPr="00887EB0">
        <w:rPr>
          <w:sz w:val="24"/>
          <w:szCs w:val="24"/>
        </w:rPr>
        <w:t>agencies</w:t>
      </w:r>
      <w:r w:rsidRPr="00887EB0">
        <w:rPr>
          <w:spacing w:val="-4"/>
          <w:sz w:val="24"/>
          <w:szCs w:val="24"/>
        </w:rPr>
        <w:t xml:space="preserve"> </w:t>
      </w:r>
      <w:r w:rsidRPr="00887EB0">
        <w:rPr>
          <w:sz w:val="24"/>
          <w:szCs w:val="24"/>
        </w:rPr>
        <w:t>shall</w:t>
      </w:r>
      <w:r w:rsidRPr="00887EB0">
        <w:rPr>
          <w:spacing w:val="-5"/>
          <w:sz w:val="24"/>
          <w:szCs w:val="24"/>
        </w:rPr>
        <w:t xml:space="preserve"> </w:t>
      </w:r>
      <w:r w:rsidRPr="00887EB0">
        <w:rPr>
          <w:sz w:val="24"/>
          <w:szCs w:val="24"/>
        </w:rPr>
        <w:t>apply</w:t>
      </w:r>
      <w:r w:rsidRPr="00887EB0">
        <w:rPr>
          <w:spacing w:val="-5"/>
          <w:sz w:val="24"/>
          <w:szCs w:val="24"/>
        </w:rPr>
        <w:t xml:space="preserve"> </w:t>
      </w:r>
      <w:r w:rsidRPr="00887EB0">
        <w:rPr>
          <w:sz w:val="24"/>
          <w:szCs w:val="24"/>
        </w:rPr>
        <w:t>throughout</w:t>
      </w:r>
      <w:r w:rsidRPr="00887EB0">
        <w:rPr>
          <w:spacing w:val="-2"/>
          <w:sz w:val="24"/>
          <w:szCs w:val="24"/>
        </w:rPr>
        <w:t xml:space="preserve"> </w:t>
      </w:r>
      <w:r w:rsidRPr="00887EB0">
        <w:rPr>
          <w:sz w:val="24"/>
          <w:szCs w:val="24"/>
        </w:rPr>
        <w:t>the</w:t>
      </w:r>
      <w:r w:rsidRPr="00887EB0">
        <w:rPr>
          <w:spacing w:val="-3"/>
          <w:sz w:val="24"/>
          <w:szCs w:val="24"/>
        </w:rPr>
        <w:t xml:space="preserve"> </w:t>
      </w:r>
      <w:r w:rsidRPr="00887EB0">
        <w:rPr>
          <w:sz w:val="24"/>
          <w:szCs w:val="24"/>
        </w:rPr>
        <w:t>Bank</w:t>
      </w:r>
      <w:r w:rsidRPr="00887EB0">
        <w:rPr>
          <w:spacing w:val="-4"/>
          <w:sz w:val="24"/>
          <w:szCs w:val="24"/>
        </w:rPr>
        <w:t xml:space="preserve"> </w:t>
      </w:r>
      <w:r w:rsidRPr="00887EB0">
        <w:rPr>
          <w:sz w:val="24"/>
          <w:szCs w:val="24"/>
        </w:rPr>
        <w:t>including</w:t>
      </w:r>
      <w:r w:rsidRPr="00887EB0">
        <w:rPr>
          <w:spacing w:val="-3"/>
          <w:sz w:val="24"/>
          <w:szCs w:val="24"/>
        </w:rPr>
        <w:t xml:space="preserve"> </w:t>
      </w:r>
      <w:r w:rsidRPr="00887EB0">
        <w:rPr>
          <w:sz w:val="24"/>
          <w:szCs w:val="24"/>
        </w:rPr>
        <w:t>Subsidiaries.</w:t>
      </w:r>
    </w:p>
    <w:p w:rsidR="00653D94" w:rsidRPr="00887EB0" w:rsidRDefault="00522AEA">
      <w:pPr>
        <w:pStyle w:val="ListParagraph"/>
        <w:numPr>
          <w:ilvl w:val="0"/>
          <w:numId w:val="14"/>
        </w:numPr>
        <w:tabs>
          <w:tab w:val="left" w:pos="374"/>
        </w:tabs>
        <w:spacing w:before="1"/>
        <w:ind w:right="575" w:firstLine="0"/>
        <w:rPr>
          <w:sz w:val="24"/>
          <w:szCs w:val="24"/>
        </w:rPr>
      </w:pPr>
      <w:r w:rsidRPr="00887EB0">
        <w:rPr>
          <w:sz w:val="24"/>
          <w:szCs w:val="24"/>
        </w:rPr>
        <w:t>Based on the complaint forwarded by ED (GAD) or received directly by Corporate Vigilance, if</w:t>
      </w:r>
      <w:r w:rsidRPr="00887EB0">
        <w:rPr>
          <w:spacing w:val="1"/>
          <w:sz w:val="24"/>
          <w:szCs w:val="24"/>
        </w:rPr>
        <w:t xml:space="preserve"> </w:t>
      </w:r>
      <w:r w:rsidRPr="00887EB0">
        <w:rPr>
          <w:sz w:val="24"/>
          <w:szCs w:val="24"/>
        </w:rPr>
        <w:t>gravity</w:t>
      </w:r>
      <w:r w:rsidRPr="00887EB0">
        <w:rPr>
          <w:spacing w:val="8"/>
          <w:sz w:val="24"/>
          <w:szCs w:val="24"/>
        </w:rPr>
        <w:t xml:space="preserve"> </w:t>
      </w:r>
      <w:r w:rsidRPr="00887EB0">
        <w:rPr>
          <w:sz w:val="24"/>
          <w:szCs w:val="24"/>
        </w:rPr>
        <w:t>of</w:t>
      </w:r>
      <w:r w:rsidRPr="00887EB0">
        <w:rPr>
          <w:spacing w:val="10"/>
          <w:sz w:val="24"/>
          <w:szCs w:val="24"/>
        </w:rPr>
        <w:t xml:space="preserve"> </w:t>
      </w:r>
      <w:r w:rsidRPr="00887EB0">
        <w:rPr>
          <w:sz w:val="24"/>
          <w:szCs w:val="24"/>
        </w:rPr>
        <w:t>the</w:t>
      </w:r>
      <w:r w:rsidRPr="00887EB0">
        <w:rPr>
          <w:spacing w:val="8"/>
          <w:sz w:val="24"/>
          <w:szCs w:val="24"/>
        </w:rPr>
        <w:t xml:space="preserve"> </w:t>
      </w:r>
      <w:r w:rsidRPr="00887EB0">
        <w:rPr>
          <w:sz w:val="24"/>
          <w:szCs w:val="24"/>
        </w:rPr>
        <w:t>misconduct</w:t>
      </w:r>
      <w:r w:rsidRPr="00887EB0">
        <w:rPr>
          <w:spacing w:val="6"/>
          <w:sz w:val="24"/>
          <w:szCs w:val="24"/>
        </w:rPr>
        <w:t xml:space="preserve"> </w:t>
      </w:r>
      <w:r w:rsidRPr="00887EB0">
        <w:rPr>
          <w:sz w:val="24"/>
          <w:szCs w:val="24"/>
        </w:rPr>
        <w:t>under</w:t>
      </w:r>
      <w:r w:rsidRPr="00887EB0">
        <w:rPr>
          <w:spacing w:val="7"/>
          <w:sz w:val="24"/>
          <w:szCs w:val="24"/>
        </w:rPr>
        <w:t xml:space="preserve"> </w:t>
      </w:r>
      <w:r w:rsidRPr="00887EB0">
        <w:rPr>
          <w:sz w:val="24"/>
          <w:szCs w:val="24"/>
        </w:rPr>
        <w:t>investigation</w:t>
      </w:r>
      <w:r w:rsidRPr="00887EB0">
        <w:rPr>
          <w:spacing w:val="9"/>
          <w:sz w:val="24"/>
          <w:szCs w:val="24"/>
        </w:rPr>
        <w:t xml:space="preserve"> </w:t>
      </w:r>
      <w:r w:rsidRPr="00887EB0">
        <w:rPr>
          <w:sz w:val="24"/>
          <w:szCs w:val="24"/>
        </w:rPr>
        <w:t>is</w:t>
      </w:r>
      <w:r w:rsidRPr="00887EB0">
        <w:rPr>
          <w:spacing w:val="10"/>
          <w:sz w:val="24"/>
          <w:szCs w:val="24"/>
        </w:rPr>
        <w:t xml:space="preserve"> </w:t>
      </w:r>
      <w:r w:rsidRPr="00887EB0">
        <w:rPr>
          <w:sz w:val="24"/>
          <w:szCs w:val="24"/>
        </w:rPr>
        <w:t>found</w:t>
      </w:r>
      <w:r w:rsidRPr="00887EB0">
        <w:rPr>
          <w:spacing w:val="9"/>
          <w:sz w:val="24"/>
          <w:szCs w:val="24"/>
        </w:rPr>
        <w:t xml:space="preserve"> </w:t>
      </w:r>
      <w:r w:rsidRPr="00887EB0">
        <w:rPr>
          <w:sz w:val="24"/>
          <w:szCs w:val="24"/>
        </w:rPr>
        <w:t>serious</w:t>
      </w:r>
      <w:r w:rsidRPr="00887EB0">
        <w:rPr>
          <w:spacing w:val="8"/>
          <w:sz w:val="24"/>
          <w:szCs w:val="24"/>
        </w:rPr>
        <w:t xml:space="preserve"> </w:t>
      </w:r>
      <w:r w:rsidRPr="00887EB0">
        <w:rPr>
          <w:sz w:val="24"/>
          <w:szCs w:val="24"/>
        </w:rPr>
        <w:t>and</w:t>
      </w:r>
      <w:r w:rsidRPr="00887EB0">
        <w:rPr>
          <w:spacing w:val="6"/>
          <w:sz w:val="24"/>
          <w:szCs w:val="24"/>
        </w:rPr>
        <w:t xml:space="preserve"> </w:t>
      </w:r>
      <w:r w:rsidRPr="00887EB0">
        <w:rPr>
          <w:sz w:val="24"/>
          <w:szCs w:val="24"/>
        </w:rPr>
        <w:t>it</w:t>
      </w:r>
      <w:r w:rsidRPr="00887EB0">
        <w:rPr>
          <w:spacing w:val="7"/>
          <w:sz w:val="24"/>
          <w:szCs w:val="24"/>
        </w:rPr>
        <w:t xml:space="preserve"> </w:t>
      </w:r>
      <w:r w:rsidRPr="00887EB0">
        <w:rPr>
          <w:sz w:val="24"/>
          <w:szCs w:val="24"/>
        </w:rPr>
        <w:t>is</w:t>
      </w:r>
      <w:r w:rsidRPr="00887EB0">
        <w:rPr>
          <w:spacing w:val="7"/>
          <w:sz w:val="24"/>
          <w:szCs w:val="24"/>
        </w:rPr>
        <w:t xml:space="preserve"> </w:t>
      </w:r>
      <w:r w:rsidRPr="00887EB0">
        <w:rPr>
          <w:sz w:val="24"/>
          <w:szCs w:val="24"/>
        </w:rPr>
        <w:t>felt</w:t>
      </w:r>
      <w:r w:rsidRPr="00887EB0">
        <w:rPr>
          <w:spacing w:val="10"/>
          <w:sz w:val="24"/>
          <w:szCs w:val="24"/>
        </w:rPr>
        <w:t xml:space="preserve"> </w:t>
      </w:r>
      <w:r w:rsidRPr="00887EB0">
        <w:rPr>
          <w:sz w:val="24"/>
          <w:szCs w:val="24"/>
        </w:rPr>
        <w:t>that</w:t>
      </w:r>
      <w:r w:rsidRPr="00887EB0">
        <w:rPr>
          <w:spacing w:val="9"/>
          <w:sz w:val="24"/>
          <w:szCs w:val="24"/>
        </w:rPr>
        <w:t xml:space="preserve"> </w:t>
      </w:r>
      <w:r w:rsidRPr="00887EB0">
        <w:rPr>
          <w:sz w:val="24"/>
          <w:szCs w:val="24"/>
        </w:rPr>
        <w:t>it</w:t>
      </w:r>
      <w:r w:rsidRPr="00887EB0">
        <w:rPr>
          <w:spacing w:val="6"/>
          <w:sz w:val="24"/>
          <w:szCs w:val="24"/>
        </w:rPr>
        <w:t xml:space="preserve"> </w:t>
      </w:r>
      <w:r w:rsidRPr="00887EB0">
        <w:rPr>
          <w:sz w:val="24"/>
          <w:szCs w:val="24"/>
        </w:rPr>
        <w:t>would</w:t>
      </w:r>
      <w:r w:rsidRPr="00887EB0">
        <w:rPr>
          <w:spacing w:val="10"/>
          <w:sz w:val="24"/>
          <w:szCs w:val="24"/>
        </w:rPr>
        <w:t xml:space="preserve"> </w:t>
      </w:r>
      <w:r w:rsidRPr="00887EB0">
        <w:rPr>
          <w:sz w:val="24"/>
          <w:szCs w:val="24"/>
        </w:rPr>
        <w:t>not</w:t>
      </w:r>
      <w:r w:rsidRPr="00887EB0">
        <w:rPr>
          <w:spacing w:val="9"/>
          <w:sz w:val="24"/>
          <w:szCs w:val="24"/>
        </w:rPr>
        <w:t xml:space="preserve"> </w:t>
      </w:r>
      <w:r w:rsidRPr="00887EB0">
        <w:rPr>
          <w:sz w:val="24"/>
          <w:szCs w:val="24"/>
        </w:rPr>
        <w:t>be</w:t>
      </w:r>
      <w:r w:rsidRPr="00887EB0">
        <w:rPr>
          <w:spacing w:val="1"/>
          <w:sz w:val="24"/>
          <w:szCs w:val="24"/>
        </w:rPr>
        <w:t xml:space="preserve"> </w:t>
      </w:r>
      <w:r w:rsidRPr="00887EB0">
        <w:rPr>
          <w:sz w:val="24"/>
          <w:szCs w:val="24"/>
        </w:rPr>
        <w:t>in the interest of CENTRAL BANK OF INDIA to continue to deal with such agency, pending</w:t>
      </w:r>
      <w:r w:rsidRPr="00887EB0">
        <w:rPr>
          <w:spacing w:val="1"/>
          <w:sz w:val="24"/>
          <w:szCs w:val="24"/>
        </w:rPr>
        <w:t xml:space="preserve"> </w:t>
      </w:r>
      <w:r w:rsidRPr="00887EB0">
        <w:rPr>
          <w:sz w:val="24"/>
          <w:szCs w:val="24"/>
        </w:rPr>
        <w:t>investigation, Corporate Vigilance may send such recommendation on the matter to Executive</w:t>
      </w:r>
      <w:r w:rsidRPr="00887EB0">
        <w:rPr>
          <w:spacing w:val="1"/>
          <w:sz w:val="24"/>
          <w:szCs w:val="24"/>
        </w:rPr>
        <w:t xml:space="preserve"> </w:t>
      </w:r>
      <w:r w:rsidRPr="00887EB0">
        <w:rPr>
          <w:sz w:val="24"/>
          <w:szCs w:val="24"/>
        </w:rPr>
        <w:t>Director,</w:t>
      </w:r>
      <w:r w:rsidRPr="00887EB0">
        <w:rPr>
          <w:spacing w:val="1"/>
          <w:sz w:val="24"/>
          <w:szCs w:val="24"/>
        </w:rPr>
        <w:t xml:space="preserve"> </w:t>
      </w:r>
      <w:r w:rsidRPr="00887EB0">
        <w:rPr>
          <w:sz w:val="24"/>
          <w:szCs w:val="24"/>
        </w:rPr>
        <w:t>GAD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place</w:t>
      </w:r>
      <w:r w:rsidRPr="00887EB0">
        <w:rPr>
          <w:spacing w:val="1"/>
          <w:sz w:val="24"/>
          <w:szCs w:val="24"/>
        </w:rPr>
        <w:t xml:space="preserve"> </w:t>
      </w:r>
      <w:r w:rsidRPr="00887EB0">
        <w:rPr>
          <w:sz w:val="24"/>
          <w:szCs w:val="24"/>
        </w:rPr>
        <w:t>it</w:t>
      </w:r>
      <w:r w:rsidRPr="00887EB0">
        <w:rPr>
          <w:spacing w:val="1"/>
          <w:sz w:val="24"/>
          <w:szCs w:val="24"/>
        </w:rPr>
        <w:t xml:space="preserve"> </w:t>
      </w:r>
      <w:r w:rsidRPr="00887EB0">
        <w:rPr>
          <w:sz w:val="24"/>
          <w:szCs w:val="24"/>
        </w:rPr>
        <w:t>before</w:t>
      </w:r>
      <w:r w:rsidRPr="00887EB0">
        <w:rPr>
          <w:spacing w:val="1"/>
          <w:sz w:val="24"/>
          <w:szCs w:val="24"/>
        </w:rPr>
        <w:t xml:space="preserve"> </w:t>
      </w:r>
      <w:r w:rsidRPr="00887EB0">
        <w:rPr>
          <w:sz w:val="24"/>
          <w:szCs w:val="24"/>
        </w:rPr>
        <w:t>Executive</w:t>
      </w:r>
      <w:r w:rsidRPr="00887EB0">
        <w:rPr>
          <w:spacing w:val="1"/>
          <w:sz w:val="24"/>
          <w:szCs w:val="24"/>
        </w:rPr>
        <w:t xml:space="preserve"> </w:t>
      </w:r>
      <w:r w:rsidRPr="00887EB0">
        <w:rPr>
          <w:sz w:val="24"/>
          <w:szCs w:val="24"/>
        </w:rPr>
        <w:t>Directors‟</w:t>
      </w:r>
      <w:r w:rsidRPr="00887EB0">
        <w:rPr>
          <w:spacing w:val="1"/>
          <w:sz w:val="24"/>
          <w:szCs w:val="24"/>
        </w:rPr>
        <w:t xml:space="preserve"> </w:t>
      </w:r>
      <w:r w:rsidRPr="00887EB0">
        <w:rPr>
          <w:sz w:val="24"/>
          <w:szCs w:val="24"/>
        </w:rPr>
        <w:t>Committee</w:t>
      </w:r>
      <w:r w:rsidRPr="00887EB0">
        <w:rPr>
          <w:spacing w:val="1"/>
          <w:sz w:val="24"/>
          <w:szCs w:val="24"/>
        </w:rPr>
        <w:t xml:space="preserve"> </w:t>
      </w:r>
      <w:r w:rsidRPr="00887EB0">
        <w:rPr>
          <w:sz w:val="24"/>
          <w:szCs w:val="24"/>
        </w:rPr>
        <w:t>(EDC)</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ED</w:t>
      </w:r>
      <w:r w:rsidRPr="00887EB0">
        <w:rPr>
          <w:spacing w:val="1"/>
          <w:sz w:val="24"/>
          <w:szCs w:val="24"/>
        </w:rPr>
        <w:t xml:space="preserve"> </w:t>
      </w:r>
      <w:r w:rsidRPr="00887EB0">
        <w:rPr>
          <w:sz w:val="24"/>
          <w:szCs w:val="24"/>
        </w:rPr>
        <w:t>(GAD)</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Convener</w:t>
      </w:r>
      <w:r w:rsidRPr="00887EB0">
        <w:rPr>
          <w:spacing w:val="-2"/>
          <w:sz w:val="24"/>
          <w:szCs w:val="24"/>
        </w:rPr>
        <w:t xml:space="preserve"> </w:t>
      </w:r>
      <w:r w:rsidRPr="00887EB0">
        <w:rPr>
          <w:sz w:val="24"/>
          <w:szCs w:val="24"/>
        </w:rPr>
        <w:t>of the Committee.</w:t>
      </w:r>
    </w:p>
    <w:p w:rsidR="00653D94" w:rsidRPr="00887EB0" w:rsidRDefault="00522AEA">
      <w:pPr>
        <w:pStyle w:val="ListParagraph"/>
        <w:numPr>
          <w:ilvl w:val="0"/>
          <w:numId w:val="14"/>
        </w:numPr>
        <w:tabs>
          <w:tab w:val="left" w:pos="389"/>
        </w:tabs>
        <w:spacing w:before="1"/>
        <w:ind w:right="579" w:firstLine="0"/>
        <w:rPr>
          <w:sz w:val="24"/>
          <w:szCs w:val="24"/>
        </w:rPr>
      </w:pPr>
      <w:r w:rsidRPr="00887EB0">
        <w:rPr>
          <w:sz w:val="24"/>
          <w:szCs w:val="24"/>
        </w:rPr>
        <w:t>The committee shall expeditiously examine the report, give its comments/recommendations</w:t>
      </w:r>
      <w:r w:rsidRPr="00887EB0">
        <w:rPr>
          <w:spacing w:val="1"/>
          <w:sz w:val="24"/>
          <w:szCs w:val="24"/>
        </w:rPr>
        <w:t xml:space="preserve"> </w:t>
      </w:r>
      <w:r w:rsidRPr="00887EB0">
        <w:rPr>
          <w:sz w:val="24"/>
          <w:szCs w:val="24"/>
        </w:rPr>
        <w:t>within</w:t>
      </w:r>
      <w:r w:rsidRPr="00887EB0">
        <w:rPr>
          <w:spacing w:val="-2"/>
          <w:sz w:val="24"/>
          <w:szCs w:val="24"/>
        </w:rPr>
        <w:t xml:space="preserve"> </w:t>
      </w:r>
      <w:r w:rsidRPr="00887EB0">
        <w:rPr>
          <w:sz w:val="24"/>
          <w:szCs w:val="24"/>
        </w:rPr>
        <w:t>twenty</w:t>
      </w:r>
      <w:r w:rsidRPr="00887EB0">
        <w:rPr>
          <w:spacing w:val="-2"/>
          <w:sz w:val="24"/>
          <w:szCs w:val="24"/>
        </w:rPr>
        <w:t xml:space="preserve"> </w:t>
      </w:r>
      <w:r w:rsidRPr="00887EB0">
        <w:rPr>
          <w:sz w:val="24"/>
          <w:szCs w:val="24"/>
        </w:rPr>
        <w:t>one days</w:t>
      </w:r>
      <w:r w:rsidRPr="00887EB0">
        <w:rPr>
          <w:spacing w:val="1"/>
          <w:sz w:val="24"/>
          <w:szCs w:val="24"/>
        </w:rPr>
        <w:t xml:space="preserve"> </w:t>
      </w:r>
      <w:r w:rsidRPr="00887EB0">
        <w:rPr>
          <w:sz w:val="24"/>
          <w:szCs w:val="24"/>
        </w:rPr>
        <w:t>of</w:t>
      </w:r>
      <w:r w:rsidRPr="00887EB0">
        <w:rPr>
          <w:spacing w:val="-3"/>
          <w:sz w:val="24"/>
          <w:szCs w:val="24"/>
        </w:rPr>
        <w:t xml:space="preserve"> </w:t>
      </w:r>
      <w:r w:rsidRPr="00887EB0">
        <w:rPr>
          <w:sz w:val="24"/>
          <w:szCs w:val="24"/>
        </w:rPr>
        <w:t>receipt</w:t>
      </w:r>
      <w:r w:rsidRPr="00887EB0">
        <w:rPr>
          <w:spacing w:val="-3"/>
          <w:sz w:val="24"/>
          <w:szCs w:val="24"/>
        </w:rPr>
        <w:t xml:space="preserve"> </w:t>
      </w:r>
      <w:r w:rsidRPr="00887EB0">
        <w:rPr>
          <w:sz w:val="24"/>
          <w:szCs w:val="24"/>
        </w:rPr>
        <w:t>of the</w:t>
      </w:r>
      <w:r w:rsidRPr="00887EB0">
        <w:rPr>
          <w:spacing w:val="-1"/>
          <w:sz w:val="24"/>
          <w:szCs w:val="24"/>
        </w:rPr>
        <w:t xml:space="preserve"> </w:t>
      </w:r>
      <w:r w:rsidRPr="00887EB0">
        <w:rPr>
          <w:sz w:val="24"/>
          <w:szCs w:val="24"/>
        </w:rPr>
        <w:t>reference by</w:t>
      </w:r>
      <w:r w:rsidRPr="00887EB0">
        <w:rPr>
          <w:spacing w:val="-1"/>
          <w:sz w:val="24"/>
          <w:szCs w:val="24"/>
        </w:rPr>
        <w:t xml:space="preserve"> </w:t>
      </w:r>
      <w:r w:rsidRPr="00887EB0">
        <w:rPr>
          <w:sz w:val="24"/>
          <w:szCs w:val="24"/>
        </w:rPr>
        <w:t>ED,</w:t>
      </w:r>
      <w:r w:rsidRPr="00887EB0">
        <w:rPr>
          <w:spacing w:val="-1"/>
          <w:sz w:val="24"/>
          <w:szCs w:val="24"/>
        </w:rPr>
        <w:t xml:space="preserve"> </w:t>
      </w:r>
      <w:r w:rsidRPr="00887EB0">
        <w:rPr>
          <w:sz w:val="24"/>
          <w:szCs w:val="24"/>
        </w:rPr>
        <w:t>GAD.</w:t>
      </w:r>
    </w:p>
    <w:p w:rsidR="00653D94" w:rsidRPr="00887EB0" w:rsidRDefault="00522AEA">
      <w:pPr>
        <w:pStyle w:val="ListParagraph"/>
        <w:numPr>
          <w:ilvl w:val="0"/>
          <w:numId w:val="14"/>
        </w:numPr>
        <w:tabs>
          <w:tab w:val="left" w:pos="384"/>
        </w:tabs>
        <w:spacing w:line="257" w:lineRule="exact"/>
        <w:ind w:left="383" w:hanging="164"/>
        <w:rPr>
          <w:sz w:val="24"/>
          <w:szCs w:val="24"/>
        </w:rPr>
      </w:pPr>
      <w:r w:rsidRPr="00887EB0">
        <w:rPr>
          <w:sz w:val="24"/>
          <w:szCs w:val="24"/>
        </w:rPr>
        <w:t>If</w:t>
      </w:r>
      <w:r w:rsidRPr="00887EB0">
        <w:rPr>
          <w:spacing w:val="14"/>
          <w:sz w:val="24"/>
          <w:szCs w:val="24"/>
        </w:rPr>
        <w:t xml:space="preserve"> </w:t>
      </w:r>
      <w:r w:rsidRPr="00887EB0">
        <w:rPr>
          <w:sz w:val="24"/>
          <w:szCs w:val="24"/>
        </w:rPr>
        <w:t>EDC</w:t>
      </w:r>
      <w:r w:rsidRPr="00887EB0">
        <w:rPr>
          <w:spacing w:val="15"/>
          <w:sz w:val="24"/>
          <w:szCs w:val="24"/>
        </w:rPr>
        <w:t xml:space="preserve"> </w:t>
      </w:r>
      <w:r w:rsidRPr="00887EB0">
        <w:rPr>
          <w:sz w:val="24"/>
          <w:szCs w:val="24"/>
        </w:rPr>
        <w:t>opines</w:t>
      </w:r>
      <w:r w:rsidRPr="00887EB0">
        <w:rPr>
          <w:spacing w:val="16"/>
          <w:sz w:val="24"/>
          <w:szCs w:val="24"/>
        </w:rPr>
        <w:t xml:space="preserve"> </w:t>
      </w:r>
      <w:r w:rsidRPr="00887EB0">
        <w:rPr>
          <w:sz w:val="24"/>
          <w:szCs w:val="24"/>
        </w:rPr>
        <w:t>that</w:t>
      </w:r>
      <w:r w:rsidRPr="00887EB0">
        <w:rPr>
          <w:spacing w:val="14"/>
          <w:sz w:val="24"/>
          <w:szCs w:val="24"/>
        </w:rPr>
        <w:t xml:space="preserve"> </w:t>
      </w:r>
      <w:r w:rsidRPr="00887EB0">
        <w:rPr>
          <w:sz w:val="24"/>
          <w:szCs w:val="24"/>
        </w:rPr>
        <w:t>it</w:t>
      </w:r>
      <w:r w:rsidRPr="00887EB0">
        <w:rPr>
          <w:spacing w:val="12"/>
          <w:sz w:val="24"/>
          <w:szCs w:val="24"/>
        </w:rPr>
        <w:t xml:space="preserve"> </w:t>
      </w:r>
      <w:r w:rsidRPr="00887EB0">
        <w:rPr>
          <w:sz w:val="24"/>
          <w:szCs w:val="24"/>
        </w:rPr>
        <w:t>is</w:t>
      </w:r>
      <w:r w:rsidRPr="00887EB0">
        <w:rPr>
          <w:spacing w:val="13"/>
          <w:sz w:val="24"/>
          <w:szCs w:val="24"/>
        </w:rPr>
        <w:t xml:space="preserve"> </w:t>
      </w:r>
      <w:r w:rsidRPr="00887EB0">
        <w:rPr>
          <w:sz w:val="24"/>
          <w:szCs w:val="24"/>
        </w:rPr>
        <w:t>a</w:t>
      </w:r>
      <w:r w:rsidRPr="00887EB0">
        <w:rPr>
          <w:spacing w:val="14"/>
          <w:sz w:val="24"/>
          <w:szCs w:val="24"/>
        </w:rPr>
        <w:t xml:space="preserve"> </w:t>
      </w:r>
      <w:r w:rsidRPr="00887EB0">
        <w:rPr>
          <w:sz w:val="24"/>
          <w:szCs w:val="24"/>
        </w:rPr>
        <w:t>fit</w:t>
      </w:r>
      <w:r w:rsidRPr="00887EB0">
        <w:rPr>
          <w:spacing w:val="14"/>
          <w:sz w:val="24"/>
          <w:szCs w:val="24"/>
        </w:rPr>
        <w:t xml:space="preserve"> </w:t>
      </w:r>
      <w:r w:rsidRPr="00887EB0">
        <w:rPr>
          <w:sz w:val="24"/>
          <w:szCs w:val="24"/>
        </w:rPr>
        <w:t>case</w:t>
      </w:r>
      <w:r w:rsidRPr="00887EB0">
        <w:rPr>
          <w:spacing w:val="15"/>
          <w:sz w:val="24"/>
          <w:szCs w:val="24"/>
        </w:rPr>
        <w:t xml:space="preserve"> </w:t>
      </w:r>
      <w:r w:rsidRPr="00887EB0">
        <w:rPr>
          <w:sz w:val="24"/>
          <w:szCs w:val="24"/>
        </w:rPr>
        <w:t>for</w:t>
      </w:r>
      <w:r w:rsidRPr="00887EB0">
        <w:rPr>
          <w:spacing w:val="13"/>
          <w:sz w:val="24"/>
          <w:szCs w:val="24"/>
        </w:rPr>
        <w:t xml:space="preserve"> </w:t>
      </w:r>
      <w:r w:rsidRPr="00887EB0">
        <w:rPr>
          <w:sz w:val="24"/>
          <w:szCs w:val="24"/>
        </w:rPr>
        <w:t>initiating</w:t>
      </w:r>
      <w:r w:rsidRPr="00887EB0">
        <w:rPr>
          <w:spacing w:val="13"/>
          <w:sz w:val="24"/>
          <w:szCs w:val="24"/>
        </w:rPr>
        <w:t xml:space="preserve"> </w:t>
      </w:r>
      <w:r w:rsidRPr="00887EB0">
        <w:rPr>
          <w:sz w:val="24"/>
          <w:szCs w:val="24"/>
        </w:rPr>
        <w:t>banning</w:t>
      </w:r>
      <w:r w:rsidRPr="00887EB0">
        <w:rPr>
          <w:spacing w:val="13"/>
          <w:sz w:val="24"/>
          <w:szCs w:val="24"/>
        </w:rPr>
        <w:t xml:space="preserve"> </w:t>
      </w:r>
      <w:r w:rsidRPr="00887EB0">
        <w:rPr>
          <w:sz w:val="24"/>
          <w:szCs w:val="24"/>
        </w:rPr>
        <w:t>action,</w:t>
      </w:r>
      <w:r w:rsidRPr="00887EB0">
        <w:rPr>
          <w:spacing w:val="12"/>
          <w:sz w:val="24"/>
          <w:szCs w:val="24"/>
        </w:rPr>
        <w:t xml:space="preserve"> </w:t>
      </w:r>
      <w:r w:rsidRPr="00887EB0">
        <w:rPr>
          <w:sz w:val="24"/>
          <w:szCs w:val="24"/>
        </w:rPr>
        <w:t>it</w:t>
      </w:r>
      <w:r w:rsidRPr="00887EB0">
        <w:rPr>
          <w:spacing w:val="13"/>
          <w:sz w:val="24"/>
          <w:szCs w:val="24"/>
        </w:rPr>
        <w:t xml:space="preserve"> </w:t>
      </w:r>
      <w:r w:rsidRPr="00887EB0">
        <w:rPr>
          <w:sz w:val="24"/>
          <w:szCs w:val="24"/>
        </w:rPr>
        <w:t>will</w:t>
      </w:r>
      <w:r w:rsidRPr="00887EB0">
        <w:rPr>
          <w:spacing w:val="15"/>
          <w:sz w:val="24"/>
          <w:szCs w:val="24"/>
        </w:rPr>
        <w:t xml:space="preserve"> </w:t>
      </w:r>
      <w:r w:rsidRPr="00887EB0">
        <w:rPr>
          <w:sz w:val="24"/>
          <w:szCs w:val="24"/>
        </w:rPr>
        <w:t>direct</w:t>
      </w:r>
      <w:r w:rsidRPr="00887EB0">
        <w:rPr>
          <w:spacing w:val="14"/>
          <w:sz w:val="24"/>
          <w:szCs w:val="24"/>
        </w:rPr>
        <w:t xml:space="preserve"> </w:t>
      </w:r>
      <w:r w:rsidRPr="00887EB0">
        <w:rPr>
          <w:sz w:val="24"/>
          <w:szCs w:val="24"/>
        </w:rPr>
        <w:t>ED</w:t>
      </w:r>
      <w:r w:rsidRPr="00887EB0">
        <w:rPr>
          <w:spacing w:val="15"/>
          <w:sz w:val="24"/>
          <w:szCs w:val="24"/>
        </w:rPr>
        <w:t xml:space="preserve"> </w:t>
      </w:r>
      <w:r w:rsidRPr="00887EB0">
        <w:rPr>
          <w:sz w:val="24"/>
          <w:szCs w:val="24"/>
        </w:rPr>
        <w:t>(GAD)</w:t>
      </w:r>
      <w:r w:rsidRPr="00887EB0">
        <w:rPr>
          <w:spacing w:val="15"/>
          <w:sz w:val="24"/>
          <w:szCs w:val="24"/>
        </w:rPr>
        <w:t xml:space="preserve"> </w:t>
      </w:r>
      <w:r w:rsidRPr="00887EB0">
        <w:rPr>
          <w:sz w:val="24"/>
          <w:szCs w:val="24"/>
        </w:rPr>
        <w:t>to</w:t>
      </w:r>
      <w:r w:rsidRPr="00887EB0">
        <w:rPr>
          <w:spacing w:val="15"/>
          <w:sz w:val="24"/>
          <w:szCs w:val="24"/>
        </w:rPr>
        <w:t xml:space="preserve"> </w:t>
      </w:r>
      <w:r w:rsidRPr="00887EB0">
        <w:rPr>
          <w:sz w:val="24"/>
          <w:szCs w:val="24"/>
        </w:rPr>
        <w:t>issue</w:t>
      </w:r>
    </w:p>
    <w:p w:rsidR="00653D94" w:rsidRPr="00887EB0" w:rsidRDefault="00522AEA">
      <w:pPr>
        <w:spacing w:line="257" w:lineRule="exact"/>
        <w:ind w:left="220"/>
        <w:jc w:val="both"/>
        <w:rPr>
          <w:sz w:val="24"/>
          <w:szCs w:val="24"/>
        </w:rPr>
      </w:pPr>
      <w:proofErr w:type="gramStart"/>
      <w:r w:rsidRPr="00887EB0">
        <w:rPr>
          <w:sz w:val="24"/>
          <w:szCs w:val="24"/>
        </w:rPr>
        <w:t>show-cause</w:t>
      </w:r>
      <w:proofErr w:type="gramEnd"/>
      <w:r w:rsidRPr="00887EB0">
        <w:rPr>
          <w:spacing w:val="-2"/>
          <w:sz w:val="24"/>
          <w:szCs w:val="24"/>
        </w:rPr>
        <w:t xml:space="preserve"> </w:t>
      </w:r>
      <w:r w:rsidRPr="00887EB0">
        <w:rPr>
          <w:sz w:val="24"/>
          <w:szCs w:val="24"/>
        </w:rPr>
        <w:t>notice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3"/>
          <w:sz w:val="24"/>
          <w:szCs w:val="24"/>
        </w:rPr>
        <w:t xml:space="preserve"> </w:t>
      </w:r>
      <w:r w:rsidRPr="00887EB0">
        <w:rPr>
          <w:sz w:val="24"/>
          <w:szCs w:val="24"/>
        </w:rPr>
        <w:t>agency</w:t>
      </w:r>
      <w:r w:rsidRPr="00887EB0">
        <w:rPr>
          <w:spacing w:val="-3"/>
          <w:sz w:val="24"/>
          <w:szCs w:val="24"/>
        </w:rPr>
        <w:t xml:space="preserve"> </w:t>
      </w:r>
      <w:r w:rsidRPr="00887EB0">
        <w:rPr>
          <w:sz w:val="24"/>
          <w:szCs w:val="24"/>
        </w:rPr>
        <w:t>for</w:t>
      </w:r>
      <w:r w:rsidRPr="00887EB0">
        <w:rPr>
          <w:spacing w:val="-1"/>
          <w:sz w:val="24"/>
          <w:szCs w:val="24"/>
        </w:rPr>
        <w:t xml:space="preserve"> </w:t>
      </w:r>
      <w:r w:rsidRPr="00887EB0">
        <w:rPr>
          <w:sz w:val="24"/>
          <w:szCs w:val="24"/>
        </w:rPr>
        <w:t>replying</w:t>
      </w:r>
      <w:r w:rsidRPr="00887EB0">
        <w:rPr>
          <w:spacing w:val="-2"/>
          <w:sz w:val="24"/>
          <w:szCs w:val="24"/>
        </w:rPr>
        <w:t xml:space="preserve"> </w:t>
      </w:r>
      <w:r w:rsidRPr="00887EB0">
        <w:rPr>
          <w:sz w:val="24"/>
          <w:szCs w:val="24"/>
        </w:rPr>
        <w:t>within</w:t>
      </w:r>
      <w:r w:rsidRPr="00887EB0">
        <w:rPr>
          <w:spacing w:val="-2"/>
          <w:sz w:val="24"/>
          <w:szCs w:val="24"/>
        </w:rPr>
        <w:t xml:space="preserve"> </w:t>
      </w:r>
      <w:r w:rsidRPr="00887EB0">
        <w:rPr>
          <w:sz w:val="24"/>
          <w:szCs w:val="24"/>
        </w:rPr>
        <w:t>a</w:t>
      </w:r>
      <w:r w:rsidRPr="00887EB0">
        <w:rPr>
          <w:spacing w:val="-2"/>
          <w:sz w:val="24"/>
          <w:szCs w:val="24"/>
        </w:rPr>
        <w:t xml:space="preserve"> </w:t>
      </w:r>
      <w:r w:rsidRPr="00887EB0">
        <w:rPr>
          <w:sz w:val="24"/>
          <w:szCs w:val="24"/>
        </w:rPr>
        <w:t>reasonable</w:t>
      </w:r>
      <w:r w:rsidRPr="00887EB0">
        <w:rPr>
          <w:spacing w:val="-2"/>
          <w:sz w:val="24"/>
          <w:szCs w:val="24"/>
        </w:rPr>
        <w:t xml:space="preserve"> </w:t>
      </w:r>
      <w:r w:rsidRPr="00887EB0">
        <w:rPr>
          <w:sz w:val="24"/>
          <w:szCs w:val="24"/>
        </w:rPr>
        <w:t>period.</w:t>
      </w:r>
    </w:p>
    <w:p w:rsidR="00653D94" w:rsidRPr="00887EB0" w:rsidRDefault="00522AEA">
      <w:pPr>
        <w:pStyle w:val="ListParagraph"/>
        <w:numPr>
          <w:ilvl w:val="0"/>
          <w:numId w:val="14"/>
        </w:numPr>
        <w:tabs>
          <w:tab w:val="left" w:pos="374"/>
        </w:tabs>
        <w:spacing w:before="1" w:line="257" w:lineRule="exact"/>
        <w:ind w:left="373" w:hanging="154"/>
        <w:rPr>
          <w:sz w:val="24"/>
          <w:szCs w:val="24"/>
        </w:rPr>
      </w:pPr>
      <w:r w:rsidRPr="00887EB0">
        <w:rPr>
          <w:sz w:val="24"/>
          <w:szCs w:val="24"/>
        </w:rPr>
        <w:t>On</w:t>
      </w:r>
      <w:r w:rsidRPr="00887EB0">
        <w:rPr>
          <w:spacing w:val="3"/>
          <w:sz w:val="24"/>
          <w:szCs w:val="24"/>
        </w:rPr>
        <w:t xml:space="preserve"> </w:t>
      </w:r>
      <w:r w:rsidRPr="00887EB0">
        <w:rPr>
          <w:sz w:val="24"/>
          <w:szCs w:val="24"/>
        </w:rPr>
        <w:t>receipt</w:t>
      </w:r>
      <w:r w:rsidRPr="00887EB0">
        <w:rPr>
          <w:spacing w:val="1"/>
          <w:sz w:val="24"/>
          <w:szCs w:val="24"/>
        </w:rPr>
        <w:t xml:space="preserve"> </w:t>
      </w:r>
      <w:r w:rsidRPr="00887EB0">
        <w:rPr>
          <w:sz w:val="24"/>
          <w:szCs w:val="24"/>
        </w:rPr>
        <w:t>of</w:t>
      </w:r>
      <w:r w:rsidRPr="00887EB0">
        <w:rPr>
          <w:spacing w:val="5"/>
          <w:sz w:val="24"/>
          <w:szCs w:val="24"/>
        </w:rPr>
        <w:t xml:space="preserve"> </w:t>
      </w:r>
      <w:r w:rsidRPr="00887EB0">
        <w:rPr>
          <w:sz w:val="24"/>
          <w:szCs w:val="24"/>
        </w:rPr>
        <w:t>the</w:t>
      </w:r>
      <w:r w:rsidRPr="00887EB0">
        <w:rPr>
          <w:spacing w:val="6"/>
          <w:sz w:val="24"/>
          <w:szCs w:val="24"/>
        </w:rPr>
        <w:t xml:space="preserve"> </w:t>
      </w:r>
      <w:r w:rsidRPr="00887EB0">
        <w:rPr>
          <w:sz w:val="24"/>
          <w:szCs w:val="24"/>
        </w:rPr>
        <w:t>reply</w:t>
      </w:r>
      <w:r w:rsidRPr="00887EB0">
        <w:rPr>
          <w:spacing w:val="3"/>
          <w:sz w:val="24"/>
          <w:szCs w:val="24"/>
        </w:rPr>
        <w:t xml:space="preserve"> </w:t>
      </w:r>
      <w:r w:rsidRPr="00887EB0">
        <w:rPr>
          <w:sz w:val="24"/>
          <w:szCs w:val="24"/>
        </w:rPr>
        <w:t>or</w:t>
      </w:r>
      <w:r w:rsidRPr="00887EB0">
        <w:rPr>
          <w:spacing w:val="4"/>
          <w:sz w:val="24"/>
          <w:szCs w:val="24"/>
        </w:rPr>
        <w:t xml:space="preserve"> </w:t>
      </w:r>
      <w:r w:rsidRPr="00887EB0">
        <w:rPr>
          <w:sz w:val="24"/>
          <w:szCs w:val="24"/>
        </w:rPr>
        <w:t>on</w:t>
      </w:r>
      <w:r w:rsidRPr="00887EB0">
        <w:rPr>
          <w:spacing w:val="4"/>
          <w:sz w:val="24"/>
          <w:szCs w:val="24"/>
        </w:rPr>
        <w:t xml:space="preserve"> </w:t>
      </w:r>
      <w:r w:rsidRPr="00887EB0">
        <w:rPr>
          <w:sz w:val="24"/>
          <w:szCs w:val="24"/>
        </w:rPr>
        <w:t>expiry</w:t>
      </w:r>
      <w:r w:rsidRPr="00887EB0">
        <w:rPr>
          <w:spacing w:val="2"/>
          <w:sz w:val="24"/>
          <w:szCs w:val="24"/>
        </w:rPr>
        <w:t xml:space="preserve"> </w:t>
      </w:r>
      <w:r w:rsidRPr="00887EB0">
        <w:rPr>
          <w:sz w:val="24"/>
          <w:szCs w:val="24"/>
        </w:rPr>
        <w:t>of</w:t>
      </w:r>
      <w:r w:rsidRPr="00887EB0">
        <w:rPr>
          <w:spacing w:val="5"/>
          <w:sz w:val="24"/>
          <w:szCs w:val="24"/>
        </w:rPr>
        <w:t xml:space="preserve"> </w:t>
      </w:r>
      <w:r w:rsidRPr="00887EB0">
        <w:rPr>
          <w:sz w:val="24"/>
          <w:szCs w:val="24"/>
        </w:rPr>
        <w:t>the</w:t>
      </w:r>
      <w:r w:rsidRPr="00887EB0">
        <w:rPr>
          <w:spacing w:val="2"/>
          <w:sz w:val="24"/>
          <w:szCs w:val="24"/>
        </w:rPr>
        <w:t xml:space="preserve"> </w:t>
      </w:r>
      <w:r w:rsidRPr="00887EB0">
        <w:rPr>
          <w:sz w:val="24"/>
          <w:szCs w:val="24"/>
        </w:rPr>
        <w:t>stipulated</w:t>
      </w:r>
      <w:r w:rsidRPr="00887EB0">
        <w:rPr>
          <w:spacing w:val="5"/>
          <w:sz w:val="24"/>
          <w:szCs w:val="24"/>
        </w:rPr>
        <w:t xml:space="preserve"> </w:t>
      </w:r>
      <w:r w:rsidRPr="00887EB0">
        <w:rPr>
          <w:sz w:val="24"/>
          <w:szCs w:val="24"/>
        </w:rPr>
        <w:t>period,</w:t>
      </w:r>
      <w:r w:rsidRPr="00887EB0">
        <w:rPr>
          <w:spacing w:val="5"/>
          <w:sz w:val="24"/>
          <w:szCs w:val="24"/>
        </w:rPr>
        <w:t xml:space="preserve"> </w:t>
      </w:r>
      <w:r w:rsidRPr="00887EB0">
        <w:rPr>
          <w:sz w:val="24"/>
          <w:szCs w:val="24"/>
        </w:rPr>
        <w:t>the</w:t>
      </w:r>
      <w:r w:rsidRPr="00887EB0">
        <w:rPr>
          <w:spacing w:val="2"/>
          <w:sz w:val="24"/>
          <w:szCs w:val="24"/>
        </w:rPr>
        <w:t xml:space="preserve"> </w:t>
      </w:r>
      <w:r w:rsidRPr="00887EB0">
        <w:rPr>
          <w:sz w:val="24"/>
          <w:szCs w:val="24"/>
        </w:rPr>
        <w:t>case</w:t>
      </w:r>
      <w:r w:rsidRPr="00887EB0">
        <w:rPr>
          <w:spacing w:val="2"/>
          <w:sz w:val="24"/>
          <w:szCs w:val="24"/>
        </w:rPr>
        <w:t xml:space="preserve"> </w:t>
      </w:r>
      <w:r w:rsidRPr="00887EB0">
        <w:rPr>
          <w:sz w:val="24"/>
          <w:szCs w:val="24"/>
        </w:rPr>
        <w:t>shall</w:t>
      </w:r>
      <w:r w:rsidRPr="00887EB0">
        <w:rPr>
          <w:spacing w:val="6"/>
          <w:sz w:val="24"/>
          <w:szCs w:val="24"/>
        </w:rPr>
        <w:t xml:space="preserve"> </w:t>
      </w:r>
      <w:r w:rsidRPr="00887EB0">
        <w:rPr>
          <w:sz w:val="24"/>
          <w:szCs w:val="24"/>
        </w:rPr>
        <w:t>be</w:t>
      </w:r>
      <w:r w:rsidRPr="00887EB0">
        <w:rPr>
          <w:spacing w:val="4"/>
          <w:sz w:val="24"/>
          <w:szCs w:val="24"/>
        </w:rPr>
        <w:t xml:space="preserve"> </w:t>
      </w:r>
      <w:r w:rsidRPr="00887EB0">
        <w:rPr>
          <w:sz w:val="24"/>
          <w:szCs w:val="24"/>
        </w:rPr>
        <w:t>submitted</w:t>
      </w:r>
      <w:r w:rsidRPr="00887EB0">
        <w:rPr>
          <w:spacing w:val="3"/>
          <w:sz w:val="24"/>
          <w:szCs w:val="24"/>
        </w:rPr>
        <w:t xml:space="preserve"> </w:t>
      </w:r>
      <w:r w:rsidRPr="00887EB0">
        <w:rPr>
          <w:sz w:val="24"/>
          <w:szCs w:val="24"/>
        </w:rPr>
        <w:t>by</w:t>
      </w:r>
      <w:r w:rsidRPr="00887EB0">
        <w:rPr>
          <w:spacing w:val="4"/>
          <w:sz w:val="24"/>
          <w:szCs w:val="24"/>
        </w:rPr>
        <w:t xml:space="preserve"> </w:t>
      </w:r>
      <w:r w:rsidRPr="00887EB0">
        <w:rPr>
          <w:sz w:val="24"/>
          <w:szCs w:val="24"/>
        </w:rPr>
        <w:t>ED</w:t>
      </w:r>
    </w:p>
    <w:p w:rsidR="00653D94" w:rsidRPr="00887EB0" w:rsidRDefault="00522AEA">
      <w:pPr>
        <w:spacing w:line="257" w:lineRule="exact"/>
        <w:ind w:left="220"/>
        <w:jc w:val="both"/>
        <w:rPr>
          <w:sz w:val="24"/>
          <w:szCs w:val="24"/>
        </w:rPr>
      </w:pPr>
      <w:r w:rsidRPr="00887EB0">
        <w:rPr>
          <w:sz w:val="24"/>
          <w:szCs w:val="24"/>
        </w:rPr>
        <w:t>(GAD)</w:t>
      </w:r>
      <w:r w:rsidRPr="00887EB0">
        <w:rPr>
          <w:spacing w:val="-3"/>
          <w:sz w:val="24"/>
          <w:szCs w:val="24"/>
        </w:rPr>
        <w:t xml:space="preserve"> </w:t>
      </w:r>
      <w:r w:rsidRPr="00887EB0">
        <w:rPr>
          <w:sz w:val="24"/>
          <w:szCs w:val="24"/>
        </w:rPr>
        <w:t>to</w:t>
      </w:r>
      <w:r w:rsidRPr="00887EB0">
        <w:rPr>
          <w:spacing w:val="-3"/>
          <w:sz w:val="24"/>
          <w:szCs w:val="24"/>
        </w:rPr>
        <w:t xml:space="preserve"> </w:t>
      </w:r>
      <w:r w:rsidRPr="00887EB0">
        <w:rPr>
          <w:sz w:val="24"/>
          <w:szCs w:val="24"/>
        </w:rPr>
        <w:t>EDC</w:t>
      </w:r>
      <w:r w:rsidRPr="00887EB0">
        <w:rPr>
          <w:spacing w:val="-2"/>
          <w:sz w:val="24"/>
          <w:szCs w:val="24"/>
        </w:rPr>
        <w:t xml:space="preserve"> </w:t>
      </w:r>
      <w:r w:rsidRPr="00887EB0">
        <w:rPr>
          <w:sz w:val="24"/>
          <w:szCs w:val="24"/>
        </w:rPr>
        <w:t>for</w:t>
      </w:r>
      <w:r w:rsidRPr="00887EB0">
        <w:rPr>
          <w:spacing w:val="-2"/>
          <w:sz w:val="24"/>
          <w:szCs w:val="24"/>
        </w:rPr>
        <w:t xml:space="preserve"> </w:t>
      </w:r>
      <w:r w:rsidRPr="00887EB0">
        <w:rPr>
          <w:sz w:val="24"/>
          <w:szCs w:val="24"/>
        </w:rPr>
        <w:t>consideration</w:t>
      </w:r>
      <w:r w:rsidRPr="00887EB0">
        <w:rPr>
          <w:spacing w:val="-2"/>
          <w:sz w:val="24"/>
          <w:szCs w:val="24"/>
        </w:rPr>
        <w:t xml:space="preserve"> </w:t>
      </w:r>
      <w:r w:rsidRPr="00887EB0">
        <w:rPr>
          <w:sz w:val="24"/>
          <w:szCs w:val="24"/>
        </w:rPr>
        <w:t>&amp;</w:t>
      </w:r>
      <w:r w:rsidRPr="00887EB0">
        <w:rPr>
          <w:spacing w:val="-3"/>
          <w:sz w:val="24"/>
          <w:szCs w:val="24"/>
        </w:rPr>
        <w:t xml:space="preserve"> </w:t>
      </w:r>
      <w:r w:rsidRPr="00887EB0">
        <w:rPr>
          <w:sz w:val="24"/>
          <w:szCs w:val="24"/>
        </w:rPr>
        <w:t>decision.</w:t>
      </w:r>
    </w:p>
    <w:p w:rsidR="00653D94" w:rsidRPr="00887EB0" w:rsidRDefault="00522AEA">
      <w:pPr>
        <w:pStyle w:val="ListParagraph"/>
        <w:numPr>
          <w:ilvl w:val="0"/>
          <w:numId w:val="14"/>
        </w:numPr>
        <w:tabs>
          <w:tab w:val="left" w:pos="367"/>
        </w:tabs>
        <w:spacing w:before="2"/>
        <w:ind w:left="366"/>
        <w:rPr>
          <w:sz w:val="24"/>
          <w:szCs w:val="24"/>
        </w:rPr>
      </w:pPr>
      <w:r w:rsidRPr="00887EB0">
        <w:rPr>
          <w:sz w:val="24"/>
          <w:szCs w:val="24"/>
        </w:rPr>
        <w:t>The</w:t>
      </w:r>
      <w:r w:rsidRPr="00887EB0">
        <w:rPr>
          <w:spacing w:val="-2"/>
          <w:sz w:val="24"/>
          <w:szCs w:val="24"/>
        </w:rPr>
        <w:t xml:space="preserve"> </w:t>
      </w:r>
      <w:r w:rsidRPr="00887EB0">
        <w:rPr>
          <w:sz w:val="24"/>
          <w:szCs w:val="24"/>
        </w:rPr>
        <w:t>decision</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EDC</w:t>
      </w:r>
      <w:r w:rsidRPr="00887EB0">
        <w:rPr>
          <w:spacing w:val="-4"/>
          <w:sz w:val="24"/>
          <w:szCs w:val="24"/>
        </w:rPr>
        <w:t xml:space="preserve"> </w:t>
      </w:r>
      <w:r w:rsidRPr="00887EB0">
        <w:rPr>
          <w:sz w:val="24"/>
          <w:szCs w:val="24"/>
        </w:rPr>
        <w:t>shall</w:t>
      </w:r>
      <w:r w:rsidRPr="00887EB0">
        <w:rPr>
          <w:spacing w:val="-2"/>
          <w:sz w:val="24"/>
          <w:szCs w:val="24"/>
        </w:rPr>
        <w:t xml:space="preserve"> </w:t>
      </w:r>
      <w:r w:rsidRPr="00887EB0">
        <w:rPr>
          <w:sz w:val="24"/>
          <w:szCs w:val="24"/>
        </w:rPr>
        <w:t>be</w:t>
      </w:r>
      <w:r w:rsidRPr="00887EB0">
        <w:rPr>
          <w:spacing w:val="-4"/>
          <w:sz w:val="24"/>
          <w:szCs w:val="24"/>
        </w:rPr>
        <w:t xml:space="preserve"> </w:t>
      </w:r>
      <w:r w:rsidRPr="00887EB0">
        <w:rPr>
          <w:sz w:val="24"/>
          <w:szCs w:val="24"/>
        </w:rPr>
        <w:t>communicated</w:t>
      </w:r>
      <w:r w:rsidRPr="00887EB0">
        <w:rPr>
          <w:spacing w:val="-2"/>
          <w:sz w:val="24"/>
          <w:szCs w:val="24"/>
        </w:rPr>
        <w:t xml:space="preserve"> </w:t>
      </w:r>
      <w:r w:rsidRPr="00887EB0">
        <w:rPr>
          <w:sz w:val="24"/>
          <w:szCs w:val="24"/>
        </w:rPr>
        <w:t>to</w:t>
      </w:r>
      <w:r w:rsidRPr="00887EB0">
        <w:rPr>
          <w:spacing w:val="-4"/>
          <w:sz w:val="24"/>
          <w:szCs w:val="24"/>
        </w:rPr>
        <w:t xml:space="preserve"> </w:t>
      </w:r>
      <w:r w:rsidRPr="00887EB0">
        <w:rPr>
          <w:sz w:val="24"/>
          <w:szCs w:val="24"/>
        </w:rPr>
        <w:t>the</w:t>
      </w:r>
      <w:r w:rsidRPr="00887EB0">
        <w:rPr>
          <w:spacing w:val="-2"/>
          <w:sz w:val="24"/>
          <w:szCs w:val="24"/>
        </w:rPr>
        <w:t xml:space="preserve"> </w:t>
      </w:r>
      <w:r w:rsidRPr="00887EB0">
        <w:rPr>
          <w:sz w:val="24"/>
          <w:szCs w:val="24"/>
        </w:rPr>
        <w:t>agency</w:t>
      </w:r>
      <w:r w:rsidRPr="00887EB0">
        <w:rPr>
          <w:spacing w:val="-2"/>
          <w:sz w:val="24"/>
          <w:szCs w:val="24"/>
        </w:rPr>
        <w:t xml:space="preserve"> </w:t>
      </w:r>
      <w:r w:rsidRPr="00887EB0">
        <w:rPr>
          <w:sz w:val="24"/>
          <w:szCs w:val="24"/>
        </w:rPr>
        <w:t>by</w:t>
      </w:r>
      <w:r w:rsidRPr="00887EB0">
        <w:rPr>
          <w:spacing w:val="1"/>
          <w:sz w:val="24"/>
          <w:szCs w:val="24"/>
        </w:rPr>
        <w:t xml:space="preserve"> </w:t>
      </w:r>
      <w:r w:rsidRPr="00887EB0">
        <w:rPr>
          <w:sz w:val="24"/>
          <w:szCs w:val="24"/>
        </w:rPr>
        <w:t>ED</w:t>
      </w:r>
      <w:r w:rsidRPr="00887EB0">
        <w:rPr>
          <w:spacing w:val="-1"/>
          <w:sz w:val="24"/>
          <w:szCs w:val="24"/>
        </w:rPr>
        <w:t xml:space="preserve"> </w:t>
      </w:r>
      <w:r w:rsidRPr="00887EB0">
        <w:rPr>
          <w:sz w:val="24"/>
          <w:szCs w:val="24"/>
        </w:rPr>
        <w:t>(GAD).</w:t>
      </w:r>
    </w:p>
    <w:p w:rsidR="00653D94" w:rsidRPr="00887EB0" w:rsidRDefault="00653D94">
      <w:pPr>
        <w:pStyle w:val="BodyText"/>
      </w:pPr>
    </w:p>
    <w:p w:rsidR="00653D94" w:rsidRPr="00887EB0" w:rsidRDefault="00522AEA">
      <w:pPr>
        <w:pStyle w:val="ListParagraph"/>
        <w:numPr>
          <w:ilvl w:val="0"/>
          <w:numId w:val="21"/>
        </w:numPr>
        <w:tabs>
          <w:tab w:val="left" w:pos="437"/>
        </w:tabs>
        <w:spacing w:before="210"/>
        <w:rPr>
          <w:sz w:val="24"/>
          <w:szCs w:val="24"/>
        </w:rPr>
      </w:pPr>
      <w:r w:rsidRPr="00887EB0">
        <w:rPr>
          <w:sz w:val="24"/>
          <w:szCs w:val="24"/>
        </w:rPr>
        <w:t>Removal</w:t>
      </w:r>
      <w:r w:rsidRPr="00887EB0">
        <w:rPr>
          <w:spacing w:val="-3"/>
          <w:sz w:val="24"/>
          <w:szCs w:val="24"/>
        </w:rPr>
        <w:t xml:space="preserve"> </w:t>
      </w:r>
      <w:r w:rsidRPr="00887EB0">
        <w:rPr>
          <w:sz w:val="24"/>
          <w:szCs w:val="24"/>
        </w:rPr>
        <w:t>from</w:t>
      </w:r>
      <w:r w:rsidRPr="00887EB0">
        <w:rPr>
          <w:spacing w:val="-1"/>
          <w:sz w:val="24"/>
          <w:szCs w:val="24"/>
        </w:rPr>
        <w:t xml:space="preserve"> </w:t>
      </w:r>
      <w:r w:rsidRPr="00887EB0">
        <w:rPr>
          <w:sz w:val="24"/>
          <w:szCs w:val="24"/>
        </w:rPr>
        <w:t>List</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Approved</w:t>
      </w:r>
      <w:r w:rsidRPr="00887EB0">
        <w:rPr>
          <w:spacing w:val="-2"/>
          <w:sz w:val="24"/>
          <w:szCs w:val="24"/>
        </w:rPr>
        <w:t xml:space="preserve"> </w:t>
      </w:r>
      <w:r w:rsidRPr="00887EB0">
        <w:rPr>
          <w:sz w:val="24"/>
          <w:szCs w:val="24"/>
        </w:rPr>
        <w:t>Agencies</w:t>
      </w:r>
      <w:r w:rsidRPr="00887EB0">
        <w:rPr>
          <w:spacing w:val="-3"/>
          <w:sz w:val="24"/>
          <w:szCs w:val="24"/>
        </w:rPr>
        <w:t xml:space="preserve"> </w:t>
      </w:r>
      <w:r w:rsidRPr="00887EB0">
        <w:rPr>
          <w:sz w:val="24"/>
          <w:szCs w:val="24"/>
        </w:rPr>
        <w:t>-</w:t>
      </w:r>
      <w:r w:rsidRPr="00887EB0">
        <w:rPr>
          <w:spacing w:val="-2"/>
          <w:sz w:val="24"/>
          <w:szCs w:val="24"/>
        </w:rPr>
        <w:t xml:space="preserve"> </w:t>
      </w:r>
      <w:r w:rsidRPr="00887EB0">
        <w:rPr>
          <w:sz w:val="24"/>
          <w:szCs w:val="24"/>
        </w:rPr>
        <w:t>Suppliers /</w:t>
      </w:r>
      <w:r w:rsidRPr="00887EB0">
        <w:rPr>
          <w:spacing w:val="-3"/>
          <w:sz w:val="24"/>
          <w:szCs w:val="24"/>
        </w:rPr>
        <w:t xml:space="preserve"> </w:t>
      </w:r>
      <w:r w:rsidRPr="00887EB0">
        <w:rPr>
          <w:sz w:val="24"/>
          <w:szCs w:val="24"/>
        </w:rPr>
        <w:t>Contractors,</w:t>
      </w:r>
      <w:r w:rsidRPr="00887EB0">
        <w:rPr>
          <w:spacing w:val="-2"/>
          <w:sz w:val="24"/>
          <w:szCs w:val="24"/>
        </w:rPr>
        <w:t xml:space="preserve"> </w:t>
      </w:r>
      <w:r w:rsidRPr="00887EB0">
        <w:rPr>
          <w:sz w:val="24"/>
          <w:szCs w:val="24"/>
        </w:rPr>
        <w:t>etc.</w:t>
      </w:r>
    </w:p>
    <w:p w:rsidR="00653D94" w:rsidRPr="00887EB0" w:rsidRDefault="00653D94">
      <w:pPr>
        <w:pStyle w:val="BodyText"/>
      </w:pPr>
    </w:p>
    <w:p w:rsidR="00653D94" w:rsidRPr="00887EB0" w:rsidRDefault="00522AEA">
      <w:pPr>
        <w:pStyle w:val="ListParagraph"/>
        <w:numPr>
          <w:ilvl w:val="1"/>
          <w:numId w:val="21"/>
        </w:numPr>
        <w:tabs>
          <w:tab w:val="left" w:pos="562"/>
        </w:tabs>
        <w:ind w:right="575" w:firstLine="0"/>
        <w:rPr>
          <w:sz w:val="24"/>
          <w:szCs w:val="24"/>
        </w:rPr>
      </w:pPr>
      <w:r w:rsidRPr="00887EB0">
        <w:rPr>
          <w:sz w:val="24"/>
          <w:szCs w:val="24"/>
        </w:rPr>
        <w:t xml:space="preserve">If the Competent Authority decides that the charge against the Agency is of a minor </w:t>
      </w:r>
      <w:r w:rsidRPr="00887EB0">
        <w:rPr>
          <w:sz w:val="24"/>
          <w:szCs w:val="24"/>
        </w:rPr>
        <w:lastRenderedPageBreak/>
        <w:t>nature, it</w:t>
      </w:r>
      <w:r w:rsidRPr="00887EB0">
        <w:rPr>
          <w:spacing w:val="-46"/>
          <w:sz w:val="24"/>
          <w:szCs w:val="24"/>
        </w:rPr>
        <w:t xml:space="preserve"> </w:t>
      </w:r>
      <w:r w:rsidRPr="00887EB0">
        <w:rPr>
          <w:sz w:val="24"/>
          <w:szCs w:val="24"/>
        </w:rPr>
        <w:t>may issue a show-cause notice as to why the name of the Agency should not be removed from</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list</w:t>
      </w:r>
      <w:r w:rsidRPr="00887EB0">
        <w:rPr>
          <w:spacing w:val="-1"/>
          <w:sz w:val="24"/>
          <w:szCs w:val="24"/>
        </w:rPr>
        <w:t xml:space="preserve"> </w:t>
      </w:r>
      <w:r w:rsidRPr="00887EB0">
        <w:rPr>
          <w:sz w:val="24"/>
          <w:szCs w:val="24"/>
        </w:rPr>
        <w:t>of approved</w:t>
      </w:r>
      <w:r w:rsidRPr="00887EB0">
        <w:rPr>
          <w:spacing w:val="-1"/>
          <w:sz w:val="24"/>
          <w:szCs w:val="24"/>
        </w:rPr>
        <w:t xml:space="preserve"> </w:t>
      </w:r>
      <w:r w:rsidRPr="00887EB0">
        <w:rPr>
          <w:sz w:val="24"/>
          <w:szCs w:val="24"/>
        </w:rPr>
        <w:t>Agencies</w:t>
      </w:r>
      <w:r w:rsidRPr="00887EB0">
        <w:rPr>
          <w:spacing w:val="-1"/>
          <w:sz w:val="24"/>
          <w:szCs w:val="24"/>
        </w:rPr>
        <w:t xml:space="preserve"> </w:t>
      </w:r>
      <w:r w:rsidRPr="00887EB0">
        <w:rPr>
          <w:sz w:val="24"/>
          <w:szCs w:val="24"/>
        </w:rPr>
        <w:t>- Suppliers /</w:t>
      </w:r>
      <w:r w:rsidRPr="00887EB0">
        <w:rPr>
          <w:spacing w:val="-1"/>
          <w:sz w:val="24"/>
          <w:szCs w:val="24"/>
        </w:rPr>
        <w:t xml:space="preserve"> </w:t>
      </w:r>
      <w:r w:rsidRPr="00887EB0">
        <w:rPr>
          <w:sz w:val="24"/>
          <w:szCs w:val="24"/>
        </w:rPr>
        <w:t>Contractors,</w:t>
      </w:r>
      <w:r w:rsidRPr="00887EB0">
        <w:rPr>
          <w:spacing w:val="-1"/>
          <w:sz w:val="24"/>
          <w:szCs w:val="24"/>
        </w:rPr>
        <w:t xml:space="preserve"> </w:t>
      </w:r>
      <w:r w:rsidRPr="00887EB0">
        <w:rPr>
          <w:sz w:val="24"/>
          <w:szCs w:val="24"/>
        </w:rPr>
        <w:t>etc.</w:t>
      </w:r>
    </w:p>
    <w:p w:rsidR="00653D94" w:rsidRPr="00887EB0" w:rsidRDefault="00653D94">
      <w:pPr>
        <w:pStyle w:val="BodyText"/>
        <w:spacing w:before="1"/>
      </w:pPr>
    </w:p>
    <w:p w:rsidR="00653D94" w:rsidRPr="00887EB0" w:rsidRDefault="00522AEA">
      <w:pPr>
        <w:pStyle w:val="ListParagraph"/>
        <w:numPr>
          <w:ilvl w:val="1"/>
          <w:numId w:val="21"/>
        </w:numPr>
        <w:tabs>
          <w:tab w:val="left" w:pos="612"/>
        </w:tabs>
        <w:ind w:right="574" w:firstLine="0"/>
        <w:rPr>
          <w:sz w:val="24"/>
          <w:szCs w:val="24"/>
        </w:rPr>
      </w:pPr>
      <w:r w:rsidRPr="00887EB0">
        <w:rPr>
          <w:sz w:val="24"/>
          <w:szCs w:val="24"/>
        </w:rPr>
        <w:t>The</w:t>
      </w:r>
      <w:r w:rsidRPr="00887EB0">
        <w:rPr>
          <w:spacing w:val="1"/>
          <w:sz w:val="24"/>
          <w:szCs w:val="24"/>
        </w:rPr>
        <w:t xml:space="preserve"> </w:t>
      </w:r>
      <w:r w:rsidRPr="00887EB0">
        <w:rPr>
          <w:sz w:val="24"/>
          <w:szCs w:val="24"/>
        </w:rPr>
        <w:t>effect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order</w:t>
      </w:r>
      <w:r w:rsidRPr="00887EB0">
        <w:rPr>
          <w:spacing w:val="1"/>
          <w:sz w:val="24"/>
          <w:szCs w:val="24"/>
        </w:rPr>
        <w:t xml:space="preserve"> </w:t>
      </w:r>
      <w:r w:rsidRPr="00887EB0">
        <w:rPr>
          <w:sz w:val="24"/>
          <w:szCs w:val="24"/>
        </w:rPr>
        <w:t>would</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that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would</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disqualified</w:t>
      </w:r>
      <w:r w:rsidRPr="00887EB0">
        <w:rPr>
          <w:spacing w:val="1"/>
          <w:sz w:val="24"/>
          <w:szCs w:val="24"/>
        </w:rPr>
        <w:t xml:space="preserve"> </w:t>
      </w:r>
      <w:r w:rsidRPr="00887EB0">
        <w:rPr>
          <w:sz w:val="24"/>
          <w:szCs w:val="24"/>
        </w:rPr>
        <w:t>from</w:t>
      </w:r>
      <w:r w:rsidRPr="00887EB0">
        <w:rPr>
          <w:spacing w:val="1"/>
          <w:sz w:val="24"/>
          <w:szCs w:val="24"/>
        </w:rPr>
        <w:t xml:space="preserve"> </w:t>
      </w:r>
      <w:r w:rsidRPr="00887EB0">
        <w:rPr>
          <w:sz w:val="24"/>
          <w:szCs w:val="24"/>
        </w:rPr>
        <w:t>competing in Open Tender Enquiries but Limited Tender Enquiry (LTE) may not be given to 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concerned.</w:t>
      </w:r>
    </w:p>
    <w:p w:rsidR="00653D94" w:rsidRPr="00887EB0" w:rsidRDefault="00653D94">
      <w:pPr>
        <w:pStyle w:val="BodyText"/>
      </w:pPr>
    </w:p>
    <w:p w:rsidR="00653D94" w:rsidRPr="00887EB0" w:rsidRDefault="00522AEA">
      <w:pPr>
        <w:pStyle w:val="ListParagraph"/>
        <w:numPr>
          <w:ilvl w:val="1"/>
          <w:numId w:val="21"/>
        </w:numPr>
        <w:tabs>
          <w:tab w:val="left" w:pos="569"/>
        </w:tabs>
        <w:ind w:right="581" w:firstLine="0"/>
        <w:rPr>
          <w:sz w:val="24"/>
          <w:szCs w:val="24"/>
        </w:rPr>
      </w:pPr>
      <w:r w:rsidRPr="00887EB0">
        <w:rPr>
          <w:sz w:val="24"/>
          <w:szCs w:val="24"/>
        </w:rPr>
        <w:t>Past performance of the Agency may be taken into account while processing for approval of</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Competent</w:t>
      </w:r>
      <w:r w:rsidRPr="00887EB0">
        <w:rPr>
          <w:spacing w:val="-1"/>
          <w:sz w:val="24"/>
          <w:szCs w:val="24"/>
        </w:rPr>
        <w:t xml:space="preserve"> </w:t>
      </w:r>
      <w:r w:rsidRPr="00887EB0">
        <w:rPr>
          <w:sz w:val="24"/>
          <w:szCs w:val="24"/>
        </w:rPr>
        <w:t>Authority</w:t>
      </w:r>
      <w:r w:rsidRPr="00887EB0">
        <w:rPr>
          <w:spacing w:val="-2"/>
          <w:sz w:val="24"/>
          <w:szCs w:val="24"/>
        </w:rPr>
        <w:t xml:space="preserve"> </w:t>
      </w:r>
      <w:r w:rsidRPr="00887EB0">
        <w:rPr>
          <w:sz w:val="24"/>
          <w:szCs w:val="24"/>
        </w:rPr>
        <w:t>for awarding</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w:t>
      </w:r>
    </w:p>
    <w:p w:rsidR="00653D94" w:rsidRPr="00887EB0" w:rsidRDefault="00653D94">
      <w:pPr>
        <w:pStyle w:val="BodyText"/>
        <w:spacing w:before="11"/>
      </w:pPr>
    </w:p>
    <w:p w:rsidR="00653D94" w:rsidRPr="00887EB0" w:rsidRDefault="00522AEA">
      <w:pPr>
        <w:pStyle w:val="ListParagraph"/>
        <w:numPr>
          <w:ilvl w:val="0"/>
          <w:numId w:val="13"/>
        </w:numPr>
        <w:tabs>
          <w:tab w:val="left" w:pos="392"/>
        </w:tabs>
        <w:ind w:hanging="172"/>
        <w:rPr>
          <w:sz w:val="24"/>
          <w:szCs w:val="24"/>
        </w:rPr>
      </w:pPr>
      <w:r w:rsidRPr="00887EB0">
        <w:rPr>
          <w:sz w:val="24"/>
          <w:szCs w:val="24"/>
        </w:rPr>
        <w:t>Show-cause</w:t>
      </w:r>
      <w:r w:rsidRPr="00887EB0">
        <w:rPr>
          <w:spacing w:val="-3"/>
          <w:sz w:val="24"/>
          <w:szCs w:val="24"/>
        </w:rPr>
        <w:t xml:space="preserve"> </w:t>
      </w:r>
      <w:r w:rsidRPr="00887EB0">
        <w:rPr>
          <w:sz w:val="24"/>
          <w:szCs w:val="24"/>
        </w:rPr>
        <w:t>Notice</w:t>
      </w:r>
    </w:p>
    <w:p w:rsidR="00653D94" w:rsidRPr="00887EB0" w:rsidRDefault="00653D94">
      <w:pPr>
        <w:pStyle w:val="BodyText"/>
      </w:pPr>
    </w:p>
    <w:p w:rsidR="00653D94" w:rsidRPr="00887EB0" w:rsidRDefault="00522AEA">
      <w:pPr>
        <w:pStyle w:val="ListParagraph"/>
        <w:numPr>
          <w:ilvl w:val="1"/>
          <w:numId w:val="13"/>
        </w:numPr>
        <w:tabs>
          <w:tab w:val="left" w:pos="567"/>
        </w:tabs>
        <w:spacing w:before="1"/>
        <w:ind w:right="574" w:firstLine="0"/>
        <w:rPr>
          <w:sz w:val="24"/>
          <w:szCs w:val="24"/>
        </w:rPr>
      </w:pPr>
      <w:r w:rsidRPr="00887EB0">
        <w:rPr>
          <w:sz w:val="24"/>
          <w:szCs w:val="24"/>
        </w:rPr>
        <w:t>In case where the Competent Authority decides that action against an Agency is called for, a</w:t>
      </w:r>
      <w:r w:rsidRPr="00887EB0">
        <w:rPr>
          <w:spacing w:val="1"/>
          <w:sz w:val="24"/>
          <w:szCs w:val="24"/>
        </w:rPr>
        <w:t xml:space="preserve"> </w:t>
      </w:r>
      <w:r w:rsidRPr="00887EB0">
        <w:rPr>
          <w:sz w:val="24"/>
          <w:szCs w:val="24"/>
        </w:rPr>
        <w:t>show-cause</w:t>
      </w:r>
      <w:r w:rsidRPr="00887EB0">
        <w:rPr>
          <w:spacing w:val="1"/>
          <w:sz w:val="24"/>
          <w:szCs w:val="24"/>
        </w:rPr>
        <w:t xml:space="preserve"> </w:t>
      </w:r>
      <w:r w:rsidRPr="00887EB0">
        <w:rPr>
          <w:sz w:val="24"/>
          <w:szCs w:val="24"/>
        </w:rPr>
        <w:t>notice</w:t>
      </w:r>
      <w:r w:rsidRPr="00887EB0">
        <w:rPr>
          <w:spacing w:val="1"/>
          <w:sz w:val="24"/>
          <w:szCs w:val="24"/>
        </w:rPr>
        <w:t xml:space="preserve"> </w:t>
      </w:r>
      <w:r w:rsidRPr="00887EB0">
        <w:rPr>
          <w:sz w:val="24"/>
          <w:szCs w:val="24"/>
        </w:rPr>
        <w:t>has</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issued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Statement</w:t>
      </w:r>
      <w:r w:rsidRPr="00887EB0">
        <w:rPr>
          <w:spacing w:val="1"/>
          <w:sz w:val="24"/>
          <w:szCs w:val="24"/>
        </w:rPr>
        <w:t xml:space="preserve"> </w:t>
      </w:r>
      <w:r w:rsidRPr="00887EB0">
        <w:rPr>
          <w:sz w:val="24"/>
          <w:szCs w:val="24"/>
        </w:rPr>
        <w:t>containing</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imputation</w:t>
      </w:r>
      <w:r w:rsidRPr="00887EB0">
        <w:rPr>
          <w:spacing w:val="1"/>
          <w:sz w:val="24"/>
          <w:szCs w:val="24"/>
        </w:rPr>
        <w:t xml:space="preserve"> </w:t>
      </w:r>
      <w:r w:rsidRPr="00887EB0">
        <w:rPr>
          <w:sz w:val="24"/>
          <w:szCs w:val="24"/>
        </w:rPr>
        <w:t>of</w:t>
      </w:r>
      <w:r w:rsidRPr="00887EB0">
        <w:rPr>
          <w:spacing w:val="-46"/>
          <w:sz w:val="24"/>
          <w:szCs w:val="24"/>
        </w:rPr>
        <w:t xml:space="preserve"> </w:t>
      </w:r>
      <w:r w:rsidRPr="00887EB0">
        <w:rPr>
          <w:sz w:val="24"/>
          <w:szCs w:val="24"/>
        </w:rPr>
        <w:t>misconduct or misbehavior may be appended to the show-cause notice and the Agency should</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asked</w:t>
      </w:r>
      <w:r w:rsidRPr="00887EB0">
        <w:rPr>
          <w:spacing w:val="-1"/>
          <w:sz w:val="24"/>
          <w:szCs w:val="24"/>
        </w:rPr>
        <w:t xml:space="preserve"> </w:t>
      </w:r>
      <w:r w:rsidRPr="00887EB0">
        <w:rPr>
          <w:sz w:val="24"/>
          <w:szCs w:val="24"/>
        </w:rPr>
        <w:t>to</w:t>
      </w:r>
      <w:r w:rsidRPr="00887EB0">
        <w:rPr>
          <w:spacing w:val="-3"/>
          <w:sz w:val="24"/>
          <w:szCs w:val="24"/>
        </w:rPr>
        <w:t xml:space="preserve"> </w:t>
      </w:r>
      <w:r w:rsidRPr="00887EB0">
        <w:rPr>
          <w:sz w:val="24"/>
          <w:szCs w:val="24"/>
        </w:rPr>
        <w:t>submit</w:t>
      </w:r>
      <w:r w:rsidRPr="00887EB0">
        <w:rPr>
          <w:spacing w:val="-1"/>
          <w:sz w:val="24"/>
          <w:szCs w:val="24"/>
        </w:rPr>
        <w:t xml:space="preserve"> </w:t>
      </w:r>
      <w:r w:rsidRPr="00887EB0">
        <w:rPr>
          <w:sz w:val="24"/>
          <w:szCs w:val="24"/>
        </w:rPr>
        <w:t>within</w:t>
      </w:r>
      <w:r w:rsidRPr="00887EB0">
        <w:rPr>
          <w:spacing w:val="-4"/>
          <w:sz w:val="24"/>
          <w:szCs w:val="24"/>
        </w:rPr>
        <w:t xml:space="preserve"> </w:t>
      </w:r>
      <w:r w:rsidRPr="00887EB0">
        <w:rPr>
          <w:sz w:val="24"/>
          <w:szCs w:val="24"/>
        </w:rPr>
        <w:t>15</w:t>
      </w:r>
      <w:r w:rsidRPr="00887EB0">
        <w:rPr>
          <w:spacing w:val="-2"/>
          <w:sz w:val="24"/>
          <w:szCs w:val="24"/>
        </w:rPr>
        <w:t xml:space="preserve"> </w:t>
      </w:r>
      <w:r w:rsidRPr="00887EB0">
        <w:rPr>
          <w:sz w:val="24"/>
          <w:szCs w:val="24"/>
        </w:rPr>
        <w:t>days</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written</w:t>
      </w:r>
      <w:r w:rsidRPr="00887EB0">
        <w:rPr>
          <w:spacing w:val="-1"/>
          <w:sz w:val="24"/>
          <w:szCs w:val="24"/>
        </w:rPr>
        <w:t xml:space="preserve"> </w:t>
      </w:r>
      <w:r w:rsidRPr="00887EB0">
        <w:rPr>
          <w:sz w:val="24"/>
          <w:szCs w:val="24"/>
        </w:rPr>
        <w:t>statement</w:t>
      </w:r>
      <w:r w:rsidRPr="00887EB0">
        <w:rPr>
          <w:spacing w:val="-2"/>
          <w:sz w:val="24"/>
          <w:szCs w:val="24"/>
        </w:rPr>
        <w:t xml:space="preserve"> </w:t>
      </w:r>
      <w:r w:rsidRPr="00887EB0">
        <w:rPr>
          <w:sz w:val="24"/>
          <w:szCs w:val="24"/>
        </w:rPr>
        <w:t>in</w:t>
      </w:r>
      <w:r w:rsidRPr="00887EB0">
        <w:rPr>
          <w:spacing w:val="-1"/>
          <w:sz w:val="24"/>
          <w:szCs w:val="24"/>
        </w:rPr>
        <w:t xml:space="preserve"> </w:t>
      </w:r>
      <w:r w:rsidRPr="00887EB0">
        <w:rPr>
          <w:sz w:val="24"/>
          <w:szCs w:val="24"/>
        </w:rPr>
        <w:t>its defense.</w:t>
      </w:r>
    </w:p>
    <w:p w:rsidR="00653D94" w:rsidRPr="00887EB0" w:rsidRDefault="00653D94">
      <w:pPr>
        <w:pStyle w:val="BodyText"/>
        <w:spacing w:before="10"/>
      </w:pPr>
    </w:p>
    <w:p w:rsidR="00653D94" w:rsidRPr="00887EB0" w:rsidRDefault="00522AEA">
      <w:pPr>
        <w:pStyle w:val="ListParagraph"/>
        <w:numPr>
          <w:ilvl w:val="1"/>
          <w:numId w:val="13"/>
        </w:numPr>
        <w:tabs>
          <w:tab w:val="left" w:pos="581"/>
        </w:tabs>
        <w:ind w:right="579" w:firstLine="0"/>
        <w:rPr>
          <w:sz w:val="24"/>
          <w:szCs w:val="24"/>
        </w:rPr>
      </w:pPr>
      <w:r w:rsidRPr="00887EB0">
        <w:rPr>
          <w:sz w:val="24"/>
          <w:szCs w:val="24"/>
        </w:rPr>
        <w:t>If the Agency requests for inspection of any relevant document in possession of CENTRAL</w:t>
      </w:r>
      <w:r w:rsidRPr="00887EB0">
        <w:rPr>
          <w:spacing w:val="1"/>
          <w:sz w:val="24"/>
          <w:szCs w:val="24"/>
        </w:rPr>
        <w:t xml:space="preserve"> </w:t>
      </w:r>
      <w:r w:rsidRPr="00887EB0">
        <w:rPr>
          <w:sz w:val="24"/>
          <w:szCs w:val="24"/>
        </w:rPr>
        <w:t>BANK</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INDIA,</w:t>
      </w:r>
      <w:r w:rsidRPr="00887EB0">
        <w:rPr>
          <w:spacing w:val="-1"/>
          <w:sz w:val="24"/>
          <w:szCs w:val="24"/>
        </w:rPr>
        <w:t xml:space="preserve"> </w:t>
      </w:r>
      <w:r w:rsidRPr="00887EB0">
        <w:rPr>
          <w:sz w:val="24"/>
          <w:szCs w:val="24"/>
        </w:rPr>
        <w:t>necessary</w:t>
      </w:r>
      <w:r w:rsidRPr="00887EB0">
        <w:rPr>
          <w:spacing w:val="-1"/>
          <w:sz w:val="24"/>
          <w:szCs w:val="24"/>
        </w:rPr>
        <w:t xml:space="preserve"> </w:t>
      </w:r>
      <w:r w:rsidRPr="00887EB0">
        <w:rPr>
          <w:sz w:val="24"/>
          <w:szCs w:val="24"/>
        </w:rPr>
        <w:t>facility</w:t>
      </w:r>
      <w:r w:rsidRPr="00887EB0">
        <w:rPr>
          <w:spacing w:val="-3"/>
          <w:sz w:val="24"/>
          <w:szCs w:val="24"/>
        </w:rPr>
        <w:t xml:space="preserve"> </w:t>
      </w:r>
      <w:r w:rsidRPr="00887EB0">
        <w:rPr>
          <w:sz w:val="24"/>
          <w:szCs w:val="24"/>
        </w:rPr>
        <w:t>for</w:t>
      </w:r>
      <w:r w:rsidRPr="00887EB0">
        <w:rPr>
          <w:spacing w:val="-1"/>
          <w:sz w:val="24"/>
          <w:szCs w:val="24"/>
        </w:rPr>
        <w:t xml:space="preserve"> </w:t>
      </w:r>
      <w:r w:rsidRPr="00887EB0">
        <w:rPr>
          <w:sz w:val="24"/>
          <w:szCs w:val="24"/>
        </w:rPr>
        <w:t>inspection</w:t>
      </w:r>
      <w:r w:rsidRPr="00887EB0">
        <w:rPr>
          <w:spacing w:val="-1"/>
          <w:sz w:val="24"/>
          <w:szCs w:val="24"/>
        </w:rPr>
        <w:t xml:space="preserve"> </w:t>
      </w:r>
      <w:r w:rsidRPr="00887EB0">
        <w:rPr>
          <w:sz w:val="24"/>
          <w:szCs w:val="24"/>
        </w:rPr>
        <w:t>of</w:t>
      </w:r>
      <w:r w:rsidRPr="00887EB0">
        <w:rPr>
          <w:spacing w:val="-4"/>
          <w:sz w:val="24"/>
          <w:szCs w:val="24"/>
        </w:rPr>
        <w:t xml:space="preserve"> </w:t>
      </w:r>
      <w:r w:rsidRPr="00887EB0">
        <w:rPr>
          <w:sz w:val="24"/>
          <w:szCs w:val="24"/>
        </w:rPr>
        <w:t>documents</w:t>
      </w:r>
      <w:r w:rsidRPr="00887EB0">
        <w:rPr>
          <w:spacing w:val="1"/>
          <w:sz w:val="24"/>
          <w:szCs w:val="24"/>
        </w:rPr>
        <w:t xml:space="preserve"> </w:t>
      </w:r>
      <w:r w:rsidRPr="00887EB0">
        <w:rPr>
          <w:sz w:val="24"/>
          <w:szCs w:val="24"/>
        </w:rPr>
        <w:t>may</w:t>
      </w:r>
      <w:r w:rsidRPr="00887EB0">
        <w:rPr>
          <w:spacing w:val="-3"/>
          <w:sz w:val="24"/>
          <w:szCs w:val="24"/>
        </w:rPr>
        <w:t xml:space="preserve"> </w:t>
      </w:r>
      <w:r w:rsidRPr="00887EB0">
        <w:rPr>
          <w:sz w:val="24"/>
          <w:szCs w:val="24"/>
        </w:rPr>
        <w:t>be provided.</w:t>
      </w:r>
    </w:p>
    <w:p w:rsidR="00653D94" w:rsidRPr="00887EB0" w:rsidRDefault="00653D94">
      <w:pPr>
        <w:pStyle w:val="BodyText"/>
        <w:spacing w:before="2"/>
      </w:pPr>
    </w:p>
    <w:p w:rsidR="00653D94" w:rsidRPr="00887EB0" w:rsidRDefault="00522AEA">
      <w:pPr>
        <w:pStyle w:val="ListParagraph"/>
        <w:numPr>
          <w:ilvl w:val="1"/>
          <w:numId w:val="13"/>
        </w:numPr>
        <w:tabs>
          <w:tab w:val="left" w:pos="560"/>
        </w:tabs>
        <w:ind w:left="559" w:hanging="340"/>
        <w:rPr>
          <w:sz w:val="24"/>
          <w:szCs w:val="24"/>
        </w:rPr>
      </w:pPr>
      <w:r w:rsidRPr="00887EB0">
        <w:rPr>
          <w:sz w:val="24"/>
          <w:szCs w:val="24"/>
        </w:rPr>
        <w:t>The</w:t>
      </w:r>
      <w:r w:rsidRPr="00887EB0">
        <w:rPr>
          <w:spacing w:val="-3"/>
          <w:sz w:val="24"/>
          <w:szCs w:val="24"/>
        </w:rPr>
        <w:t xml:space="preserve"> </w:t>
      </w:r>
      <w:r w:rsidRPr="00887EB0">
        <w:rPr>
          <w:sz w:val="24"/>
          <w:szCs w:val="24"/>
        </w:rPr>
        <w:t>Competent</w:t>
      </w:r>
      <w:r w:rsidRPr="00887EB0">
        <w:rPr>
          <w:spacing w:val="-3"/>
          <w:sz w:val="24"/>
          <w:szCs w:val="24"/>
        </w:rPr>
        <w:t xml:space="preserve"> </w:t>
      </w:r>
      <w:r w:rsidRPr="00887EB0">
        <w:rPr>
          <w:sz w:val="24"/>
          <w:szCs w:val="24"/>
        </w:rPr>
        <w:t>Authority</w:t>
      </w:r>
      <w:r w:rsidRPr="00887EB0">
        <w:rPr>
          <w:spacing w:val="-4"/>
          <w:sz w:val="24"/>
          <w:szCs w:val="24"/>
        </w:rPr>
        <w:t xml:space="preserve"> </w:t>
      </w:r>
      <w:r w:rsidRPr="00887EB0">
        <w:rPr>
          <w:sz w:val="24"/>
          <w:szCs w:val="24"/>
        </w:rPr>
        <w:t>may</w:t>
      </w:r>
      <w:r w:rsidRPr="00887EB0">
        <w:rPr>
          <w:spacing w:val="-3"/>
          <w:sz w:val="24"/>
          <w:szCs w:val="24"/>
        </w:rPr>
        <w:t xml:space="preserve"> </w:t>
      </w:r>
      <w:r w:rsidRPr="00887EB0">
        <w:rPr>
          <w:sz w:val="24"/>
          <w:szCs w:val="24"/>
        </w:rPr>
        <w:t>consider</w:t>
      </w:r>
      <w:r w:rsidRPr="00887EB0">
        <w:rPr>
          <w:spacing w:val="-3"/>
          <w:sz w:val="24"/>
          <w:szCs w:val="24"/>
        </w:rPr>
        <w:t xml:space="preserve"> </w:t>
      </w:r>
      <w:r w:rsidRPr="00887EB0">
        <w:rPr>
          <w:sz w:val="24"/>
          <w:szCs w:val="24"/>
        </w:rPr>
        <w:t>and</w:t>
      </w:r>
      <w:r w:rsidRPr="00887EB0">
        <w:rPr>
          <w:spacing w:val="-3"/>
          <w:sz w:val="24"/>
          <w:szCs w:val="24"/>
        </w:rPr>
        <w:t xml:space="preserve"> </w:t>
      </w:r>
      <w:r w:rsidRPr="00887EB0">
        <w:rPr>
          <w:sz w:val="24"/>
          <w:szCs w:val="24"/>
        </w:rPr>
        <w:t>pass</w:t>
      </w:r>
      <w:r w:rsidRPr="00887EB0">
        <w:rPr>
          <w:spacing w:val="-1"/>
          <w:sz w:val="24"/>
          <w:szCs w:val="24"/>
        </w:rPr>
        <w:t xml:space="preserve"> </w:t>
      </w:r>
      <w:r w:rsidRPr="00887EB0">
        <w:rPr>
          <w:sz w:val="24"/>
          <w:szCs w:val="24"/>
        </w:rPr>
        <w:t>an</w:t>
      </w:r>
      <w:r w:rsidRPr="00887EB0">
        <w:rPr>
          <w:spacing w:val="-4"/>
          <w:sz w:val="24"/>
          <w:szCs w:val="24"/>
        </w:rPr>
        <w:t xml:space="preserve"> </w:t>
      </w:r>
      <w:r w:rsidRPr="00887EB0">
        <w:rPr>
          <w:sz w:val="24"/>
          <w:szCs w:val="24"/>
        </w:rPr>
        <w:t>appropriate</w:t>
      </w:r>
      <w:r w:rsidRPr="00887EB0">
        <w:rPr>
          <w:spacing w:val="-5"/>
          <w:sz w:val="24"/>
          <w:szCs w:val="24"/>
        </w:rPr>
        <w:t xml:space="preserve"> </w:t>
      </w:r>
      <w:r w:rsidRPr="00887EB0">
        <w:rPr>
          <w:sz w:val="24"/>
          <w:szCs w:val="24"/>
        </w:rPr>
        <w:t>speaking</w:t>
      </w:r>
      <w:r w:rsidRPr="00887EB0">
        <w:rPr>
          <w:spacing w:val="-3"/>
          <w:sz w:val="24"/>
          <w:szCs w:val="24"/>
        </w:rPr>
        <w:t xml:space="preserve"> </w:t>
      </w:r>
      <w:r w:rsidRPr="00887EB0">
        <w:rPr>
          <w:sz w:val="24"/>
          <w:szCs w:val="24"/>
        </w:rPr>
        <w:t>order:</w:t>
      </w:r>
    </w:p>
    <w:p w:rsidR="00653D94" w:rsidRPr="00887EB0" w:rsidRDefault="00653D94">
      <w:pPr>
        <w:pStyle w:val="BodyText"/>
      </w:pPr>
    </w:p>
    <w:p w:rsidR="00653D94" w:rsidRPr="00887EB0" w:rsidRDefault="00522AEA">
      <w:pPr>
        <w:pStyle w:val="ListParagraph"/>
        <w:numPr>
          <w:ilvl w:val="0"/>
          <w:numId w:val="12"/>
        </w:numPr>
        <w:tabs>
          <w:tab w:val="left" w:pos="461"/>
        </w:tabs>
        <w:ind w:hanging="241"/>
        <w:rPr>
          <w:sz w:val="24"/>
          <w:szCs w:val="24"/>
        </w:rPr>
      </w:pPr>
      <w:r w:rsidRPr="00887EB0">
        <w:rPr>
          <w:sz w:val="24"/>
          <w:szCs w:val="24"/>
        </w:rPr>
        <w:t>For</w:t>
      </w:r>
      <w:r w:rsidRPr="00887EB0">
        <w:rPr>
          <w:spacing w:val="-2"/>
          <w:sz w:val="24"/>
          <w:szCs w:val="24"/>
        </w:rPr>
        <w:t xml:space="preserve"> </w:t>
      </w:r>
      <w:r w:rsidRPr="00887EB0">
        <w:rPr>
          <w:sz w:val="24"/>
          <w:szCs w:val="24"/>
        </w:rPr>
        <w:t>exonerating</w:t>
      </w:r>
      <w:r w:rsidRPr="00887EB0">
        <w:rPr>
          <w:spacing w:val="-3"/>
          <w:sz w:val="24"/>
          <w:szCs w:val="24"/>
        </w:rPr>
        <w:t xml:space="preserve"> </w:t>
      </w:r>
      <w:r w:rsidRPr="00887EB0">
        <w:rPr>
          <w:sz w:val="24"/>
          <w:szCs w:val="24"/>
        </w:rPr>
        <w:t>the</w:t>
      </w:r>
      <w:r w:rsidRPr="00887EB0">
        <w:rPr>
          <w:spacing w:val="-2"/>
          <w:sz w:val="24"/>
          <w:szCs w:val="24"/>
        </w:rPr>
        <w:t xml:space="preserve"> </w:t>
      </w:r>
      <w:r w:rsidRPr="00887EB0">
        <w:rPr>
          <w:sz w:val="24"/>
          <w:szCs w:val="24"/>
        </w:rPr>
        <w:t>Agency</w:t>
      </w:r>
      <w:r w:rsidRPr="00887EB0">
        <w:rPr>
          <w:spacing w:val="-2"/>
          <w:sz w:val="24"/>
          <w:szCs w:val="24"/>
        </w:rPr>
        <w:t xml:space="preserve"> </w:t>
      </w:r>
      <w:r w:rsidRPr="00887EB0">
        <w:rPr>
          <w:sz w:val="24"/>
          <w:szCs w:val="24"/>
        </w:rPr>
        <w:t>if</w:t>
      </w:r>
      <w:r w:rsidRPr="00887EB0">
        <w:rPr>
          <w:spacing w:val="-2"/>
          <w:sz w:val="24"/>
          <w:szCs w:val="24"/>
        </w:rPr>
        <w:t xml:space="preserve"> </w:t>
      </w:r>
      <w:r w:rsidRPr="00887EB0">
        <w:rPr>
          <w:sz w:val="24"/>
          <w:szCs w:val="24"/>
        </w:rPr>
        <w:t>the</w:t>
      </w:r>
      <w:r w:rsidRPr="00887EB0">
        <w:rPr>
          <w:spacing w:val="-1"/>
          <w:sz w:val="24"/>
          <w:szCs w:val="24"/>
        </w:rPr>
        <w:t xml:space="preserve"> </w:t>
      </w:r>
      <w:r w:rsidRPr="00887EB0">
        <w:rPr>
          <w:sz w:val="24"/>
          <w:szCs w:val="24"/>
        </w:rPr>
        <w:t>charges</w:t>
      </w:r>
      <w:r w:rsidRPr="00887EB0">
        <w:rPr>
          <w:spacing w:val="-1"/>
          <w:sz w:val="24"/>
          <w:szCs w:val="24"/>
        </w:rPr>
        <w:t xml:space="preserve"> </w:t>
      </w:r>
      <w:r w:rsidRPr="00887EB0">
        <w:rPr>
          <w:sz w:val="24"/>
          <w:szCs w:val="24"/>
        </w:rPr>
        <w:t>are</w:t>
      </w:r>
      <w:r w:rsidRPr="00887EB0">
        <w:rPr>
          <w:spacing w:val="-1"/>
          <w:sz w:val="24"/>
          <w:szCs w:val="24"/>
        </w:rPr>
        <w:t xml:space="preserve"> </w:t>
      </w:r>
      <w:r w:rsidRPr="00887EB0">
        <w:rPr>
          <w:sz w:val="24"/>
          <w:szCs w:val="24"/>
        </w:rPr>
        <w:t>not</w:t>
      </w:r>
      <w:r w:rsidRPr="00887EB0">
        <w:rPr>
          <w:spacing w:val="-3"/>
          <w:sz w:val="24"/>
          <w:szCs w:val="24"/>
        </w:rPr>
        <w:t xml:space="preserve"> </w:t>
      </w:r>
      <w:r w:rsidRPr="00887EB0">
        <w:rPr>
          <w:sz w:val="24"/>
          <w:szCs w:val="24"/>
        </w:rPr>
        <w:t>established;</w:t>
      </w:r>
    </w:p>
    <w:p w:rsidR="00653D94" w:rsidRPr="00887EB0" w:rsidRDefault="00522AEA">
      <w:pPr>
        <w:pStyle w:val="ListParagraph"/>
        <w:numPr>
          <w:ilvl w:val="0"/>
          <w:numId w:val="12"/>
        </w:numPr>
        <w:tabs>
          <w:tab w:val="left" w:pos="473"/>
        </w:tabs>
        <w:spacing w:before="96"/>
        <w:ind w:left="472" w:hanging="253"/>
        <w:rPr>
          <w:sz w:val="24"/>
          <w:szCs w:val="24"/>
        </w:rPr>
      </w:pPr>
      <w:r w:rsidRPr="00887EB0">
        <w:rPr>
          <w:sz w:val="24"/>
          <w:szCs w:val="24"/>
        </w:rPr>
        <w:t>For</w:t>
      </w:r>
      <w:r w:rsidRPr="00887EB0">
        <w:rPr>
          <w:spacing w:val="-2"/>
          <w:sz w:val="24"/>
          <w:szCs w:val="24"/>
        </w:rPr>
        <w:t xml:space="preserve"> </w:t>
      </w:r>
      <w:r w:rsidRPr="00887EB0">
        <w:rPr>
          <w:sz w:val="24"/>
          <w:szCs w:val="24"/>
        </w:rPr>
        <w:t>removing</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3"/>
          <w:sz w:val="24"/>
          <w:szCs w:val="24"/>
        </w:rPr>
        <w:t xml:space="preserve"> </w:t>
      </w:r>
      <w:r w:rsidRPr="00887EB0">
        <w:rPr>
          <w:sz w:val="24"/>
          <w:szCs w:val="24"/>
        </w:rPr>
        <w:t>from the</w:t>
      </w:r>
      <w:r w:rsidRPr="00887EB0">
        <w:rPr>
          <w:spacing w:val="-1"/>
          <w:sz w:val="24"/>
          <w:szCs w:val="24"/>
        </w:rPr>
        <w:t xml:space="preserve"> </w:t>
      </w:r>
      <w:r w:rsidRPr="00887EB0">
        <w:rPr>
          <w:sz w:val="24"/>
          <w:szCs w:val="24"/>
        </w:rPr>
        <w:t>list</w:t>
      </w:r>
      <w:r w:rsidRPr="00887EB0">
        <w:rPr>
          <w:spacing w:val="-3"/>
          <w:sz w:val="24"/>
          <w:szCs w:val="24"/>
        </w:rPr>
        <w:t xml:space="preserve"> </w:t>
      </w:r>
      <w:r w:rsidRPr="00887EB0">
        <w:rPr>
          <w:sz w:val="24"/>
          <w:szCs w:val="24"/>
        </w:rPr>
        <w:t>of</w:t>
      </w:r>
      <w:r w:rsidRPr="00887EB0">
        <w:rPr>
          <w:spacing w:val="-1"/>
          <w:sz w:val="24"/>
          <w:szCs w:val="24"/>
        </w:rPr>
        <w:t xml:space="preserve"> </w:t>
      </w:r>
      <w:r w:rsidRPr="00887EB0">
        <w:rPr>
          <w:sz w:val="24"/>
          <w:szCs w:val="24"/>
        </w:rPr>
        <w:t>approved</w:t>
      </w:r>
      <w:r w:rsidRPr="00887EB0">
        <w:rPr>
          <w:spacing w:val="-1"/>
          <w:sz w:val="24"/>
          <w:szCs w:val="24"/>
        </w:rPr>
        <w:t xml:space="preserve"> </w:t>
      </w:r>
      <w:r w:rsidRPr="00887EB0">
        <w:rPr>
          <w:sz w:val="24"/>
          <w:szCs w:val="24"/>
        </w:rPr>
        <w:t>Suppliers /</w:t>
      </w:r>
      <w:r w:rsidRPr="00887EB0">
        <w:rPr>
          <w:spacing w:val="-3"/>
          <w:sz w:val="24"/>
          <w:szCs w:val="24"/>
        </w:rPr>
        <w:t xml:space="preserve"> </w:t>
      </w:r>
      <w:r w:rsidRPr="00887EB0">
        <w:rPr>
          <w:sz w:val="24"/>
          <w:szCs w:val="24"/>
        </w:rPr>
        <w:t>Contactors,</w:t>
      </w:r>
      <w:r w:rsidRPr="00887EB0">
        <w:rPr>
          <w:spacing w:val="-3"/>
          <w:sz w:val="24"/>
          <w:szCs w:val="24"/>
        </w:rPr>
        <w:t xml:space="preserve"> </w:t>
      </w:r>
      <w:r w:rsidRPr="00887EB0">
        <w:rPr>
          <w:sz w:val="24"/>
          <w:szCs w:val="24"/>
        </w:rPr>
        <w:t>etc.</w:t>
      </w:r>
    </w:p>
    <w:p w:rsidR="00653D94" w:rsidRPr="00887EB0" w:rsidRDefault="00653D94">
      <w:pPr>
        <w:pStyle w:val="BodyText"/>
      </w:pPr>
    </w:p>
    <w:p w:rsidR="00653D94" w:rsidRPr="00887EB0" w:rsidRDefault="00522AEA">
      <w:pPr>
        <w:pStyle w:val="ListParagraph"/>
        <w:numPr>
          <w:ilvl w:val="0"/>
          <w:numId w:val="12"/>
        </w:numPr>
        <w:tabs>
          <w:tab w:val="left" w:pos="451"/>
        </w:tabs>
        <w:ind w:left="450" w:hanging="231"/>
        <w:rPr>
          <w:sz w:val="24"/>
          <w:szCs w:val="24"/>
        </w:rPr>
      </w:pPr>
      <w:r w:rsidRPr="00887EB0">
        <w:rPr>
          <w:sz w:val="24"/>
          <w:szCs w:val="24"/>
        </w:rPr>
        <w:t>For</w:t>
      </w:r>
      <w:r w:rsidRPr="00887EB0">
        <w:rPr>
          <w:spacing w:val="-3"/>
          <w:sz w:val="24"/>
          <w:szCs w:val="24"/>
        </w:rPr>
        <w:t xml:space="preserve"> </w:t>
      </w:r>
      <w:r w:rsidRPr="00887EB0">
        <w:rPr>
          <w:sz w:val="24"/>
          <w:szCs w:val="24"/>
        </w:rPr>
        <w:t>banning</w:t>
      </w:r>
      <w:r w:rsidRPr="00887EB0">
        <w:rPr>
          <w:spacing w:val="-3"/>
          <w:sz w:val="24"/>
          <w:szCs w:val="24"/>
        </w:rPr>
        <w:t xml:space="preserve"> </w:t>
      </w:r>
      <w:r w:rsidRPr="00887EB0">
        <w:rPr>
          <w:sz w:val="24"/>
          <w:szCs w:val="24"/>
        </w:rPr>
        <w:t>the</w:t>
      </w:r>
      <w:r w:rsidRPr="00887EB0">
        <w:rPr>
          <w:spacing w:val="-3"/>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w:t>
      </w:r>
      <w:r w:rsidRPr="00887EB0">
        <w:rPr>
          <w:spacing w:val="-3"/>
          <w:sz w:val="24"/>
          <w:szCs w:val="24"/>
        </w:rPr>
        <w:t xml:space="preserve"> </w:t>
      </w:r>
      <w:r w:rsidRPr="00887EB0">
        <w:rPr>
          <w:sz w:val="24"/>
          <w:szCs w:val="24"/>
        </w:rPr>
        <w:t>with</w:t>
      </w:r>
      <w:r w:rsidRPr="00887EB0">
        <w:rPr>
          <w:spacing w:val="-3"/>
          <w:sz w:val="24"/>
          <w:szCs w:val="24"/>
        </w:rPr>
        <w:t xml:space="preserve"> </w:t>
      </w:r>
      <w:r w:rsidRPr="00887EB0">
        <w:rPr>
          <w:sz w:val="24"/>
          <w:szCs w:val="24"/>
        </w:rPr>
        <w:t>the</w:t>
      </w:r>
      <w:r w:rsidRPr="00887EB0">
        <w:rPr>
          <w:spacing w:val="-3"/>
          <w:sz w:val="24"/>
          <w:szCs w:val="24"/>
        </w:rPr>
        <w:t xml:space="preserve"> </w:t>
      </w:r>
      <w:r w:rsidRPr="00887EB0">
        <w:rPr>
          <w:sz w:val="24"/>
          <w:szCs w:val="24"/>
        </w:rPr>
        <w:t>Agency.</w:t>
      </w:r>
    </w:p>
    <w:p w:rsidR="00653D94" w:rsidRPr="00887EB0" w:rsidRDefault="00653D94">
      <w:pPr>
        <w:pStyle w:val="BodyText"/>
      </w:pPr>
    </w:p>
    <w:p w:rsidR="00653D94" w:rsidRPr="00887EB0" w:rsidRDefault="00522AEA">
      <w:pPr>
        <w:pStyle w:val="ListParagraph"/>
        <w:numPr>
          <w:ilvl w:val="1"/>
          <w:numId w:val="13"/>
        </w:numPr>
        <w:tabs>
          <w:tab w:val="left" w:pos="571"/>
        </w:tabs>
        <w:ind w:right="582" w:firstLine="0"/>
        <w:rPr>
          <w:sz w:val="24"/>
          <w:szCs w:val="24"/>
        </w:rPr>
      </w:pPr>
      <w:r w:rsidRPr="00887EB0">
        <w:rPr>
          <w:sz w:val="24"/>
          <w:szCs w:val="24"/>
        </w:rPr>
        <w:t>If it decides to ban business dealings, the period for which the ban would be operative may</w:t>
      </w:r>
      <w:r w:rsidRPr="00887EB0">
        <w:rPr>
          <w:spacing w:val="1"/>
          <w:sz w:val="24"/>
          <w:szCs w:val="24"/>
        </w:rPr>
        <w:t xml:space="preserve"> </w:t>
      </w:r>
      <w:r w:rsidRPr="00887EB0">
        <w:rPr>
          <w:sz w:val="24"/>
          <w:szCs w:val="24"/>
        </w:rPr>
        <w:t>be mentioned. The order may also mention that the ban would extend to the interconnected</w:t>
      </w:r>
      <w:r w:rsidRPr="00887EB0">
        <w:rPr>
          <w:spacing w:val="1"/>
          <w:sz w:val="24"/>
          <w:szCs w:val="24"/>
        </w:rPr>
        <w:t xml:space="preserve"> </w:t>
      </w:r>
      <w:r w:rsidRPr="00887EB0">
        <w:rPr>
          <w:sz w:val="24"/>
          <w:szCs w:val="24"/>
        </w:rPr>
        <w:t>Agencies of the Agency.</w:t>
      </w:r>
    </w:p>
    <w:p w:rsidR="00653D94" w:rsidRPr="00887EB0" w:rsidRDefault="00653D94">
      <w:pPr>
        <w:pStyle w:val="BodyText"/>
      </w:pPr>
    </w:p>
    <w:p w:rsidR="00653D94" w:rsidRPr="00887EB0" w:rsidRDefault="00522AEA">
      <w:pPr>
        <w:pStyle w:val="ListParagraph"/>
        <w:numPr>
          <w:ilvl w:val="0"/>
          <w:numId w:val="13"/>
        </w:numPr>
        <w:tabs>
          <w:tab w:val="left" w:pos="514"/>
        </w:tabs>
        <w:ind w:left="513" w:hanging="294"/>
        <w:rPr>
          <w:sz w:val="24"/>
          <w:szCs w:val="24"/>
        </w:rPr>
      </w:pPr>
      <w:r w:rsidRPr="00887EB0">
        <w:rPr>
          <w:sz w:val="24"/>
          <w:szCs w:val="24"/>
        </w:rPr>
        <w:t>Appeal</w:t>
      </w:r>
      <w:r w:rsidRPr="00887EB0">
        <w:rPr>
          <w:spacing w:val="-3"/>
          <w:sz w:val="24"/>
          <w:szCs w:val="24"/>
        </w:rPr>
        <w:t xml:space="preserve"> </w:t>
      </w:r>
      <w:r w:rsidRPr="00887EB0">
        <w:rPr>
          <w:sz w:val="24"/>
          <w:szCs w:val="24"/>
        </w:rPr>
        <w:t>against</w:t>
      </w:r>
      <w:r w:rsidRPr="00887EB0">
        <w:rPr>
          <w:spacing w:val="-3"/>
          <w:sz w:val="24"/>
          <w:szCs w:val="24"/>
        </w:rPr>
        <w:t xml:space="preserve"> </w:t>
      </w:r>
      <w:r w:rsidRPr="00887EB0">
        <w:rPr>
          <w:sz w:val="24"/>
          <w:szCs w:val="24"/>
        </w:rPr>
        <w:t>the</w:t>
      </w:r>
      <w:r w:rsidRPr="00887EB0">
        <w:rPr>
          <w:spacing w:val="-3"/>
          <w:sz w:val="24"/>
          <w:szCs w:val="24"/>
        </w:rPr>
        <w:t xml:space="preserve"> </w:t>
      </w:r>
      <w:r w:rsidRPr="00887EB0">
        <w:rPr>
          <w:sz w:val="24"/>
          <w:szCs w:val="24"/>
        </w:rPr>
        <w:t>Decision</w:t>
      </w:r>
      <w:r w:rsidRPr="00887EB0">
        <w:rPr>
          <w:spacing w:val="-3"/>
          <w:sz w:val="24"/>
          <w:szCs w:val="24"/>
        </w:rPr>
        <w:t xml:space="preserve"> </w:t>
      </w:r>
      <w:r w:rsidRPr="00887EB0">
        <w:rPr>
          <w:sz w:val="24"/>
          <w:szCs w:val="24"/>
        </w:rPr>
        <w:t>of</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Competent</w:t>
      </w:r>
      <w:r w:rsidRPr="00887EB0">
        <w:rPr>
          <w:spacing w:val="-3"/>
          <w:sz w:val="24"/>
          <w:szCs w:val="24"/>
        </w:rPr>
        <w:t xml:space="preserve"> </w:t>
      </w:r>
      <w:r w:rsidRPr="00887EB0">
        <w:rPr>
          <w:sz w:val="24"/>
          <w:szCs w:val="24"/>
        </w:rPr>
        <w:t>Authority</w:t>
      </w:r>
    </w:p>
    <w:p w:rsidR="00653D94" w:rsidRPr="00887EB0" w:rsidRDefault="00653D94">
      <w:pPr>
        <w:pStyle w:val="BodyText"/>
        <w:spacing w:before="9"/>
      </w:pPr>
    </w:p>
    <w:p w:rsidR="00653D94" w:rsidRPr="00887EB0" w:rsidRDefault="00522AEA">
      <w:pPr>
        <w:pStyle w:val="ListParagraph"/>
        <w:numPr>
          <w:ilvl w:val="1"/>
          <w:numId w:val="13"/>
        </w:numPr>
        <w:tabs>
          <w:tab w:val="left" w:pos="727"/>
        </w:tabs>
        <w:spacing w:before="1"/>
        <w:ind w:right="582" w:firstLine="0"/>
        <w:rPr>
          <w:sz w:val="24"/>
          <w:szCs w:val="24"/>
        </w:rPr>
      </w:pPr>
      <w:r w:rsidRPr="00887EB0">
        <w:rPr>
          <w:sz w:val="24"/>
          <w:szCs w:val="24"/>
        </w:rPr>
        <w:t>The Agency may file an appeal against the order of the Competent Authority banning</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w:t>
      </w:r>
      <w:r w:rsidRPr="00887EB0">
        <w:rPr>
          <w:spacing w:val="1"/>
          <w:sz w:val="24"/>
          <w:szCs w:val="24"/>
        </w:rPr>
        <w:t xml:space="preserve"> </w:t>
      </w:r>
      <w:r w:rsidRPr="00887EB0">
        <w:rPr>
          <w:sz w:val="24"/>
          <w:szCs w:val="24"/>
        </w:rPr>
        <w:t>etc.</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appeal</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lie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Appellate</w:t>
      </w:r>
      <w:r w:rsidRPr="00887EB0">
        <w:rPr>
          <w:spacing w:val="1"/>
          <w:sz w:val="24"/>
          <w:szCs w:val="24"/>
        </w:rPr>
        <w:t xml:space="preserve"> </w:t>
      </w:r>
      <w:r w:rsidRPr="00887EB0">
        <w:rPr>
          <w:sz w:val="24"/>
          <w:szCs w:val="24"/>
        </w:rPr>
        <w:t>Authority.</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appeal</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preferred</w:t>
      </w:r>
      <w:r w:rsidRPr="00887EB0">
        <w:rPr>
          <w:spacing w:val="-3"/>
          <w:sz w:val="24"/>
          <w:szCs w:val="24"/>
        </w:rPr>
        <w:t xml:space="preserve"> </w:t>
      </w:r>
      <w:r w:rsidRPr="00887EB0">
        <w:rPr>
          <w:sz w:val="24"/>
          <w:szCs w:val="24"/>
        </w:rPr>
        <w:t>within</w:t>
      </w:r>
      <w:r w:rsidRPr="00887EB0">
        <w:rPr>
          <w:spacing w:val="-3"/>
          <w:sz w:val="24"/>
          <w:szCs w:val="24"/>
        </w:rPr>
        <w:t xml:space="preserve"> </w:t>
      </w:r>
      <w:r w:rsidRPr="00887EB0">
        <w:rPr>
          <w:sz w:val="24"/>
          <w:szCs w:val="24"/>
        </w:rPr>
        <w:t>one</w:t>
      </w:r>
      <w:r w:rsidRPr="00887EB0">
        <w:rPr>
          <w:spacing w:val="-2"/>
          <w:sz w:val="24"/>
          <w:szCs w:val="24"/>
        </w:rPr>
        <w:t xml:space="preserve"> </w:t>
      </w:r>
      <w:r w:rsidRPr="00887EB0">
        <w:rPr>
          <w:sz w:val="24"/>
          <w:szCs w:val="24"/>
        </w:rPr>
        <w:t>month</w:t>
      </w:r>
      <w:r w:rsidRPr="00887EB0">
        <w:rPr>
          <w:spacing w:val="-2"/>
          <w:sz w:val="24"/>
          <w:szCs w:val="24"/>
        </w:rPr>
        <w:t xml:space="preserve"> </w:t>
      </w:r>
      <w:r w:rsidRPr="00887EB0">
        <w:rPr>
          <w:sz w:val="24"/>
          <w:szCs w:val="24"/>
        </w:rPr>
        <w:t>from</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date</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receipt</w:t>
      </w:r>
      <w:r w:rsidRPr="00887EB0">
        <w:rPr>
          <w:spacing w:val="-5"/>
          <w:sz w:val="24"/>
          <w:szCs w:val="24"/>
        </w:rPr>
        <w:t xml:space="preserve"> </w:t>
      </w:r>
      <w:r w:rsidRPr="00887EB0">
        <w:rPr>
          <w:sz w:val="24"/>
          <w:szCs w:val="24"/>
        </w:rPr>
        <w:t>of</w:t>
      </w:r>
      <w:r w:rsidRPr="00887EB0">
        <w:rPr>
          <w:spacing w:val="-2"/>
          <w:sz w:val="24"/>
          <w:szCs w:val="24"/>
        </w:rPr>
        <w:t xml:space="preserve"> </w:t>
      </w:r>
      <w:r w:rsidRPr="00887EB0">
        <w:rPr>
          <w:sz w:val="24"/>
          <w:szCs w:val="24"/>
        </w:rPr>
        <w:t>the</w:t>
      </w:r>
      <w:r w:rsidRPr="00887EB0">
        <w:rPr>
          <w:spacing w:val="-1"/>
          <w:sz w:val="24"/>
          <w:szCs w:val="24"/>
        </w:rPr>
        <w:t xml:space="preserve"> </w:t>
      </w:r>
      <w:r w:rsidRPr="00887EB0">
        <w:rPr>
          <w:sz w:val="24"/>
          <w:szCs w:val="24"/>
        </w:rPr>
        <w:t>order</w:t>
      </w:r>
      <w:r w:rsidRPr="00887EB0">
        <w:rPr>
          <w:spacing w:val="-2"/>
          <w:sz w:val="24"/>
          <w:szCs w:val="24"/>
        </w:rPr>
        <w:t xml:space="preserve"> </w:t>
      </w:r>
      <w:r w:rsidRPr="00887EB0">
        <w:rPr>
          <w:sz w:val="24"/>
          <w:szCs w:val="24"/>
        </w:rPr>
        <w:t>banning</w:t>
      </w:r>
      <w:r w:rsidRPr="00887EB0">
        <w:rPr>
          <w:spacing w:val="-3"/>
          <w:sz w:val="24"/>
          <w:szCs w:val="24"/>
        </w:rPr>
        <w:t xml:space="preserve"> </w:t>
      </w:r>
      <w:r w:rsidRPr="00887EB0">
        <w:rPr>
          <w:sz w:val="24"/>
          <w:szCs w:val="24"/>
        </w:rPr>
        <w:t>business dealing,</w:t>
      </w:r>
      <w:r w:rsidRPr="00887EB0">
        <w:rPr>
          <w:spacing w:val="-2"/>
          <w:sz w:val="24"/>
          <w:szCs w:val="24"/>
        </w:rPr>
        <w:t xml:space="preserve"> </w:t>
      </w:r>
      <w:r w:rsidRPr="00887EB0">
        <w:rPr>
          <w:sz w:val="24"/>
          <w:szCs w:val="24"/>
        </w:rPr>
        <w:t>etc.</w:t>
      </w:r>
    </w:p>
    <w:p w:rsidR="00653D94" w:rsidRPr="00887EB0" w:rsidRDefault="00653D94">
      <w:pPr>
        <w:pStyle w:val="BodyText"/>
      </w:pPr>
    </w:p>
    <w:p w:rsidR="00653D94" w:rsidRPr="00887EB0" w:rsidRDefault="00522AEA">
      <w:pPr>
        <w:pStyle w:val="ListParagraph"/>
        <w:numPr>
          <w:ilvl w:val="1"/>
          <w:numId w:val="13"/>
        </w:numPr>
        <w:tabs>
          <w:tab w:val="left" w:pos="696"/>
        </w:tabs>
        <w:spacing w:before="1"/>
        <w:ind w:right="580" w:firstLine="0"/>
        <w:rPr>
          <w:sz w:val="24"/>
          <w:szCs w:val="24"/>
        </w:rPr>
      </w:pPr>
      <w:r w:rsidRPr="00887EB0">
        <w:rPr>
          <w:sz w:val="24"/>
          <w:szCs w:val="24"/>
        </w:rPr>
        <w:t>Appellate Authority would consider the appeal and pass appropriate order which shall be</w:t>
      </w:r>
      <w:r w:rsidRPr="00887EB0">
        <w:rPr>
          <w:spacing w:val="1"/>
          <w:sz w:val="24"/>
          <w:szCs w:val="24"/>
        </w:rPr>
        <w:t xml:space="preserve"> </w:t>
      </w:r>
      <w:r w:rsidRPr="00887EB0">
        <w:rPr>
          <w:sz w:val="24"/>
          <w:szCs w:val="24"/>
        </w:rPr>
        <w:t>communicated</w:t>
      </w:r>
      <w:r w:rsidRPr="00887EB0">
        <w:rPr>
          <w:spacing w:val="-1"/>
          <w:sz w:val="24"/>
          <w:szCs w:val="24"/>
        </w:rPr>
        <w:t xml:space="preserve"> </w:t>
      </w:r>
      <w:r w:rsidRPr="00887EB0">
        <w:rPr>
          <w:sz w:val="24"/>
          <w:szCs w:val="24"/>
        </w:rPr>
        <w:t>to 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as well</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the</w:t>
      </w:r>
      <w:r w:rsidRPr="00887EB0">
        <w:rPr>
          <w:spacing w:val="-3"/>
          <w:sz w:val="24"/>
          <w:szCs w:val="24"/>
        </w:rPr>
        <w:t xml:space="preserve"> </w:t>
      </w:r>
      <w:r w:rsidRPr="00887EB0">
        <w:rPr>
          <w:sz w:val="24"/>
          <w:szCs w:val="24"/>
        </w:rPr>
        <w:t>Competent</w:t>
      </w:r>
      <w:r w:rsidRPr="00887EB0">
        <w:rPr>
          <w:spacing w:val="-2"/>
          <w:sz w:val="24"/>
          <w:szCs w:val="24"/>
        </w:rPr>
        <w:t xml:space="preserve"> </w:t>
      </w:r>
      <w:r w:rsidRPr="00887EB0">
        <w:rPr>
          <w:sz w:val="24"/>
          <w:szCs w:val="24"/>
        </w:rPr>
        <w:t>Authority.</w:t>
      </w:r>
    </w:p>
    <w:p w:rsidR="00653D94" w:rsidRPr="00887EB0" w:rsidRDefault="00653D94">
      <w:pPr>
        <w:pStyle w:val="BodyText"/>
        <w:spacing w:before="1"/>
      </w:pPr>
    </w:p>
    <w:p w:rsidR="00653D94" w:rsidRPr="00887EB0" w:rsidRDefault="00522AEA">
      <w:pPr>
        <w:pStyle w:val="ListParagraph"/>
        <w:numPr>
          <w:ilvl w:val="0"/>
          <w:numId w:val="13"/>
        </w:numPr>
        <w:tabs>
          <w:tab w:val="left" w:pos="514"/>
        </w:tabs>
        <w:spacing w:line="257" w:lineRule="exact"/>
        <w:ind w:left="513" w:hanging="294"/>
        <w:rPr>
          <w:sz w:val="24"/>
          <w:szCs w:val="24"/>
        </w:rPr>
      </w:pPr>
      <w:r w:rsidRPr="00887EB0">
        <w:rPr>
          <w:sz w:val="24"/>
          <w:szCs w:val="24"/>
        </w:rPr>
        <w:t>Review</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Decision</w:t>
      </w:r>
      <w:r w:rsidRPr="00887EB0">
        <w:rPr>
          <w:spacing w:val="-4"/>
          <w:sz w:val="24"/>
          <w:szCs w:val="24"/>
        </w:rPr>
        <w:t xml:space="preserve"> </w:t>
      </w:r>
      <w:r w:rsidRPr="00887EB0">
        <w:rPr>
          <w:sz w:val="24"/>
          <w:szCs w:val="24"/>
        </w:rPr>
        <w:t>by</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Competent</w:t>
      </w:r>
      <w:r w:rsidRPr="00887EB0">
        <w:rPr>
          <w:spacing w:val="-3"/>
          <w:sz w:val="24"/>
          <w:szCs w:val="24"/>
        </w:rPr>
        <w:t xml:space="preserve"> </w:t>
      </w:r>
      <w:r w:rsidRPr="00887EB0">
        <w:rPr>
          <w:sz w:val="24"/>
          <w:szCs w:val="24"/>
        </w:rPr>
        <w:t>Authority</w:t>
      </w:r>
    </w:p>
    <w:p w:rsidR="00653D94" w:rsidRPr="00887EB0" w:rsidRDefault="00522AEA">
      <w:pPr>
        <w:ind w:left="220" w:right="578"/>
        <w:jc w:val="both"/>
        <w:rPr>
          <w:sz w:val="24"/>
          <w:szCs w:val="24"/>
        </w:rPr>
      </w:pPr>
      <w:r w:rsidRPr="00887EB0">
        <w:rPr>
          <w:sz w:val="24"/>
          <w:szCs w:val="24"/>
        </w:rPr>
        <w:t>Any petition / application filed by the</w:t>
      </w:r>
      <w:r w:rsidRPr="00887EB0">
        <w:rPr>
          <w:spacing w:val="1"/>
          <w:sz w:val="24"/>
          <w:szCs w:val="24"/>
        </w:rPr>
        <w:t xml:space="preserve"> </w:t>
      </w:r>
      <w:r w:rsidRPr="00887EB0">
        <w:rPr>
          <w:sz w:val="24"/>
          <w:szCs w:val="24"/>
        </w:rPr>
        <w:t>Agency concerning the review of</w:t>
      </w:r>
      <w:r w:rsidRPr="00887EB0">
        <w:rPr>
          <w:spacing w:val="1"/>
          <w:sz w:val="24"/>
          <w:szCs w:val="24"/>
        </w:rPr>
        <w:t xml:space="preserve"> </w:t>
      </w:r>
      <w:r w:rsidRPr="00887EB0">
        <w:rPr>
          <w:sz w:val="24"/>
          <w:szCs w:val="24"/>
        </w:rPr>
        <w:t>the</w:t>
      </w:r>
      <w:r w:rsidRPr="00887EB0">
        <w:rPr>
          <w:spacing w:val="48"/>
          <w:sz w:val="24"/>
          <w:szCs w:val="24"/>
        </w:rPr>
        <w:t xml:space="preserve"> </w:t>
      </w:r>
      <w:r w:rsidRPr="00887EB0">
        <w:rPr>
          <w:sz w:val="24"/>
          <w:szCs w:val="24"/>
        </w:rPr>
        <w:t>banning order</w:t>
      </w:r>
      <w:r w:rsidRPr="00887EB0">
        <w:rPr>
          <w:spacing w:val="1"/>
          <w:sz w:val="24"/>
          <w:szCs w:val="24"/>
        </w:rPr>
        <w:t xml:space="preserve"> </w:t>
      </w:r>
      <w:r w:rsidRPr="00887EB0">
        <w:rPr>
          <w:sz w:val="24"/>
          <w:szCs w:val="24"/>
        </w:rPr>
        <w:t>passed originally by Competent Authority under the existing guidelines either before or after</w:t>
      </w:r>
      <w:r w:rsidRPr="00887EB0">
        <w:rPr>
          <w:spacing w:val="1"/>
          <w:sz w:val="24"/>
          <w:szCs w:val="24"/>
        </w:rPr>
        <w:t xml:space="preserve"> </w:t>
      </w:r>
      <w:r w:rsidRPr="00887EB0">
        <w:rPr>
          <w:sz w:val="24"/>
          <w:szCs w:val="24"/>
        </w:rPr>
        <w:t>filing of</w:t>
      </w:r>
      <w:r w:rsidRPr="00887EB0">
        <w:rPr>
          <w:spacing w:val="1"/>
          <w:sz w:val="24"/>
          <w:szCs w:val="24"/>
        </w:rPr>
        <w:t xml:space="preserve"> </w:t>
      </w:r>
      <w:r w:rsidRPr="00887EB0">
        <w:rPr>
          <w:sz w:val="24"/>
          <w:szCs w:val="24"/>
        </w:rPr>
        <w:t>appeal before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Appellate</w:t>
      </w:r>
      <w:r w:rsidRPr="00887EB0">
        <w:rPr>
          <w:spacing w:val="1"/>
          <w:sz w:val="24"/>
          <w:szCs w:val="24"/>
        </w:rPr>
        <w:t xml:space="preserve"> </w:t>
      </w:r>
      <w:r w:rsidRPr="00887EB0">
        <w:rPr>
          <w:sz w:val="24"/>
          <w:szCs w:val="24"/>
        </w:rPr>
        <w:t>Authority or after</w:t>
      </w:r>
      <w:r w:rsidRPr="00887EB0">
        <w:rPr>
          <w:spacing w:val="1"/>
          <w:sz w:val="24"/>
          <w:szCs w:val="24"/>
        </w:rPr>
        <w:t xml:space="preserve"> </w:t>
      </w:r>
      <w:r w:rsidRPr="00887EB0">
        <w:rPr>
          <w:sz w:val="24"/>
          <w:szCs w:val="24"/>
        </w:rPr>
        <w:t>disposal of</w:t>
      </w:r>
      <w:r w:rsidRPr="00887EB0">
        <w:rPr>
          <w:spacing w:val="1"/>
          <w:sz w:val="24"/>
          <w:szCs w:val="24"/>
        </w:rPr>
        <w:t xml:space="preserve"> </w:t>
      </w:r>
      <w:r w:rsidRPr="00887EB0">
        <w:rPr>
          <w:sz w:val="24"/>
          <w:szCs w:val="24"/>
        </w:rPr>
        <w:t>appeal by the</w:t>
      </w:r>
      <w:r w:rsidRPr="00887EB0">
        <w:rPr>
          <w:spacing w:val="1"/>
          <w:sz w:val="24"/>
          <w:szCs w:val="24"/>
        </w:rPr>
        <w:t xml:space="preserve"> </w:t>
      </w:r>
      <w:r w:rsidRPr="00887EB0">
        <w:rPr>
          <w:sz w:val="24"/>
          <w:szCs w:val="24"/>
        </w:rPr>
        <w:t>Appellate</w:t>
      </w:r>
      <w:r w:rsidRPr="00887EB0">
        <w:rPr>
          <w:spacing w:val="1"/>
          <w:sz w:val="24"/>
          <w:szCs w:val="24"/>
        </w:rPr>
        <w:t xml:space="preserve"> </w:t>
      </w:r>
      <w:r w:rsidRPr="00887EB0">
        <w:rPr>
          <w:sz w:val="24"/>
          <w:szCs w:val="24"/>
        </w:rPr>
        <w:t>Authority, the review petition can be decided by the Competent Authority upon disclosure of</w:t>
      </w:r>
      <w:r w:rsidRPr="00887EB0">
        <w:rPr>
          <w:spacing w:val="1"/>
          <w:sz w:val="24"/>
          <w:szCs w:val="24"/>
        </w:rPr>
        <w:t xml:space="preserve"> </w:t>
      </w:r>
      <w:r w:rsidRPr="00887EB0">
        <w:rPr>
          <w:sz w:val="24"/>
          <w:szCs w:val="24"/>
        </w:rPr>
        <w:t>new</w:t>
      </w:r>
      <w:r w:rsidRPr="00887EB0">
        <w:rPr>
          <w:spacing w:val="1"/>
          <w:sz w:val="24"/>
          <w:szCs w:val="24"/>
        </w:rPr>
        <w:t xml:space="preserve"> </w:t>
      </w:r>
      <w:r w:rsidRPr="00887EB0">
        <w:rPr>
          <w:sz w:val="24"/>
          <w:szCs w:val="24"/>
        </w:rPr>
        <w:t>facts</w:t>
      </w:r>
      <w:r w:rsidRPr="00887EB0">
        <w:rPr>
          <w:spacing w:val="1"/>
          <w:sz w:val="24"/>
          <w:szCs w:val="24"/>
        </w:rPr>
        <w:t xml:space="preserve"> </w:t>
      </w:r>
      <w:r w:rsidRPr="00887EB0">
        <w:rPr>
          <w:sz w:val="24"/>
          <w:szCs w:val="24"/>
        </w:rPr>
        <w:t>/</w:t>
      </w:r>
      <w:r w:rsidRPr="00887EB0">
        <w:rPr>
          <w:spacing w:val="1"/>
          <w:sz w:val="24"/>
          <w:szCs w:val="24"/>
        </w:rPr>
        <w:t xml:space="preserve"> </w:t>
      </w:r>
      <w:r w:rsidRPr="00887EB0">
        <w:rPr>
          <w:sz w:val="24"/>
          <w:szCs w:val="24"/>
        </w:rPr>
        <w:t>circumstances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subsequent</w:t>
      </w:r>
      <w:r w:rsidRPr="00887EB0">
        <w:rPr>
          <w:spacing w:val="1"/>
          <w:sz w:val="24"/>
          <w:szCs w:val="24"/>
        </w:rPr>
        <w:t xml:space="preserve"> </w:t>
      </w:r>
      <w:r w:rsidRPr="00887EB0">
        <w:rPr>
          <w:sz w:val="24"/>
          <w:szCs w:val="24"/>
        </w:rPr>
        <w:t>development</w:t>
      </w:r>
      <w:r w:rsidRPr="00887EB0">
        <w:rPr>
          <w:spacing w:val="1"/>
          <w:sz w:val="24"/>
          <w:szCs w:val="24"/>
        </w:rPr>
        <w:t xml:space="preserve"> </w:t>
      </w:r>
      <w:r w:rsidRPr="00887EB0">
        <w:rPr>
          <w:sz w:val="24"/>
          <w:szCs w:val="24"/>
        </w:rPr>
        <w:t>necessitating</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review.</w:t>
      </w:r>
      <w:r w:rsidRPr="00887EB0">
        <w:rPr>
          <w:spacing w:val="1"/>
          <w:sz w:val="24"/>
          <w:szCs w:val="24"/>
        </w:rPr>
        <w:t xml:space="preserve"> </w:t>
      </w:r>
      <w:r w:rsidRPr="00887EB0">
        <w:rPr>
          <w:sz w:val="24"/>
          <w:szCs w:val="24"/>
        </w:rPr>
        <w:t>The</w:t>
      </w:r>
      <w:r w:rsidRPr="00887EB0">
        <w:rPr>
          <w:spacing w:val="-46"/>
          <w:sz w:val="24"/>
          <w:szCs w:val="24"/>
        </w:rPr>
        <w:t xml:space="preserve"> </w:t>
      </w:r>
      <w:r w:rsidRPr="00887EB0">
        <w:rPr>
          <w:sz w:val="24"/>
          <w:szCs w:val="24"/>
        </w:rPr>
        <w:t>Competent Authority may refer the same petition to the Standing Committee/EDC as the case</w:t>
      </w:r>
      <w:r w:rsidRPr="00887EB0">
        <w:rPr>
          <w:spacing w:val="1"/>
          <w:sz w:val="24"/>
          <w:szCs w:val="24"/>
        </w:rPr>
        <w:t xml:space="preserve"> </w:t>
      </w:r>
      <w:r w:rsidRPr="00887EB0">
        <w:rPr>
          <w:sz w:val="24"/>
          <w:szCs w:val="24"/>
        </w:rPr>
        <w:t>may</w:t>
      </w:r>
      <w:r w:rsidRPr="00887EB0">
        <w:rPr>
          <w:spacing w:val="-3"/>
          <w:sz w:val="24"/>
          <w:szCs w:val="24"/>
        </w:rPr>
        <w:t xml:space="preserve"> </w:t>
      </w:r>
      <w:r w:rsidRPr="00887EB0">
        <w:rPr>
          <w:sz w:val="24"/>
          <w:szCs w:val="24"/>
        </w:rPr>
        <w:t>be for examination</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recommendation.</w:t>
      </w:r>
    </w:p>
    <w:p w:rsidR="00653D94" w:rsidRPr="00887EB0" w:rsidRDefault="00522AEA">
      <w:pPr>
        <w:pStyle w:val="ListParagraph"/>
        <w:numPr>
          <w:ilvl w:val="0"/>
          <w:numId w:val="13"/>
        </w:numPr>
        <w:tabs>
          <w:tab w:val="left" w:pos="514"/>
        </w:tabs>
        <w:spacing w:line="258" w:lineRule="exact"/>
        <w:ind w:left="513" w:hanging="294"/>
        <w:rPr>
          <w:sz w:val="24"/>
          <w:szCs w:val="24"/>
        </w:rPr>
      </w:pPr>
      <w:r w:rsidRPr="00887EB0">
        <w:rPr>
          <w:sz w:val="24"/>
          <w:szCs w:val="24"/>
        </w:rPr>
        <w:t>Circulation</w:t>
      </w:r>
      <w:r w:rsidRPr="00887EB0">
        <w:rPr>
          <w:spacing w:val="-4"/>
          <w:sz w:val="24"/>
          <w:szCs w:val="24"/>
        </w:rPr>
        <w:t xml:space="preserve"> </w:t>
      </w:r>
      <w:r w:rsidRPr="00887EB0">
        <w:rPr>
          <w:sz w:val="24"/>
          <w:szCs w:val="24"/>
        </w:rPr>
        <w:t>of</w:t>
      </w:r>
      <w:r w:rsidRPr="00887EB0">
        <w:rPr>
          <w:spacing w:val="-2"/>
          <w:sz w:val="24"/>
          <w:szCs w:val="24"/>
        </w:rPr>
        <w:t xml:space="preserve"> </w:t>
      </w:r>
      <w:r w:rsidRPr="00887EB0">
        <w:rPr>
          <w:sz w:val="24"/>
          <w:szCs w:val="24"/>
        </w:rPr>
        <w:t>the</w:t>
      </w:r>
      <w:r w:rsidRPr="00887EB0">
        <w:rPr>
          <w:spacing w:val="-4"/>
          <w:sz w:val="24"/>
          <w:szCs w:val="24"/>
        </w:rPr>
        <w:t xml:space="preserve"> </w:t>
      </w:r>
      <w:r w:rsidRPr="00887EB0">
        <w:rPr>
          <w:sz w:val="24"/>
          <w:szCs w:val="24"/>
        </w:rPr>
        <w:t>names</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Agencies</w:t>
      </w:r>
      <w:r w:rsidRPr="00887EB0">
        <w:rPr>
          <w:spacing w:val="-2"/>
          <w:sz w:val="24"/>
          <w:szCs w:val="24"/>
        </w:rPr>
        <w:t xml:space="preserve"> </w:t>
      </w:r>
      <w:r w:rsidRPr="00887EB0">
        <w:rPr>
          <w:sz w:val="24"/>
          <w:szCs w:val="24"/>
        </w:rPr>
        <w:t>with</w:t>
      </w:r>
      <w:r w:rsidRPr="00887EB0">
        <w:rPr>
          <w:spacing w:val="-2"/>
          <w:sz w:val="24"/>
          <w:szCs w:val="24"/>
        </w:rPr>
        <w:t xml:space="preserve"> </w:t>
      </w:r>
      <w:r w:rsidRPr="00887EB0">
        <w:rPr>
          <w:sz w:val="24"/>
          <w:szCs w:val="24"/>
        </w:rPr>
        <w:t>whom</w:t>
      </w:r>
      <w:r w:rsidRPr="00887EB0">
        <w:rPr>
          <w:spacing w:val="-5"/>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w:t>
      </w:r>
      <w:r w:rsidRPr="00887EB0">
        <w:rPr>
          <w:spacing w:val="-2"/>
          <w:sz w:val="24"/>
          <w:szCs w:val="24"/>
        </w:rPr>
        <w:t xml:space="preserve"> </w:t>
      </w:r>
      <w:r w:rsidRPr="00887EB0">
        <w:rPr>
          <w:sz w:val="24"/>
          <w:szCs w:val="24"/>
        </w:rPr>
        <w:t>have</w:t>
      </w:r>
      <w:r w:rsidRPr="00887EB0">
        <w:rPr>
          <w:spacing w:val="-3"/>
          <w:sz w:val="24"/>
          <w:szCs w:val="24"/>
        </w:rPr>
        <w:t xml:space="preserve"> </w:t>
      </w:r>
      <w:r w:rsidRPr="00887EB0">
        <w:rPr>
          <w:sz w:val="24"/>
          <w:szCs w:val="24"/>
        </w:rPr>
        <w:t>been</w:t>
      </w:r>
      <w:r w:rsidRPr="00887EB0">
        <w:rPr>
          <w:spacing w:val="-4"/>
          <w:sz w:val="24"/>
          <w:szCs w:val="24"/>
        </w:rPr>
        <w:t xml:space="preserve"> </w:t>
      </w:r>
      <w:r w:rsidRPr="00887EB0">
        <w:rPr>
          <w:sz w:val="24"/>
          <w:szCs w:val="24"/>
        </w:rPr>
        <w:t>banned</w:t>
      </w:r>
    </w:p>
    <w:p w:rsidR="00653D94" w:rsidRPr="00887EB0" w:rsidRDefault="00653D94">
      <w:pPr>
        <w:pStyle w:val="BodyText"/>
        <w:spacing w:before="11"/>
      </w:pPr>
    </w:p>
    <w:p w:rsidR="00653D94" w:rsidRPr="00887EB0" w:rsidRDefault="00522AEA">
      <w:pPr>
        <w:pStyle w:val="ListParagraph"/>
        <w:numPr>
          <w:ilvl w:val="1"/>
          <w:numId w:val="13"/>
        </w:numPr>
        <w:tabs>
          <w:tab w:val="left" w:pos="718"/>
        </w:tabs>
        <w:ind w:right="575" w:firstLine="0"/>
        <w:rPr>
          <w:sz w:val="24"/>
          <w:szCs w:val="24"/>
        </w:rPr>
      </w:pPr>
      <w:r w:rsidRPr="00887EB0">
        <w:rPr>
          <w:sz w:val="24"/>
          <w:szCs w:val="24"/>
        </w:rPr>
        <w:t>Depending upon the gravity of misconduct established, the Competent Authority of the</w:t>
      </w:r>
      <w:r w:rsidRPr="00887EB0">
        <w:rPr>
          <w:spacing w:val="1"/>
          <w:sz w:val="24"/>
          <w:szCs w:val="24"/>
        </w:rPr>
        <w:t xml:space="preserve"> </w:t>
      </w:r>
      <w:r w:rsidRPr="00887EB0">
        <w:rPr>
          <w:sz w:val="24"/>
          <w:szCs w:val="24"/>
        </w:rPr>
        <w:t>Corporate Office may circulate the names of Agency with whom business dealings have been</w:t>
      </w:r>
      <w:r w:rsidRPr="00887EB0">
        <w:rPr>
          <w:spacing w:val="1"/>
          <w:sz w:val="24"/>
          <w:szCs w:val="24"/>
        </w:rPr>
        <w:t xml:space="preserve"> </w:t>
      </w:r>
      <w:r w:rsidRPr="00887EB0">
        <w:rPr>
          <w:sz w:val="24"/>
          <w:szCs w:val="24"/>
        </w:rPr>
        <w:t>banned, to the Government Departments, other Public Sector Enterprises, etc. for such action as</w:t>
      </w:r>
      <w:r w:rsidRPr="00887EB0">
        <w:rPr>
          <w:spacing w:val="1"/>
          <w:sz w:val="24"/>
          <w:szCs w:val="24"/>
        </w:rPr>
        <w:t xml:space="preserve"> </w:t>
      </w:r>
      <w:r w:rsidRPr="00887EB0">
        <w:rPr>
          <w:sz w:val="24"/>
          <w:szCs w:val="24"/>
        </w:rPr>
        <w:t>they</w:t>
      </w:r>
      <w:r w:rsidRPr="00887EB0">
        <w:rPr>
          <w:spacing w:val="-2"/>
          <w:sz w:val="24"/>
          <w:szCs w:val="24"/>
        </w:rPr>
        <w:t xml:space="preserve"> </w:t>
      </w:r>
      <w:r w:rsidRPr="00887EB0">
        <w:rPr>
          <w:sz w:val="24"/>
          <w:szCs w:val="24"/>
        </w:rPr>
        <w:t>deem</w:t>
      </w:r>
      <w:r w:rsidRPr="00887EB0">
        <w:rPr>
          <w:spacing w:val="1"/>
          <w:sz w:val="24"/>
          <w:szCs w:val="24"/>
        </w:rPr>
        <w:t xml:space="preserve"> </w:t>
      </w:r>
      <w:r w:rsidRPr="00887EB0">
        <w:rPr>
          <w:sz w:val="24"/>
          <w:szCs w:val="24"/>
        </w:rPr>
        <w:t>appropriate.</w:t>
      </w:r>
    </w:p>
    <w:p w:rsidR="00653D94" w:rsidRPr="00887EB0" w:rsidRDefault="00653D94">
      <w:pPr>
        <w:pStyle w:val="BodyText"/>
        <w:spacing w:before="2"/>
      </w:pPr>
    </w:p>
    <w:p w:rsidR="00653D94" w:rsidRPr="00887EB0" w:rsidRDefault="00522AEA">
      <w:pPr>
        <w:pStyle w:val="ListParagraph"/>
        <w:numPr>
          <w:ilvl w:val="1"/>
          <w:numId w:val="13"/>
        </w:numPr>
        <w:tabs>
          <w:tab w:val="left" w:pos="715"/>
        </w:tabs>
        <w:ind w:right="577" w:firstLine="0"/>
        <w:rPr>
          <w:sz w:val="24"/>
          <w:szCs w:val="24"/>
        </w:rPr>
      </w:pPr>
      <w:r w:rsidRPr="00887EB0">
        <w:rPr>
          <w:sz w:val="24"/>
          <w:szCs w:val="24"/>
        </w:rPr>
        <w:t>If Government Departments or a Public Sector Enterprise request for more information</w:t>
      </w:r>
      <w:r w:rsidRPr="00887EB0">
        <w:rPr>
          <w:spacing w:val="1"/>
          <w:sz w:val="24"/>
          <w:szCs w:val="24"/>
        </w:rPr>
        <w:t xml:space="preserve"> </w:t>
      </w:r>
      <w:r w:rsidRPr="00887EB0">
        <w:rPr>
          <w:sz w:val="24"/>
          <w:szCs w:val="24"/>
        </w:rPr>
        <w:t>about the Agency with whom business dealings have been banned, a copy of the report of</w:t>
      </w:r>
      <w:r w:rsidRPr="00887EB0">
        <w:rPr>
          <w:spacing w:val="1"/>
          <w:sz w:val="24"/>
          <w:szCs w:val="24"/>
        </w:rPr>
        <w:t xml:space="preserve"> </w:t>
      </w:r>
      <w:r w:rsidRPr="00887EB0">
        <w:rPr>
          <w:sz w:val="24"/>
          <w:szCs w:val="24"/>
        </w:rPr>
        <w:t>Inquiring Authority together with a copy of the order of the Competent Authority / Appellate</w:t>
      </w:r>
      <w:r w:rsidRPr="00887EB0">
        <w:rPr>
          <w:spacing w:val="1"/>
          <w:sz w:val="24"/>
          <w:szCs w:val="24"/>
        </w:rPr>
        <w:t xml:space="preserve"> </w:t>
      </w:r>
      <w:r w:rsidRPr="00887EB0">
        <w:rPr>
          <w:sz w:val="24"/>
          <w:szCs w:val="24"/>
        </w:rPr>
        <w:t>Authority</w:t>
      </w:r>
      <w:r w:rsidRPr="00887EB0">
        <w:rPr>
          <w:spacing w:val="-3"/>
          <w:sz w:val="24"/>
          <w:szCs w:val="24"/>
        </w:rPr>
        <w:t xml:space="preserve"> </w:t>
      </w:r>
      <w:r w:rsidRPr="00887EB0">
        <w:rPr>
          <w:sz w:val="24"/>
          <w:szCs w:val="24"/>
        </w:rPr>
        <w:t>may</w:t>
      </w:r>
      <w:r w:rsidRPr="00887EB0">
        <w:rPr>
          <w:spacing w:val="-1"/>
          <w:sz w:val="24"/>
          <w:szCs w:val="24"/>
        </w:rPr>
        <w:t xml:space="preserve"> </w:t>
      </w:r>
      <w:r w:rsidRPr="00887EB0">
        <w:rPr>
          <w:sz w:val="24"/>
          <w:szCs w:val="24"/>
        </w:rPr>
        <w:t>be supplied.</w:t>
      </w:r>
    </w:p>
    <w:p w:rsidR="00653D94" w:rsidRPr="00887EB0" w:rsidRDefault="00653D94">
      <w:pPr>
        <w:pStyle w:val="BodyText"/>
      </w:pPr>
    </w:p>
    <w:p w:rsidR="00653D94" w:rsidRPr="00887EB0" w:rsidRDefault="00522AEA">
      <w:pPr>
        <w:pStyle w:val="ListParagraph"/>
        <w:numPr>
          <w:ilvl w:val="1"/>
          <w:numId w:val="13"/>
        </w:numPr>
        <w:tabs>
          <w:tab w:val="left" w:pos="691"/>
        </w:tabs>
        <w:ind w:right="571" w:firstLine="0"/>
        <w:rPr>
          <w:sz w:val="24"/>
          <w:szCs w:val="24"/>
        </w:rPr>
      </w:pPr>
      <w:r w:rsidRPr="00887EB0">
        <w:rPr>
          <w:sz w:val="24"/>
          <w:szCs w:val="24"/>
        </w:rPr>
        <w:t>If business dealings with any Agency has been banned by the Central or State Government</w:t>
      </w:r>
      <w:r w:rsidRPr="00887EB0">
        <w:rPr>
          <w:spacing w:val="1"/>
          <w:sz w:val="24"/>
          <w:szCs w:val="24"/>
        </w:rPr>
        <w:t xml:space="preserve"> </w:t>
      </w:r>
      <w:r w:rsidRPr="00887EB0">
        <w:rPr>
          <w:sz w:val="24"/>
          <w:szCs w:val="24"/>
        </w:rPr>
        <w:t>or any other Public Sector Enterprise, CENTRAL BANK OF INDIA may, without any further</w:t>
      </w:r>
      <w:r w:rsidRPr="00887EB0">
        <w:rPr>
          <w:spacing w:val="1"/>
          <w:sz w:val="24"/>
          <w:szCs w:val="24"/>
        </w:rPr>
        <w:t xml:space="preserve"> </w:t>
      </w:r>
      <w:r w:rsidRPr="00887EB0">
        <w:rPr>
          <w:sz w:val="24"/>
          <w:szCs w:val="24"/>
        </w:rPr>
        <w:t>enquiry or investigation, issue an order banning business dealing with the Agency and its inter-</w:t>
      </w:r>
      <w:r w:rsidRPr="00887EB0">
        <w:rPr>
          <w:spacing w:val="1"/>
          <w:sz w:val="24"/>
          <w:szCs w:val="24"/>
        </w:rPr>
        <w:t xml:space="preserve"> </w:t>
      </w:r>
      <w:r w:rsidRPr="00887EB0">
        <w:rPr>
          <w:sz w:val="24"/>
          <w:szCs w:val="24"/>
        </w:rPr>
        <w:t>connected</w:t>
      </w:r>
      <w:r w:rsidRPr="00887EB0">
        <w:rPr>
          <w:spacing w:val="-1"/>
          <w:sz w:val="24"/>
          <w:szCs w:val="24"/>
        </w:rPr>
        <w:t xml:space="preserve"> </w:t>
      </w:r>
      <w:r w:rsidRPr="00887EB0">
        <w:rPr>
          <w:sz w:val="24"/>
          <w:szCs w:val="24"/>
        </w:rPr>
        <w:t>Agencies.</w:t>
      </w:r>
    </w:p>
    <w:p w:rsidR="00653D94" w:rsidRPr="00887EB0" w:rsidRDefault="00653D94">
      <w:pPr>
        <w:pStyle w:val="BodyText"/>
        <w:spacing w:before="10"/>
      </w:pPr>
    </w:p>
    <w:p w:rsidR="00653D94" w:rsidRPr="00887EB0" w:rsidRDefault="00522AEA">
      <w:pPr>
        <w:pStyle w:val="ListParagraph"/>
        <w:numPr>
          <w:ilvl w:val="1"/>
          <w:numId w:val="13"/>
        </w:numPr>
        <w:tabs>
          <w:tab w:val="left" w:pos="694"/>
        </w:tabs>
        <w:spacing w:before="1"/>
        <w:ind w:right="579" w:firstLine="0"/>
        <w:rPr>
          <w:sz w:val="24"/>
          <w:szCs w:val="24"/>
        </w:rPr>
      </w:pPr>
      <w:r w:rsidRPr="00887EB0">
        <w:rPr>
          <w:sz w:val="24"/>
          <w:szCs w:val="24"/>
        </w:rPr>
        <w:t>Based on the above, Zonal Offices may formulate their own procedure for implementation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Guidelines</w:t>
      </w:r>
      <w:r w:rsidRPr="00887EB0">
        <w:rPr>
          <w:spacing w:val="1"/>
          <w:sz w:val="24"/>
          <w:szCs w:val="24"/>
        </w:rPr>
        <w:t xml:space="preserve"> </w:t>
      </w:r>
      <w:r w:rsidRPr="00887EB0">
        <w:rPr>
          <w:sz w:val="24"/>
          <w:szCs w:val="24"/>
        </w:rPr>
        <w:t>and</w:t>
      </w:r>
      <w:r w:rsidRPr="00887EB0">
        <w:rPr>
          <w:spacing w:val="-2"/>
          <w:sz w:val="24"/>
          <w:szCs w:val="24"/>
        </w:rPr>
        <w:t xml:space="preserve"> </w:t>
      </w:r>
      <w:r w:rsidRPr="00887EB0">
        <w:rPr>
          <w:sz w:val="24"/>
          <w:szCs w:val="24"/>
        </w:rPr>
        <w:t>same be made</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part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tender</w:t>
      </w:r>
      <w:r w:rsidRPr="00887EB0">
        <w:rPr>
          <w:spacing w:val="-1"/>
          <w:sz w:val="24"/>
          <w:szCs w:val="24"/>
        </w:rPr>
        <w:t xml:space="preserve"> </w:t>
      </w:r>
      <w:r w:rsidRPr="00887EB0">
        <w:rPr>
          <w:sz w:val="24"/>
          <w:szCs w:val="24"/>
        </w:rPr>
        <w:t>documents.</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Heading1"/>
        <w:tabs>
          <w:tab w:val="left" w:pos="9277"/>
        </w:tabs>
        <w:spacing w:before="94"/>
        <w:ind w:left="220" w:firstLine="0"/>
        <w:rPr>
          <w:sz w:val="24"/>
          <w:szCs w:val="24"/>
        </w:rPr>
      </w:pPr>
      <w:bookmarkStart w:id="57" w:name="_bookmark57"/>
      <w:bookmarkEnd w:id="57"/>
      <w:r w:rsidRPr="00887EB0">
        <w:rPr>
          <w:sz w:val="24"/>
          <w:szCs w:val="24"/>
          <w:shd w:val="clear" w:color="auto" w:fill="DBE4F0"/>
        </w:rPr>
        <w:lastRenderedPageBreak/>
        <w:t>Annexure-11</w:t>
      </w:r>
      <w:r w:rsidRPr="00887EB0">
        <w:rPr>
          <w:spacing w:val="-9"/>
          <w:sz w:val="24"/>
          <w:szCs w:val="24"/>
          <w:shd w:val="clear" w:color="auto" w:fill="DBE4F0"/>
        </w:rPr>
        <w:t xml:space="preserve"> </w:t>
      </w:r>
      <w:r w:rsidRPr="00887EB0">
        <w:rPr>
          <w:sz w:val="24"/>
          <w:szCs w:val="24"/>
          <w:shd w:val="clear" w:color="auto" w:fill="DBE4F0"/>
        </w:rPr>
        <w:t>Non-Disclosure</w:t>
      </w:r>
      <w:r w:rsidRPr="00887EB0">
        <w:rPr>
          <w:spacing w:val="-8"/>
          <w:sz w:val="24"/>
          <w:szCs w:val="24"/>
          <w:shd w:val="clear" w:color="auto" w:fill="DBE4F0"/>
        </w:rPr>
        <w:t xml:space="preserve"> </w:t>
      </w:r>
      <w:r w:rsidRPr="00887EB0">
        <w:rPr>
          <w:sz w:val="24"/>
          <w:szCs w:val="24"/>
          <w:shd w:val="clear" w:color="auto" w:fill="DBE4F0"/>
        </w:rPr>
        <w:t>Agreement</w:t>
      </w:r>
      <w:r w:rsidRPr="00887EB0">
        <w:rPr>
          <w:sz w:val="24"/>
          <w:szCs w:val="24"/>
          <w:shd w:val="clear" w:color="auto" w:fill="DBE4F0"/>
        </w:rPr>
        <w:tab/>
      </w:r>
    </w:p>
    <w:p w:rsidR="00653D94" w:rsidRPr="00887EB0" w:rsidRDefault="00522AEA">
      <w:pPr>
        <w:tabs>
          <w:tab w:val="left" w:pos="4696"/>
          <w:tab w:val="left" w:pos="9299"/>
        </w:tabs>
        <w:spacing w:before="245"/>
        <w:ind w:left="220" w:right="525"/>
        <w:jc w:val="both"/>
        <w:rPr>
          <w:sz w:val="24"/>
          <w:szCs w:val="24"/>
        </w:rPr>
      </w:pPr>
      <w:r w:rsidRPr="00887EB0">
        <w:rPr>
          <w:b/>
          <w:sz w:val="24"/>
          <w:szCs w:val="24"/>
        </w:rPr>
        <w:t>This</w:t>
      </w:r>
      <w:r w:rsidRPr="00887EB0">
        <w:rPr>
          <w:b/>
          <w:spacing w:val="36"/>
          <w:sz w:val="24"/>
          <w:szCs w:val="24"/>
        </w:rPr>
        <w:t xml:space="preserve"> </w:t>
      </w:r>
      <w:r w:rsidRPr="00887EB0">
        <w:rPr>
          <w:b/>
          <w:sz w:val="24"/>
          <w:szCs w:val="24"/>
        </w:rPr>
        <w:t>Agreement</w:t>
      </w:r>
      <w:r w:rsidRPr="00887EB0">
        <w:rPr>
          <w:b/>
          <w:spacing w:val="38"/>
          <w:sz w:val="24"/>
          <w:szCs w:val="24"/>
        </w:rPr>
        <w:t xml:space="preserve"> </w:t>
      </w:r>
      <w:r w:rsidRPr="00887EB0">
        <w:rPr>
          <w:sz w:val="24"/>
          <w:szCs w:val="24"/>
        </w:rPr>
        <w:t>made</w:t>
      </w:r>
      <w:r w:rsidRPr="00887EB0">
        <w:rPr>
          <w:spacing w:val="40"/>
          <w:sz w:val="24"/>
          <w:szCs w:val="24"/>
        </w:rPr>
        <w:t xml:space="preserve"> </w:t>
      </w:r>
      <w:r w:rsidRPr="00887EB0">
        <w:rPr>
          <w:sz w:val="24"/>
          <w:szCs w:val="24"/>
        </w:rPr>
        <w:t>at</w:t>
      </w:r>
      <w:r w:rsidRPr="00887EB0">
        <w:rPr>
          <w:sz w:val="24"/>
          <w:szCs w:val="24"/>
          <w:u w:val="single"/>
        </w:rPr>
        <w:tab/>
      </w:r>
      <w:r w:rsidRPr="00887EB0">
        <w:rPr>
          <w:sz w:val="24"/>
          <w:szCs w:val="24"/>
        </w:rPr>
        <w:t>,</w:t>
      </w:r>
      <w:r w:rsidRPr="00887EB0">
        <w:rPr>
          <w:spacing w:val="38"/>
          <w:sz w:val="24"/>
          <w:szCs w:val="24"/>
        </w:rPr>
        <w:t xml:space="preserve"> </w:t>
      </w:r>
      <w:r w:rsidRPr="00887EB0">
        <w:rPr>
          <w:sz w:val="24"/>
          <w:szCs w:val="24"/>
        </w:rPr>
        <w:t>on</w:t>
      </w:r>
      <w:r w:rsidRPr="00887EB0">
        <w:rPr>
          <w:spacing w:val="39"/>
          <w:sz w:val="24"/>
          <w:szCs w:val="24"/>
        </w:rPr>
        <w:t xml:space="preserve"> </w:t>
      </w:r>
      <w:r w:rsidRPr="00887EB0">
        <w:rPr>
          <w:sz w:val="24"/>
          <w:szCs w:val="24"/>
        </w:rPr>
        <w:t>this</w:t>
      </w:r>
      <w:r w:rsidRPr="00887EB0">
        <w:rPr>
          <w:sz w:val="24"/>
          <w:szCs w:val="24"/>
          <w:u w:val="single"/>
        </w:rPr>
        <w:t xml:space="preserve">    </w:t>
      </w:r>
      <w:r w:rsidRPr="00887EB0">
        <w:rPr>
          <w:spacing w:val="21"/>
          <w:sz w:val="24"/>
          <w:szCs w:val="24"/>
        </w:rPr>
        <w:t xml:space="preserve"> </w:t>
      </w:r>
      <w:r w:rsidRPr="00887EB0">
        <w:rPr>
          <w:sz w:val="24"/>
          <w:szCs w:val="24"/>
        </w:rPr>
        <w:t>day</w:t>
      </w:r>
      <w:r w:rsidRPr="00887EB0">
        <w:rPr>
          <w:spacing w:val="35"/>
          <w:sz w:val="24"/>
          <w:szCs w:val="24"/>
        </w:rPr>
        <w:t xml:space="preserve"> </w:t>
      </w:r>
      <w:r w:rsidRPr="00887EB0">
        <w:rPr>
          <w:sz w:val="24"/>
          <w:szCs w:val="24"/>
        </w:rPr>
        <w:t xml:space="preserve">of </w:t>
      </w:r>
      <w:r w:rsidRPr="00887EB0">
        <w:rPr>
          <w:spacing w:val="-23"/>
          <w:sz w:val="24"/>
          <w:szCs w:val="24"/>
        </w:rPr>
        <w:t xml:space="preserve"> </w:t>
      </w:r>
      <w:r w:rsidRPr="00887EB0">
        <w:rPr>
          <w:sz w:val="24"/>
          <w:szCs w:val="24"/>
          <w:u w:val="single"/>
        </w:rPr>
        <w:t xml:space="preserve"> </w:t>
      </w:r>
      <w:r w:rsidRPr="00887EB0">
        <w:rPr>
          <w:sz w:val="24"/>
          <w:szCs w:val="24"/>
          <w:u w:val="single"/>
        </w:rPr>
        <w:tab/>
      </w:r>
      <w:r w:rsidRPr="00887EB0">
        <w:rPr>
          <w:sz w:val="24"/>
          <w:szCs w:val="24"/>
        </w:rPr>
        <w:t xml:space="preserve"> </w:t>
      </w:r>
      <w:r w:rsidR="00C63D28" w:rsidRPr="00887EB0">
        <w:rPr>
          <w:sz w:val="24"/>
          <w:szCs w:val="24"/>
        </w:rPr>
        <w:t>2023</w:t>
      </w:r>
      <w:r w:rsidRPr="00887EB0">
        <w:rPr>
          <w:sz w:val="24"/>
          <w:szCs w:val="24"/>
        </w:rPr>
        <w:t>.</w:t>
      </w:r>
    </w:p>
    <w:p w:rsidR="00653D94" w:rsidRPr="00887EB0" w:rsidRDefault="00653D94">
      <w:pPr>
        <w:pStyle w:val="BodyText"/>
        <w:spacing w:before="5"/>
      </w:pPr>
    </w:p>
    <w:p w:rsidR="00653D94" w:rsidRPr="00887EB0" w:rsidRDefault="00522AEA">
      <w:pPr>
        <w:pStyle w:val="Heading2"/>
        <w:spacing w:line="274" w:lineRule="exact"/>
        <w:jc w:val="left"/>
      </w:pPr>
      <w:r w:rsidRPr="00887EB0">
        <w:t>BETWEEN</w:t>
      </w:r>
    </w:p>
    <w:p w:rsidR="00653D94" w:rsidRPr="00887EB0" w:rsidRDefault="00522AEA">
      <w:pPr>
        <w:pStyle w:val="BodyText"/>
        <w:tabs>
          <w:tab w:val="left" w:pos="8026"/>
        </w:tabs>
        <w:ind w:left="220" w:right="580"/>
        <w:jc w:val="both"/>
      </w:pPr>
      <w:r w:rsidRPr="00887EB0">
        <w:rPr>
          <w:u w:val="single"/>
        </w:rPr>
        <w:t xml:space="preserve">                                                                </w:t>
      </w:r>
      <w:r w:rsidRPr="00887EB0">
        <w:rPr>
          <w:spacing w:val="-5"/>
          <w:u w:val="single"/>
        </w:rPr>
        <w:t xml:space="preserve"> </w:t>
      </w:r>
      <w:r w:rsidRPr="00887EB0">
        <w:rPr>
          <w:spacing w:val="-21"/>
        </w:rPr>
        <w:t xml:space="preserve"> </w:t>
      </w:r>
      <w:proofErr w:type="gramStart"/>
      <w:r w:rsidRPr="00887EB0">
        <w:t>a</w:t>
      </w:r>
      <w:proofErr w:type="gramEnd"/>
      <w:r w:rsidRPr="00887EB0">
        <w:t xml:space="preserve"> company incorporated under the Companies Act,</w:t>
      </w:r>
      <w:r w:rsidRPr="00887EB0">
        <w:rPr>
          <w:spacing w:val="1"/>
        </w:rPr>
        <w:t xml:space="preserve"> </w:t>
      </w:r>
      <w:r w:rsidRPr="00887EB0">
        <w:t>1956/2013</w:t>
      </w:r>
      <w:r w:rsidRPr="00887EB0">
        <w:rPr>
          <w:spacing w:val="92"/>
        </w:rPr>
        <w:t xml:space="preserve"> </w:t>
      </w:r>
      <w:r w:rsidRPr="00887EB0">
        <w:t>having</w:t>
      </w:r>
      <w:r w:rsidRPr="00887EB0">
        <w:rPr>
          <w:spacing w:val="92"/>
        </w:rPr>
        <w:t xml:space="preserve"> </w:t>
      </w:r>
      <w:r w:rsidRPr="00887EB0">
        <w:t>its</w:t>
      </w:r>
      <w:r w:rsidRPr="00887EB0">
        <w:rPr>
          <w:spacing w:val="92"/>
        </w:rPr>
        <w:t xml:space="preserve"> </w:t>
      </w:r>
      <w:r w:rsidRPr="00887EB0">
        <w:t>registered</w:t>
      </w:r>
      <w:r w:rsidRPr="00887EB0">
        <w:rPr>
          <w:spacing w:val="92"/>
        </w:rPr>
        <w:t xml:space="preserve"> </w:t>
      </w:r>
      <w:r w:rsidRPr="00887EB0">
        <w:t>office</w:t>
      </w:r>
      <w:r w:rsidRPr="00887EB0">
        <w:rPr>
          <w:spacing w:val="91"/>
        </w:rPr>
        <w:t xml:space="preserve"> </w:t>
      </w:r>
      <w:r w:rsidRPr="00887EB0">
        <w:t>at</w:t>
      </w:r>
      <w:r w:rsidRPr="00887EB0">
        <w:rPr>
          <w:u w:val="single"/>
        </w:rPr>
        <w:tab/>
      </w:r>
      <w:r w:rsidRPr="00887EB0">
        <w:rPr>
          <w:spacing w:val="-1"/>
        </w:rPr>
        <w:t>(hereinafter</w:t>
      </w:r>
      <w:r w:rsidRPr="00887EB0">
        <w:rPr>
          <w:spacing w:val="-57"/>
        </w:rPr>
        <w:t xml:space="preserve"> </w:t>
      </w:r>
      <w:r w:rsidRPr="00887EB0">
        <w:t>referred</w:t>
      </w:r>
      <w:r w:rsidRPr="00887EB0">
        <w:rPr>
          <w:spacing w:val="8"/>
        </w:rPr>
        <w:t xml:space="preserve"> </w:t>
      </w:r>
      <w:r w:rsidRPr="00887EB0">
        <w:t>to</w:t>
      </w:r>
      <w:r w:rsidRPr="00887EB0">
        <w:rPr>
          <w:spacing w:val="11"/>
        </w:rPr>
        <w:t xml:space="preserve"> </w:t>
      </w:r>
      <w:r w:rsidRPr="00887EB0">
        <w:t>as</w:t>
      </w:r>
      <w:r w:rsidRPr="00887EB0">
        <w:rPr>
          <w:spacing w:val="8"/>
        </w:rPr>
        <w:t xml:space="preserve"> </w:t>
      </w:r>
      <w:r w:rsidRPr="00887EB0">
        <w:t>“</w:t>
      </w:r>
      <w:r w:rsidRPr="00887EB0">
        <w:rPr>
          <w:spacing w:val="38"/>
        </w:rPr>
        <w:t xml:space="preserve"> </w:t>
      </w:r>
      <w:r w:rsidRPr="00887EB0">
        <w:t>”</w:t>
      </w:r>
      <w:r w:rsidRPr="00887EB0">
        <w:rPr>
          <w:spacing w:val="8"/>
        </w:rPr>
        <w:t xml:space="preserve"> </w:t>
      </w:r>
      <w:r w:rsidRPr="00887EB0">
        <w:t>which</w:t>
      </w:r>
      <w:r w:rsidRPr="00887EB0">
        <w:rPr>
          <w:spacing w:val="8"/>
        </w:rPr>
        <w:t xml:space="preserve"> </w:t>
      </w:r>
      <w:r w:rsidRPr="00887EB0">
        <w:t>expression</w:t>
      </w:r>
      <w:r w:rsidRPr="00887EB0">
        <w:rPr>
          <w:spacing w:val="8"/>
        </w:rPr>
        <w:t xml:space="preserve"> </w:t>
      </w:r>
      <w:r w:rsidRPr="00887EB0">
        <w:t>unless</w:t>
      </w:r>
      <w:r w:rsidRPr="00887EB0">
        <w:rPr>
          <w:spacing w:val="8"/>
        </w:rPr>
        <w:t xml:space="preserve"> </w:t>
      </w:r>
      <w:r w:rsidRPr="00887EB0">
        <w:t>repugnant</w:t>
      </w:r>
      <w:r w:rsidRPr="00887EB0">
        <w:rPr>
          <w:spacing w:val="9"/>
        </w:rPr>
        <w:t xml:space="preserve"> </w:t>
      </w:r>
      <w:r w:rsidRPr="00887EB0">
        <w:t>to</w:t>
      </w:r>
      <w:r w:rsidRPr="00887EB0">
        <w:rPr>
          <w:spacing w:val="8"/>
        </w:rPr>
        <w:t xml:space="preserve"> </w:t>
      </w:r>
      <w:r w:rsidRPr="00887EB0">
        <w:t>the</w:t>
      </w:r>
      <w:r w:rsidRPr="00887EB0">
        <w:rPr>
          <w:spacing w:val="10"/>
        </w:rPr>
        <w:t xml:space="preserve"> </w:t>
      </w:r>
      <w:r w:rsidRPr="00887EB0">
        <w:t>context</w:t>
      </w:r>
      <w:r w:rsidRPr="00887EB0">
        <w:rPr>
          <w:spacing w:val="8"/>
        </w:rPr>
        <w:t xml:space="preserve"> </w:t>
      </w:r>
      <w:r w:rsidRPr="00887EB0">
        <w:t>or</w:t>
      </w:r>
      <w:r w:rsidRPr="00887EB0">
        <w:rPr>
          <w:spacing w:val="8"/>
        </w:rPr>
        <w:t xml:space="preserve"> </w:t>
      </w:r>
      <w:r w:rsidRPr="00887EB0">
        <w:t>meaning</w:t>
      </w:r>
      <w:r w:rsidRPr="00887EB0">
        <w:rPr>
          <w:spacing w:val="6"/>
        </w:rPr>
        <w:t xml:space="preserve"> </w:t>
      </w:r>
      <w:r w:rsidRPr="00887EB0">
        <w:t>thereof</w:t>
      </w:r>
      <w:r w:rsidRPr="00887EB0">
        <w:rPr>
          <w:spacing w:val="7"/>
        </w:rPr>
        <w:t xml:space="preserve"> </w:t>
      </w:r>
      <w:r w:rsidRPr="00887EB0">
        <w:t>be</w:t>
      </w:r>
    </w:p>
    <w:p w:rsidR="00653D94" w:rsidRPr="00887EB0" w:rsidRDefault="00522AEA">
      <w:pPr>
        <w:pStyle w:val="BodyText"/>
        <w:spacing w:line="484" w:lineRule="auto"/>
        <w:ind w:left="220" w:right="3257"/>
        <w:rPr>
          <w:b/>
        </w:rPr>
      </w:pPr>
      <w:proofErr w:type="gramStart"/>
      <w:r w:rsidRPr="00887EB0">
        <w:t>deemed</w:t>
      </w:r>
      <w:proofErr w:type="gramEnd"/>
      <w:r w:rsidRPr="00887EB0">
        <w:t xml:space="preserve"> to include its successors and assigns) of the </w:t>
      </w:r>
      <w:r w:rsidRPr="00887EB0">
        <w:rPr>
          <w:b/>
        </w:rPr>
        <w:t>ONE PART</w:t>
      </w:r>
      <w:r w:rsidRPr="00887EB0">
        <w:t>;</w:t>
      </w:r>
      <w:r w:rsidRPr="00887EB0">
        <w:rPr>
          <w:spacing w:val="-57"/>
        </w:rPr>
        <w:t xml:space="preserve"> </w:t>
      </w:r>
      <w:r w:rsidRPr="00887EB0">
        <w:rPr>
          <w:b/>
        </w:rPr>
        <w:t>AND</w:t>
      </w:r>
    </w:p>
    <w:p w:rsidR="00653D94" w:rsidRPr="00887EB0" w:rsidRDefault="00522AEA">
      <w:pPr>
        <w:pStyle w:val="BodyText"/>
        <w:ind w:left="220" w:right="578"/>
        <w:jc w:val="both"/>
        <w:rPr>
          <w:b/>
        </w:rPr>
      </w:pPr>
      <w:r w:rsidRPr="00887EB0">
        <w:rPr>
          <w:b/>
        </w:rPr>
        <w:t xml:space="preserve">CENTRAL BANK OF INDIA, </w:t>
      </w:r>
      <w:r w:rsidRPr="00887EB0">
        <w:t>a body corporate constituted under the Banking Companies</w:t>
      </w:r>
      <w:r w:rsidRPr="00887EB0">
        <w:rPr>
          <w:spacing w:val="1"/>
        </w:rPr>
        <w:t xml:space="preserve"> </w:t>
      </w:r>
      <w:r w:rsidRPr="00887EB0">
        <w:t>(Acquisition &amp; Transfer of Undertakings) Act, 1970 and having its head Office at Central</w:t>
      </w:r>
      <w:r w:rsidRPr="00887EB0">
        <w:rPr>
          <w:spacing w:val="1"/>
        </w:rPr>
        <w:t xml:space="preserve"> </w:t>
      </w:r>
      <w:r w:rsidRPr="00887EB0">
        <w:t>Office,</w:t>
      </w:r>
      <w:r w:rsidRPr="00887EB0">
        <w:rPr>
          <w:spacing w:val="1"/>
        </w:rPr>
        <w:t xml:space="preserve"> </w:t>
      </w:r>
      <w:proofErr w:type="spellStart"/>
      <w:r w:rsidRPr="00887EB0">
        <w:t>Chander</w:t>
      </w:r>
      <w:proofErr w:type="spellEnd"/>
      <w:r w:rsidRPr="00887EB0">
        <w:rPr>
          <w:spacing w:val="1"/>
        </w:rPr>
        <w:t xml:space="preserve"> </w:t>
      </w:r>
      <w:proofErr w:type="spellStart"/>
      <w:r w:rsidRPr="00887EB0">
        <w:t>Mukhi</w:t>
      </w:r>
      <w:proofErr w:type="spellEnd"/>
      <w:r w:rsidRPr="00887EB0">
        <w:t>,</w:t>
      </w:r>
      <w:r w:rsidRPr="00887EB0">
        <w:rPr>
          <w:spacing w:val="1"/>
        </w:rPr>
        <w:t xml:space="preserve"> </w:t>
      </w:r>
      <w:proofErr w:type="spellStart"/>
      <w:r w:rsidRPr="00887EB0">
        <w:t>Nariman</w:t>
      </w:r>
      <w:proofErr w:type="spellEnd"/>
      <w:r w:rsidRPr="00887EB0">
        <w:rPr>
          <w:spacing w:val="1"/>
        </w:rPr>
        <w:t xml:space="preserve"> </w:t>
      </w:r>
      <w:r w:rsidRPr="00887EB0">
        <w:t>Point,</w:t>
      </w:r>
      <w:r w:rsidRPr="00887EB0">
        <w:rPr>
          <w:spacing w:val="1"/>
        </w:rPr>
        <w:t xml:space="preserve"> </w:t>
      </w:r>
      <w:r w:rsidRPr="00887EB0">
        <w:t>Mumbai</w:t>
      </w:r>
      <w:r w:rsidRPr="00887EB0">
        <w:rPr>
          <w:spacing w:val="1"/>
        </w:rPr>
        <w:t xml:space="preserve"> </w:t>
      </w:r>
      <w:r w:rsidRPr="00887EB0">
        <w:t>–</w:t>
      </w:r>
      <w:r w:rsidRPr="00887EB0">
        <w:rPr>
          <w:spacing w:val="1"/>
        </w:rPr>
        <w:t xml:space="preserve"> </w:t>
      </w:r>
      <w:r w:rsidRPr="00887EB0">
        <w:t>400</w:t>
      </w:r>
      <w:r w:rsidRPr="00887EB0">
        <w:rPr>
          <w:spacing w:val="1"/>
        </w:rPr>
        <w:t xml:space="preserve"> </w:t>
      </w:r>
      <w:r w:rsidRPr="00887EB0">
        <w:t>021</w:t>
      </w:r>
      <w:r w:rsidRPr="00887EB0">
        <w:rPr>
          <w:spacing w:val="1"/>
        </w:rPr>
        <w:t xml:space="preserve"> </w:t>
      </w:r>
      <w:r w:rsidRPr="00887EB0">
        <w:t>(hereinafter</w:t>
      </w:r>
      <w:r w:rsidRPr="00887EB0">
        <w:rPr>
          <w:spacing w:val="1"/>
        </w:rPr>
        <w:t xml:space="preserve"> </w:t>
      </w:r>
      <w:r w:rsidRPr="00887EB0">
        <w:t>referred</w:t>
      </w:r>
      <w:r w:rsidRPr="00887EB0">
        <w:rPr>
          <w:spacing w:val="1"/>
        </w:rPr>
        <w:t xml:space="preserve"> </w:t>
      </w:r>
      <w:r w:rsidRPr="00887EB0">
        <w:t>to</w:t>
      </w:r>
      <w:r w:rsidRPr="00887EB0">
        <w:rPr>
          <w:spacing w:val="1"/>
        </w:rPr>
        <w:t xml:space="preserve"> </w:t>
      </w:r>
      <w:r w:rsidRPr="00887EB0">
        <w:t>as</w:t>
      </w:r>
      <w:r w:rsidRPr="00887EB0">
        <w:rPr>
          <w:spacing w:val="1"/>
        </w:rPr>
        <w:t xml:space="preserve"> </w:t>
      </w:r>
      <w:r w:rsidRPr="00887EB0">
        <w:t>“</w:t>
      </w:r>
      <w:r w:rsidRPr="00887EB0">
        <w:rPr>
          <w:b/>
        </w:rPr>
        <w:t>BANK</w:t>
      </w:r>
      <w:r w:rsidRPr="00887EB0">
        <w:t>” which expression unless repugnant to the context or meaning thereof be deemed to</w:t>
      </w:r>
      <w:r w:rsidRPr="00887EB0">
        <w:rPr>
          <w:spacing w:val="1"/>
        </w:rPr>
        <w:t xml:space="preserve"> </w:t>
      </w:r>
      <w:r w:rsidRPr="00887EB0">
        <w:t>include</w:t>
      </w:r>
      <w:r w:rsidRPr="00887EB0">
        <w:rPr>
          <w:spacing w:val="-2"/>
        </w:rPr>
        <w:t xml:space="preserve"> </w:t>
      </w:r>
      <w:r w:rsidRPr="00887EB0">
        <w:t xml:space="preserve">its successors and assigns) of the </w:t>
      </w:r>
      <w:r w:rsidRPr="00887EB0">
        <w:rPr>
          <w:b/>
        </w:rPr>
        <w:t>OTHER PART</w:t>
      </w:r>
    </w:p>
    <w:p w:rsidR="00653D94" w:rsidRPr="00887EB0" w:rsidRDefault="00653D94">
      <w:pPr>
        <w:pStyle w:val="BodyText"/>
        <w:spacing w:before="11"/>
        <w:rPr>
          <w:b/>
        </w:rPr>
      </w:pPr>
    </w:p>
    <w:p w:rsidR="00653D94" w:rsidRPr="00887EB0" w:rsidRDefault="00522AEA">
      <w:pPr>
        <w:pStyle w:val="BodyText"/>
        <w:ind w:left="220" w:right="581"/>
        <w:jc w:val="both"/>
      </w:pPr>
      <w:r w:rsidRPr="00887EB0">
        <w:t>The</w:t>
      </w:r>
      <w:r w:rsidRPr="00887EB0">
        <w:rPr>
          <w:spacing w:val="1"/>
        </w:rPr>
        <w:t xml:space="preserve"> </w:t>
      </w:r>
      <w:r w:rsidRPr="00887EB0">
        <w:t>………..bidder</w:t>
      </w:r>
      <w:r w:rsidRPr="00887EB0">
        <w:rPr>
          <w:spacing w:val="1"/>
        </w:rPr>
        <w:t xml:space="preserve"> </w:t>
      </w:r>
      <w:r w:rsidRPr="00887EB0">
        <w:t>and</w:t>
      </w:r>
      <w:r w:rsidRPr="00887EB0">
        <w:rPr>
          <w:spacing w:val="1"/>
        </w:rPr>
        <w:t xml:space="preserve"> </w:t>
      </w:r>
      <w:r w:rsidRPr="00887EB0">
        <w:rPr>
          <w:b/>
        </w:rPr>
        <w:t>BANK</w:t>
      </w:r>
      <w:r w:rsidRPr="00887EB0">
        <w:rPr>
          <w:b/>
          <w:spacing w:val="1"/>
        </w:rPr>
        <w:t xml:space="preserve"> </w:t>
      </w:r>
      <w:r w:rsidRPr="00887EB0">
        <w:t>are</w:t>
      </w:r>
      <w:r w:rsidRPr="00887EB0">
        <w:rPr>
          <w:spacing w:val="1"/>
        </w:rPr>
        <w:t xml:space="preserve"> </w:t>
      </w:r>
      <w:r w:rsidRPr="00887EB0">
        <w:t>hereinafter</w:t>
      </w:r>
      <w:r w:rsidRPr="00887EB0">
        <w:rPr>
          <w:spacing w:val="1"/>
        </w:rPr>
        <w:t xml:space="preserve"> </w:t>
      </w:r>
      <w:r w:rsidRPr="00887EB0">
        <w:t>individually</w:t>
      </w:r>
      <w:r w:rsidRPr="00887EB0">
        <w:rPr>
          <w:spacing w:val="1"/>
        </w:rPr>
        <w:t xml:space="preserve"> </w:t>
      </w:r>
      <w:r w:rsidRPr="00887EB0">
        <w:t>referred</w:t>
      </w:r>
      <w:r w:rsidRPr="00887EB0">
        <w:rPr>
          <w:spacing w:val="1"/>
        </w:rPr>
        <w:t xml:space="preserve"> </w:t>
      </w:r>
      <w:r w:rsidRPr="00887EB0">
        <w:t>to</w:t>
      </w:r>
      <w:r w:rsidRPr="00887EB0">
        <w:rPr>
          <w:spacing w:val="1"/>
        </w:rPr>
        <w:t xml:space="preserve"> </w:t>
      </w:r>
      <w:r w:rsidRPr="00887EB0">
        <w:t>as</w:t>
      </w:r>
      <w:r w:rsidRPr="00887EB0">
        <w:rPr>
          <w:spacing w:val="1"/>
        </w:rPr>
        <w:t xml:space="preserve"> </w:t>
      </w:r>
      <w:r w:rsidRPr="00887EB0">
        <w:t>party</w:t>
      </w:r>
      <w:r w:rsidRPr="00887EB0">
        <w:rPr>
          <w:spacing w:val="1"/>
        </w:rPr>
        <w:t xml:space="preserve"> </w:t>
      </w:r>
      <w:r w:rsidRPr="00887EB0">
        <w:t>and</w:t>
      </w:r>
      <w:r w:rsidRPr="00887EB0">
        <w:rPr>
          <w:spacing w:val="1"/>
        </w:rPr>
        <w:t xml:space="preserve"> </w:t>
      </w:r>
      <w:r w:rsidRPr="00887EB0">
        <w:t>collectively referred to as “the Parties”. Either of the parties which discloses or receives the</w:t>
      </w:r>
      <w:r w:rsidRPr="00887EB0">
        <w:rPr>
          <w:spacing w:val="1"/>
        </w:rPr>
        <w:t xml:space="preserve"> </w:t>
      </w:r>
      <w:r w:rsidRPr="00887EB0">
        <w:t>confidential information is respectively referred to herein as Disclosing Party and Receiving</w:t>
      </w:r>
      <w:r w:rsidRPr="00887EB0">
        <w:rPr>
          <w:spacing w:val="1"/>
        </w:rPr>
        <w:t xml:space="preserve"> </w:t>
      </w:r>
      <w:r w:rsidRPr="00887EB0">
        <w:t>Party.</w:t>
      </w:r>
    </w:p>
    <w:p w:rsidR="00653D94" w:rsidRPr="00887EB0" w:rsidRDefault="00653D94">
      <w:pPr>
        <w:pStyle w:val="BodyText"/>
        <w:spacing w:before="5"/>
      </w:pPr>
    </w:p>
    <w:p w:rsidR="00653D94" w:rsidRPr="00887EB0" w:rsidRDefault="00522AEA">
      <w:pPr>
        <w:ind w:left="220"/>
        <w:rPr>
          <w:b/>
          <w:sz w:val="24"/>
          <w:szCs w:val="24"/>
        </w:rPr>
      </w:pPr>
      <w:r w:rsidRPr="00887EB0">
        <w:rPr>
          <w:b/>
          <w:sz w:val="24"/>
          <w:szCs w:val="24"/>
          <w:u w:val="thick"/>
        </w:rPr>
        <w:t>WHEREAS:</w:t>
      </w:r>
    </w:p>
    <w:p w:rsidR="00653D94" w:rsidRPr="00887EB0" w:rsidRDefault="00653D94">
      <w:pPr>
        <w:pStyle w:val="BodyText"/>
        <w:spacing w:before="9"/>
        <w:rPr>
          <w:b/>
        </w:rPr>
      </w:pPr>
    </w:p>
    <w:p w:rsidR="00653D94" w:rsidRPr="00887EB0" w:rsidRDefault="00522AEA">
      <w:pPr>
        <w:pStyle w:val="BodyText"/>
        <w:spacing w:before="90"/>
        <w:ind w:left="220" w:right="578"/>
        <w:jc w:val="both"/>
      </w:pPr>
      <w:r w:rsidRPr="00887EB0">
        <w:t>The</w:t>
      </w:r>
      <w:r w:rsidRPr="00887EB0">
        <w:rPr>
          <w:spacing w:val="8"/>
        </w:rPr>
        <w:t xml:space="preserve"> </w:t>
      </w:r>
      <w:r w:rsidRPr="00887EB0">
        <w:t>Parties</w:t>
      </w:r>
      <w:r w:rsidRPr="00887EB0">
        <w:rPr>
          <w:spacing w:val="10"/>
        </w:rPr>
        <w:t xml:space="preserve"> </w:t>
      </w:r>
      <w:r w:rsidRPr="00887EB0">
        <w:t>intend</w:t>
      </w:r>
      <w:r w:rsidRPr="00887EB0">
        <w:rPr>
          <w:spacing w:val="10"/>
        </w:rPr>
        <w:t xml:space="preserve"> </w:t>
      </w:r>
      <w:r w:rsidRPr="00887EB0">
        <w:t>to</w:t>
      </w:r>
      <w:r w:rsidRPr="00887EB0">
        <w:rPr>
          <w:spacing w:val="11"/>
        </w:rPr>
        <w:t xml:space="preserve"> </w:t>
      </w:r>
      <w:r w:rsidRPr="00887EB0">
        <w:t>engage</w:t>
      </w:r>
      <w:r w:rsidRPr="00887EB0">
        <w:rPr>
          <w:spacing w:val="9"/>
        </w:rPr>
        <w:t xml:space="preserve"> </w:t>
      </w:r>
      <w:r w:rsidRPr="00887EB0">
        <w:t>in</w:t>
      </w:r>
      <w:r w:rsidRPr="00887EB0">
        <w:rPr>
          <w:spacing w:val="11"/>
        </w:rPr>
        <w:t xml:space="preserve"> </w:t>
      </w:r>
      <w:r w:rsidRPr="00887EB0">
        <w:t>discussions</w:t>
      </w:r>
      <w:r w:rsidRPr="00887EB0">
        <w:rPr>
          <w:spacing w:val="10"/>
        </w:rPr>
        <w:t xml:space="preserve"> </w:t>
      </w:r>
      <w:r w:rsidRPr="00887EB0">
        <w:t>and</w:t>
      </w:r>
      <w:r w:rsidRPr="00887EB0">
        <w:rPr>
          <w:spacing w:val="14"/>
        </w:rPr>
        <w:t xml:space="preserve"> </w:t>
      </w:r>
      <w:r w:rsidRPr="00887EB0">
        <w:t>negotiations</w:t>
      </w:r>
      <w:r w:rsidRPr="00887EB0">
        <w:rPr>
          <w:spacing w:val="11"/>
        </w:rPr>
        <w:t xml:space="preserve"> </w:t>
      </w:r>
      <w:r w:rsidRPr="00887EB0">
        <w:t>concerning</w:t>
      </w:r>
      <w:r w:rsidRPr="00887EB0">
        <w:rPr>
          <w:spacing w:val="8"/>
        </w:rPr>
        <w:t xml:space="preserve"> </w:t>
      </w:r>
      <w:r w:rsidRPr="00887EB0">
        <w:t>the</w:t>
      </w:r>
      <w:r w:rsidRPr="00887EB0">
        <w:rPr>
          <w:spacing w:val="10"/>
        </w:rPr>
        <w:t xml:space="preserve"> </w:t>
      </w:r>
      <w:r w:rsidRPr="00887EB0">
        <w:t>establishment</w:t>
      </w:r>
      <w:r w:rsidRPr="00887EB0">
        <w:rPr>
          <w:spacing w:val="11"/>
        </w:rPr>
        <w:t xml:space="preserve"> </w:t>
      </w:r>
      <w:r w:rsidRPr="00887EB0">
        <w:t>of</w:t>
      </w:r>
      <w:r w:rsidRPr="00887EB0">
        <w:rPr>
          <w:spacing w:val="-58"/>
        </w:rPr>
        <w:t xml:space="preserve"> </w:t>
      </w:r>
      <w:r w:rsidRPr="00887EB0">
        <w:t>a business relationship between them. In the course of such discussions and negotiations, it is</w:t>
      </w:r>
      <w:r w:rsidRPr="00887EB0">
        <w:rPr>
          <w:spacing w:val="1"/>
        </w:rPr>
        <w:t xml:space="preserve"> </w:t>
      </w:r>
      <w:r w:rsidRPr="00887EB0">
        <w:t>anticipated that both the parties may disclose or deliver to either of the Parties certain or some</w:t>
      </w:r>
      <w:r w:rsidRPr="00887EB0">
        <w:rPr>
          <w:spacing w:val="-57"/>
        </w:rPr>
        <w:t xml:space="preserve"> </w:t>
      </w:r>
      <w:r w:rsidRPr="00887EB0">
        <w:t>of its trade secrets or confidential or proprietary information, for the purpose of enabling the</w:t>
      </w:r>
      <w:r w:rsidRPr="00887EB0">
        <w:rPr>
          <w:spacing w:val="1"/>
        </w:rPr>
        <w:t xml:space="preserve"> </w:t>
      </w:r>
      <w:r w:rsidRPr="00887EB0">
        <w:t>other party to evaluate the feasibility of such business relationship (hereinafter referred to as</w:t>
      </w:r>
      <w:r w:rsidRPr="00887EB0">
        <w:rPr>
          <w:spacing w:val="1"/>
        </w:rPr>
        <w:t xml:space="preserve"> </w:t>
      </w:r>
      <w:r w:rsidRPr="00887EB0">
        <w:t>“</w:t>
      </w:r>
      <w:r w:rsidRPr="00887EB0">
        <w:rPr>
          <w:b/>
        </w:rPr>
        <w:t>the Purpose</w:t>
      </w:r>
      <w:r w:rsidRPr="00887EB0">
        <w:t>”).</w:t>
      </w:r>
    </w:p>
    <w:p w:rsidR="00653D94" w:rsidRPr="00887EB0" w:rsidRDefault="00653D94">
      <w:pPr>
        <w:pStyle w:val="BodyText"/>
        <w:spacing w:before="5"/>
      </w:pPr>
    </w:p>
    <w:p w:rsidR="00653D94" w:rsidRPr="00887EB0" w:rsidRDefault="00522AEA">
      <w:pPr>
        <w:ind w:left="220" w:right="580"/>
        <w:jc w:val="both"/>
        <w:rPr>
          <w:b/>
          <w:sz w:val="24"/>
          <w:szCs w:val="24"/>
        </w:rPr>
      </w:pPr>
      <w:r w:rsidRPr="00887EB0">
        <w:rPr>
          <w:b/>
          <w:sz w:val="24"/>
          <w:szCs w:val="24"/>
          <w:u w:val="thick"/>
        </w:rPr>
        <w:t>NOW,</w:t>
      </w:r>
      <w:r w:rsidRPr="00887EB0">
        <w:rPr>
          <w:b/>
          <w:spacing w:val="1"/>
          <w:sz w:val="24"/>
          <w:szCs w:val="24"/>
          <w:u w:val="thick"/>
        </w:rPr>
        <w:t xml:space="preserve"> </w:t>
      </w:r>
      <w:r w:rsidRPr="00887EB0">
        <w:rPr>
          <w:b/>
          <w:sz w:val="24"/>
          <w:szCs w:val="24"/>
          <w:u w:val="thick"/>
        </w:rPr>
        <w:t>THEREFORE,</w:t>
      </w:r>
      <w:r w:rsidRPr="00887EB0">
        <w:rPr>
          <w:b/>
          <w:spacing w:val="1"/>
          <w:sz w:val="24"/>
          <w:szCs w:val="24"/>
          <w:u w:val="thick"/>
        </w:rPr>
        <w:t xml:space="preserve"> </w:t>
      </w:r>
      <w:r w:rsidRPr="00887EB0">
        <w:rPr>
          <w:b/>
          <w:sz w:val="24"/>
          <w:szCs w:val="24"/>
          <w:u w:val="thick"/>
        </w:rPr>
        <w:t>THIS</w:t>
      </w:r>
      <w:r w:rsidRPr="00887EB0">
        <w:rPr>
          <w:b/>
          <w:spacing w:val="1"/>
          <w:sz w:val="24"/>
          <w:szCs w:val="24"/>
          <w:u w:val="thick"/>
        </w:rPr>
        <w:t xml:space="preserve"> </w:t>
      </w:r>
      <w:r w:rsidRPr="00887EB0">
        <w:rPr>
          <w:b/>
          <w:sz w:val="24"/>
          <w:szCs w:val="24"/>
          <w:u w:val="thick"/>
        </w:rPr>
        <w:t>AGREEMENT</w:t>
      </w:r>
      <w:r w:rsidRPr="00887EB0">
        <w:rPr>
          <w:b/>
          <w:spacing w:val="1"/>
          <w:sz w:val="24"/>
          <w:szCs w:val="24"/>
          <w:u w:val="thick"/>
        </w:rPr>
        <w:t xml:space="preserve"> </w:t>
      </w:r>
      <w:r w:rsidRPr="00887EB0">
        <w:rPr>
          <w:b/>
          <w:sz w:val="24"/>
          <w:szCs w:val="24"/>
          <w:u w:val="thick"/>
        </w:rPr>
        <w:t>WITNESSETH</w:t>
      </w:r>
      <w:r w:rsidRPr="00887EB0">
        <w:rPr>
          <w:b/>
          <w:spacing w:val="1"/>
          <w:sz w:val="24"/>
          <w:szCs w:val="24"/>
          <w:u w:val="thick"/>
        </w:rPr>
        <w:t xml:space="preserve"> </w:t>
      </w:r>
      <w:r w:rsidRPr="00887EB0">
        <w:rPr>
          <w:b/>
          <w:sz w:val="24"/>
          <w:szCs w:val="24"/>
          <w:u w:val="thick"/>
        </w:rPr>
        <w:t>AND</w:t>
      </w:r>
      <w:r w:rsidRPr="00887EB0">
        <w:rPr>
          <w:b/>
          <w:spacing w:val="1"/>
          <w:sz w:val="24"/>
          <w:szCs w:val="24"/>
          <w:u w:val="thick"/>
        </w:rPr>
        <w:t xml:space="preserve"> </w:t>
      </w:r>
      <w:r w:rsidRPr="00887EB0">
        <w:rPr>
          <w:b/>
          <w:sz w:val="24"/>
          <w:szCs w:val="24"/>
          <w:u w:val="thick"/>
        </w:rPr>
        <w:t>IT</w:t>
      </w:r>
      <w:r w:rsidRPr="00887EB0">
        <w:rPr>
          <w:b/>
          <w:spacing w:val="1"/>
          <w:sz w:val="24"/>
          <w:szCs w:val="24"/>
          <w:u w:val="thick"/>
        </w:rPr>
        <w:t xml:space="preserve"> </w:t>
      </w:r>
      <w:r w:rsidRPr="00887EB0">
        <w:rPr>
          <w:b/>
          <w:sz w:val="24"/>
          <w:szCs w:val="24"/>
          <w:u w:val="thick"/>
        </w:rPr>
        <w:t>IS</w:t>
      </w:r>
      <w:r w:rsidRPr="00887EB0">
        <w:rPr>
          <w:b/>
          <w:spacing w:val="1"/>
          <w:sz w:val="24"/>
          <w:szCs w:val="24"/>
          <w:u w:val="thick"/>
        </w:rPr>
        <w:t xml:space="preserve"> </w:t>
      </w:r>
      <w:r w:rsidRPr="00887EB0">
        <w:rPr>
          <w:b/>
          <w:sz w:val="24"/>
          <w:szCs w:val="24"/>
          <w:u w:val="thick"/>
        </w:rPr>
        <w:t>HEREBY</w:t>
      </w:r>
      <w:r w:rsidRPr="00887EB0">
        <w:rPr>
          <w:b/>
          <w:spacing w:val="1"/>
          <w:sz w:val="24"/>
          <w:szCs w:val="24"/>
        </w:rPr>
        <w:t xml:space="preserve"> </w:t>
      </w:r>
      <w:r w:rsidRPr="00887EB0">
        <w:rPr>
          <w:b/>
          <w:sz w:val="24"/>
          <w:szCs w:val="24"/>
          <w:u w:val="thick"/>
        </w:rPr>
        <w:t>AGREED</w:t>
      </w:r>
      <w:r w:rsidRPr="00887EB0">
        <w:rPr>
          <w:b/>
          <w:spacing w:val="-1"/>
          <w:sz w:val="24"/>
          <w:szCs w:val="24"/>
          <w:u w:val="thick"/>
        </w:rPr>
        <w:t xml:space="preserve"> </w:t>
      </w:r>
      <w:r w:rsidRPr="00887EB0">
        <w:rPr>
          <w:b/>
          <w:sz w:val="24"/>
          <w:szCs w:val="24"/>
          <w:u w:val="thick"/>
        </w:rPr>
        <w:t>BY AND</w:t>
      </w:r>
      <w:r w:rsidRPr="00887EB0">
        <w:rPr>
          <w:b/>
          <w:spacing w:val="-2"/>
          <w:sz w:val="24"/>
          <w:szCs w:val="24"/>
          <w:u w:val="thick"/>
        </w:rPr>
        <w:t xml:space="preserve"> </w:t>
      </w:r>
      <w:r w:rsidRPr="00887EB0">
        <w:rPr>
          <w:b/>
          <w:sz w:val="24"/>
          <w:szCs w:val="24"/>
          <w:u w:val="thick"/>
        </w:rPr>
        <w:t>BETWEEN THE</w:t>
      </w:r>
      <w:r w:rsidRPr="00887EB0">
        <w:rPr>
          <w:b/>
          <w:spacing w:val="-1"/>
          <w:sz w:val="24"/>
          <w:szCs w:val="24"/>
          <w:u w:val="thick"/>
        </w:rPr>
        <w:t xml:space="preserve"> </w:t>
      </w:r>
      <w:r w:rsidRPr="00887EB0">
        <w:rPr>
          <w:b/>
          <w:sz w:val="24"/>
          <w:szCs w:val="24"/>
          <w:u w:val="thick"/>
        </w:rPr>
        <w:t>PARTIES HERETO AS</w:t>
      </w:r>
      <w:r w:rsidRPr="00887EB0">
        <w:rPr>
          <w:b/>
          <w:spacing w:val="-1"/>
          <w:sz w:val="24"/>
          <w:szCs w:val="24"/>
          <w:u w:val="thick"/>
        </w:rPr>
        <w:t xml:space="preserve"> </w:t>
      </w:r>
      <w:r w:rsidRPr="00887EB0">
        <w:rPr>
          <w:b/>
          <w:sz w:val="24"/>
          <w:szCs w:val="24"/>
          <w:u w:val="thick"/>
        </w:rPr>
        <w:t>FOLLOWS:</w:t>
      </w:r>
    </w:p>
    <w:p w:rsidR="00653D94" w:rsidRPr="00887EB0" w:rsidRDefault="00653D94">
      <w:pPr>
        <w:pStyle w:val="BodyText"/>
        <w:spacing w:before="9"/>
        <w:rPr>
          <w:b/>
        </w:rPr>
      </w:pPr>
    </w:p>
    <w:p w:rsidR="00653D94" w:rsidRPr="00887EB0" w:rsidRDefault="00522AEA">
      <w:pPr>
        <w:pStyle w:val="BodyText"/>
        <w:spacing w:before="90"/>
        <w:ind w:left="580" w:right="576" w:hanging="360"/>
        <w:jc w:val="both"/>
      </w:pPr>
      <w:r w:rsidRPr="00887EB0">
        <w:rPr>
          <w:b/>
        </w:rPr>
        <w:t>1.</w:t>
      </w:r>
      <w:r w:rsidRPr="00887EB0">
        <w:rPr>
          <w:b/>
          <w:spacing w:val="1"/>
        </w:rPr>
        <w:t xml:space="preserve"> </w:t>
      </w:r>
      <w:r w:rsidRPr="00887EB0">
        <w:rPr>
          <w:b/>
          <w:u w:val="thick"/>
        </w:rPr>
        <w:t>Confidential Information:</w:t>
      </w:r>
      <w:r w:rsidRPr="00887EB0">
        <w:rPr>
          <w:b/>
          <w:spacing w:val="1"/>
        </w:rPr>
        <w:t xml:space="preserve"> </w:t>
      </w:r>
      <w:r w:rsidRPr="00887EB0">
        <w:t>“Confidential Information” means all information disclosed/</w:t>
      </w:r>
      <w:r w:rsidRPr="00887EB0">
        <w:rPr>
          <w:spacing w:val="1"/>
        </w:rPr>
        <w:t xml:space="preserve"> </w:t>
      </w:r>
      <w:r w:rsidRPr="00887EB0">
        <w:t>furnished</w:t>
      </w:r>
      <w:r w:rsidRPr="00887EB0">
        <w:rPr>
          <w:spacing w:val="1"/>
        </w:rPr>
        <w:t xml:space="preserve"> </w:t>
      </w:r>
      <w:r w:rsidRPr="00887EB0">
        <w:t>by</w:t>
      </w:r>
      <w:r w:rsidRPr="00887EB0">
        <w:rPr>
          <w:spacing w:val="1"/>
        </w:rPr>
        <w:t xml:space="preserve"> </w:t>
      </w:r>
      <w:r w:rsidRPr="00887EB0">
        <w:t>either</w:t>
      </w:r>
      <w:r w:rsidRPr="00887EB0">
        <w:rPr>
          <w:spacing w:val="1"/>
        </w:rPr>
        <w:t xml:space="preserve"> </w:t>
      </w:r>
      <w:r w:rsidRPr="00887EB0">
        <w:t>of</w:t>
      </w:r>
      <w:r w:rsidRPr="00887EB0">
        <w:rPr>
          <w:spacing w:val="1"/>
        </w:rPr>
        <w:t xml:space="preserve"> </w:t>
      </w:r>
      <w:r w:rsidRPr="00887EB0">
        <w:t>the</w:t>
      </w:r>
      <w:r w:rsidRPr="00887EB0">
        <w:rPr>
          <w:spacing w:val="1"/>
        </w:rPr>
        <w:t xml:space="preserve"> </w:t>
      </w:r>
      <w:r w:rsidRPr="00887EB0">
        <w:t>parties</w:t>
      </w:r>
      <w:r w:rsidRPr="00887EB0">
        <w:rPr>
          <w:spacing w:val="1"/>
        </w:rPr>
        <w:t xml:space="preserve"> </w:t>
      </w:r>
      <w:r w:rsidRPr="00887EB0">
        <w:t>to</w:t>
      </w:r>
      <w:r w:rsidRPr="00887EB0">
        <w:rPr>
          <w:spacing w:val="1"/>
        </w:rPr>
        <w:t xml:space="preserve"> </w:t>
      </w:r>
      <w:r w:rsidRPr="00887EB0">
        <w:t>another</w:t>
      </w:r>
      <w:r w:rsidRPr="00887EB0">
        <w:rPr>
          <w:spacing w:val="1"/>
        </w:rPr>
        <w:t xml:space="preserve"> </w:t>
      </w:r>
      <w:r w:rsidRPr="00887EB0">
        <w:t>Party</w:t>
      </w:r>
      <w:r w:rsidRPr="00887EB0">
        <w:rPr>
          <w:spacing w:val="1"/>
        </w:rPr>
        <w:t xml:space="preserve"> </w:t>
      </w:r>
      <w:r w:rsidRPr="00887EB0">
        <w:t>in</w:t>
      </w:r>
      <w:r w:rsidRPr="00887EB0">
        <w:rPr>
          <w:spacing w:val="1"/>
        </w:rPr>
        <w:t xml:space="preserve"> </w:t>
      </w:r>
      <w:r w:rsidRPr="00887EB0">
        <w:t>connection</w:t>
      </w:r>
      <w:r w:rsidRPr="00887EB0">
        <w:rPr>
          <w:spacing w:val="1"/>
        </w:rPr>
        <w:t xml:space="preserve"> </w:t>
      </w:r>
      <w:r w:rsidRPr="00887EB0">
        <w:t>with</w:t>
      </w:r>
      <w:r w:rsidRPr="00887EB0">
        <w:rPr>
          <w:spacing w:val="1"/>
        </w:rPr>
        <w:t xml:space="preserve"> </w:t>
      </w:r>
      <w:r w:rsidRPr="00887EB0">
        <w:t>the</w:t>
      </w:r>
      <w:r w:rsidRPr="00887EB0">
        <w:rPr>
          <w:spacing w:val="1"/>
        </w:rPr>
        <w:t xml:space="preserve"> </w:t>
      </w:r>
      <w:r w:rsidRPr="00887EB0">
        <w:t>business</w:t>
      </w:r>
      <w:r w:rsidRPr="00887EB0">
        <w:rPr>
          <w:spacing w:val="1"/>
        </w:rPr>
        <w:t xml:space="preserve"> </w:t>
      </w:r>
      <w:r w:rsidRPr="00887EB0">
        <w:t>transacted/to be transacted between the Parties and/or in the course of discussions and</w:t>
      </w:r>
      <w:r w:rsidRPr="00887EB0">
        <w:rPr>
          <w:spacing w:val="1"/>
        </w:rPr>
        <w:t xml:space="preserve"> </w:t>
      </w:r>
      <w:r w:rsidRPr="00887EB0">
        <w:t>negotiations between them in connection with the Purpose. Confidential Information shall</w:t>
      </w:r>
      <w:r w:rsidRPr="00887EB0">
        <w:rPr>
          <w:spacing w:val="-57"/>
        </w:rPr>
        <w:t xml:space="preserve"> </w:t>
      </w:r>
      <w:r w:rsidRPr="00887EB0">
        <w:t>include</w:t>
      </w:r>
      <w:r w:rsidRPr="00887EB0">
        <w:rPr>
          <w:spacing w:val="-2"/>
        </w:rPr>
        <w:t xml:space="preserve"> </w:t>
      </w:r>
      <w:r w:rsidRPr="00887EB0">
        <w:t>customer data,</w:t>
      </w:r>
      <w:r w:rsidRPr="00887EB0">
        <w:rPr>
          <w:spacing w:val="-1"/>
        </w:rPr>
        <w:t xml:space="preserve"> </w:t>
      </w:r>
      <w:r w:rsidRPr="00887EB0">
        <w:t>any</w:t>
      </w:r>
      <w:r w:rsidRPr="00887EB0">
        <w:rPr>
          <w:spacing w:val="-3"/>
        </w:rPr>
        <w:t xml:space="preserve"> </w:t>
      </w:r>
      <w:r w:rsidRPr="00887EB0">
        <w:t>copy,</w:t>
      </w:r>
      <w:r w:rsidRPr="00887EB0">
        <w:rPr>
          <w:spacing w:val="1"/>
        </w:rPr>
        <w:t xml:space="preserve"> </w:t>
      </w:r>
      <w:r w:rsidRPr="00887EB0">
        <w:t>abstract, extract, sample,</w:t>
      </w:r>
      <w:r w:rsidRPr="00887EB0">
        <w:rPr>
          <w:spacing w:val="-1"/>
        </w:rPr>
        <w:t xml:space="preserve"> </w:t>
      </w:r>
      <w:r w:rsidRPr="00887EB0">
        <w:t>note or</w:t>
      </w:r>
      <w:r w:rsidRPr="00887EB0">
        <w:rPr>
          <w:spacing w:val="-3"/>
        </w:rPr>
        <w:t xml:space="preserve"> </w:t>
      </w:r>
      <w:r w:rsidRPr="00887EB0">
        <w:t>module</w:t>
      </w:r>
      <w:r w:rsidRPr="00887EB0">
        <w:rPr>
          <w:spacing w:val="-1"/>
        </w:rPr>
        <w:t xml:space="preserve"> </w:t>
      </w:r>
      <w:r w:rsidRPr="00887EB0">
        <w:t>thereof.</w:t>
      </w:r>
    </w:p>
    <w:p w:rsidR="00653D94" w:rsidRPr="00887EB0" w:rsidRDefault="00522AEA">
      <w:pPr>
        <w:pStyle w:val="BodyText"/>
        <w:spacing w:before="120"/>
        <w:ind w:left="580" w:right="581"/>
        <w:jc w:val="both"/>
      </w:pPr>
      <w:r w:rsidRPr="00887EB0">
        <w:t>Either of the Parties may use the Confidential Information solely for and in connection</w:t>
      </w:r>
      <w:r w:rsidRPr="00887EB0">
        <w:rPr>
          <w:spacing w:val="1"/>
        </w:rPr>
        <w:t xml:space="preserve"> </w:t>
      </w:r>
      <w:r w:rsidRPr="00887EB0">
        <w:t>with the</w:t>
      </w:r>
      <w:r w:rsidRPr="00887EB0">
        <w:rPr>
          <w:spacing w:val="-2"/>
        </w:rPr>
        <w:t xml:space="preserve"> </w:t>
      </w:r>
      <w:r w:rsidRPr="00887EB0">
        <w:t>Purpose.</w:t>
      </w:r>
    </w:p>
    <w:p w:rsidR="00653D94" w:rsidRPr="00887EB0" w:rsidRDefault="00653D94">
      <w:pPr>
        <w:pStyle w:val="BodyText"/>
      </w:pPr>
    </w:p>
    <w:p w:rsidR="00B8282F" w:rsidRDefault="00522AEA">
      <w:pPr>
        <w:pStyle w:val="BodyText"/>
        <w:spacing w:before="217"/>
        <w:ind w:left="580" w:right="577"/>
        <w:jc w:val="both"/>
      </w:pPr>
      <w:r w:rsidRPr="00887EB0">
        <w:t>Notwithstanding</w:t>
      </w:r>
      <w:r w:rsidRPr="00887EB0">
        <w:rPr>
          <w:spacing w:val="1"/>
        </w:rPr>
        <w:t xml:space="preserve"> </w:t>
      </w:r>
      <w:r w:rsidRPr="00887EB0">
        <w:t>the</w:t>
      </w:r>
      <w:r w:rsidRPr="00887EB0">
        <w:rPr>
          <w:spacing w:val="1"/>
        </w:rPr>
        <w:t xml:space="preserve"> </w:t>
      </w:r>
      <w:r w:rsidRPr="00887EB0">
        <w:t>foregoing,</w:t>
      </w:r>
      <w:r w:rsidRPr="00887EB0">
        <w:rPr>
          <w:spacing w:val="1"/>
        </w:rPr>
        <w:t xml:space="preserve"> </w:t>
      </w:r>
      <w:r w:rsidRPr="00887EB0">
        <w:t>“Confidential</w:t>
      </w:r>
      <w:r w:rsidRPr="00887EB0">
        <w:rPr>
          <w:spacing w:val="1"/>
        </w:rPr>
        <w:t xml:space="preserve"> </w:t>
      </w:r>
      <w:r w:rsidRPr="00887EB0">
        <w:t>Information”</w:t>
      </w:r>
      <w:r w:rsidRPr="00887EB0">
        <w:rPr>
          <w:spacing w:val="1"/>
        </w:rPr>
        <w:t xml:space="preserve"> </w:t>
      </w:r>
      <w:r w:rsidRPr="00887EB0">
        <w:t>shall</w:t>
      </w:r>
      <w:r w:rsidRPr="00887EB0">
        <w:rPr>
          <w:spacing w:val="1"/>
        </w:rPr>
        <w:t xml:space="preserve"> </w:t>
      </w:r>
      <w:r w:rsidRPr="00887EB0">
        <w:t>not</w:t>
      </w:r>
      <w:r w:rsidRPr="00887EB0">
        <w:rPr>
          <w:spacing w:val="1"/>
        </w:rPr>
        <w:t xml:space="preserve"> </w:t>
      </w:r>
      <w:r w:rsidRPr="00887EB0">
        <w:t>include</w:t>
      </w:r>
      <w:r w:rsidRPr="00887EB0">
        <w:rPr>
          <w:spacing w:val="1"/>
        </w:rPr>
        <w:t xml:space="preserve"> </w:t>
      </w:r>
      <w:r w:rsidRPr="00887EB0">
        <w:t>any</w:t>
      </w:r>
      <w:r w:rsidRPr="00887EB0">
        <w:rPr>
          <w:spacing w:val="1"/>
        </w:rPr>
        <w:t xml:space="preserve"> </w:t>
      </w:r>
      <w:r w:rsidRPr="00887EB0">
        <w:t xml:space="preserve">information which the Receiving Party can show: </w:t>
      </w:r>
    </w:p>
    <w:p w:rsidR="00653D94" w:rsidRPr="00887EB0" w:rsidRDefault="00522AEA">
      <w:pPr>
        <w:pStyle w:val="BodyText"/>
        <w:spacing w:before="217"/>
        <w:ind w:left="580" w:right="577"/>
        <w:jc w:val="both"/>
      </w:pPr>
      <w:r w:rsidRPr="00887EB0">
        <w:t>(</w:t>
      </w:r>
      <w:proofErr w:type="gramStart"/>
      <w:r w:rsidRPr="00887EB0">
        <w:t>a</w:t>
      </w:r>
      <w:proofErr w:type="gramEnd"/>
      <w:r w:rsidRPr="00887EB0">
        <w:t>) is now or subsequently becomes</w:t>
      </w:r>
      <w:r w:rsidRPr="00887EB0">
        <w:rPr>
          <w:spacing w:val="1"/>
        </w:rPr>
        <w:t xml:space="preserve"> </w:t>
      </w:r>
      <w:r w:rsidRPr="00887EB0">
        <w:t>legally</w:t>
      </w:r>
      <w:r w:rsidRPr="00887EB0">
        <w:rPr>
          <w:spacing w:val="17"/>
        </w:rPr>
        <w:t xml:space="preserve"> </w:t>
      </w:r>
      <w:r w:rsidRPr="00887EB0">
        <w:t>and</w:t>
      </w:r>
      <w:r w:rsidRPr="00887EB0">
        <w:rPr>
          <w:spacing w:val="18"/>
        </w:rPr>
        <w:t xml:space="preserve"> </w:t>
      </w:r>
      <w:r w:rsidRPr="00887EB0">
        <w:t>publicly</w:t>
      </w:r>
      <w:r w:rsidRPr="00887EB0">
        <w:rPr>
          <w:spacing w:val="14"/>
        </w:rPr>
        <w:t xml:space="preserve"> </w:t>
      </w:r>
      <w:r w:rsidRPr="00887EB0">
        <w:t>available</w:t>
      </w:r>
      <w:r w:rsidRPr="00887EB0">
        <w:rPr>
          <w:spacing w:val="18"/>
        </w:rPr>
        <w:t xml:space="preserve"> </w:t>
      </w:r>
      <w:r w:rsidRPr="00887EB0">
        <w:t>without</w:t>
      </w:r>
      <w:r w:rsidRPr="00887EB0">
        <w:rPr>
          <w:spacing w:val="19"/>
        </w:rPr>
        <w:t xml:space="preserve"> </w:t>
      </w:r>
      <w:r w:rsidRPr="00887EB0">
        <w:t>breach</w:t>
      </w:r>
      <w:r w:rsidRPr="00887EB0">
        <w:rPr>
          <w:spacing w:val="18"/>
        </w:rPr>
        <w:t xml:space="preserve"> </w:t>
      </w:r>
      <w:r w:rsidRPr="00887EB0">
        <w:t>of</w:t>
      </w:r>
      <w:r w:rsidRPr="00887EB0">
        <w:rPr>
          <w:spacing w:val="21"/>
        </w:rPr>
        <w:t xml:space="preserve"> </w:t>
      </w:r>
      <w:r w:rsidRPr="00887EB0">
        <w:t>this</w:t>
      </w:r>
      <w:r w:rsidRPr="00887EB0">
        <w:rPr>
          <w:spacing w:val="19"/>
        </w:rPr>
        <w:t xml:space="preserve"> </w:t>
      </w:r>
      <w:r w:rsidRPr="00887EB0">
        <w:lastRenderedPageBreak/>
        <w:t>Agreement</w:t>
      </w:r>
      <w:r w:rsidRPr="00887EB0">
        <w:rPr>
          <w:spacing w:val="19"/>
        </w:rPr>
        <w:t xml:space="preserve"> </w:t>
      </w:r>
      <w:r w:rsidRPr="00887EB0">
        <w:t>by</w:t>
      </w:r>
      <w:r w:rsidRPr="00887EB0">
        <w:rPr>
          <w:spacing w:val="14"/>
        </w:rPr>
        <w:t xml:space="preserve"> </w:t>
      </w:r>
      <w:r w:rsidRPr="00887EB0">
        <w:t>the</w:t>
      </w:r>
      <w:r w:rsidRPr="00887EB0">
        <w:rPr>
          <w:spacing w:val="18"/>
        </w:rPr>
        <w:t xml:space="preserve"> </w:t>
      </w:r>
      <w:r w:rsidRPr="00887EB0">
        <w:t>Receiving</w:t>
      </w:r>
      <w:r w:rsidRPr="00887EB0">
        <w:rPr>
          <w:spacing w:val="16"/>
        </w:rPr>
        <w:t xml:space="preserve"> </w:t>
      </w:r>
      <w:r w:rsidRPr="00887EB0">
        <w:t>Party,</w:t>
      </w:r>
    </w:p>
    <w:p w:rsidR="00653D94" w:rsidRDefault="00522AEA" w:rsidP="00B8282F">
      <w:pPr>
        <w:pStyle w:val="BodyText"/>
        <w:spacing w:before="1"/>
        <w:ind w:left="580"/>
        <w:jc w:val="both"/>
      </w:pPr>
      <w:r w:rsidRPr="00887EB0">
        <w:t>(b)</w:t>
      </w:r>
      <w:r w:rsidRPr="00887EB0">
        <w:rPr>
          <w:spacing w:val="43"/>
        </w:rPr>
        <w:t xml:space="preserve"> </w:t>
      </w:r>
      <w:proofErr w:type="gramStart"/>
      <w:r w:rsidRPr="00887EB0">
        <w:t>was</w:t>
      </w:r>
      <w:proofErr w:type="gramEnd"/>
      <w:r w:rsidRPr="00887EB0">
        <w:rPr>
          <w:spacing w:val="48"/>
        </w:rPr>
        <w:t xml:space="preserve"> </w:t>
      </w:r>
      <w:r w:rsidRPr="00887EB0">
        <w:t>rightfully</w:t>
      </w:r>
      <w:r w:rsidRPr="00887EB0">
        <w:rPr>
          <w:spacing w:val="41"/>
        </w:rPr>
        <w:t xml:space="preserve"> </w:t>
      </w:r>
      <w:r w:rsidRPr="00887EB0">
        <w:t>in</w:t>
      </w:r>
      <w:r w:rsidRPr="00887EB0">
        <w:rPr>
          <w:spacing w:val="45"/>
        </w:rPr>
        <w:t xml:space="preserve"> </w:t>
      </w:r>
      <w:r w:rsidRPr="00887EB0">
        <w:t>the</w:t>
      </w:r>
      <w:r w:rsidRPr="00887EB0">
        <w:rPr>
          <w:spacing w:val="45"/>
        </w:rPr>
        <w:t xml:space="preserve"> </w:t>
      </w:r>
      <w:r w:rsidRPr="00887EB0">
        <w:t>possession</w:t>
      </w:r>
      <w:r w:rsidRPr="00887EB0">
        <w:rPr>
          <w:spacing w:val="45"/>
        </w:rPr>
        <w:t xml:space="preserve"> </w:t>
      </w:r>
      <w:r w:rsidRPr="00887EB0">
        <w:t>of</w:t>
      </w:r>
      <w:r w:rsidRPr="00887EB0">
        <w:rPr>
          <w:spacing w:val="45"/>
        </w:rPr>
        <w:t xml:space="preserve"> </w:t>
      </w:r>
      <w:r w:rsidRPr="00887EB0">
        <w:t>the</w:t>
      </w:r>
      <w:r w:rsidRPr="00887EB0">
        <w:rPr>
          <w:spacing w:val="44"/>
        </w:rPr>
        <w:t xml:space="preserve"> </w:t>
      </w:r>
      <w:r w:rsidRPr="00887EB0">
        <w:t>Receiving</w:t>
      </w:r>
      <w:r w:rsidRPr="00887EB0">
        <w:rPr>
          <w:spacing w:val="42"/>
        </w:rPr>
        <w:t xml:space="preserve"> </w:t>
      </w:r>
      <w:r w:rsidRPr="00887EB0">
        <w:t>Party</w:t>
      </w:r>
      <w:r w:rsidRPr="00887EB0">
        <w:rPr>
          <w:spacing w:val="41"/>
        </w:rPr>
        <w:t xml:space="preserve"> </w:t>
      </w:r>
      <w:r w:rsidRPr="00887EB0">
        <w:t>without</w:t>
      </w:r>
      <w:r w:rsidRPr="00887EB0">
        <w:rPr>
          <w:spacing w:val="46"/>
        </w:rPr>
        <w:t xml:space="preserve"> </w:t>
      </w:r>
      <w:r w:rsidRPr="00887EB0">
        <w:t>any</w:t>
      </w:r>
      <w:r w:rsidRPr="00887EB0">
        <w:rPr>
          <w:spacing w:val="43"/>
        </w:rPr>
        <w:t xml:space="preserve"> </w:t>
      </w:r>
      <w:r w:rsidRPr="00887EB0">
        <w:t>obligation</w:t>
      </w:r>
      <w:r w:rsidRPr="00887EB0">
        <w:rPr>
          <w:spacing w:val="45"/>
        </w:rPr>
        <w:t xml:space="preserve"> </w:t>
      </w:r>
      <w:r w:rsidR="00B8282F">
        <w:t>of</w:t>
      </w:r>
    </w:p>
    <w:p w:rsidR="00B8282F" w:rsidRDefault="00B8282F" w:rsidP="00B8282F">
      <w:pPr>
        <w:pStyle w:val="BodyText"/>
        <w:spacing w:before="1"/>
        <w:ind w:left="580"/>
        <w:jc w:val="both"/>
      </w:pPr>
    </w:p>
    <w:p w:rsidR="00B8282F" w:rsidRDefault="00B8282F" w:rsidP="00B8282F">
      <w:pPr>
        <w:pStyle w:val="BodyText"/>
        <w:spacing w:before="1"/>
        <w:ind w:left="580"/>
        <w:jc w:val="both"/>
      </w:pPr>
    </w:p>
    <w:p w:rsidR="00B8282F" w:rsidRPr="00887EB0" w:rsidRDefault="00B8282F" w:rsidP="00B8282F">
      <w:pPr>
        <w:pStyle w:val="BodyText"/>
        <w:spacing w:before="1"/>
        <w:jc w:val="both"/>
        <w:sectPr w:rsidR="00B8282F" w:rsidRPr="00887EB0">
          <w:pgSz w:w="11910" w:h="16840"/>
          <w:pgMar w:top="1560" w:right="860" w:bottom="1140" w:left="1220" w:header="750" w:footer="953" w:gutter="0"/>
          <w:cols w:space="720"/>
        </w:sectPr>
      </w:pPr>
    </w:p>
    <w:p w:rsidR="00B8282F" w:rsidRDefault="00522AEA">
      <w:pPr>
        <w:pStyle w:val="BodyText"/>
        <w:spacing w:before="88"/>
        <w:ind w:left="580" w:right="578"/>
        <w:jc w:val="both"/>
      </w:pPr>
      <w:proofErr w:type="gramStart"/>
      <w:r w:rsidRPr="00887EB0">
        <w:lastRenderedPageBreak/>
        <w:t>confidentiality</w:t>
      </w:r>
      <w:proofErr w:type="gramEnd"/>
      <w:r w:rsidRPr="00887EB0">
        <w:t xml:space="preserve"> prior to receiving it from the Disclosing Party,</w:t>
      </w:r>
    </w:p>
    <w:p w:rsidR="00B8282F" w:rsidRDefault="00522AEA">
      <w:pPr>
        <w:pStyle w:val="BodyText"/>
        <w:spacing w:before="88"/>
        <w:ind w:left="580" w:right="578"/>
        <w:jc w:val="both"/>
        <w:rPr>
          <w:spacing w:val="1"/>
        </w:rPr>
      </w:pPr>
      <w:r w:rsidRPr="00887EB0">
        <w:t xml:space="preserve">(c) </w:t>
      </w:r>
      <w:proofErr w:type="gramStart"/>
      <w:r w:rsidRPr="00887EB0">
        <w:t>was</w:t>
      </w:r>
      <w:proofErr w:type="gramEnd"/>
      <w:r w:rsidRPr="00887EB0">
        <w:t xml:space="preserve"> rightfully obtained</w:t>
      </w:r>
      <w:r w:rsidRPr="00887EB0">
        <w:rPr>
          <w:spacing w:val="1"/>
        </w:rPr>
        <w:t xml:space="preserve"> </w:t>
      </w:r>
      <w:r w:rsidRPr="00887EB0">
        <w:t>by</w:t>
      </w:r>
      <w:r w:rsidRPr="00887EB0">
        <w:rPr>
          <w:spacing w:val="1"/>
        </w:rPr>
        <w:t xml:space="preserve"> </w:t>
      </w:r>
      <w:r w:rsidRPr="00887EB0">
        <w:t>the</w:t>
      </w:r>
      <w:r w:rsidRPr="00887EB0">
        <w:rPr>
          <w:spacing w:val="1"/>
        </w:rPr>
        <w:t xml:space="preserve"> </w:t>
      </w:r>
      <w:r w:rsidRPr="00887EB0">
        <w:t>Receiving</w:t>
      </w:r>
      <w:r w:rsidRPr="00887EB0">
        <w:rPr>
          <w:spacing w:val="1"/>
        </w:rPr>
        <w:t xml:space="preserve"> </w:t>
      </w:r>
      <w:r w:rsidRPr="00887EB0">
        <w:t>Party</w:t>
      </w:r>
      <w:r w:rsidRPr="00887EB0">
        <w:rPr>
          <w:spacing w:val="1"/>
        </w:rPr>
        <w:t xml:space="preserve"> </w:t>
      </w:r>
      <w:r w:rsidRPr="00887EB0">
        <w:t>from</w:t>
      </w:r>
      <w:r w:rsidRPr="00887EB0">
        <w:rPr>
          <w:spacing w:val="1"/>
        </w:rPr>
        <w:t xml:space="preserve"> </w:t>
      </w:r>
      <w:r w:rsidRPr="00887EB0">
        <w:t>a</w:t>
      </w:r>
      <w:r w:rsidRPr="00887EB0">
        <w:rPr>
          <w:spacing w:val="1"/>
        </w:rPr>
        <w:t xml:space="preserve"> </w:t>
      </w:r>
      <w:r w:rsidRPr="00887EB0">
        <w:t>source</w:t>
      </w:r>
      <w:r w:rsidRPr="00887EB0">
        <w:rPr>
          <w:spacing w:val="1"/>
        </w:rPr>
        <w:t xml:space="preserve"> </w:t>
      </w:r>
      <w:r w:rsidRPr="00887EB0">
        <w:t>other</w:t>
      </w:r>
      <w:r w:rsidRPr="00887EB0">
        <w:rPr>
          <w:spacing w:val="1"/>
        </w:rPr>
        <w:t xml:space="preserve"> </w:t>
      </w:r>
      <w:r w:rsidRPr="00887EB0">
        <w:t>than</w:t>
      </w:r>
      <w:r w:rsidRPr="00887EB0">
        <w:rPr>
          <w:spacing w:val="1"/>
        </w:rPr>
        <w:t xml:space="preserve"> </w:t>
      </w:r>
      <w:r w:rsidRPr="00887EB0">
        <w:t>the</w:t>
      </w:r>
      <w:r w:rsidRPr="00887EB0">
        <w:rPr>
          <w:spacing w:val="1"/>
        </w:rPr>
        <w:t xml:space="preserve"> </w:t>
      </w:r>
      <w:r w:rsidRPr="00887EB0">
        <w:t>Disclosing</w:t>
      </w:r>
      <w:r w:rsidRPr="00887EB0">
        <w:rPr>
          <w:spacing w:val="1"/>
        </w:rPr>
        <w:t xml:space="preserve"> </w:t>
      </w:r>
      <w:r w:rsidRPr="00887EB0">
        <w:t>Party</w:t>
      </w:r>
      <w:r w:rsidRPr="00887EB0">
        <w:rPr>
          <w:spacing w:val="1"/>
        </w:rPr>
        <w:t xml:space="preserve"> </w:t>
      </w:r>
      <w:r w:rsidRPr="00887EB0">
        <w:t>without</w:t>
      </w:r>
      <w:r w:rsidRPr="00887EB0">
        <w:rPr>
          <w:spacing w:val="1"/>
        </w:rPr>
        <w:t xml:space="preserve"> </w:t>
      </w:r>
      <w:r w:rsidRPr="00887EB0">
        <w:t>any</w:t>
      </w:r>
      <w:r w:rsidRPr="00887EB0">
        <w:rPr>
          <w:spacing w:val="1"/>
        </w:rPr>
        <w:t xml:space="preserve"> </w:t>
      </w:r>
      <w:r w:rsidRPr="00887EB0">
        <w:t>obligation</w:t>
      </w:r>
      <w:r w:rsidRPr="00887EB0">
        <w:rPr>
          <w:spacing w:val="1"/>
        </w:rPr>
        <w:t xml:space="preserve"> </w:t>
      </w:r>
      <w:r w:rsidRPr="00887EB0">
        <w:t>of</w:t>
      </w:r>
      <w:r w:rsidRPr="00887EB0">
        <w:rPr>
          <w:spacing w:val="1"/>
        </w:rPr>
        <w:t xml:space="preserve"> </w:t>
      </w:r>
      <w:r w:rsidRPr="00887EB0">
        <w:t>confidentiality,</w:t>
      </w:r>
      <w:r w:rsidRPr="00887EB0">
        <w:rPr>
          <w:spacing w:val="1"/>
        </w:rPr>
        <w:t xml:space="preserve"> </w:t>
      </w:r>
      <w:r w:rsidRPr="00887EB0">
        <w:t>or</w:t>
      </w:r>
      <w:r w:rsidRPr="00887EB0">
        <w:rPr>
          <w:spacing w:val="1"/>
        </w:rPr>
        <w:t xml:space="preserve"> </w:t>
      </w:r>
    </w:p>
    <w:p w:rsidR="00653D94" w:rsidRPr="00887EB0" w:rsidRDefault="00522AEA">
      <w:pPr>
        <w:pStyle w:val="BodyText"/>
        <w:spacing w:before="88"/>
        <w:ind w:left="580" w:right="578"/>
        <w:jc w:val="both"/>
      </w:pPr>
      <w:r w:rsidRPr="00887EB0">
        <w:t>(d)</w:t>
      </w:r>
      <w:r w:rsidRPr="00887EB0">
        <w:rPr>
          <w:spacing w:val="1"/>
        </w:rPr>
        <w:t xml:space="preserve"> </w:t>
      </w:r>
      <w:proofErr w:type="gramStart"/>
      <w:r w:rsidRPr="00887EB0">
        <w:t>was</w:t>
      </w:r>
      <w:proofErr w:type="gramEnd"/>
      <w:r w:rsidRPr="00887EB0">
        <w:rPr>
          <w:spacing w:val="1"/>
        </w:rPr>
        <w:t xml:space="preserve"> </w:t>
      </w:r>
      <w:r w:rsidRPr="00887EB0">
        <w:t>developed</w:t>
      </w:r>
      <w:r w:rsidRPr="00887EB0">
        <w:rPr>
          <w:spacing w:val="1"/>
        </w:rPr>
        <w:t xml:space="preserve"> </w:t>
      </w:r>
      <w:r w:rsidRPr="00887EB0">
        <w:t>by</w:t>
      </w:r>
      <w:r w:rsidRPr="00887EB0">
        <w:rPr>
          <w:spacing w:val="1"/>
        </w:rPr>
        <w:t xml:space="preserve"> </w:t>
      </w:r>
      <w:r w:rsidRPr="00887EB0">
        <w:t>or</w:t>
      </w:r>
      <w:r w:rsidRPr="00887EB0">
        <w:rPr>
          <w:spacing w:val="1"/>
        </w:rPr>
        <w:t xml:space="preserve"> </w:t>
      </w:r>
      <w:r w:rsidRPr="00887EB0">
        <w:t>for</w:t>
      </w:r>
      <w:r w:rsidRPr="00887EB0">
        <w:rPr>
          <w:spacing w:val="1"/>
        </w:rPr>
        <w:t xml:space="preserve"> </w:t>
      </w:r>
      <w:r w:rsidRPr="00887EB0">
        <w:t>the</w:t>
      </w:r>
      <w:r w:rsidRPr="00887EB0">
        <w:rPr>
          <w:spacing w:val="1"/>
        </w:rPr>
        <w:t xml:space="preserve"> </w:t>
      </w:r>
      <w:r w:rsidRPr="00887EB0">
        <w:t>Receiving</w:t>
      </w:r>
      <w:r w:rsidRPr="00887EB0">
        <w:rPr>
          <w:spacing w:val="1"/>
        </w:rPr>
        <w:t xml:space="preserve"> </w:t>
      </w:r>
      <w:r w:rsidRPr="00887EB0">
        <w:t>Party</w:t>
      </w:r>
      <w:r w:rsidRPr="00887EB0">
        <w:rPr>
          <w:spacing w:val="1"/>
        </w:rPr>
        <w:t xml:space="preserve"> </w:t>
      </w:r>
      <w:r w:rsidRPr="00887EB0">
        <w:t>independently</w:t>
      </w:r>
      <w:r w:rsidRPr="00887EB0">
        <w:rPr>
          <w:spacing w:val="1"/>
        </w:rPr>
        <w:t xml:space="preserve"> </w:t>
      </w:r>
      <w:r w:rsidRPr="00887EB0">
        <w:t>and</w:t>
      </w:r>
      <w:r w:rsidRPr="00887EB0">
        <w:rPr>
          <w:spacing w:val="1"/>
        </w:rPr>
        <w:t xml:space="preserve"> </w:t>
      </w:r>
      <w:r w:rsidRPr="00887EB0">
        <w:t>without</w:t>
      </w:r>
      <w:r w:rsidRPr="00887EB0">
        <w:rPr>
          <w:spacing w:val="1"/>
        </w:rPr>
        <w:t xml:space="preserve"> </w:t>
      </w:r>
      <w:r w:rsidRPr="00887EB0">
        <w:t>reference</w:t>
      </w:r>
      <w:r w:rsidRPr="00887EB0">
        <w:rPr>
          <w:spacing w:val="1"/>
        </w:rPr>
        <w:t xml:space="preserve"> </w:t>
      </w:r>
      <w:r w:rsidRPr="00887EB0">
        <w:t>to</w:t>
      </w:r>
      <w:r w:rsidRPr="00887EB0">
        <w:rPr>
          <w:spacing w:val="1"/>
        </w:rPr>
        <w:t xml:space="preserve"> </w:t>
      </w:r>
      <w:r w:rsidRPr="00887EB0">
        <w:t>any</w:t>
      </w:r>
      <w:r w:rsidRPr="00887EB0">
        <w:rPr>
          <w:spacing w:val="1"/>
        </w:rPr>
        <w:t xml:space="preserve"> </w:t>
      </w:r>
      <w:r w:rsidRPr="00887EB0">
        <w:t>Confidential</w:t>
      </w:r>
      <w:r w:rsidRPr="00887EB0">
        <w:rPr>
          <w:spacing w:val="1"/>
        </w:rPr>
        <w:t xml:space="preserve"> </w:t>
      </w:r>
      <w:r w:rsidRPr="00887EB0">
        <w:t>Information</w:t>
      </w:r>
      <w:r w:rsidRPr="00887EB0">
        <w:rPr>
          <w:spacing w:val="1"/>
        </w:rPr>
        <w:t xml:space="preserve"> </w:t>
      </w:r>
      <w:r w:rsidRPr="00887EB0">
        <w:t>and</w:t>
      </w:r>
      <w:r w:rsidRPr="00887EB0">
        <w:rPr>
          <w:spacing w:val="1"/>
        </w:rPr>
        <w:t xml:space="preserve"> </w:t>
      </w:r>
      <w:r w:rsidRPr="00887EB0">
        <w:t>such</w:t>
      </w:r>
      <w:r w:rsidRPr="00887EB0">
        <w:rPr>
          <w:spacing w:val="-57"/>
        </w:rPr>
        <w:t xml:space="preserve"> </w:t>
      </w:r>
      <w:r w:rsidRPr="00887EB0">
        <w:t>independent development can be</w:t>
      </w:r>
      <w:r w:rsidRPr="00887EB0">
        <w:rPr>
          <w:spacing w:val="-1"/>
        </w:rPr>
        <w:t xml:space="preserve"> </w:t>
      </w:r>
      <w:r w:rsidRPr="00887EB0">
        <w:t>shown by</w:t>
      </w:r>
      <w:r w:rsidRPr="00887EB0">
        <w:rPr>
          <w:spacing w:val="-5"/>
        </w:rPr>
        <w:t xml:space="preserve"> </w:t>
      </w:r>
      <w:r w:rsidRPr="00887EB0">
        <w:t>documentary</w:t>
      </w:r>
      <w:r w:rsidRPr="00887EB0">
        <w:rPr>
          <w:spacing w:val="-5"/>
        </w:rPr>
        <w:t xml:space="preserve"> </w:t>
      </w:r>
      <w:r w:rsidRPr="00887EB0">
        <w:t>evidence.</w:t>
      </w:r>
    </w:p>
    <w:p w:rsidR="00653D94" w:rsidRPr="00887EB0" w:rsidRDefault="00653D94">
      <w:pPr>
        <w:pStyle w:val="BodyText"/>
        <w:spacing w:before="5"/>
      </w:pPr>
    </w:p>
    <w:p w:rsidR="00653D94" w:rsidRPr="00887EB0" w:rsidRDefault="00522AEA">
      <w:pPr>
        <w:pStyle w:val="BodyText"/>
        <w:ind w:left="580" w:right="574" w:hanging="360"/>
        <w:jc w:val="both"/>
      </w:pPr>
      <w:r w:rsidRPr="00887EB0">
        <w:rPr>
          <w:b/>
        </w:rPr>
        <w:t>1.</w:t>
      </w:r>
      <w:r w:rsidRPr="00887EB0">
        <w:rPr>
          <w:b/>
          <w:spacing w:val="1"/>
        </w:rPr>
        <w:t xml:space="preserve"> </w:t>
      </w:r>
      <w:r w:rsidRPr="00887EB0">
        <w:rPr>
          <w:b/>
          <w:u w:val="thick"/>
        </w:rPr>
        <w:t>Non-disclosure:</w:t>
      </w:r>
      <w:r w:rsidRPr="00887EB0">
        <w:rPr>
          <w:b/>
          <w:spacing w:val="1"/>
        </w:rPr>
        <w:t xml:space="preserve"> </w:t>
      </w:r>
      <w:r w:rsidRPr="00887EB0">
        <w:t>The</w:t>
      </w:r>
      <w:r w:rsidRPr="00887EB0">
        <w:rPr>
          <w:spacing w:val="1"/>
        </w:rPr>
        <w:t xml:space="preserve"> </w:t>
      </w:r>
      <w:r w:rsidRPr="00887EB0">
        <w:t>Receiving</w:t>
      </w:r>
      <w:r w:rsidRPr="00887EB0">
        <w:rPr>
          <w:spacing w:val="1"/>
        </w:rPr>
        <w:t xml:space="preserve"> </w:t>
      </w:r>
      <w:r w:rsidRPr="00887EB0">
        <w:t>Party</w:t>
      </w:r>
      <w:r w:rsidRPr="00887EB0">
        <w:rPr>
          <w:spacing w:val="1"/>
        </w:rPr>
        <w:t xml:space="preserve"> </w:t>
      </w:r>
      <w:r w:rsidRPr="00887EB0">
        <w:t>shall</w:t>
      </w:r>
      <w:r w:rsidRPr="00887EB0">
        <w:rPr>
          <w:spacing w:val="1"/>
        </w:rPr>
        <w:t xml:space="preserve"> </w:t>
      </w:r>
      <w:r w:rsidRPr="00887EB0">
        <w:t>not</w:t>
      </w:r>
      <w:r w:rsidRPr="00887EB0">
        <w:rPr>
          <w:spacing w:val="1"/>
        </w:rPr>
        <w:t xml:space="preserve"> </w:t>
      </w:r>
      <w:r w:rsidRPr="00887EB0">
        <w:t>commercially</w:t>
      </w:r>
      <w:r w:rsidRPr="00887EB0">
        <w:rPr>
          <w:spacing w:val="1"/>
        </w:rPr>
        <w:t xml:space="preserve"> </w:t>
      </w:r>
      <w:r w:rsidRPr="00887EB0">
        <w:t>use</w:t>
      </w:r>
      <w:r w:rsidRPr="00887EB0">
        <w:rPr>
          <w:spacing w:val="1"/>
        </w:rPr>
        <w:t xml:space="preserve"> </w:t>
      </w:r>
      <w:r w:rsidRPr="00887EB0">
        <w:t>or</w:t>
      </w:r>
      <w:r w:rsidRPr="00887EB0">
        <w:rPr>
          <w:spacing w:val="1"/>
        </w:rPr>
        <w:t xml:space="preserve"> </w:t>
      </w:r>
      <w:r w:rsidRPr="00887EB0">
        <w:t>disclose</w:t>
      </w:r>
      <w:r w:rsidRPr="00887EB0">
        <w:rPr>
          <w:spacing w:val="1"/>
        </w:rPr>
        <w:t xml:space="preserve"> </w:t>
      </w:r>
      <w:r w:rsidRPr="00887EB0">
        <w:t>any</w:t>
      </w:r>
      <w:r w:rsidRPr="00887EB0">
        <w:rPr>
          <w:spacing w:val="1"/>
        </w:rPr>
        <w:t xml:space="preserve"> </w:t>
      </w:r>
      <w:r w:rsidRPr="00887EB0">
        <w:t>Confidential Information or any materials derived there from to any other person or entity</w:t>
      </w:r>
      <w:r w:rsidRPr="00887EB0">
        <w:rPr>
          <w:spacing w:val="-57"/>
        </w:rPr>
        <w:t xml:space="preserve"> </w:t>
      </w:r>
      <w:r w:rsidRPr="00887EB0">
        <w:t>other than persons in the direct employment of the Receiving Party who have a need to</w:t>
      </w:r>
      <w:r w:rsidRPr="00887EB0">
        <w:rPr>
          <w:spacing w:val="1"/>
        </w:rPr>
        <w:t xml:space="preserve"> </w:t>
      </w:r>
      <w:r w:rsidRPr="00887EB0">
        <w:t>have access to and knowledge of the Confidential Information solely for the Purpose</w:t>
      </w:r>
      <w:r w:rsidRPr="00887EB0">
        <w:rPr>
          <w:spacing w:val="1"/>
        </w:rPr>
        <w:t xml:space="preserve"> </w:t>
      </w:r>
      <w:r w:rsidRPr="00887EB0">
        <w:t>authorized</w:t>
      </w:r>
      <w:r w:rsidRPr="00887EB0">
        <w:rPr>
          <w:spacing w:val="1"/>
        </w:rPr>
        <w:t xml:space="preserve"> </w:t>
      </w:r>
      <w:r w:rsidRPr="00887EB0">
        <w:t>above.</w:t>
      </w:r>
      <w:r w:rsidRPr="00887EB0">
        <w:rPr>
          <w:spacing w:val="1"/>
        </w:rPr>
        <w:t xml:space="preserve"> </w:t>
      </w:r>
      <w:r w:rsidRPr="00887EB0">
        <w:t>The</w:t>
      </w:r>
      <w:r w:rsidRPr="00887EB0">
        <w:rPr>
          <w:spacing w:val="1"/>
        </w:rPr>
        <w:t xml:space="preserve"> </w:t>
      </w:r>
      <w:r w:rsidRPr="00887EB0">
        <w:t>Receiving</w:t>
      </w:r>
      <w:r w:rsidRPr="00887EB0">
        <w:rPr>
          <w:spacing w:val="1"/>
        </w:rPr>
        <w:t xml:space="preserve"> </w:t>
      </w:r>
      <w:r w:rsidRPr="00887EB0">
        <w:t>Party</w:t>
      </w:r>
      <w:r w:rsidRPr="00887EB0">
        <w:rPr>
          <w:spacing w:val="1"/>
        </w:rPr>
        <w:t xml:space="preserve"> </w:t>
      </w:r>
      <w:r w:rsidRPr="00887EB0">
        <w:t>may</w:t>
      </w:r>
      <w:r w:rsidRPr="00887EB0">
        <w:rPr>
          <w:spacing w:val="1"/>
        </w:rPr>
        <w:t xml:space="preserve"> </w:t>
      </w:r>
      <w:r w:rsidRPr="00887EB0">
        <w:t>disclose</w:t>
      </w:r>
      <w:r w:rsidRPr="00887EB0">
        <w:rPr>
          <w:spacing w:val="1"/>
        </w:rPr>
        <w:t xml:space="preserve"> </w:t>
      </w:r>
      <w:r w:rsidRPr="00887EB0">
        <w:t>Confidential</w:t>
      </w:r>
      <w:r w:rsidRPr="00887EB0">
        <w:rPr>
          <w:spacing w:val="1"/>
        </w:rPr>
        <w:t xml:space="preserve"> </w:t>
      </w:r>
      <w:r w:rsidRPr="00887EB0">
        <w:t>Information</w:t>
      </w:r>
      <w:r w:rsidRPr="00887EB0">
        <w:rPr>
          <w:spacing w:val="1"/>
        </w:rPr>
        <w:t xml:space="preserve"> </w:t>
      </w:r>
      <w:r w:rsidRPr="00887EB0">
        <w:t>to</w:t>
      </w:r>
      <w:r w:rsidRPr="00887EB0">
        <w:rPr>
          <w:spacing w:val="1"/>
        </w:rPr>
        <w:t xml:space="preserve"> </w:t>
      </w:r>
      <w:r w:rsidRPr="00887EB0">
        <w:t>consultants only if the consultant has executed a Non-disclosure Agreement with the</w:t>
      </w:r>
      <w:r w:rsidRPr="00887EB0">
        <w:rPr>
          <w:spacing w:val="1"/>
        </w:rPr>
        <w:t xml:space="preserve"> </w:t>
      </w:r>
      <w:r w:rsidRPr="00887EB0">
        <w:t>Receiving Party that contains terms and conditions that are no less restrictive than these.</w:t>
      </w:r>
      <w:r w:rsidRPr="00887EB0">
        <w:rPr>
          <w:spacing w:val="1"/>
        </w:rPr>
        <w:t xml:space="preserve"> </w:t>
      </w:r>
      <w:r w:rsidRPr="00887EB0">
        <w:t>The Receiving Party shall take appropriate measures by instruction and written agreement</w:t>
      </w:r>
      <w:r w:rsidRPr="00887EB0">
        <w:rPr>
          <w:spacing w:val="-57"/>
        </w:rPr>
        <w:t xml:space="preserve"> </w:t>
      </w:r>
      <w:r w:rsidRPr="00887EB0">
        <w:t>prior</w:t>
      </w:r>
      <w:r w:rsidRPr="00887EB0">
        <w:rPr>
          <w:spacing w:val="31"/>
        </w:rPr>
        <w:t xml:space="preserve"> </w:t>
      </w:r>
      <w:r w:rsidRPr="00887EB0">
        <w:t>to</w:t>
      </w:r>
      <w:r w:rsidRPr="00887EB0">
        <w:rPr>
          <w:spacing w:val="32"/>
        </w:rPr>
        <w:t xml:space="preserve"> </w:t>
      </w:r>
      <w:r w:rsidRPr="00887EB0">
        <w:t>disclosure</w:t>
      </w:r>
      <w:r w:rsidRPr="00887EB0">
        <w:rPr>
          <w:spacing w:val="31"/>
        </w:rPr>
        <w:t xml:space="preserve"> </w:t>
      </w:r>
      <w:r w:rsidRPr="00887EB0">
        <w:t>to</w:t>
      </w:r>
      <w:r w:rsidRPr="00887EB0">
        <w:rPr>
          <w:spacing w:val="32"/>
        </w:rPr>
        <w:t xml:space="preserve"> </w:t>
      </w:r>
      <w:r w:rsidRPr="00887EB0">
        <w:t>such</w:t>
      </w:r>
      <w:r w:rsidRPr="00887EB0">
        <w:rPr>
          <w:spacing w:val="32"/>
        </w:rPr>
        <w:t xml:space="preserve"> </w:t>
      </w:r>
      <w:r w:rsidRPr="00887EB0">
        <w:t>employees</w:t>
      </w:r>
      <w:r w:rsidRPr="00887EB0">
        <w:rPr>
          <w:spacing w:val="32"/>
        </w:rPr>
        <w:t xml:space="preserve"> </w:t>
      </w:r>
      <w:r w:rsidRPr="00887EB0">
        <w:t>to</w:t>
      </w:r>
      <w:r w:rsidRPr="00887EB0">
        <w:rPr>
          <w:spacing w:val="32"/>
        </w:rPr>
        <w:t xml:space="preserve"> </w:t>
      </w:r>
      <w:r w:rsidRPr="00887EB0">
        <w:t>assure</w:t>
      </w:r>
      <w:r w:rsidRPr="00887EB0">
        <w:rPr>
          <w:spacing w:val="33"/>
        </w:rPr>
        <w:t xml:space="preserve"> </w:t>
      </w:r>
      <w:r w:rsidRPr="00887EB0">
        <w:t>against</w:t>
      </w:r>
      <w:r w:rsidRPr="00887EB0">
        <w:rPr>
          <w:spacing w:val="33"/>
        </w:rPr>
        <w:t xml:space="preserve"> </w:t>
      </w:r>
      <w:r w:rsidRPr="00887EB0">
        <w:t>unauthorized</w:t>
      </w:r>
      <w:r w:rsidRPr="00887EB0">
        <w:rPr>
          <w:spacing w:val="32"/>
        </w:rPr>
        <w:t xml:space="preserve"> </w:t>
      </w:r>
      <w:r w:rsidRPr="00887EB0">
        <w:t>use</w:t>
      </w:r>
      <w:r w:rsidRPr="00887EB0">
        <w:rPr>
          <w:spacing w:val="31"/>
        </w:rPr>
        <w:t xml:space="preserve"> </w:t>
      </w:r>
      <w:r w:rsidRPr="00887EB0">
        <w:t>or</w:t>
      </w:r>
      <w:r w:rsidRPr="00887EB0">
        <w:rPr>
          <w:spacing w:val="31"/>
        </w:rPr>
        <w:t xml:space="preserve"> </w:t>
      </w:r>
      <w:r w:rsidRPr="00887EB0">
        <w:t>disclosure.</w:t>
      </w:r>
      <w:r w:rsidRPr="00887EB0">
        <w:rPr>
          <w:spacing w:val="-58"/>
        </w:rPr>
        <w:t xml:space="preserve"> </w:t>
      </w:r>
      <w:r w:rsidRPr="00887EB0">
        <w:t>The Receiving Party agrees to notify the Disclosing Party immediately if it learns of any</w:t>
      </w:r>
      <w:r w:rsidRPr="00887EB0">
        <w:rPr>
          <w:spacing w:val="1"/>
        </w:rPr>
        <w:t xml:space="preserve"> </w:t>
      </w:r>
      <w:r w:rsidRPr="00887EB0">
        <w:t>use or disclosure of the Disclosing Party’s Confidential Information in violation of the</w:t>
      </w:r>
      <w:r w:rsidRPr="00887EB0">
        <w:rPr>
          <w:spacing w:val="1"/>
        </w:rPr>
        <w:t xml:space="preserve"> </w:t>
      </w:r>
      <w:r w:rsidRPr="00887EB0">
        <w:t>terms</w:t>
      </w:r>
      <w:r w:rsidRPr="00887EB0">
        <w:rPr>
          <w:spacing w:val="1"/>
        </w:rPr>
        <w:t xml:space="preserve"> </w:t>
      </w:r>
      <w:r w:rsidRPr="00887EB0">
        <w:t>of</w:t>
      </w:r>
      <w:r w:rsidRPr="00887EB0">
        <w:rPr>
          <w:spacing w:val="1"/>
        </w:rPr>
        <w:t xml:space="preserve"> </w:t>
      </w:r>
      <w:r w:rsidRPr="00887EB0">
        <w:t>this</w:t>
      </w:r>
      <w:r w:rsidRPr="00887EB0">
        <w:rPr>
          <w:spacing w:val="1"/>
        </w:rPr>
        <w:t xml:space="preserve"> </w:t>
      </w:r>
      <w:r w:rsidRPr="00887EB0">
        <w:t>Agreement.</w:t>
      </w:r>
      <w:r w:rsidRPr="00887EB0">
        <w:rPr>
          <w:spacing w:val="1"/>
        </w:rPr>
        <w:t xml:space="preserve"> </w:t>
      </w:r>
      <w:r w:rsidRPr="00887EB0">
        <w:t>Further,</w:t>
      </w:r>
      <w:r w:rsidRPr="00887EB0">
        <w:rPr>
          <w:spacing w:val="1"/>
        </w:rPr>
        <w:t xml:space="preserve"> </w:t>
      </w:r>
      <w:r w:rsidRPr="00887EB0">
        <w:t>any</w:t>
      </w:r>
      <w:r w:rsidRPr="00887EB0">
        <w:rPr>
          <w:spacing w:val="1"/>
        </w:rPr>
        <w:t xml:space="preserve"> </w:t>
      </w:r>
      <w:r w:rsidRPr="00887EB0">
        <w:t>breach</w:t>
      </w:r>
      <w:r w:rsidRPr="00887EB0">
        <w:rPr>
          <w:spacing w:val="1"/>
        </w:rPr>
        <w:t xml:space="preserve"> </w:t>
      </w:r>
      <w:r w:rsidRPr="00887EB0">
        <w:t>of</w:t>
      </w:r>
      <w:r w:rsidRPr="00887EB0">
        <w:rPr>
          <w:spacing w:val="1"/>
        </w:rPr>
        <w:t xml:space="preserve"> </w:t>
      </w:r>
      <w:r w:rsidRPr="00887EB0">
        <w:t>non-disclosure</w:t>
      </w:r>
      <w:r w:rsidRPr="00887EB0">
        <w:rPr>
          <w:spacing w:val="1"/>
        </w:rPr>
        <w:t xml:space="preserve"> </w:t>
      </w:r>
      <w:r w:rsidRPr="00887EB0">
        <w:t>obligations</w:t>
      </w:r>
      <w:r w:rsidRPr="00887EB0">
        <w:rPr>
          <w:spacing w:val="1"/>
        </w:rPr>
        <w:t xml:space="preserve"> </w:t>
      </w:r>
      <w:r w:rsidRPr="00887EB0">
        <w:t>by</w:t>
      </w:r>
      <w:r w:rsidRPr="00887EB0">
        <w:rPr>
          <w:spacing w:val="1"/>
        </w:rPr>
        <w:t xml:space="preserve"> </w:t>
      </w:r>
      <w:r w:rsidRPr="00887EB0">
        <w:t>such</w:t>
      </w:r>
      <w:r w:rsidRPr="00887EB0">
        <w:rPr>
          <w:spacing w:val="-57"/>
        </w:rPr>
        <w:t xml:space="preserve"> </w:t>
      </w:r>
      <w:r w:rsidRPr="00887EB0">
        <w:t>employees</w:t>
      </w:r>
      <w:r w:rsidRPr="00887EB0">
        <w:rPr>
          <w:spacing w:val="1"/>
        </w:rPr>
        <w:t xml:space="preserve"> </w:t>
      </w:r>
      <w:r w:rsidRPr="00887EB0">
        <w:t>or consultants</w:t>
      </w:r>
      <w:r w:rsidRPr="00887EB0">
        <w:rPr>
          <w:spacing w:val="1"/>
        </w:rPr>
        <w:t xml:space="preserve"> </w:t>
      </w:r>
      <w:r w:rsidRPr="00887EB0">
        <w:t>shall</w:t>
      </w:r>
      <w:r w:rsidRPr="00887EB0">
        <w:rPr>
          <w:spacing w:val="1"/>
        </w:rPr>
        <w:t xml:space="preserve"> </w:t>
      </w:r>
      <w:r w:rsidRPr="00887EB0">
        <w:t>be deemed to be a breach</w:t>
      </w:r>
      <w:r w:rsidRPr="00887EB0">
        <w:rPr>
          <w:spacing w:val="1"/>
        </w:rPr>
        <w:t xml:space="preserve"> </w:t>
      </w:r>
      <w:r w:rsidRPr="00887EB0">
        <w:t>of this</w:t>
      </w:r>
      <w:r w:rsidRPr="00887EB0">
        <w:rPr>
          <w:spacing w:val="1"/>
        </w:rPr>
        <w:t xml:space="preserve"> </w:t>
      </w:r>
      <w:r w:rsidRPr="00887EB0">
        <w:t>Agreement</w:t>
      </w:r>
      <w:r w:rsidRPr="00887EB0">
        <w:rPr>
          <w:spacing w:val="1"/>
        </w:rPr>
        <w:t xml:space="preserve"> </w:t>
      </w:r>
      <w:r w:rsidRPr="00887EB0">
        <w:t>by the</w:t>
      </w:r>
      <w:r w:rsidRPr="00887EB0">
        <w:rPr>
          <w:spacing w:val="1"/>
        </w:rPr>
        <w:t xml:space="preserve"> </w:t>
      </w:r>
      <w:r w:rsidRPr="00887EB0">
        <w:t>Receiving</w:t>
      </w:r>
      <w:r w:rsidRPr="00887EB0">
        <w:rPr>
          <w:spacing w:val="-3"/>
        </w:rPr>
        <w:t xml:space="preserve"> </w:t>
      </w:r>
      <w:r w:rsidRPr="00887EB0">
        <w:t>Party</w:t>
      </w:r>
      <w:r w:rsidRPr="00887EB0">
        <w:rPr>
          <w:spacing w:val="-5"/>
        </w:rPr>
        <w:t xml:space="preserve"> </w:t>
      </w:r>
      <w:r w:rsidRPr="00887EB0">
        <w:t>and the</w:t>
      </w:r>
      <w:r w:rsidRPr="00887EB0">
        <w:rPr>
          <w:spacing w:val="1"/>
        </w:rPr>
        <w:t xml:space="preserve"> </w:t>
      </w:r>
      <w:r w:rsidRPr="00887EB0">
        <w:t>Receiving</w:t>
      </w:r>
      <w:r w:rsidRPr="00887EB0">
        <w:rPr>
          <w:spacing w:val="-3"/>
        </w:rPr>
        <w:t xml:space="preserve"> </w:t>
      </w:r>
      <w:r w:rsidRPr="00887EB0">
        <w:t>Party</w:t>
      </w:r>
      <w:r w:rsidRPr="00887EB0">
        <w:rPr>
          <w:spacing w:val="-5"/>
        </w:rPr>
        <w:t xml:space="preserve"> </w:t>
      </w:r>
      <w:r w:rsidRPr="00887EB0">
        <w:t>shall be</w:t>
      </w:r>
      <w:r w:rsidRPr="00887EB0">
        <w:rPr>
          <w:spacing w:val="1"/>
        </w:rPr>
        <w:t xml:space="preserve"> </w:t>
      </w:r>
      <w:r w:rsidRPr="00887EB0">
        <w:t>accordingly</w:t>
      </w:r>
      <w:r w:rsidRPr="00887EB0">
        <w:rPr>
          <w:spacing w:val="-5"/>
        </w:rPr>
        <w:t xml:space="preserve"> </w:t>
      </w:r>
      <w:r w:rsidRPr="00887EB0">
        <w:t>liable therefor.</w:t>
      </w:r>
    </w:p>
    <w:p w:rsidR="00653D94" w:rsidRPr="00887EB0" w:rsidRDefault="00522AEA">
      <w:pPr>
        <w:pStyle w:val="BodyText"/>
        <w:spacing w:before="1"/>
        <w:ind w:left="580" w:right="580"/>
        <w:jc w:val="both"/>
      </w:pPr>
      <w:r w:rsidRPr="00887EB0">
        <w:t>Provided that the Receiving Party may disclose Confidential information to a court or</w:t>
      </w:r>
      <w:r w:rsidRPr="00887EB0">
        <w:rPr>
          <w:spacing w:val="1"/>
        </w:rPr>
        <w:t xml:space="preserve"> </w:t>
      </w:r>
      <w:r w:rsidRPr="00887EB0">
        <w:t>governmental agency pursuant to an order of such court or governmental agency as so</w:t>
      </w:r>
      <w:r w:rsidRPr="00887EB0">
        <w:rPr>
          <w:spacing w:val="1"/>
        </w:rPr>
        <w:t xml:space="preserve"> </w:t>
      </w:r>
      <w:r w:rsidRPr="00887EB0">
        <w:t>required by such order, provided that the Receiving Party shall, unless prohibited by law</w:t>
      </w:r>
      <w:r w:rsidRPr="00887EB0">
        <w:rPr>
          <w:spacing w:val="1"/>
        </w:rPr>
        <w:t xml:space="preserve"> </w:t>
      </w:r>
      <w:r w:rsidRPr="00887EB0">
        <w:t>or</w:t>
      </w:r>
      <w:r w:rsidRPr="00887EB0">
        <w:rPr>
          <w:spacing w:val="1"/>
        </w:rPr>
        <w:t xml:space="preserve"> </w:t>
      </w:r>
      <w:r w:rsidRPr="00887EB0">
        <w:t>regulation,</w:t>
      </w:r>
      <w:r w:rsidRPr="00887EB0">
        <w:rPr>
          <w:spacing w:val="1"/>
        </w:rPr>
        <w:t xml:space="preserve"> </w:t>
      </w:r>
      <w:r w:rsidRPr="00887EB0">
        <w:t>promptly</w:t>
      </w:r>
      <w:r w:rsidRPr="00887EB0">
        <w:rPr>
          <w:spacing w:val="1"/>
        </w:rPr>
        <w:t xml:space="preserve"> </w:t>
      </w:r>
      <w:r w:rsidRPr="00887EB0">
        <w:t>notify</w:t>
      </w:r>
      <w:r w:rsidRPr="00887EB0">
        <w:rPr>
          <w:spacing w:val="1"/>
        </w:rPr>
        <w:t xml:space="preserve"> </w:t>
      </w:r>
      <w:r w:rsidRPr="00887EB0">
        <w:t>the</w:t>
      </w:r>
      <w:r w:rsidRPr="00887EB0">
        <w:rPr>
          <w:spacing w:val="1"/>
        </w:rPr>
        <w:t xml:space="preserve"> </w:t>
      </w:r>
      <w:r w:rsidRPr="00887EB0">
        <w:t>Disclosing</w:t>
      </w:r>
      <w:r w:rsidRPr="00887EB0">
        <w:rPr>
          <w:spacing w:val="1"/>
        </w:rPr>
        <w:t xml:space="preserve"> </w:t>
      </w:r>
      <w:r w:rsidRPr="00887EB0">
        <w:t>Party</w:t>
      </w:r>
      <w:r w:rsidRPr="00887EB0">
        <w:rPr>
          <w:spacing w:val="1"/>
        </w:rPr>
        <w:t xml:space="preserve"> </w:t>
      </w:r>
      <w:r w:rsidRPr="00887EB0">
        <w:t>of</w:t>
      </w:r>
      <w:r w:rsidRPr="00887EB0">
        <w:rPr>
          <w:spacing w:val="1"/>
        </w:rPr>
        <w:t xml:space="preserve"> </w:t>
      </w:r>
      <w:r w:rsidRPr="00887EB0">
        <w:t>such</w:t>
      </w:r>
      <w:r w:rsidRPr="00887EB0">
        <w:rPr>
          <w:spacing w:val="1"/>
        </w:rPr>
        <w:t xml:space="preserve"> </w:t>
      </w:r>
      <w:r w:rsidRPr="00887EB0">
        <w:t>order</w:t>
      </w:r>
      <w:r w:rsidRPr="00887EB0">
        <w:rPr>
          <w:spacing w:val="1"/>
        </w:rPr>
        <w:t xml:space="preserve"> </w:t>
      </w:r>
      <w:r w:rsidRPr="00887EB0">
        <w:t>and</w:t>
      </w:r>
      <w:r w:rsidRPr="00887EB0">
        <w:rPr>
          <w:spacing w:val="1"/>
        </w:rPr>
        <w:t xml:space="preserve"> </w:t>
      </w:r>
      <w:r w:rsidRPr="00887EB0">
        <w:t>afford</w:t>
      </w:r>
      <w:r w:rsidRPr="00887EB0">
        <w:rPr>
          <w:spacing w:val="60"/>
        </w:rPr>
        <w:t xml:space="preserve"> </w:t>
      </w:r>
      <w:r w:rsidRPr="00887EB0">
        <w:t>the</w:t>
      </w:r>
      <w:r w:rsidRPr="00887EB0">
        <w:rPr>
          <w:spacing w:val="1"/>
        </w:rPr>
        <w:t xml:space="preserve"> </w:t>
      </w:r>
      <w:r w:rsidRPr="00887EB0">
        <w:t>Disclosing Party the opportunity to seek appropriate protective order relating to such</w:t>
      </w:r>
      <w:r w:rsidRPr="00887EB0">
        <w:rPr>
          <w:spacing w:val="1"/>
        </w:rPr>
        <w:t xml:space="preserve"> </w:t>
      </w:r>
      <w:r w:rsidRPr="00887EB0">
        <w:t>disclosure.</w:t>
      </w:r>
    </w:p>
    <w:p w:rsidR="00653D94" w:rsidRPr="00887EB0" w:rsidRDefault="00653D94">
      <w:pPr>
        <w:pStyle w:val="BodyText"/>
      </w:pPr>
    </w:p>
    <w:p w:rsidR="00653D94" w:rsidRPr="00887EB0" w:rsidRDefault="00522AEA">
      <w:pPr>
        <w:pStyle w:val="ListParagraph"/>
        <w:numPr>
          <w:ilvl w:val="0"/>
          <w:numId w:val="11"/>
        </w:numPr>
        <w:tabs>
          <w:tab w:val="left" w:pos="581"/>
        </w:tabs>
        <w:ind w:right="580"/>
        <w:rPr>
          <w:sz w:val="24"/>
          <w:szCs w:val="24"/>
        </w:rPr>
      </w:pPr>
      <w:r w:rsidRPr="00887EB0">
        <w:rPr>
          <w:b/>
          <w:sz w:val="24"/>
          <w:szCs w:val="24"/>
          <w:u w:val="thick"/>
        </w:rPr>
        <w:t>Publications:</w:t>
      </w:r>
      <w:r w:rsidRPr="00887EB0">
        <w:rPr>
          <w:b/>
          <w:spacing w:val="1"/>
          <w:sz w:val="24"/>
          <w:szCs w:val="24"/>
        </w:rPr>
        <w:t xml:space="preserve"> </w:t>
      </w:r>
      <w:r w:rsidRPr="00887EB0">
        <w:rPr>
          <w:sz w:val="24"/>
          <w:szCs w:val="24"/>
        </w:rPr>
        <w:t>Neither</w:t>
      </w:r>
      <w:r w:rsidRPr="00887EB0">
        <w:rPr>
          <w:spacing w:val="1"/>
          <w:sz w:val="24"/>
          <w:szCs w:val="24"/>
        </w:rPr>
        <w:t xml:space="preserve"> </w:t>
      </w:r>
      <w:r w:rsidRPr="00887EB0">
        <w:rPr>
          <w:sz w:val="24"/>
          <w:szCs w:val="24"/>
        </w:rPr>
        <w:t>Party</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make</w:t>
      </w:r>
      <w:r w:rsidRPr="00887EB0">
        <w:rPr>
          <w:spacing w:val="1"/>
          <w:sz w:val="24"/>
          <w:szCs w:val="24"/>
        </w:rPr>
        <w:t xml:space="preserve"> </w:t>
      </w:r>
      <w:r w:rsidRPr="00887EB0">
        <w:rPr>
          <w:sz w:val="24"/>
          <w:szCs w:val="24"/>
        </w:rPr>
        <w:t>news</w:t>
      </w:r>
      <w:r w:rsidRPr="00887EB0">
        <w:rPr>
          <w:spacing w:val="1"/>
          <w:sz w:val="24"/>
          <w:szCs w:val="24"/>
        </w:rPr>
        <w:t xml:space="preserve"> </w:t>
      </w:r>
      <w:r w:rsidRPr="00887EB0">
        <w:rPr>
          <w:sz w:val="24"/>
          <w:szCs w:val="24"/>
        </w:rPr>
        <w:t>releases,</w:t>
      </w:r>
      <w:r w:rsidRPr="00887EB0">
        <w:rPr>
          <w:spacing w:val="1"/>
          <w:sz w:val="24"/>
          <w:szCs w:val="24"/>
        </w:rPr>
        <w:t xml:space="preserve"> </w:t>
      </w:r>
      <w:r w:rsidRPr="00887EB0">
        <w:rPr>
          <w:sz w:val="24"/>
          <w:szCs w:val="24"/>
        </w:rPr>
        <w:t>public</w:t>
      </w:r>
      <w:r w:rsidRPr="00887EB0">
        <w:rPr>
          <w:spacing w:val="1"/>
          <w:sz w:val="24"/>
          <w:szCs w:val="24"/>
        </w:rPr>
        <w:t xml:space="preserve"> </w:t>
      </w:r>
      <w:r w:rsidRPr="00887EB0">
        <w:rPr>
          <w:sz w:val="24"/>
          <w:szCs w:val="24"/>
        </w:rPr>
        <w:t>announcements,</w:t>
      </w:r>
      <w:r w:rsidRPr="00887EB0">
        <w:rPr>
          <w:spacing w:val="1"/>
          <w:sz w:val="24"/>
          <w:szCs w:val="24"/>
        </w:rPr>
        <w:t xml:space="preserve"> </w:t>
      </w:r>
      <w:r w:rsidRPr="00887EB0">
        <w:rPr>
          <w:sz w:val="24"/>
          <w:szCs w:val="24"/>
        </w:rPr>
        <w:t>give</w:t>
      </w:r>
      <w:r w:rsidRPr="00887EB0">
        <w:rPr>
          <w:spacing w:val="1"/>
          <w:sz w:val="24"/>
          <w:szCs w:val="24"/>
        </w:rPr>
        <w:t xml:space="preserve"> </w:t>
      </w:r>
      <w:r w:rsidRPr="00887EB0">
        <w:rPr>
          <w:sz w:val="24"/>
          <w:szCs w:val="24"/>
        </w:rPr>
        <w:t>interviews, issue or publish</w:t>
      </w:r>
      <w:r w:rsidRPr="00887EB0">
        <w:rPr>
          <w:spacing w:val="1"/>
          <w:sz w:val="24"/>
          <w:szCs w:val="24"/>
        </w:rPr>
        <w:t xml:space="preserve"> </w:t>
      </w:r>
      <w:r w:rsidRPr="00887EB0">
        <w:rPr>
          <w:sz w:val="24"/>
          <w:szCs w:val="24"/>
        </w:rPr>
        <w:t>advertisements</w:t>
      </w:r>
      <w:r w:rsidRPr="00887EB0">
        <w:rPr>
          <w:spacing w:val="1"/>
          <w:sz w:val="24"/>
          <w:szCs w:val="24"/>
        </w:rPr>
        <w:t xml:space="preserve"> </w:t>
      </w:r>
      <w:r w:rsidRPr="00887EB0">
        <w:rPr>
          <w:sz w:val="24"/>
          <w:szCs w:val="24"/>
        </w:rPr>
        <w:t>or publicize in</w:t>
      </w:r>
      <w:r w:rsidRPr="00887EB0">
        <w:rPr>
          <w:spacing w:val="60"/>
          <w:sz w:val="24"/>
          <w:szCs w:val="24"/>
        </w:rPr>
        <w:t xml:space="preserve"> </w:t>
      </w:r>
      <w:r w:rsidRPr="00887EB0">
        <w:rPr>
          <w:sz w:val="24"/>
          <w:szCs w:val="24"/>
        </w:rPr>
        <w:t>any other manner whatsoever</w:t>
      </w:r>
      <w:r w:rsidRPr="00887EB0">
        <w:rPr>
          <w:spacing w:val="-57"/>
          <w:sz w:val="24"/>
          <w:szCs w:val="24"/>
        </w:rPr>
        <w:t xml:space="preserve"> </w:t>
      </w:r>
      <w:r w:rsidRPr="00887EB0">
        <w:rPr>
          <w:sz w:val="24"/>
          <w:szCs w:val="24"/>
        </w:rPr>
        <w:t>in connection with this Agreement, the contents / provisions thereof, other information</w:t>
      </w:r>
      <w:r w:rsidRPr="00887EB0">
        <w:rPr>
          <w:spacing w:val="1"/>
          <w:sz w:val="24"/>
          <w:szCs w:val="24"/>
        </w:rPr>
        <w:t xml:space="preserve"> </w:t>
      </w:r>
      <w:r w:rsidRPr="00887EB0">
        <w:rPr>
          <w:sz w:val="24"/>
          <w:szCs w:val="24"/>
        </w:rPr>
        <w:t>relating to this Agreement, the Purpose, the Confidential Information or other matter of</w:t>
      </w:r>
      <w:r w:rsidRPr="00887EB0">
        <w:rPr>
          <w:spacing w:val="1"/>
          <w:sz w:val="24"/>
          <w:szCs w:val="24"/>
        </w:rPr>
        <w:t xml:space="preserve"> </w:t>
      </w:r>
      <w:r w:rsidRPr="00887EB0">
        <w:rPr>
          <w:sz w:val="24"/>
          <w:szCs w:val="24"/>
        </w:rPr>
        <w:t>this</w:t>
      </w:r>
      <w:r w:rsidRPr="00887EB0">
        <w:rPr>
          <w:spacing w:val="-1"/>
          <w:sz w:val="24"/>
          <w:szCs w:val="24"/>
        </w:rPr>
        <w:t xml:space="preserve"> </w:t>
      </w:r>
      <w:r w:rsidRPr="00887EB0">
        <w:rPr>
          <w:sz w:val="24"/>
          <w:szCs w:val="24"/>
        </w:rPr>
        <w:t>Agreement, without the</w:t>
      </w:r>
      <w:r w:rsidRPr="00887EB0">
        <w:rPr>
          <w:spacing w:val="-1"/>
          <w:sz w:val="24"/>
          <w:szCs w:val="24"/>
        </w:rPr>
        <w:t xml:space="preserve"> </w:t>
      </w:r>
      <w:r w:rsidRPr="00887EB0">
        <w:rPr>
          <w:sz w:val="24"/>
          <w:szCs w:val="24"/>
        </w:rPr>
        <w:t>prior written approval</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the other Party.</w:t>
      </w:r>
    </w:p>
    <w:p w:rsidR="00653D94" w:rsidRPr="00887EB0" w:rsidRDefault="00653D94">
      <w:pPr>
        <w:pStyle w:val="BodyText"/>
      </w:pPr>
    </w:p>
    <w:p w:rsidR="00653D94" w:rsidRPr="00887EB0" w:rsidRDefault="00522AEA">
      <w:pPr>
        <w:pStyle w:val="ListParagraph"/>
        <w:numPr>
          <w:ilvl w:val="0"/>
          <w:numId w:val="11"/>
        </w:numPr>
        <w:tabs>
          <w:tab w:val="left" w:pos="581"/>
        </w:tabs>
        <w:spacing w:before="1"/>
        <w:ind w:right="578"/>
        <w:rPr>
          <w:sz w:val="24"/>
          <w:szCs w:val="24"/>
        </w:rPr>
      </w:pPr>
      <w:r w:rsidRPr="00887EB0">
        <w:rPr>
          <w:b/>
          <w:sz w:val="24"/>
          <w:szCs w:val="24"/>
          <w:u w:val="thick"/>
        </w:rPr>
        <w:t>Term:</w:t>
      </w:r>
      <w:r w:rsidRPr="00887EB0">
        <w:rPr>
          <w:b/>
          <w:spacing w:val="1"/>
          <w:sz w:val="24"/>
          <w:szCs w:val="24"/>
        </w:rPr>
        <w:t xml:space="preserve"> </w:t>
      </w:r>
      <w:r w:rsidRPr="00887EB0">
        <w:rPr>
          <w:sz w:val="24"/>
          <w:szCs w:val="24"/>
        </w:rPr>
        <w:t>This Agreement shall be effective from the date hereof and shall continue till</w:t>
      </w:r>
      <w:r w:rsidRPr="00887EB0">
        <w:rPr>
          <w:spacing w:val="1"/>
          <w:sz w:val="24"/>
          <w:szCs w:val="24"/>
        </w:rPr>
        <w:t xml:space="preserve"> </w:t>
      </w:r>
      <w:r w:rsidRPr="00887EB0">
        <w:rPr>
          <w:sz w:val="24"/>
          <w:szCs w:val="24"/>
        </w:rPr>
        <w:t>establishment of business relationship between the Parties and execution of definitive</w:t>
      </w:r>
      <w:r w:rsidRPr="00887EB0">
        <w:rPr>
          <w:spacing w:val="1"/>
          <w:sz w:val="24"/>
          <w:szCs w:val="24"/>
        </w:rPr>
        <w:t xml:space="preserve"> </w:t>
      </w:r>
      <w:r w:rsidRPr="00887EB0">
        <w:rPr>
          <w:sz w:val="24"/>
          <w:szCs w:val="24"/>
        </w:rPr>
        <w:t>agreements</w:t>
      </w:r>
      <w:r w:rsidRPr="00887EB0">
        <w:rPr>
          <w:spacing w:val="1"/>
          <w:sz w:val="24"/>
          <w:szCs w:val="24"/>
        </w:rPr>
        <w:t xml:space="preserve"> </w:t>
      </w:r>
      <w:r w:rsidRPr="00887EB0">
        <w:rPr>
          <w:sz w:val="24"/>
          <w:szCs w:val="24"/>
        </w:rPr>
        <w:t>thereafter.</w:t>
      </w:r>
      <w:r w:rsidRPr="00887EB0">
        <w:rPr>
          <w:spacing w:val="1"/>
          <w:sz w:val="24"/>
          <w:szCs w:val="24"/>
        </w:rPr>
        <w:t xml:space="preserve"> </w:t>
      </w:r>
      <w:r w:rsidRPr="00887EB0">
        <w:rPr>
          <w:sz w:val="24"/>
          <w:szCs w:val="24"/>
        </w:rPr>
        <w:t>Upon</w:t>
      </w:r>
      <w:r w:rsidRPr="00887EB0">
        <w:rPr>
          <w:spacing w:val="1"/>
          <w:sz w:val="24"/>
          <w:szCs w:val="24"/>
        </w:rPr>
        <w:t xml:space="preserve"> </w:t>
      </w:r>
      <w:r w:rsidRPr="00887EB0">
        <w:rPr>
          <w:sz w:val="24"/>
          <w:szCs w:val="24"/>
        </w:rPr>
        <w:t>expiration</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termination</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contemplated</w:t>
      </w:r>
      <w:r w:rsidRPr="00887EB0">
        <w:rPr>
          <w:spacing w:val="1"/>
          <w:sz w:val="24"/>
          <w:szCs w:val="24"/>
        </w:rPr>
        <w:t xml:space="preserve"> </w:t>
      </w:r>
      <w:r w:rsidRPr="00887EB0">
        <w:rPr>
          <w:sz w:val="24"/>
          <w:szCs w:val="24"/>
        </w:rPr>
        <w:t>herein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Receiving Party shall immediately cease rights to any and all disclosures or uses of</w:t>
      </w:r>
      <w:r w:rsidRPr="00887EB0">
        <w:rPr>
          <w:spacing w:val="1"/>
          <w:sz w:val="24"/>
          <w:szCs w:val="24"/>
        </w:rPr>
        <w:t xml:space="preserve"> </w:t>
      </w:r>
      <w:r w:rsidRPr="00887EB0">
        <w:rPr>
          <w:sz w:val="24"/>
          <w:szCs w:val="24"/>
        </w:rPr>
        <w:t>Confidential Information; and at the request of the Disclosing Party, the Receiving Party</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promptly</w:t>
      </w:r>
      <w:r w:rsidRPr="00887EB0">
        <w:rPr>
          <w:spacing w:val="1"/>
          <w:sz w:val="24"/>
          <w:szCs w:val="24"/>
        </w:rPr>
        <w:t xml:space="preserve"> </w:t>
      </w:r>
      <w:r w:rsidRPr="00887EB0">
        <w:rPr>
          <w:sz w:val="24"/>
          <w:szCs w:val="24"/>
        </w:rPr>
        <w:t>return</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destroy</w:t>
      </w:r>
      <w:r w:rsidRPr="00887EB0">
        <w:rPr>
          <w:spacing w:val="1"/>
          <w:sz w:val="24"/>
          <w:szCs w:val="24"/>
        </w:rPr>
        <w:t xml:space="preserve"> </w:t>
      </w:r>
      <w:r w:rsidRPr="00887EB0">
        <w:rPr>
          <w:sz w:val="24"/>
          <w:szCs w:val="24"/>
        </w:rPr>
        <w:t>all</w:t>
      </w:r>
      <w:r w:rsidRPr="00887EB0">
        <w:rPr>
          <w:spacing w:val="1"/>
          <w:sz w:val="24"/>
          <w:szCs w:val="24"/>
        </w:rPr>
        <w:t xml:space="preserve"> </w:t>
      </w:r>
      <w:r w:rsidRPr="00887EB0">
        <w:rPr>
          <w:sz w:val="24"/>
          <w:szCs w:val="24"/>
        </w:rPr>
        <w:t>written,</w:t>
      </w:r>
      <w:r w:rsidRPr="00887EB0">
        <w:rPr>
          <w:spacing w:val="1"/>
          <w:sz w:val="24"/>
          <w:szCs w:val="24"/>
        </w:rPr>
        <w:t xml:space="preserve"> </w:t>
      </w:r>
      <w:r w:rsidRPr="00887EB0">
        <w:rPr>
          <w:sz w:val="24"/>
          <w:szCs w:val="24"/>
        </w:rPr>
        <w:t>graphic</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other</w:t>
      </w:r>
      <w:r w:rsidRPr="00887EB0">
        <w:rPr>
          <w:spacing w:val="1"/>
          <w:sz w:val="24"/>
          <w:szCs w:val="24"/>
        </w:rPr>
        <w:t xml:space="preserve"> </w:t>
      </w:r>
      <w:r w:rsidRPr="00887EB0">
        <w:rPr>
          <w:sz w:val="24"/>
          <w:szCs w:val="24"/>
        </w:rPr>
        <w:t>tangible</w:t>
      </w:r>
      <w:r w:rsidRPr="00887EB0">
        <w:rPr>
          <w:spacing w:val="1"/>
          <w:sz w:val="24"/>
          <w:szCs w:val="24"/>
        </w:rPr>
        <w:t xml:space="preserve"> </w:t>
      </w:r>
      <w:r w:rsidRPr="00887EB0">
        <w:rPr>
          <w:sz w:val="24"/>
          <w:szCs w:val="24"/>
        </w:rPr>
        <w:t>forms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Confidential Information and all copies, abstracts, extracts, samples, notes or modules</w:t>
      </w:r>
      <w:r w:rsidRPr="00887EB0">
        <w:rPr>
          <w:spacing w:val="1"/>
          <w:sz w:val="24"/>
          <w:szCs w:val="24"/>
        </w:rPr>
        <w:t xml:space="preserve"> </w:t>
      </w:r>
      <w:r w:rsidRPr="00887EB0">
        <w:rPr>
          <w:sz w:val="24"/>
          <w:szCs w:val="24"/>
        </w:rPr>
        <w:t>thereof.</w:t>
      </w:r>
    </w:p>
    <w:p w:rsidR="00653D94" w:rsidRPr="00887EB0" w:rsidRDefault="00522AEA">
      <w:pPr>
        <w:pStyle w:val="BodyText"/>
        <w:ind w:left="580" w:right="577"/>
        <w:jc w:val="both"/>
      </w:pPr>
      <w:r w:rsidRPr="00887EB0">
        <w:t>Notwithstanding anything to the contrary contained herein, the confidential information</w:t>
      </w:r>
      <w:r w:rsidRPr="00887EB0">
        <w:rPr>
          <w:spacing w:val="1"/>
        </w:rPr>
        <w:t xml:space="preserve"> </w:t>
      </w:r>
      <w:r w:rsidRPr="00887EB0">
        <w:t>shall continue to remain confidential until it reaches the public domain in the normal</w:t>
      </w:r>
      <w:r w:rsidRPr="00887EB0">
        <w:rPr>
          <w:spacing w:val="1"/>
        </w:rPr>
        <w:t xml:space="preserve"> </w:t>
      </w:r>
      <w:r w:rsidRPr="00887EB0">
        <w:t>course.</w:t>
      </w:r>
    </w:p>
    <w:p w:rsidR="00653D94" w:rsidRPr="00887EB0" w:rsidRDefault="00653D94">
      <w:pPr>
        <w:pStyle w:val="BodyText"/>
      </w:pPr>
    </w:p>
    <w:p w:rsidR="00653D94" w:rsidRPr="00887EB0" w:rsidRDefault="00653D94">
      <w:pPr>
        <w:pStyle w:val="BodyText"/>
        <w:spacing w:before="10"/>
      </w:pPr>
    </w:p>
    <w:p w:rsidR="00653D94" w:rsidRPr="00887EB0" w:rsidRDefault="00522AEA">
      <w:pPr>
        <w:pStyle w:val="ListParagraph"/>
        <w:numPr>
          <w:ilvl w:val="0"/>
          <w:numId w:val="11"/>
        </w:numPr>
        <w:tabs>
          <w:tab w:val="left" w:pos="581"/>
        </w:tabs>
        <w:ind w:right="583"/>
        <w:rPr>
          <w:sz w:val="24"/>
          <w:szCs w:val="24"/>
        </w:rPr>
      </w:pPr>
      <w:r w:rsidRPr="00887EB0">
        <w:rPr>
          <w:b/>
          <w:sz w:val="24"/>
          <w:szCs w:val="24"/>
          <w:u w:val="thick"/>
        </w:rPr>
        <w:t>Title</w:t>
      </w:r>
      <w:r w:rsidRPr="00887EB0">
        <w:rPr>
          <w:b/>
          <w:spacing w:val="1"/>
          <w:sz w:val="24"/>
          <w:szCs w:val="24"/>
          <w:u w:val="thick"/>
        </w:rPr>
        <w:t xml:space="preserve"> </w:t>
      </w:r>
      <w:r w:rsidRPr="00887EB0">
        <w:rPr>
          <w:b/>
          <w:sz w:val="24"/>
          <w:szCs w:val="24"/>
          <w:u w:val="thick"/>
        </w:rPr>
        <w:t>and</w:t>
      </w:r>
      <w:r w:rsidRPr="00887EB0">
        <w:rPr>
          <w:b/>
          <w:spacing w:val="1"/>
          <w:sz w:val="24"/>
          <w:szCs w:val="24"/>
          <w:u w:val="thick"/>
        </w:rPr>
        <w:t xml:space="preserve"> </w:t>
      </w:r>
      <w:r w:rsidRPr="00887EB0">
        <w:rPr>
          <w:b/>
          <w:sz w:val="24"/>
          <w:szCs w:val="24"/>
          <w:u w:val="thick"/>
        </w:rPr>
        <w:t>Proprietary</w:t>
      </w:r>
      <w:r w:rsidRPr="00887EB0">
        <w:rPr>
          <w:b/>
          <w:spacing w:val="1"/>
          <w:sz w:val="24"/>
          <w:szCs w:val="24"/>
          <w:u w:val="thick"/>
        </w:rPr>
        <w:t xml:space="preserve"> </w:t>
      </w:r>
      <w:r w:rsidRPr="00887EB0">
        <w:rPr>
          <w:b/>
          <w:sz w:val="24"/>
          <w:szCs w:val="24"/>
          <w:u w:val="thick"/>
        </w:rPr>
        <w:t>Rights:</w:t>
      </w:r>
      <w:r w:rsidRPr="00887EB0">
        <w:rPr>
          <w:b/>
          <w:spacing w:val="1"/>
          <w:sz w:val="24"/>
          <w:szCs w:val="24"/>
        </w:rPr>
        <w:t xml:space="preserve"> </w:t>
      </w:r>
      <w:r w:rsidRPr="00887EB0">
        <w:rPr>
          <w:sz w:val="24"/>
          <w:szCs w:val="24"/>
        </w:rPr>
        <w:t>Notwithstanding</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disclosure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Confidential</w:t>
      </w:r>
      <w:r w:rsidRPr="00887EB0">
        <w:rPr>
          <w:spacing w:val="-57"/>
          <w:sz w:val="24"/>
          <w:szCs w:val="24"/>
        </w:rPr>
        <w:t xml:space="preserve"> </w:t>
      </w:r>
      <w:r w:rsidRPr="00887EB0">
        <w:rPr>
          <w:sz w:val="24"/>
          <w:szCs w:val="24"/>
        </w:rPr>
        <w:t>Information by the Disclosing Party to the Receiving Party, the Disclosing Party shall</w:t>
      </w:r>
      <w:r w:rsidRPr="00887EB0">
        <w:rPr>
          <w:spacing w:val="1"/>
          <w:sz w:val="24"/>
          <w:szCs w:val="24"/>
        </w:rPr>
        <w:t xml:space="preserve"> </w:t>
      </w:r>
      <w:r w:rsidRPr="00887EB0">
        <w:rPr>
          <w:sz w:val="24"/>
          <w:szCs w:val="24"/>
        </w:rPr>
        <w:t>retain</w:t>
      </w:r>
      <w:r w:rsidRPr="00887EB0">
        <w:rPr>
          <w:spacing w:val="28"/>
          <w:sz w:val="24"/>
          <w:szCs w:val="24"/>
        </w:rPr>
        <w:t xml:space="preserve"> </w:t>
      </w:r>
      <w:r w:rsidRPr="00887EB0">
        <w:rPr>
          <w:sz w:val="24"/>
          <w:szCs w:val="24"/>
        </w:rPr>
        <w:t>title</w:t>
      </w:r>
      <w:r w:rsidRPr="00887EB0">
        <w:rPr>
          <w:spacing w:val="27"/>
          <w:sz w:val="24"/>
          <w:szCs w:val="24"/>
        </w:rPr>
        <w:t xml:space="preserve"> </w:t>
      </w:r>
      <w:r w:rsidRPr="00887EB0">
        <w:rPr>
          <w:sz w:val="24"/>
          <w:szCs w:val="24"/>
        </w:rPr>
        <w:t>and</w:t>
      </w:r>
      <w:r w:rsidRPr="00887EB0">
        <w:rPr>
          <w:spacing w:val="30"/>
          <w:sz w:val="24"/>
          <w:szCs w:val="24"/>
        </w:rPr>
        <w:t xml:space="preserve"> </w:t>
      </w:r>
      <w:r w:rsidRPr="00887EB0">
        <w:rPr>
          <w:sz w:val="24"/>
          <w:szCs w:val="24"/>
        </w:rPr>
        <w:t>all</w:t>
      </w:r>
      <w:r w:rsidRPr="00887EB0">
        <w:rPr>
          <w:spacing w:val="29"/>
          <w:sz w:val="24"/>
          <w:szCs w:val="24"/>
        </w:rPr>
        <w:t xml:space="preserve"> </w:t>
      </w:r>
      <w:r w:rsidRPr="00887EB0">
        <w:rPr>
          <w:sz w:val="24"/>
          <w:szCs w:val="24"/>
        </w:rPr>
        <w:t>intellectual</w:t>
      </w:r>
      <w:r w:rsidRPr="00887EB0">
        <w:rPr>
          <w:spacing w:val="28"/>
          <w:sz w:val="24"/>
          <w:szCs w:val="24"/>
        </w:rPr>
        <w:t xml:space="preserve"> </w:t>
      </w:r>
      <w:r w:rsidRPr="00887EB0">
        <w:rPr>
          <w:sz w:val="24"/>
          <w:szCs w:val="24"/>
        </w:rPr>
        <w:t>property</w:t>
      </w:r>
      <w:r w:rsidRPr="00887EB0">
        <w:rPr>
          <w:spacing w:val="23"/>
          <w:sz w:val="24"/>
          <w:szCs w:val="24"/>
        </w:rPr>
        <w:t xml:space="preserve"> </w:t>
      </w:r>
      <w:r w:rsidRPr="00887EB0">
        <w:rPr>
          <w:sz w:val="24"/>
          <w:szCs w:val="24"/>
        </w:rPr>
        <w:t>and</w:t>
      </w:r>
      <w:r w:rsidRPr="00887EB0">
        <w:rPr>
          <w:spacing w:val="33"/>
          <w:sz w:val="24"/>
          <w:szCs w:val="24"/>
        </w:rPr>
        <w:t xml:space="preserve"> </w:t>
      </w:r>
      <w:r w:rsidRPr="00887EB0">
        <w:rPr>
          <w:sz w:val="24"/>
          <w:szCs w:val="24"/>
        </w:rPr>
        <w:t>proprietary</w:t>
      </w:r>
      <w:r w:rsidRPr="00887EB0">
        <w:rPr>
          <w:spacing w:val="26"/>
          <w:sz w:val="24"/>
          <w:szCs w:val="24"/>
        </w:rPr>
        <w:t xml:space="preserve"> </w:t>
      </w:r>
      <w:r w:rsidRPr="00887EB0">
        <w:rPr>
          <w:sz w:val="24"/>
          <w:szCs w:val="24"/>
        </w:rPr>
        <w:t>rights</w:t>
      </w:r>
      <w:r w:rsidRPr="00887EB0">
        <w:rPr>
          <w:spacing w:val="29"/>
          <w:sz w:val="24"/>
          <w:szCs w:val="24"/>
        </w:rPr>
        <w:t xml:space="preserve"> </w:t>
      </w:r>
      <w:r w:rsidRPr="00887EB0">
        <w:rPr>
          <w:sz w:val="24"/>
          <w:szCs w:val="24"/>
        </w:rPr>
        <w:t>in</w:t>
      </w:r>
      <w:r w:rsidRPr="00887EB0">
        <w:rPr>
          <w:spacing w:val="29"/>
          <w:sz w:val="24"/>
          <w:szCs w:val="24"/>
        </w:rPr>
        <w:t xml:space="preserve"> </w:t>
      </w:r>
      <w:r w:rsidRPr="00887EB0">
        <w:rPr>
          <w:sz w:val="24"/>
          <w:szCs w:val="24"/>
        </w:rPr>
        <w:t>the</w:t>
      </w:r>
      <w:r w:rsidRPr="00887EB0">
        <w:rPr>
          <w:spacing w:val="28"/>
          <w:sz w:val="24"/>
          <w:szCs w:val="24"/>
        </w:rPr>
        <w:t xml:space="preserve"> </w:t>
      </w:r>
      <w:r w:rsidRPr="00887EB0">
        <w:rPr>
          <w:sz w:val="24"/>
          <w:szCs w:val="24"/>
        </w:rPr>
        <w:t>Confidential</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BodyText"/>
        <w:spacing w:before="88"/>
        <w:ind w:left="580" w:right="579"/>
        <w:jc w:val="both"/>
      </w:pPr>
      <w:r w:rsidRPr="00887EB0">
        <w:lastRenderedPageBreak/>
        <w:t>Information.   No license under any trademark, patent or copyright, or application for</w:t>
      </w:r>
      <w:r w:rsidRPr="00887EB0">
        <w:rPr>
          <w:spacing w:val="1"/>
        </w:rPr>
        <w:t xml:space="preserve"> </w:t>
      </w:r>
      <w:r w:rsidRPr="00887EB0">
        <w:t>same which are now or thereafter may be obtained by such Party is either granted or</w:t>
      </w:r>
      <w:r w:rsidRPr="00887EB0">
        <w:rPr>
          <w:spacing w:val="1"/>
        </w:rPr>
        <w:t xml:space="preserve"> </w:t>
      </w:r>
      <w:r w:rsidRPr="00887EB0">
        <w:t>implied by the conveying of Confidential Information.</w:t>
      </w:r>
      <w:r w:rsidRPr="00887EB0">
        <w:rPr>
          <w:spacing w:val="1"/>
        </w:rPr>
        <w:t xml:space="preserve"> </w:t>
      </w:r>
      <w:r w:rsidRPr="00887EB0">
        <w:t>The Receiving Party shall not</w:t>
      </w:r>
      <w:r w:rsidRPr="00887EB0">
        <w:rPr>
          <w:spacing w:val="1"/>
        </w:rPr>
        <w:t xml:space="preserve"> </w:t>
      </w:r>
      <w:r w:rsidRPr="00887EB0">
        <w:t>conceal,</w:t>
      </w:r>
      <w:r w:rsidRPr="00887EB0">
        <w:rPr>
          <w:spacing w:val="1"/>
        </w:rPr>
        <w:t xml:space="preserve"> </w:t>
      </w:r>
      <w:r w:rsidRPr="00887EB0">
        <w:t>alter,</w:t>
      </w:r>
      <w:r w:rsidRPr="00887EB0">
        <w:rPr>
          <w:spacing w:val="1"/>
        </w:rPr>
        <w:t xml:space="preserve"> </w:t>
      </w:r>
      <w:r w:rsidRPr="00887EB0">
        <w:t>obliterate,</w:t>
      </w:r>
      <w:r w:rsidRPr="00887EB0">
        <w:rPr>
          <w:spacing w:val="1"/>
        </w:rPr>
        <w:t xml:space="preserve"> </w:t>
      </w:r>
      <w:r w:rsidRPr="00887EB0">
        <w:t>mutilate,</w:t>
      </w:r>
      <w:r w:rsidRPr="00887EB0">
        <w:rPr>
          <w:spacing w:val="1"/>
        </w:rPr>
        <w:t xml:space="preserve"> </w:t>
      </w:r>
      <w:r w:rsidRPr="00887EB0">
        <w:t>deface</w:t>
      </w:r>
      <w:r w:rsidRPr="00887EB0">
        <w:rPr>
          <w:spacing w:val="1"/>
        </w:rPr>
        <w:t xml:space="preserve"> </w:t>
      </w:r>
      <w:r w:rsidRPr="00887EB0">
        <w:t>or</w:t>
      </w:r>
      <w:r w:rsidRPr="00887EB0">
        <w:rPr>
          <w:spacing w:val="1"/>
        </w:rPr>
        <w:t xml:space="preserve"> </w:t>
      </w:r>
      <w:r w:rsidRPr="00887EB0">
        <w:t>otherwise</w:t>
      </w:r>
      <w:r w:rsidRPr="00887EB0">
        <w:rPr>
          <w:spacing w:val="1"/>
        </w:rPr>
        <w:t xml:space="preserve"> </w:t>
      </w:r>
      <w:r w:rsidRPr="00887EB0">
        <w:t>interfere</w:t>
      </w:r>
      <w:r w:rsidRPr="00887EB0">
        <w:rPr>
          <w:spacing w:val="1"/>
        </w:rPr>
        <w:t xml:space="preserve"> </w:t>
      </w:r>
      <w:r w:rsidRPr="00887EB0">
        <w:t>with</w:t>
      </w:r>
      <w:r w:rsidRPr="00887EB0">
        <w:rPr>
          <w:spacing w:val="1"/>
        </w:rPr>
        <w:t xml:space="preserve"> </w:t>
      </w:r>
      <w:r w:rsidRPr="00887EB0">
        <w:t>any trademark,</w:t>
      </w:r>
      <w:r w:rsidRPr="00887EB0">
        <w:rPr>
          <w:spacing w:val="1"/>
        </w:rPr>
        <w:t xml:space="preserve"> </w:t>
      </w:r>
      <w:r w:rsidRPr="00887EB0">
        <w:t>trademark</w:t>
      </w:r>
      <w:r w:rsidRPr="00887EB0">
        <w:rPr>
          <w:spacing w:val="1"/>
        </w:rPr>
        <w:t xml:space="preserve"> </w:t>
      </w:r>
      <w:r w:rsidRPr="00887EB0">
        <w:t>notice,</w:t>
      </w:r>
      <w:r w:rsidRPr="00887EB0">
        <w:rPr>
          <w:spacing w:val="1"/>
        </w:rPr>
        <w:t xml:space="preserve"> </w:t>
      </w:r>
      <w:r w:rsidRPr="00887EB0">
        <w:t>copyright</w:t>
      </w:r>
      <w:r w:rsidRPr="00887EB0">
        <w:rPr>
          <w:spacing w:val="1"/>
        </w:rPr>
        <w:t xml:space="preserve"> </w:t>
      </w:r>
      <w:r w:rsidRPr="00887EB0">
        <w:t>notice,</w:t>
      </w:r>
      <w:r w:rsidRPr="00887EB0">
        <w:rPr>
          <w:spacing w:val="1"/>
        </w:rPr>
        <w:t xml:space="preserve"> </w:t>
      </w:r>
      <w:r w:rsidRPr="00887EB0">
        <w:t>confidentiality notice</w:t>
      </w:r>
      <w:r w:rsidRPr="00887EB0">
        <w:rPr>
          <w:spacing w:val="1"/>
        </w:rPr>
        <w:t xml:space="preserve"> </w:t>
      </w:r>
      <w:r w:rsidRPr="00887EB0">
        <w:t>or</w:t>
      </w:r>
      <w:r w:rsidRPr="00887EB0">
        <w:rPr>
          <w:spacing w:val="1"/>
        </w:rPr>
        <w:t xml:space="preserve"> </w:t>
      </w:r>
      <w:r w:rsidRPr="00887EB0">
        <w:t>any notice</w:t>
      </w:r>
      <w:r w:rsidRPr="00887EB0">
        <w:rPr>
          <w:spacing w:val="1"/>
        </w:rPr>
        <w:t xml:space="preserve"> </w:t>
      </w:r>
      <w:r w:rsidRPr="00887EB0">
        <w:t>of</w:t>
      </w:r>
      <w:r w:rsidRPr="00887EB0">
        <w:rPr>
          <w:spacing w:val="1"/>
        </w:rPr>
        <w:t xml:space="preserve"> </w:t>
      </w:r>
      <w:r w:rsidRPr="00887EB0">
        <w:t>any other</w:t>
      </w:r>
      <w:r w:rsidRPr="00887EB0">
        <w:rPr>
          <w:spacing w:val="1"/>
        </w:rPr>
        <w:t xml:space="preserve"> </w:t>
      </w:r>
      <w:r w:rsidRPr="00887EB0">
        <w:t>proprietary right of the Disclosing Party on any copy of the Confidential Information, and</w:t>
      </w:r>
      <w:r w:rsidRPr="00887EB0">
        <w:rPr>
          <w:spacing w:val="-57"/>
        </w:rPr>
        <w:t xml:space="preserve"> </w:t>
      </w:r>
      <w:r w:rsidRPr="00887EB0">
        <w:t>shall reproduce any such mark or notice on all copies of such Confidential Information.</w:t>
      </w:r>
      <w:r w:rsidRPr="00887EB0">
        <w:rPr>
          <w:spacing w:val="1"/>
        </w:rPr>
        <w:t xml:space="preserve"> </w:t>
      </w:r>
      <w:r w:rsidRPr="00887EB0">
        <w:t>Likewise, the Receiving Party shall not add or emboss its own or any other any mark,</w:t>
      </w:r>
      <w:r w:rsidRPr="00887EB0">
        <w:rPr>
          <w:spacing w:val="1"/>
        </w:rPr>
        <w:t xml:space="preserve"> </w:t>
      </w:r>
      <w:r w:rsidRPr="00887EB0">
        <w:t>symbol</w:t>
      </w:r>
      <w:r w:rsidRPr="00887EB0">
        <w:rPr>
          <w:spacing w:val="-1"/>
        </w:rPr>
        <w:t xml:space="preserve"> </w:t>
      </w:r>
      <w:r w:rsidRPr="00887EB0">
        <w:t>or logo on such</w:t>
      </w:r>
      <w:r w:rsidRPr="00887EB0">
        <w:rPr>
          <w:spacing w:val="2"/>
        </w:rPr>
        <w:t xml:space="preserve"> </w:t>
      </w:r>
      <w:r w:rsidRPr="00887EB0">
        <w:t>Confidential</w:t>
      </w:r>
      <w:r w:rsidRPr="00887EB0">
        <w:rPr>
          <w:spacing w:val="1"/>
        </w:rPr>
        <w:t xml:space="preserve"> </w:t>
      </w:r>
      <w:r w:rsidRPr="00887EB0">
        <w:t>Information.</w:t>
      </w:r>
    </w:p>
    <w:p w:rsidR="00653D94" w:rsidRPr="00887EB0" w:rsidRDefault="00653D94">
      <w:pPr>
        <w:pStyle w:val="BodyText"/>
      </w:pPr>
    </w:p>
    <w:p w:rsidR="00653D94" w:rsidRPr="00887EB0" w:rsidRDefault="00522AEA">
      <w:pPr>
        <w:pStyle w:val="ListParagraph"/>
        <w:numPr>
          <w:ilvl w:val="0"/>
          <w:numId w:val="11"/>
        </w:numPr>
        <w:tabs>
          <w:tab w:val="left" w:pos="581"/>
        </w:tabs>
        <w:ind w:right="576"/>
        <w:rPr>
          <w:sz w:val="24"/>
          <w:szCs w:val="24"/>
        </w:rPr>
      </w:pPr>
      <w:r w:rsidRPr="00887EB0">
        <w:rPr>
          <w:b/>
          <w:sz w:val="24"/>
          <w:szCs w:val="24"/>
          <w:u w:val="thick"/>
        </w:rPr>
        <w:t>Return of Confidential Information:</w:t>
      </w:r>
      <w:r w:rsidRPr="00887EB0">
        <w:rPr>
          <w:b/>
          <w:spacing w:val="1"/>
          <w:sz w:val="24"/>
          <w:szCs w:val="24"/>
        </w:rPr>
        <w:t xml:space="preserve"> </w:t>
      </w:r>
      <w:r w:rsidRPr="00887EB0">
        <w:rPr>
          <w:sz w:val="24"/>
          <w:szCs w:val="24"/>
        </w:rPr>
        <w:t>Upon written demand of the Disclosing Party, the</w:t>
      </w:r>
      <w:r w:rsidRPr="00887EB0">
        <w:rPr>
          <w:spacing w:val="-57"/>
          <w:sz w:val="24"/>
          <w:szCs w:val="24"/>
        </w:rPr>
        <w:t xml:space="preserve"> </w:t>
      </w:r>
      <w:r w:rsidRPr="00887EB0">
        <w:rPr>
          <w:sz w:val="24"/>
          <w:szCs w:val="24"/>
        </w:rPr>
        <w:t>Receiving</w:t>
      </w:r>
      <w:r w:rsidRPr="00887EB0">
        <w:rPr>
          <w:spacing w:val="1"/>
          <w:sz w:val="24"/>
          <w:szCs w:val="24"/>
        </w:rPr>
        <w:t xml:space="preserve"> </w:t>
      </w:r>
      <w:r w:rsidRPr="00887EB0">
        <w:rPr>
          <w:sz w:val="24"/>
          <w:szCs w:val="24"/>
        </w:rPr>
        <w:t>Party</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(i)</w:t>
      </w:r>
      <w:r w:rsidRPr="00887EB0">
        <w:rPr>
          <w:spacing w:val="1"/>
          <w:sz w:val="24"/>
          <w:szCs w:val="24"/>
        </w:rPr>
        <w:t xml:space="preserve"> </w:t>
      </w:r>
      <w:r w:rsidRPr="00887EB0">
        <w:rPr>
          <w:sz w:val="24"/>
          <w:szCs w:val="24"/>
        </w:rPr>
        <w:t>cease</w:t>
      </w:r>
      <w:r w:rsidRPr="00887EB0">
        <w:rPr>
          <w:spacing w:val="1"/>
          <w:sz w:val="24"/>
          <w:szCs w:val="24"/>
        </w:rPr>
        <w:t xml:space="preserve"> </w:t>
      </w:r>
      <w:r w:rsidRPr="00887EB0">
        <w:rPr>
          <w:sz w:val="24"/>
          <w:szCs w:val="24"/>
        </w:rPr>
        <w:t>using</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Confidential</w:t>
      </w:r>
      <w:r w:rsidRPr="00887EB0">
        <w:rPr>
          <w:spacing w:val="1"/>
          <w:sz w:val="24"/>
          <w:szCs w:val="24"/>
        </w:rPr>
        <w:t xml:space="preserve"> </w:t>
      </w:r>
      <w:r w:rsidRPr="00887EB0">
        <w:rPr>
          <w:sz w:val="24"/>
          <w:szCs w:val="24"/>
        </w:rPr>
        <w:t>Information,</w:t>
      </w:r>
      <w:r w:rsidRPr="00887EB0">
        <w:rPr>
          <w:spacing w:val="1"/>
          <w:sz w:val="24"/>
          <w:szCs w:val="24"/>
        </w:rPr>
        <w:t xml:space="preserve"> </w:t>
      </w:r>
      <w:r w:rsidRPr="00887EB0">
        <w:rPr>
          <w:sz w:val="24"/>
          <w:szCs w:val="24"/>
        </w:rPr>
        <w:t>(ii)</w:t>
      </w:r>
      <w:r w:rsidRPr="00887EB0">
        <w:rPr>
          <w:spacing w:val="1"/>
          <w:sz w:val="24"/>
          <w:szCs w:val="24"/>
        </w:rPr>
        <w:t xml:space="preserve"> </w:t>
      </w:r>
      <w:r w:rsidRPr="00887EB0">
        <w:rPr>
          <w:sz w:val="24"/>
          <w:szCs w:val="24"/>
        </w:rPr>
        <w:t>return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Confidential Information and all copies, abstract, extracts, samples, notes or modules</w:t>
      </w:r>
      <w:r w:rsidRPr="00887EB0">
        <w:rPr>
          <w:spacing w:val="1"/>
          <w:sz w:val="24"/>
          <w:szCs w:val="24"/>
        </w:rPr>
        <w:t xml:space="preserve"> </w:t>
      </w:r>
      <w:r w:rsidRPr="00887EB0">
        <w:rPr>
          <w:sz w:val="24"/>
          <w:szCs w:val="24"/>
        </w:rPr>
        <w:t>thereof to the Disclosing Party within seven (7) days of receipt of notice, and (iii) upon</w:t>
      </w:r>
      <w:r w:rsidRPr="00887EB0">
        <w:rPr>
          <w:spacing w:val="1"/>
          <w:sz w:val="24"/>
          <w:szCs w:val="24"/>
        </w:rPr>
        <w:t xml:space="preserve"> </w:t>
      </w:r>
      <w:r w:rsidRPr="00887EB0">
        <w:rPr>
          <w:sz w:val="24"/>
          <w:szCs w:val="24"/>
        </w:rPr>
        <w:t>request of the Disclosing Party, certify in writing that the Receiving Party has complied</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obligations set forth in this paragraph.</w:t>
      </w:r>
    </w:p>
    <w:p w:rsidR="00653D94" w:rsidRPr="00887EB0" w:rsidRDefault="00522AEA">
      <w:pPr>
        <w:pStyle w:val="ListParagraph"/>
        <w:numPr>
          <w:ilvl w:val="0"/>
          <w:numId w:val="11"/>
        </w:numPr>
        <w:tabs>
          <w:tab w:val="left" w:pos="581"/>
        </w:tabs>
        <w:spacing w:before="121"/>
        <w:ind w:right="572"/>
        <w:rPr>
          <w:sz w:val="24"/>
          <w:szCs w:val="24"/>
        </w:rPr>
      </w:pPr>
      <w:r w:rsidRPr="00887EB0">
        <w:rPr>
          <w:b/>
          <w:sz w:val="24"/>
          <w:szCs w:val="24"/>
          <w:u w:val="thick"/>
        </w:rPr>
        <w:t>Remedies:</w:t>
      </w:r>
      <w:r w:rsidRPr="00887EB0">
        <w:rPr>
          <w:b/>
          <w:spacing w:val="1"/>
          <w:sz w:val="24"/>
          <w:szCs w:val="24"/>
        </w:rPr>
        <w:t xml:space="preserve"> </w:t>
      </w:r>
      <w:r w:rsidRPr="00887EB0">
        <w:rPr>
          <w:sz w:val="24"/>
          <w:szCs w:val="24"/>
        </w:rPr>
        <w:t>The Receiving Party acknowledges that if the Receiving Party fails to comply</w:t>
      </w:r>
      <w:r w:rsidRPr="00887EB0">
        <w:rPr>
          <w:spacing w:val="-57"/>
          <w:sz w:val="24"/>
          <w:szCs w:val="24"/>
        </w:rPr>
        <w:t xml:space="preserve"> </w:t>
      </w:r>
      <w:r w:rsidRPr="00887EB0">
        <w:rPr>
          <w:sz w:val="24"/>
          <w:szCs w:val="24"/>
        </w:rPr>
        <w:t>with</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its</w:t>
      </w:r>
      <w:r w:rsidRPr="00887EB0">
        <w:rPr>
          <w:spacing w:val="1"/>
          <w:sz w:val="24"/>
          <w:szCs w:val="24"/>
        </w:rPr>
        <w:t xml:space="preserve"> </w:t>
      </w:r>
      <w:r w:rsidRPr="00887EB0">
        <w:rPr>
          <w:sz w:val="24"/>
          <w:szCs w:val="24"/>
        </w:rPr>
        <w:t>obligations</w:t>
      </w:r>
      <w:r w:rsidRPr="00887EB0">
        <w:rPr>
          <w:spacing w:val="1"/>
          <w:sz w:val="24"/>
          <w:szCs w:val="24"/>
        </w:rPr>
        <w:t xml:space="preserve"> </w:t>
      </w:r>
      <w:r w:rsidRPr="00887EB0">
        <w:rPr>
          <w:sz w:val="24"/>
          <w:szCs w:val="24"/>
        </w:rPr>
        <w:t>hereunder,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Disclosing</w:t>
      </w:r>
      <w:r w:rsidRPr="00887EB0">
        <w:rPr>
          <w:spacing w:val="1"/>
          <w:sz w:val="24"/>
          <w:szCs w:val="24"/>
        </w:rPr>
        <w:t xml:space="preserve"> </w:t>
      </w:r>
      <w:r w:rsidRPr="00887EB0">
        <w:rPr>
          <w:sz w:val="24"/>
          <w:szCs w:val="24"/>
        </w:rPr>
        <w:t>Party</w:t>
      </w:r>
      <w:r w:rsidRPr="00887EB0">
        <w:rPr>
          <w:spacing w:val="1"/>
          <w:sz w:val="24"/>
          <w:szCs w:val="24"/>
        </w:rPr>
        <w:t xml:space="preserve"> </w:t>
      </w:r>
      <w:r w:rsidRPr="00887EB0">
        <w:rPr>
          <w:sz w:val="24"/>
          <w:szCs w:val="24"/>
        </w:rPr>
        <w:t>may</w:t>
      </w:r>
      <w:r w:rsidRPr="00887EB0">
        <w:rPr>
          <w:spacing w:val="1"/>
          <w:sz w:val="24"/>
          <w:szCs w:val="24"/>
        </w:rPr>
        <w:t xml:space="preserve"> </w:t>
      </w:r>
      <w:r w:rsidRPr="00887EB0">
        <w:rPr>
          <w:sz w:val="24"/>
          <w:szCs w:val="24"/>
        </w:rPr>
        <w:t>suffer</w:t>
      </w:r>
      <w:r w:rsidRPr="00887EB0">
        <w:rPr>
          <w:spacing w:val="1"/>
          <w:sz w:val="24"/>
          <w:szCs w:val="24"/>
        </w:rPr>
        <w:t xml:space="preserve"> </w:t>
      </w:r>
      <w:r w:rsidRPr="00887EB0">
        <w:rPr>
          <w:sz w:val="24"/>
          <w:szCs w:val="24"/>
        </w:rPr>
        <w:t>immediate,</w:t>
      </w:r>
      <w:r w:rsidRPr="00887EB0">
        <w:rPr>
          <w:spacing w:val="1"/>
          <w:sz w:val="24"/>
          <w:szCs w:val="24"/>
        </w:rPr>
        <w:t xml:space="preserve"> </w:t>
      </w:r>
      <w:r w:rsidRPr="00887EB0">
        <w:rPr>
          <w:sz w:val="24"/>
          <w:szCs w:val="24"/>
        </w:rPr>
        <w:t>irreparable harm for which monetary damages may not be adequate.</w:t>
      </w:r>
      <w:r w:rsidRPr="00887EB0">
        <w:rPr>
          <w:spacing w:val="1"/>
          <w:sz w:val="24"/>
          <w:szCs w:val="24"/>
        </w:rPr>
        <w:t xml:space="preserve"> </w:t>
      </w:r>
      <w:r w:rsidRPr="00887EB0">
        <w:rPr>
          <w:sz w:val="24"/>
          <w:szCs w:val="24"/>
        </w:rPr>
        <w:t>The Receiving Party</w:t>
      </w:r>
      <w:r w:rsidRPr="00887EB0">
        <w:rPr>
          <w:spacing w:val="-57"/>
          <w:sz w:val="24"/>
          <w:szCs w:val="24"/>
        </w:rPr>
        <w:t xml:space="preserve"> </w:t>
      </w:r>
      <w:r w:rsidRPr="00887EB0">
        <w:rPr>
          <w:sz w:val="24"/>
          <w:szCs w:val="24"/>
        </w:rPr>
        <w:t>agrees that, in addition to all other remedies provided at law or in equity, the Disclosing</w:t>
      </w:r>
      <w:r w:rsidRPr="00887EB0">
        <w:rPr>
          <w:spacing w:val="1"/>
          <w:sz w:val="24"/>
          <w:szCs w:val="24"/>
        </w:rPr>
        <w:t xml:space="preserve"> </w:t>
      </w:r>
      <w:r w:rsidRPr="00887EB0">
        <w:rPr>
          <w:sz w:val="24"/>
          <w:szCs w:val="24"/>
        </w:rPr>
        <w:t>Party</w:t>
      </w:r>
      <w:r w:rsidRPr="00887EB0">
        <w:rPr>
          <w:spacing w:val="-6"/>
          <w:sz w:val="24"/>
          <w:szCs w:val="24"/>
        </w:rPr>
        <w:t xml:space="preserve"> </w:t>
      </w:r>
      <w:r w:rsidRPr="00887EB0">
        <w:rPr>
          <w:sz w:val="24"/>
          <w:szCs w:val="24"/>
        </w:rPr>
        <w:t>shall be</w:t>
      </w:r>
      <w:r w:rsidRPr="00887EB0">
        <w:rPr>
          <w:spacing w:val="1"/>
          <w:sz w:val="24"/>
          <w:szCs w:val="24"/>
        </w:rPr>
        <w:t xml:space="preserve"> </w:t>
      </w:r>
      <w:r w:rsidRPr="00887EB0">
        <w:rPr>
          <w:sz w:val="24"/>
          <w:szCs w:val="24"/>
        </w:rPr>
        <w:t>entitled to injunctive relief hereunder.</w:t>
      </w:r>
    </w:p>
    <w:p w:rsidR="00653D94" w:rsidRPr="00887EB0" w:rsidRDefault="00522AEA">
      <w:pPr>
        <w:pStyle w:val="ListParagraph"/>
        <w:numPr>
          <w:ilvl w:val="0"/>
          <w:numId w:val="11"/>
        </w:numPr>
        <w:tabs>
          <w:tab w:val="left" w:pos="581"/>
        </w:tabs>
        <w:spacing w:before="120"/>
        <w:ind w:right="574"/>
        <w:rPr>
          <w:sz w:val="24"/>
          <w:szCs w:val="24"/>
        </w:rPr>
      </w:pPr>
      <w:r w:rsidRPr="00887EB0">
        <w:rPr>
          <w:b/>
          <w:sz w:val="24"/>
          <w:szCs w:val="24"/>
          <w:u w:val="thick"/>
        </w:rPr>
        <w:t xml:space="preserve">Entire Agreement, Amendment, </w:t>
      </w:r>
      <w:proofErr w:type="gramStart"/>
      <w:r w:rsidRPr="00887EB0">
        <w:rPr>
          <w:b/>
          <w:sz w:val="24"/>
          <w:szCs w:val="24"/>
          <w:u w:val="thick"/>
        </w:rPr>
        <w:t>Assignment</w:t>
      </w:r>
      <w:proofErr w:type="gramEnd"/>
      <w:r w:rsidRPr="00887EB0">
        <w:rPr>
          <w:b/>
          <w:sz w:val="24"/>
          <w:szCs w:val="24"/>
          <w:u w:val="thick"/>
        </w:rPr>
        <w:t>:</w:t>
      </w:r>
      <w:r w:rsidRPr="00887EB0">
        <w:rPr>
          <w:b/>
          <w:spacing w:val="1"/>
          <w:sz w:val="24"/>
          <w:szCs w:val="24"/>
        </w:rPr>
        <w:t xml:space="preserve"> </w:t>
      </w:r>
      <w:r w:rsidRPr="00887EB0">
        <w:rPr>
          <w:sz w:val="24"/>
          <w:szCs w:val="24"/>
        </w:rPr>
        <w:t>This Agreement constitutes the entire</w:t>
      </w:r>
      <w:r w:rsidRPr="00887EB0">
        <w:rPr>
          <w:spacing w:val="1"/>
          <w:sz w:val="24"/>
          <w:szCs w:val="24"/>
        </w:rPr>
        <w:t xml:space="preserve"> </w:t>
      </w:r>
      <w:r w:rsidRPr="00887EB0">
        <w:rPr>
          <w:sz w:val="24"/>
          <w:szCs w:val="24"/>
        </w:rPr>
        <w:t>agreement between the parties relating to the matters discussed herein and supersedes any</w:t>
      </w:r>
      <w:r w:rsidRPr="00887EB0">
        <w:rPr>
          <w:spacing w:val="-57"/>
          <w:sz w:val="24"/>
          <w:szCs w:val="24"/>
        </w:rPr>
        <w:t xml:space="preserve"> </w:t>
      </w:r>
      <w:r w:rsidRPr="00887EB0">
        <w:rPr>
          <w:sz w:val="24"/>
          <w:szCs w:val="24"/>
        </w:rPr>
        <w:t>and all prior oral discussions and/or written correspondence or agreements between the</w:t>
      </w:r>
      <w:r w:rsidRPr="00887EB0">
        <w:rPr>
          <w:spacing w:val="1"/>
          <w:sz w:val="24"/>
          <w:szCs w:val="24"/>
        </w:rPr>
        <w:t xml:space="preserve"> </w:t>
      </w:r>
      <w:r w:rsidRPr="00887EB0">
        <w:rPr>
          <w:sz w:val="24"/>
          <w:szCs w:val="24"/>
        </w:rPr>
        <w:t>parties.</w:t>
      </w:r>
      <w:r w:rsidRPr="00887EB0">
        <w:rPr>
          <w:spacing w:val="1"/>
          <w:sz w:val="24"/>
          <w:szCs w:val="24"/>
        </w:rPr>
        <w:t xml:space="preserve"> </w:t>
      </w:r>
      <w:r w:rsidRPr="00887EB0">
        <w:rPr>
          <w:sz w:val="24"/>
          <w:szCs w:val="24"/>
        </w:rPr>
        <w:t>This Agreement may be amended or modified only with the mutual written</w:t>
      </w:r>
      <w:r w:rsidRPr="00887EB0">
        <w:rPr>
          <w:spacing w:val="1"/>
          <w:sz w:val="24"/>
          <w:szCs w:val="24"/>
        </w:rPr>
        <w:t xml:space="preserve"> </w:t>
      </w:r>
      <w:r w:rsidRPr="00887EB0">
        <w:rPr>
          <w:sz w:val="24"/>
          <w:szCs w:val="24"/>
        </w:rPr>
        <w:t>consent of the parties.</w:t>
      </w:r>
      <w:r w:rsidRPr="00887EB0">
        <w:rPr>
          <w:spacing w:val="1"/>
          <w:sz w:val="24"/>
          <w:szCs w:val="24"/>
        </w:rPr>
        <w:t xml:space="preserve"> </w:t>
      </w:r>
      <w:r w:rsidRPr="00887EB0">
        <w:rPr>
          <w:sz w:val="24"/>
          <w:szCs w:val="24"/>
        </w:rPr>
        <w:t>Neither this Agreement nor any right granted hereunder shall be</w:t>
      </w:r>
      <w:r w:rsidRPr="00887EB0">
        <w:rPr>
          <w:spacing w:val="1"/>
          <w:sz w:val="24"/>
          <w:szCs w:val="24"/>
        </w:rPr>
        <w:t xml:space="preserve"> </w:t>
      </w:r>
      <w:r w:rsidRPr="00887EB0">
        <w:rPr>
          <w:sz w:val="24"/>
          <w:szCs w:val="24"/>
        </w:rPr>
        <w:t>assignable</w:t>
      </w:r>
      <w:r w:rsidRPr="00887EB0">
        <w:rPr>
          <w:spacing w:val="-2"/>
          <w:sz w:val="24"/>
          <w:szCs w:val="24"/>
        </w:rPr>
        <w:t xml:space="preserve"> </w:t>
      </w:r>
      <w:r w:rsidRPr="00887EB0">
        <w:rPr>
          <w:sz w:val="24"/>
          <w:szCs w:val="24"/>
        </w:rPr>
        <w:t>or otherwise</w:t>
      </w:r>
      <w:r w:rsidRPr="00887EB0">
        <w:rPr>
          <w:spacing w:val="-1"/>
          <w:sz w:val="24"/>
          <w:szCs w:val="24"/>
        </w:rPr>
        <w:t xml:space="preserve"> </w:t>
      </w:r>
      <w:r w:rsidRPr="00887EB0">
        <w:rPr>
          <w:sz w:val="24"/>
          <w:szCs w:val="24"/>
        </w:rPr>
        <w:t>transferable.</w:t>
      </w:r>
    </w:p>
    <w:p w:rsidR="00653D94" w:rsidRPr="00887EB0" w:rsidRDefault="00522AEA">
      <w:pPr>
        <w:pStyle w:val="ListParagraph"/>
        <w:numPr>
          <w:ilvl w:val="0"/>
          <w:numId w:val="11"/>
        </w:numPr>
        <w:tabs>
          <w:tab w:val="left" w:pos="581"/>
        </w:tabs>
        <w:spacing w:before="120"/>
        <w:ind w:right="579"/>
        <w:rPr>
          <w:sz w:val="24"/>
          <w:szCs w:val="24"/>
        </w:rPr>
      </w:pPr>
      <w:r w:rsidRPr="00887EB0">
        <w:rPr>
          <w:b/>
          <w:sz w:val="24"/>
          <w:szCs w:val="24"/>
          <w:u w:val="thick"/>
        </w:rPr>
        <w:t>Governing Law and Jurisdiction:</w:t>
      </w:r>
      <w:r w:rsidRPr="00887EB0">
        <w:rPr>
          <w:b/>
          <w:sz w:val="24"/>
          <w:szCs w:val="24"/>
        </w:rPr>
        <w:t xml:space="preserve"> </w:t>
      </w:r>
      <w:r w:rsidRPr="00887EB0">
        <w:rPr>
          <w:sz w:val="24"/>
          <w:szCs w:val="24"/>
        </w:rPr>
        <w:t>The provisions of this Agreement shall be governed</w:t>
      </w:r>
      <w:r w:rsidRPr="00887EB0">
        <w:rPr>
          <w:spacing w:val="1"/>
          <w:sz w:val="24"/>
          <w:szCs w:val="24"/>
        </w:rPr>
        <w:t xml:space="preserve"> </w:t>
      </w:r>
      <w:r w:rsidRPr="00887EB0">
        <w:rPr>
          <w:sz w:val="24"/>
          <w:szCs w:val="24"/>
        </w:rPr>
        <w:t>by the laws of India. The disputes, if any, arising out of this Agreement shall be submitted</w:t>
      </w:r>
      <w:r w:rsidRPr="00887EB0">
        <w:rPr>
          <w:spacing w:val="-57"/>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jurisdiction of</w:t>
      </w:r>
      <w:r w:rsidRPr="00887EB0">
        <w:rPr>
          <w:spacing w:val="-1"/>
          <w:sz w:val="24"/>
          <w:szCs w:val="24"/>
        </w:rPr>
        <w:t xml:space="preserve"> </w:t>
      </w:r>
      <w:r w:rsidRPr="00887EB0">
        <w:rPr>
          <w:sz w:val="24"/>
          <w:szCs w:val="24"/>
        </w:rPr>
        <w:t>the courts/tribunals in Mumbai.</w:t>
      </w:r>
    </w:p>
    <w:p w:rsidR="00653D94" w:rsidRPr="00887EB0" w:rsidRDefault="00522AEA">
      <w:pPr>
        <w:pStyle w:val="ListParagraph"/>
        <w:numPr>
          <w:ilvl w:val="0"/>
          <w:numId w:val="11"/>
        </w:numPr>
        <w:tabs>
          <w:tab w:val="left" w:pos="615"/>
        </w:tabs>
        <w:spacing w:before="120"/>
        <w:ind w:right="576"/>
        <w:rPr>
          <w:sz w:val="24"/>
          <w:szCs w:val="24"/>
        </w:rPr>
      </w:pPr>
      <w:r w:rsidRPr="00887EB0">
        <w:rPr>
          <w:b/>
          <w:sz w:val="24"/>
          <w:szCs w:val="24"/>
          <w:u w:val="thick"/>
        </w:rPr>
        <w:t>General:</w:t>
      </w:r>
      <w:r w:rsidRPr="00887EB0">
        <w:rPr>
          <w:b/>
          <w:spacing w:val="1"/>
          <w:sz w:val="24"/>
          <w:szCs w:val="24"/>
        </w:rPr>
        <w:t xml:space="preserve"> </w:t>
      </w:r>
      <w:r w:rsidRPr="00887EB0">
        <w:rPr>
          <w:sz w:val="24"/>
          <w:szCs w:val="24"/>
        </w:rPr>
        <w:t>The Receiving Party shall not reverse-engineer, decompile, disassemble or</w:t>
      </w:r>
      <w:r w:rsidRPr="00887EB0">
        <w:rPr>
          <w:spacing w:val="1"/>
          <w:sz w:val="24"/>
          <w:szCs w:val="24"/>
        </w:rPr>
        <w:t xml:space="preserve"> </w:t>
      </w:r>
      <w:r w:rsidRPr="00887EB0">
        <w:rPr>
          <w:sz w:val="24"/>
          <w:szCs w:val="24"/>
        </w:rPr>
        <w:t>otherwise</w:t>
      </w:r>
      <w:r w:rsidRPr="00887EB0">
        <w:rPr>
          <w:spacing w:val="21"/>
          <w:sz w:val="24"/>
          <w:szCs w:val="24"/>
        </w:rPr>
        <w:t xml:space="preserve"> </w:t>
      </w:r>
      <w:r w:rsidRPr="00887EB0">
        <w:rPr>
          <w:sz w:val="24"/>
          <w:szCs w:val="24"/>
        </w:rPr>
        <w:t>interfere</w:t>
      </w:r>
      <w:r w:rsidRPr="00887EB0">
        <w:rPr>
          <w:spacing w:val="23"/>
          <w:sz w:val="24"/>
          <w:szCs w:val="24"/>
        </w:rPr>
        <w:t xml:space="preserve"> </w:t>
      </w:r>
      <w:r w:rsidRPr="00887EB0">
        <w:rPr>
          <w:sz w:val="24"/>
          <w:szCs w:val="24"/>
        </w:rPr>
        <w:t>with</w:t>
      </w:r>
      <w:r w:rsidRPr="00887EB0">
        <w:rPr>
          <w:spacing w:val="23"/>
          <w:sz w:val="24"/>
          <w:szCs w:val="24"/>
        </w:rPr>
        <w:t xml:space="preserve"> </w:t>
      </w:r>
      <w:r w:rsidRPr="00887EB0">
        <w:rPr>
          <w:sz w:val="24"/>
          <w:szCs w:val="24"/>
        </w:rPr>
        <w:t>any</w:t>
      </w:r>
      <w:r w:rsidRPr="00887EB0">
        <w:rPr>
          <w:spacing w:val="17"/>
          <w:sz w:val="24"/>
          <w:szCs w:val="24"/>
        </w:rPr>
        <w:t xml:space="preserve"> </w:t>
      </w:r>
      <w:r w:rsidRPr="00887EB0">
        <w:rPr>
          <w:sz w:val="24"/>
          <w:szCs w:val="24"/>
        </w:rPr>
        <w:t>software</w:t>
      </w:r>
      <w:r w:rsidRPr="00887EB0">
        <w:rPr>
          <w:spacing w:val="21"/>
          <w:sz w:val="24"/>
          <w:szCs w:val="24"/>
        </w:rPr>
        <w:t xml:space="preserve"> </w:t>
      </w:r>
      <w:r w:rsidRPr="00887EB0">
        <w:rPr>
          <w:sz w:val="24"/>
          <w:szCs w:val="24"/>
        </w:rPr>
        <w:t>disclosed</w:t>
      </w:r>
      <w:r w:rsidRPr="00887EB0">
        <w:rPr>
          <w:spacing w:val="21"/>
          <w:sz w:val="24"/>
          <w:szCs w:val="24"/>
        </w:rPr>
        <w:t xml:space="preserve"> </w:t>
      </w:r>
      <w:r w:rsidRPr="00887EB0">
        <w:rPr>
          <w:sz w:val="24"/>
          <w:szCs w:val="24"/>
        </w:rPr>
        <w:t>hereunder.</w:t>
      </w:r>
      <w:r w:rsidRPr="00887EB0">
        <w:rPr>
          <w:spacing w:val="22"/>
          <w:sz w:val="24"/>
          <w:szCs w:val="24"/>
        </w:rPr>
        <w:t xml:space="preserve"> </w:t>
      </w:r>
      <w:r w:rsidRPr="00887EB0">
        <w:rPr>
          <w:sz w:val="24"/>
          <w:szCs w:val="24"/>
        </w:rPr>
        <w:t>All</w:t>
      </w:r>
      <w:r w:rsidRPr="00887EB0">
        <w:rPr>
          <w:spacing w:val="23"/>
          <w:sz w:val="24"/>
          <w:szCs w:val="24"/>
        </w:rPr>
        <w:t xml:space="preserve"> </w:t>
      </w:r>
      <w:r w:rsidRPr="00887EB0">
        <w:rPr>
          <w:sz w:val="24"/>
          <w:szCs w:val="24"/>
        </w:rPr>
        <w:t>Confidential</w:t>
      </w:r>
      <w:r w:rsidRPr="00887EB0">
        <w:rPr>
          <w:spacing w:val="25"/>
          <w:sz w:val="24"/>
          <w:szCs w:val="24"/>
        </w:rPr>
        <w:t xml:space="preserve"> </w:t>
      </w:r>
      <w:r w:rsidRPr="00887EB0">
        <w:rPr>
          <w:sz w:val="24"/>
          <w:szCs w:val="24"/>
        </w:rPr>
        <w:t>Information</w:t>
      </w:r>
      <w:r w:rsidRPr="00887EB0">
        <w:rPr>
          <w:spacing w:val="-58"/>
          <w:sz w:val="24"/>
          <w:szCs w:val="24"/>
        </w:rPr>
        <w:t xml:space="preserve"> </w:t>
      </w:r>
      <w:r w:rsidRPr="00887EB0">
        <w:rPr>
          <w:sz w:val="24"/>
          <w:szCs w:val="24"/>
        </w:rPr>
        <w:t>is provided “as is”.</w:t>
      </w:r>
      <w:r w:rsidRPr="00887EB0">
        <w:rPr>
          <w:spacing w:val="1"/>
          <w:sz w:val="24"/>
          <w:szCs w:val="24"/>
        </w:rPr>
        <w:t xml:space="preserve"> </w:t>
      </w:r>
      <w:r w:rsidRPr="00887EB0">
        <w:rPr>
          <w:sz w:val="24"/>
          <w:szCs w:val="24"/>
        </w:rPr>
        <w:t>In no event shall the Disclosing Party be liable for the inaccuracy or</w:t>
      </w:r>
      <w:r w:rsidRPr="00887EB0">
        <w:rPr>
          <w:spacing w:val="1"/>
          <w:sz w:val="24"/>
          <w:szCs w:val="24"/>
        </w:rPr>
        <w:t xml:space="preserve"> </w:t>
      </w:r>
      <w:r w:rsidRPr="00887EB0">
        <w:rPr>
          <w:sz w:val="24"/>
          <w:szCs w:val="24"/>
        </w:rPr>
        <w:t>incompleteness of the Confidential Information.</w:t>
      </w:r>
      <w:r w:rsidRPr="00887EB0">
        <w:rPr>
          <w:spacing w:val="1"/>
          <w:sz w:val="24"/>
          <w:szCs w:val="24"/>
        </w:rPr>
        <w:t xml:space="preserve"> </w:t>
      </w:r>
      <w:r w:rsidRPr="00887EB0">
        <w:rPr>
          <w:sz w:val="24"/>
          <w:szCs w:val="24"/>
        </w:rPr>
        <w:t>None of the Confidential Information</w:t>
      </w:r>
      <w:r w:rsidRPr="00887EB0">
        <w:rPr>
          <w:spacing w:val="1"/>
          <w:sz w:val="24"/>
          <w:szCs w:val="24"/>
        </w:rPr>
        <w:t xml:space="preserve"> </w:t>
      </w:r>
      <w:r w:rsidRPr="00887EB0">
        <w:rPr>
          <w:sz w:val="24"/>
          <w:szCs w:val="24"/>
        </w:rPr>
        <w:t>disclosed by the parties constitutes any representation, warranty, assurance, guarantee or</w:t>
      </w:r>
      <w:r w:rsidRPr="00887EB0">
        <w:rPr>
          <w:spacing w:val="1"/>
          <w:sz w:val="24"/>
          <w:szCs w:val="24"/>
        </w:rPr>
        <w:t xml:space="preserve"> </w:t>
      </w:r>
      <w:r w:rsidRPr="00887EB0">
        <w:rPr>
          <w:sz w:val="24"/>
          <w:szCs w:val="24"/>
        </w:rPr>
        <w:t>inducement by either party to the other with respect to the fitness of such Confidential</w:t>
      </w:r>
      <w:r w:rsidRPr="00887EB0">
        <w:rPr>
          <w:spacing w:val="1"/>
          <w:sz w:val="24"/>
          <w:szCs w:val="24"/>
        </w:rPr>
        <w:t xml:space="preserve"> </w:t>
      </w:r>
      <w:r w:rsidRPr="00887EB0">
        <w:rPr>
          <w:sz w:val="24"/>
          <w:szCs w:val="24"/>
        </w:rPr>
        <w:t>Information for any particular purpose or infringement of trademarks, patents, copyrights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any</w:t>
      </w:r>
      <w:r w:rsidRPr="00887EB0">
        <w:rPr>
          <w:spacing w:val="-5"/>
          <w:sz w:val="24"/>
          <w:szCs w:val="24"/>
        </w:rPr>
        <w:t xml:space="preserve"> </w:t>
      </w:r>
      <w:r w:rsidRPr="00887EB0">
        <w:rPr>
          <w:sz w:val="24"/>
          <w:szCs w:val="24"/>
        </w:rPr>
        <w:t>right of third persons.</w:t>
      </w:r>
    </w:p>
    <w:p w:rsidR="00653D94" w:rsidRPr="00887EB0" w:rsidRDefault="00522AEA">
      <w:pPr>
        <w:pStyle w:val="ListParagraph"/>
        <w:numPr>
          <w:ilvl w:val="0"/>
          <w:numId w:val="11"/>
        </w:numPr>
        <w:tabs>
          <w:tab w:val="left" w:pos="677"/>
        </w:tabs>
        <w:spacing w:before="119"/>
        <w:ind w:right="581"/>
        <w:rPr>
          <w:sz w:val="24"/>
          <w:szCs w:val="24"/>
        </w:rPr>
      </w:pPr>
      <w:r w:rsidRPr="00887EB0">
        <w:rPr>
          <w:sz w:val="24"/>
          <w:szCs w:val="24"/>
        </w:rPr>
        <w:tab/>
      </w:r>
      <w:r w:rsidRPr="00887EB0">
        <w:rPr>
          <w:b/>
          <w:sz w:val="24"/>
          <w:szCs w:val="24"/>
        </w:rPr>
        <w:t>Indemnity:</w:t>
      </w:r>
      <w:r w:rsidRPr="00887EB0">
        <w:rPr>
          <w:b/>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receiving</w:t>
      </w:r>
      <w:r w:rsidRPr="00887EB0">
        <w:rPr>
          <w:spacing w:val="1"/>
          <w:sz w:val="24"/>
          <w:szCs w:val="24"/>
        </w:rPr>
        <w:t xml:space="preserve"> </w:t>
      </w:r>
      <w:r w:rsidRPr="00887EB0">
        <w:rPr>
          <w:sz w:val="24"/>
          <w:szCs w:val="24"/>
        </w:rPr>
        <w:t>party</w:t>
      </w:r>
      <w:r w:rsidRPr="00887EB0">
        <w:rPr>
          <w:spacing w:val="1"/>
          <w:sz w:val="24"/>
          <w:szCs w:val="24"/>
        </w:rPr>
        <w:t xml:space="preserve"> </w:t>
      </w:r>
      <w:r w:rsidRPr="00887EB0">
        <w:rPr>
          <w:sz w:val="24"/>
          <w:szCs w:val="24"/>
        </w:rPr>
        <w:t>should</w:t>
      </w:r>
      <w:r w:rsidRPr="00887EB0">
        <w:rPr>
          <w:spacing w:val="1"/>
          <w:sz w:val="24"/>
          <w:szCs w:val="24"/>
        </w:rPr>
        <w:t xml:space="preserve"> </w:t>
      </w:r>
      <w:r w:rsidRPr="00887EB0">
        <w:rPr>
          <w:sz w:val="24"/>
          <w:szCs w:val="24"/>
        </w:rPr>
        <w:t>indemnify</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keep</w:t>
      </w:r>
      <w:r w:rsidRPr="00887EB0">
        <w:rPr>
          <w:spacing w:val="1"/>
          <w:sz w:val="24"/>
          <w:szCs w:val="24"/>
        </w:rPr>
        <w:t xml:space="preserve"> </w:t>
      </w:r>
      <w:r w:rsidRPr="00887EB0">
        <w:rPr>
          <w:sz w:val="24"/>
          <w:szCs w:val="24"/>
        </w:rPr>
        <w:t>indemnified,</w:t>
      </w:r>
      <w:r w:rsidRPr="00887EB0">
        <w:rPr>
          <w:spacing w:val="1"/>
          <w:sz w:val="24"/>
          <w:szCs w:val="24"/>
        </w:rPr>
        <w:t xml:space="preserve"> </w:t>
      </w:r>
      <w:r w:rsidRPr="00887EB0">
        <w:rPr>
          <w:sz w:val="24"/>
          <w:szCs w:val="24"/>
        </w:rPr>
        <w:t>saved,</w:t>
      </w:r>
      <w:r w:rsidRPr="00887EB0">
        <w:rPr>
          <w:spacing w:val="1"/>
          <w:sz w:val="24"/>
          <w:szCs w:val="24"/>
        </w:rPr>
        <w:t xml:space="preserve"> </w:t>
      </w:r>
      <w:r w:rsidRPr="00887EB0">
        <w:rPr>
          <w:sz w:val="24"/>
          <w:szCs w:val="24"/>
        </w:rPr>
        <w:t>defended,</w:t>
      </w:r>
      <w:r w:rsidRPr="00887EB0">
        <w:rPr>
          <w:spacing w:val="1"/>
          <w:sz w:val="24"/>
          <w:szCs w:val="24"/>
        </w:rPr>
        <w:t xml:space="preserve"> </w:t>
      </w:r>
      <w:r w:rsidRPr="00887EB0">
        <w:rPr>
          <w:sz w:val="24"/>
          <w:szCs w:val="24"/>
        </w:rPr>
        <w:t>harmless against any loss, damage, costs etc. incurred and / or suffered by the</w:t>
      </w:r>
      <w:r w:rsidRPr="00887EB0">
        <w:rPr>
          <w:spacing w:val="1"/>
          <w:sz w:val="24"/>
          <w:szCs w:val="24"/>
        </w:rPr>
        <w:t xml:space="preserve"> </w:t>
      </w:r>
      <w:r w:rsidRPr="00887EB0">
        <w:rPr>
          <w:sz w:val="24"/>
          <w:szCs w:val="24"/>
        </w:rPr>
        <w:t>disclosing party arising out of breach of confidentiality obligations under this agreement</w:t>
      </w:r>
      <w:r w:rsidRPr="00887EB0">
        <w:rPr>
          <w:spacing w:val="1"/>
          <w:sz w:val="24"/>
          <w:szCs w:val="24"/>
        </w:rPr>
        <w:t xml:space="preserve"> </w:t>
      </w:r>
      <w:r w:rsidRPr="00887EB0">
        <w:rPr>
          <w:sz w:val="24"/>
          <w:szCs w:val="24"/>
        </w:rPr>
        <w:t>by</w:t>
      </w:r>
      <w:r w:rsidRPr="00887EB0">
        <w:rPr>
          <w:spacing w:val="-6"/>
          <w:sz w:val="24"/>
          <w:szCs w:val="24"/>
        </w:rPr>
        <w:t xml:space="preserve"> </w:t>
      </w:r>
      <w:r w:rsidRPr="00887EB0">
        <w:rPr>
          <w:sz w:val="24"/>
          <w:szCs w:val="24"/>
        </w:rPr>
        <w:t>the</w:t>
      </w:r>
      <w:r w:rsidRPr="00887EB0">
        <w:rPr>
          <w:spacing w:val="-1"/>
          <w:sz w:val="24"/>
          <w:szCs w:val="24"/>
        </w:rPr>
        <w:t xml:space="preserve"> </w:t>
      </w:r>
      <w:r w:rsidRPr="00887EB0">
        <w:rPr>
          <w:sz w:val="24"/>
          <w:szCs w:val="24"/>
        </w:rPr>
        <w:t>receiving</w:t>
      </w:r>
      <w:r w:rsidRPr="00887EB0">
        <w:rPr>
          <w:spacing w:val="-3"/>
          <w:sz w:val="24"/>
          <w:szCs w:val="24"/>
        </w:rPr>
        <w:t xml:space="preserve"> </w:t>
      </w:r>
      <w:r w:rsidRPr="00887EB0">
        <w:rPr>
          <w:sz w:val="24"/>
          <w:szCs w:val="24"/>
        </w:rPr>
        <w:t>party, its</w:t>
      </w:r>
      <w:r w:rsidRPr="00887EB0">
        <w:rPr>
          <w:spacing w:val="2"/>
          <w:sz w:val="24"/>
          <w:szCs w:val="24"/>
        </w:rPr>
        <w:t xml:space="preserve"> </w:t>
      </w:r>
      <w:r w:rsidRPr="00887EB0">
        <w:rPr>
          <w:sz w:val="24"/>
          <w:szCs w:val="24"/>
        </w:rPr>
        <w:t>officers,</w:t>
      </w:r>
      <w:r w:rsidRPr="00887EB0">
        <w:rPr>
          <w:spacing w:val="1"/>
          <w:sz w:val="24"/>
          <w:szCs w:val="24"/>
        </w:rPr>
        <w:t xml:space="preserve"> </w:t>
      </w:r>
      <w:r w:rsidRPr="00887EB0">
        <w:rPr>
          <w:sz w:val="24"/>
          <w:szCs w:val="24"/>
        </w:rPr>
        <w:t>employees, agents or</w:t>
      </w:r>
      <w:r w:rsidRPr="00887EB0">
        <w:rPr>
          <w:spacing w:val="-1"/>
          <w:sz w:val="24"/>
          <w:szCs w:val="24"/>
        </w:rPr>
        <w:t xml:space="preserve"> </w:t>
      </w:r>
      <w:r w:rsidRPr="00887EB0">
        <w:rPr>
          <w:sz w:val="24"/>
          <w:szCs w:val="24"/>
        </w:rPr>
        <w:t>consultants.</w:t>
      </w:r>
    </w:p>
    <w:p w:rsidR="00653D94" w:rsidRPr="00887EB0" w:rsidRDefault="00522AEA">
      <w:pPr>
        <w:pStyle w:val="BodyText"/>
        <w:spacing w:before="120"/>
        <w:ind w:left="580" w:right="583" w:hanging="360"/>
        <w:jc w:val="both"/>
      </w:pPr>
      <w:r w:rsidRPr="00887EB0">
        <w:rPr>
          <w:b/>
        </w:rPr>
        <w:t>IN WITNESS WHEREOF</w:t>
      </w:r>
      <w:r w:rsidRPr="00887EB0">
        <w:t>, the Parties hereto have executed these presents the day, month</w:t>
      </w:r>
      <w:r w:rsidRPr="00887EB0">
        <w:rPr>
          <w:spacing w:val="1"/>
        </w:rPr>
        <w:t xml:space="preserve"> </w:t>
      </w:r>
      <w:r w:rsidRPr="00887EB0">
        <w:t>and</w:t>
      </w:r>
      <w:r w:rsidRPr="00887EB0">
        <w:rPr>
          <w:spacing w:val="1"/>
        </w:rPr>
        <w:t xml:space="preserve"> </w:t>
      </w:r>
      <w:r w:rsidRPr="00887EB0">
        <w:t>year</w:t>
      </w:r>
      <w:r w:rsidRPr="00887EB0">
        <w:rPr>
          <w:spacing w:val="1"/>
        </w:rPr>
        <w:t xml:space="preserve"> </w:t>
      </w:r>
      <w:r w:rsidRPr="00887EB0">
        <w:t>first hereinabove</w:t>
      </w:r>
      <w:r w:rsidRPr="00887EB0">
        <w:rPr>
          <w:spacing w:val="-1"/>
        </w:rPr>
        <w:t xml:space="preserve"> </w:t>
      </w:r>
      <w:r w:rsidRPr="00887EB0">
        <w:t>written.</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Heading2"/>
        <w:spacing w:before="93"/>
        <w:jc w:val="left"/>
      </w:pPr>
      <w:r w:rsidRPr="00887EB0">
        <w:lastRenderedPageBreak/>
        <w:t>For</w:t>
      </w:r>
      <w:r w:rsidRPr="00887EB0">
        <w:rPr>
          <w:spacing w:val="-3"/>
        </w:rPr>
        <w:t xml:space="preserve"> </w:t>
      </w:r>
      <w:r w:rsidRPr="00887EB0">
        <w:t>and</w:t>
      </w:r>
      <w:r w:rsidRPr="00887EB0">
        <w:rPr>
          <w:spacing w:val="-1"/>
        </w:rPr>
        <w:t xml:space="preserve"> </w:t>
      </w:r>
      <w:r w:rsidRPr="00887EB0">
        <w:t>on</w:t>
      </w:r>
      <w:r w:rsidRPr="00887EB0">
        <w:rPr>
          <w:spacing w:val="-2"/>
        </w:rPr>
        <w:t xml:space="preserve"> </w:t>
      </w:r>
      <w:r w:rsidRPr="00887EB0">
        <w:t>behalf of</w:t>
      </w:r>
    </w:p>
    <w:p w:rsidR="00653D94" w:rsidRPr="00887EB0" w:rsidRDefault="00653D94">
      <w:pPr>
        <w:pStyle w:val="BodyText"/>
        <w:rPr>
          <w:b/>
        </w:rPr>
      </w:pPr>
    </w:p>
    <w:p w:rsidR="00653D94" w:rsidRPr="00887EB0" w:rsidRDefault="001A0657">
      <w:pPr>
        <w:pStyle w:val="BodyText"/>
        <w:spacing w:before="3"/>
        <w:rPr>
          <w:b/>
        </w:rPr>
      </w:pPr>
      <w:r w:rsidRPr="00887EB0">
        <w:rPr>
          <w:noProof/>
          <w:lang w:val="en-IN" w:eastAsia="en-IN"/>
        </w:rPr>
        <mc:AlternateContent>
          <mc:Choice Requires="wps">
            <w:drawing>
              <wp:anchor distT="0" distB="0" distL="0" distR="0" simplePos="0" relativeHeight="251656704" behindDoc="1" locked="0" layoutInCell="1" allowOverlap="1" wp14:anchorId="5D0F96FA" wp14:editId="3A1FCD63">
                <wp:simplePos x="0" y="0"/>
                <wp:positionH relativeFrom="page">
                  <wp:posOffset>914400</wp:posOffset>
                </wp:positionH>
                <wp:positionV relativeFrom="paragraph">
                  <wp:posOffset>197485</wp:posOffset>
                </wp:positionV>
                <wp:extent cx="1371600"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440 1440"/>
                            <a:gd name="T1" fmla="*/ T0 w 2160"/>
                            <a:gd name="T2" fmla="+- 0 3600 1440"/>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5851F7" id="Freeform 3" o:spid="_x0000_s1026" style="position:absolute;margin-left:1in;margin-top:15.55pt;width:108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xX9wIAAIsGAAAOAAAAZHJzL2Uyb0RvYy54bWysVdtu2zAMfR+wfxD0uCH1JW7SBHWKIpdh&#10;QLcVaPYBiiXHxmTJk5Q43bB/H0XbaZJiwDDMD45kUoeHhyJze3eoJNkLY0utUhpdhZQIlWleqm1K&#10;v65XgxtKrGOKM6mVSOmzsPRu9vbNbVNPRawLLbkwBECUnTZ1Sgvn6mkQ2KwQFbNXuhYKjLk2FXOw&#10;NduAG9YAeiWDOAxHQaMNr43OhLXwddEa6Qzx81xk7kueW+GITClwc/g2+N74dzC7ZdOtYXVRZh0N&#10;9g8sKlYqCHqEWjDHyM6Ur6CqMjPa6txdZboKdJ6XmcAcIJsovMjmqWC1wFxAHFsfZbL/Dzb7vH80&#10;pOQpnVCiWAUlWhkhvOBk6NVpajsFp6f60fj8bP2gs28WDMGZxW8s+JBN80lzQGE7p1GRQ24qfxJy&#10;JQcU/vkovDg4ksHHaDiORiHUJwNbFI+xLgGb9meznXUfhEYctn+wri0bhxWKzjvqa4DIKwkVfD8g&#10;IYmSpH11ZT66Rb3bu4CsQ9KQGMJfOsW9E2INgR8CXroNezePFZ9gAf9tz5AVPensoDrWsCLMt0mI&#10;OtXaen3WwK0XCBDAyWf4B1+IfenbnulCGLj/lzffUAI3f9OmUTPnmfkQfkmalKIU/kOl92Kt0eQu&#10;KgdBXqxSnXrh8VNWrRlO+ABwbdoFBvVcTyqr9KqUEksrlacyCicj1MZqWXJv9Gys2W7m0pA98z2N&#10;j08GwM7cjN4pjmCFYHzZrR0rZbsGf4nawiXsJPDXEZv25yScLG+WN8kgiUfLQRIuFoP71TwZjFbR&#10;+HoxXMzni+iXpxYl06LkXCjPrh8gUfJ3DdqNsrb1jyPkLIuzZFf4vE42OKeBWkAu/W+rdd+hbUtv&#10;NH+GbjW6nYgwwWFRaPODkgamYUrt9x0zghL5UcG4mfhWgvGJm+R6HMPGnFo2pxamMoBKqaNwwf1y&#10;7tqRu6tNuS0gUoRlVfoepkRe+nbGcdKy6jYw8TCDbjr7kXq6R6+X/5DZbwAAAP//AwBQSwMEFAAG&#10;AAgAAAAhAGfau9PdAAAACQEAAA8AAABkcnMvZG93bnJldi54bWxMj8FOwzAQRO9I/IO1SFwQdUKq&#10;0IY4FUJwQEIC2n6AGy9JhL2ObDcNf8/2BMeZHc2+qTezs2LCEAdPCvJFBgKp9WagTsF+93K7AhGT&#10;JqOtJ1TwgxE2zeVFrSvjT/SJ0zZ1gksoVlpBn9JYSRnbHp2OCz8i8e3LB6cTy9BJE/SJy52Vd1lW&#10;SqcH4g+9HvGpx/Z7e3QK3tYf8j3ifbl/DZMd1zfxeYcrpa6v5scHEAnn9BeGMz6jQ8NMB38kE4Vl&#10;vVzylqSgyHMQHCjKjI3D2ShANrX8v6D5BQAA//8DAFBLAQItABQABgAIAAAAIQC2gziS/gAAAOEB&#10;AAATAAAAAAAAAAAAAAAAAAAAAABbQ29udGVudF9UeXBlc10ueG1sUEsBAi0AFAAGAAgAAAAhADj9&#10;If/WAAAAlAEAAAsAAAAAAAAAAAAAAAAALwEAAF9yZWxzLy5yZWxzUEsBAi0AFAAGAAgAAAAhAHwB&#10;zFf3AgAAiwYAAA4AAAAAAAAAAAAAAAAALgIAAGRycy9lMm9Eb2MueG1sUEsBAi0AFAAGAAgAAAAh&#10;AGfau9PdAAAACQEAAA8AAAAAAAAAAAAAAAAAUQUAAGRycy9kb3ducmV2LnhtbFBLBQYAAAAABAAE&#10;APMAAABbBgAAAAA=&#10;" path="m,l2160,e" filled="f" strokeweight=".48pt">
                <v:path arrowok="t" o:connecttype="custom" o:connectlocs="0,0;1371600,0" o:connectangles="0,0"/>
                <w10:wrap type="topAndBottom" anchorx="page"/>
              </v:shape>
            </w:pict>
          </mc:Fallback>
        </mc:AlternateContent>
      </w:r>
    </w:p>
    <w:p w:rsidR="00653D94" w:rsidRPr="00887EB0" w:rsidRDefault="00522AEA">
      <w:pPr>
        <w:pStyle w:val="BodyText"/>
        <w:spacing w:line="248" w:lineRule="exact"/>
        <w:ind w:left="220"/>
      </w:pPr>
      <w:r w:rsidRPr="00887EB0">
        <w:t>Name</w:t>
      </w:r>
      <w:r w:rsidRPr="00887EB0">
        <w:rPr>
          <w:spacing w:val="-2"/>
        </w:rPr>
        <w:t xml:space="preserve"> </w:t>
      </w:r>
      <w:r w:rsidRPr="00887EB0">
        <w:t>of</w:t>
      </w:r>
      <w:r w:rsidRPr="00887EB0">
        <w:rPr>
          <w:spacing w:val="-4"/>
        </w:rPr>
        <w:t xml:space="preserve"> </w:t>
      </w:r>
      <w:r w:rsidRPr="00887EB0">
        <w:t>Authorized</w:t>
      </w:r>
      <w:r w:rsidRPr="00887EB0">
        <w:rPr>
          <w:spacing w:val="-1"/>
        </w:rPr>
        <w:t xml:space="preserve"> </w:t>
      </w:r>
      <w:r w:rsidRPr="00887EB0">
        <w:t>signatory:</w:t>
      </w:r>
    </w:p>
    <w:p w:rsidR="00653D94" w:rsidRPr="00887EB0" w:rsidRDefault="00522AEA">
      <w:pPr>
        <w:pStyle w:val="BodyText"/>
        <w:ind w:left="220"/>
      </w:pPr>
      <w:r w:rsidRPr="00887EB0">
        <w:t>Designation:</w:t>
      </w:r>
    </w:p>
    <w:p w:rsidR="00653D94" w:rsidRPr="00887EB0" w:rsidRDefault="00653D94">
      <w:pPr>
        <w:pStyle w:val="BodyText"/>
        <w:spacing w:before="4"/>
      </w:pPr>
    </w:p>
    <w:p w:rsidR="00653D94" w:rsidRPr="00887EB0" w:rsidRDefault="00522AEA">
      <w:pPr>
        <w:pStyle w:val="Heading2"/>
        <w:spacing w:before="1"/>
        <w:ind w:right="6443"/>
        <w:jc w:val="left"/>
      </w:pPr>
      <w:r w:rsidRPr="00887EB0">
        <w:t>For and on behalf of</w:t>
      </w:r>
      <w:r w:rsidRPr="00887EB0">
        <w:rPr>
          <w:spacing w:val="1"/>
        </w:rPr>
        <w:t xml:space="preserve"> </w:t>
      </w:r>
      <w:r w:rsidRPr="00887EB0">
        <w:t>CENTRAL</w:t>
      </w:r>
      <w:r w:rsidRPr="00887EB0">
        <w:rPr>
          <w:spacing w:val="-6"/>
        </w:rPr>
        <w:t xml:space="preserve"> </w:t>
      </w:r>
      <w:r w:rsidRPr="00887EB0">
        <w:t>BANK</w:t>
      </w:r>
      <w:r w:rsidRPr="00887EB0">
        <w:rPr>
          <w:spacing w:val="-7"/>
        </w:rPr>
        <w:t xml:space="preserve"> </w:t>
      </w:r>
      <w:r w:rsidRPr="00887EB0">
        <w:t>OF</w:t>
      </w:r>
      <w:r w:rsidRPr="00887EB0">
        <w:rPr>
          <w:spacing w:val="-6"/>
        </w:rPr>
        <w:t xml:space="preserve"> </w:t>
      </w:r>
      <w:r w:rsidRPr="00887EB0">
        <w:t>INDIA</w:t>
      </w:r>
    </w:p>
    <w:p w:rsidR="00653D94" w:rsidRPr="00887EB0" w:rsidRDefault="00653D94">
      <w:pPr>
        <w:pStyle w:val="BodyText"/>
        <w:rPr>
          <w:b/>
        </w:rPr>
      </w:pPr>
    </w:p>
    <w:p w:rsidR="00653D94" w:rsidRPr="00887EB0" w:rsidRDefault="001A0657">
      <w:pPr>
        <w:pStyle w:val="BodyText"/>
        <w:spacing w:before="3"/>
        <w:rPr>
          <w:b/>
        </w:rPr>
      </w:pPr>
      <w:r w:rsidRPr="00887EB0">
        <w:rPr>
          <w:noProof/>
          <w:lang w:val="en-IN" w:eastAsia="en-IN"/>
        </w:rPr>
        <mc:AlternateContent>
          <mc:Choice Requires="wps">
            <w:drawing>
              <wp:anchor distT="0" distB="0" distL="0" distR="0" simplePos="0" relativeHeight="251657728" behindDoc="1" locked="0" layoutInCell="1" allowOverlap="1" wp14:anchorId="71171D43" wp14:editId="1ECA8C6D">
                <wp:simplePos x="0" y="0"/>
                <wp:positionH relativeFrom="page">
                  <wp:posOffset>914400</wp:posOffset>
                </wp:positionH>
                <wp:positionV relativeFrom="paragraph">
                  <wp:posOffset>197485</wp:posOffset>
                </wp:positionV>
                <wp:extent cx="16002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440 1440"/>
                            <a:gd name="T1" fmla="*/ T0 w 2520"/>
                            <a:gd name="T2" fmla="+- 0 3960 1440"/>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A4DBFA" id="Freeform 2" o:spid="_x0000_s1026" style="position:absolute;margin-left:1in;margin-top:15.55pt;width:12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bj9wIAAIsGAAAOAAAAZHJzL2Uyb0RvYy54bWysVe1u0zAU/Y/EO1j+CerysSxbo6UT6gdC&#10;GjBp5QFc22kiHDvYbtOBeHeunaRLO5AQIj9SO/f6+NxzP3p7d6gF2nNtKiVzHF2EGHFJFavkNsdf&#10;1qvJDUbGEsmIUJLn+IkbfDd7/eq2bTIeq1IJxjUCEGmytslxaW2TBYGhJa+JuVANl2AslK6Jha3e&#10;BkyTFtBrEcRhmAat0qzRinJj4OuiM+KZxy8KTu3nojDcIpFj4Gb9W/v3xr2D2S3Jtpo0ZUV7GuQf&#10;WNSkknDpEWpBLEE7Xb2AqiuqlVGFvaCqDlRRVJT7GCCaKDyL5rEkDfexgDimOcpk/h8s/bR/0Khi&#10;OYZESVJDilaacyc4ip06bWMycHpsHrSLzzT3in41YAhOLG5jwAdt2o+KAQrZWeUVORS6dichVnTw&#10;wj8dhecHiyh8jNIwhGxiRMEWxdc+LwHJhrN0Z+x7rjwO2d8b26WNwcqLznrqa4AoagEZfDtBIYqS&#10;pHv1aT66RYPbmwCtQ9Si+CoeauHoFA9OHutymv4e63Jwc1jxCAv4bweGpBxI04PsWcMKEdcmodep&#10;UcbpswZug0CAAE4uwj/4wt3nvt2Z/goN9X9e+RojqPxNJ0lDrGPmrnBL1ObYS+E+1GrP18qb7Fnm&#10;4JJnq5BjL398zKozwwl3AZRNt/CXOq6jzEq1qoTwqRXSUUnDaeq1MUpUzBkdG6O3m7nQaE9cT/vH&#10;BQNgJ25a7STzYCUnbNmvLalEtwZ/4bWFIuwlcOXom/bHNJwub5Y3ySSJ0+UkCReLybvVPJmkq+j6&#10;anG5mM8X0U9HLUqysmKMS8duGCBR8ncN2o+yrvWPI+QkipNgV/55GWxwSsNrAbEMv53WQ4d2Lb1R&#10;7Am6VatuIsIEh0Wp9HeMWpiGOTbfdkRzjMQHCeNm6loJxqffJFfX0C1Ijy2bsYVIClA5thgK3C3n&#10;thu5u0ZX2xJuinxapXoHU6KoXDv7cdKx6jcw8XwE/XR2I3W8917P/yGzXwAAAP//AwBQSwMEFAAG&#10;AAgAAAAhANzcUQfaAAAACQEAAA8AAABkcnMvZG93bnJldi54bWxMj8FOwzAQRO9I/IO1SNyokyYU&#10;GuJUCIkDR1LE2bW3cUS8jmI3DXw92xMcZ3Y0+6beLX4QM06xD6QgX2UgkEywPXUKPvavd48gYtJk&#10;9RAIFXxjhF1zfVXryoYzvePcpk5wCcVKK3ApjZWU0Tj0Oq7CiMS3Y5i8TiynTtpJn7ncD3KdZRvp&#10;dU/8wekRXxyar/bkFZijkfbt4Wf76af1vUNsyzT3St3eLM9PIBIu6S8MF3xGh4aZDuFENoqBdVny&#10;lqSgyHMQHCi2GzYOF6MA2dTy/4LmFwAA//8DAFBLAQItABQABgAIAAAAIQC2gziS/gAAAOEBAAAT&#10;AAAAAAAAAAAAAAAAAAAAAABbQ29udGVudF9UeXBlc10ueG1sUEsBAi0AFAAGAAgAAAAhADj9If/W&#10;AAAAlAEAAAsAAAAAAAAAAAAAAAAALwEAAF9yZWxzLy5yZWxzUEsBAi0AFAAGAAgAAAAhAE2gZuP3&#10;AgAAiwYAAA4AAAAAAAAAAAAAAAAALgIAAGRycy9lMm9Eb2MueG1sUEsBAi0AFAAGAAgAAAAhANzc&#10;UQfaAAAACQEAAA8AAAAAAAAAAAAAAAAAUQUAAGRycy9kb3ducmV2LnhtbFBLBQYAAAAABAAEAPMA&#10;AABYBgAAAAA=&#10;" path="m,l2520,e" filled="f" strokeweight=".48pt">
                <v:path arrowok="t" o:connecttype="custom" o:connectlocs="0,0;1600200,0" o:connectangles="0,0"/>
                <w10:wrap type="topAndBottom" anchorx="page"/>
              </v:shape>
            </w:pict>
          </mc:Fallback>
        </mc:AlternateContent>
      </w:r>
    </w:p>
    <w:p w:rsidR="00653D94" w:rsidRPr="00887EB0" w:rsidRDefault="00522AEA">
      <w:pPr>
        <w:pStyle w:val="BodyText"/>
        <w:spacing w:line="248" w:lineRule="exact"/>
        <w:ind w:left="220"/>
      </w:pPr>
      <w:r w:rsidRPr="00887EB0">
        <w:t>Name</w:t>
      </w:r>
      <w:r w:rsidRPr="00887EB0">
        <w:rPr>
          <w:spacing w:val="-3"/>
        </w:rPr>
        <w:t xml:space="preserve"> </w:t>
      </w:r>
      <w:r w:rsidRPr="00887EB0">
        <w:t>of</w:t>
      </w:r>
      <w:r w:rsidRPr="00887EB0">
        <w:rPr>
          <w:spacing w:val="-4"/>
        </w:rPr>
        <w:t xml:space="preserve"> </w:t>
      </w:r>
      <w:r w:rsidRPr="00887EB0">
        <w:t>Authorized</w:t>
      </w:r>
      <w:r w:rsidRPr="00887EB0">
        <w:rPr>
          <w:spacing w:val="-3"/>
        </w:rPr>
        <w:t xml:space="preserve"> </w:t>
      </w:r>
      <w:r w:rsidRPr="00887EB0">
        <w:t>signatory:</w:t>
      </w:r>
    </w:p>
    <w:p w:rsidR="00653D94" w:rsidRPr="00887EB0" w:rsidRDefault="00522AEA">
      <w:pPr>
        <w:pStyle w:val="BodyText"/>
        <w:ind w:left="220"/>
      </w:pPr>
      <w:r w:rsidRPr="00887EB0">
        <w:t>Designation:</w:t>
      </w:r>
    </w:p>
    <w:p w:rsidR="00653D94" w:rsidRPr="00887EB0" w:rsidRDefault="00653D94">
      <w:pPr>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Heading1"/>
        <w:tabs>
          <w:tab w:val="left" w:pos="9277"/>
        </w:tabs>
        <w:spacing w:before="94"/>
        <w:ind w:left="220" w:firstLine="0"/>
        <w:jc w:val="left"/>
        <w:rPr>
          <w:sz w:val="24"/>
          <w:szCs w:val="24"/>
        </w:rPr>
      </w:pPr>
      <w:bookmarkStart w:id="58" w:name="_bookmark58"/>
      <w:bookmarkEnd w:id="58"/>
      <w:r w:rsidRPr="00887EB0">
        <w:rPr>
          <w:sz w:val="24"/>
          <w:szCs w:val="24"/>
          <w:shd w:val="clear" w:color="auto" w:fill="DBE4F0"/>
        </w:rPr>
        <w:lastRenderedPageBreak/>
        <w:t>Annexure-12</w:t>
      </w:r>
      <w:r w:rsidRPr="00887EB0">
        <w:rPr>
          <w:spacing w:val="-2"/>
          <w:sz w:val="24"/>
          <w:szCs w:val="24"/>
          <w:shd w:val="clear" w:color="auto" w:fill="DBE4F0"/>
        </w:rPr>
        <w:t xml:space="preserve"> </w:t>
      </w:r>
      <w:r w:rsidRPr="00887EB0">
        <w:rPr>
          <w:sz w:val="24"/>
          <w:szCs w:val="24"/>
          <w:shd w:val="clear" w:color="auto" w:fill="DBE4F0"/>
        </w:rPr>
        <w:t>Performance</w:t>
      </w:r>
      <w:r w:rsidRPr="00887EB0">
        <w:rPr>
          <w:spacing w:val="-1"/>
          <w:sz w:val="24"/>
          <w:szCs w:val="24"/>
          <w:shd w:val="clear" w:color="auto" w:fill="DBE4F0"/>
        </w:rPr>
        <w:t xml:space="preserve"> </w:t>
      </w:r>
      <w:r w:rsidRPr="00887EB0">
        <w:rPr>
          <w:sz w:val="24"/>
          <w:szCs w:val="24"/>
          <w:shd w:val="clear" w:color="auto" w:fill="DBE4F0"/>
        </w:rPr>
        <w:t>Bank</w:t>
      </w:r>
      <w:r w:rsidRPr="00887EB0">
        <w:rPr>
          <w:spacing w:val="-6"/>
          <w:sz w:val="24"/>
          <w:szCs w:val="24"/>
          <w:shd w:val="clear" w:color="auto" w:fill="DBE4F0"/>
        </w:rPr>
        <w:t xml:space="preserve"> </w:t>
      </w:r>
      <w:r w:rsidRPr="00887EB0">
        <w:rPr>
          <w:sz w:val="24"/>
          <w:szCs w:val="24"/>
          <w:shd w:val="clear" w:color="auto" w:fill="DBE4F0"/>
        </w:rPr>
        <w:t>Guarantee</w:t>
      </w:r>
      <w:r w:rsidRPr="00887EB0">
        <w:rPr>
          <w:sz w:val="24"/>
          <w:szCs w:val="24"/>
          <w:shd w:val="clear" w:color="auto" w:fill="DBE4F0"/>
        </w:rPr>
        <w:tab/>
      </w:r>
    </w:p>
    <w:p w:rsidR="00653D94" w:rsidRPr="00887EB0" w:rsidRDefault="00522AEA">
      <w:pPr>
        <w:spacing w:before="247"/>
        <w:ind w:left="220"/>
        <w:rPr>
          <w:sz w:val="24"/>
          <w:szCs w:val="24"/>
        </w:rPr>
      </w:pPr>
      <w:r w:rsidRPr="00887EB0">
        <w:rPr>
          <w:sz w:val="24"/>
          <w:szCs w:val="24"/>
        </w:rPr>
        <w:t>TO,</w:t>
      </w:r>
    </w:p>
    <w:p w:rsidR="00653D94" w:rsidRPr="00887EB0" w:rsidRDefault="00653D94">
      <w:pPr>
        <w:pStyle w:val="BodyText"/>
      </w:pPr>
    </w:p>
    <w:p w:rsidR="00653D94" w:rsidRPr="00887EB0" w:rsidRDefault="00522AEA" w:rsidP="000219CE">
      <w:pPr>
        <w:spacing w:before="1"/>
        <w:ind w:left="284" w:right="6496"/>
        <w:rPr>
          <w:sz w:val="24"/>
          <w:szCs w:val="24"/>
        </w:rPr>
      </w:pPr>
      <w:r w:rsidRPr="00887EB0">
        <w:rPr>
          <w:sz w:val="24"/>
          <w:szCs w:val="24"/>
        </w:rPr>
        <w:t>CENTRAL BANK OF INDIA</w:t>
      </w:r>
      <w:r w:rsidRPr="00887EB0">
        <w:rPr>
          <w:spacing w:val="-52"/>
          <w:sz w:val="24"/>
          <w:szCs w:val="24"/>
        </w:rPr>
        <w:t xml:space="preserve"> </w:t>
      </w:r>
      <w:r w:rsidRPr="00887EB0">
        <w:rPr>
          <w:sz w:val="24"/>
          <w:szCs w:val="24"/>
        </w:rPr>
        <w:t>MUMBAI</w:t>
      </w:r>
    </w:p>
    <w:p w:rsidR="00653D94" w:rsidRPr="00887EB0" w:rsidRDefault="00522AEA">
      <w:pPr>
        <w:tabs>
          <w:tab w:val="left" w:pos="1847"/>
        </w:tabs>
        <w:spacing w:line="252" w:lineRule="exact"/>
        <w:ind w:left="606"/>
        <w:rPr>
          <w:sz w:val="24"/>
          <w:szCs w:val="24"/>
        </w:rPr>
      </w:pPr>
      <w:r w:rsidRPr="00887EB0">
        <w:rPr>
          <w:sz w:val="24"/>
          <w:szCs w:val="24"/>
          <w:u w:val="dotted"/>
        </w:rPr>
        <w:t xml:space="preserve"> </w:t>
      </w:r>
      <w:r w:rsidRPr="00887EB0">
        <w:rPr>
          <w:sz w:val="24"/>
          <w:szCs w:val="24"/>
          <w:u w:val="dotted"/>
        </w:rPr>
        <w:tab/>
      </w:r>
      <w:r w:rsidRPr="00887EB0">
        <w:rPr>
          <w:sz w:val="24"/>
          <w:szCs w:val="24"/>
        </w:rPr>
        <w:t>.</w:t>
      </w:r>
    </w:p>
    <w:p w:rsidR="00653D94" w:rsidRPr="00887EB0" w:rsidRDefault="00522AEA" w:rsidP="000219CE">
      <w:pPr>
        <w:ind w:left="220" w:right="572"/>
        <w:jc w:val="both"/>
        <w:rPr>
          <w:sz w:val="24"/>
          <w:szCs w:val="24"/>
        </w:rPr>
      </w:pPr>
      <w:r w:rsidRPr="00887EB0">
        <w:rPr>
          <w:sz w:val="24"/>
          <w:szCs w:val="24"/>
        </w:rPr>
        <w:t>In</w:t>
      </w:r>
      <w:r w:rsidRPr="00887EB0">
        <w:rPr>
          <w:spacing w:val="1"/>
          <w:sz w:val="24"/>
          <w:szCs w:val="24"/>
        </w:rPr>
        <w:t xml:space="preserve"> </w:t>
      </w:r>
      <w:r w:rsidRPr="00887EB0">
        <w:rPr>
          <w:sz w:val="24"/>
          <w:szCs w:val="24"/>
        </w:rPr>
        <w:t>consideration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Central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having</w:t>
      </w:r>
      <w:r w:rsidRPr="00887EB0">
        <w:rPr>
          <w:spacing w:val="1"/>
          <w:sz w:val="24"/>
          <w:szCs w:val="24"/>
        </w:rPr>
        <w:t xml:space="preserve"> </w:t>
      </w:r>
      <w:r w:rsidRPr="00887EB0">
        <w:rPr>
          <w:sz w:val="24"/>
          <w:szCs w:val="24"/>
        </w:rPr>
        <w:t>Registered</w:t>
      </w:r>
      <w:r w:rsidRPr="00887EB0">
        <w:rPr>
          <w:spacing w:val="1"/>
          <w:sz w:val="24"/>
          <w:szCs w:val="24"/>
        </w:rPr>
        <w:t xml:space="preserve"> </w:t>
      </w:r>
      <w:r w:rsidRPr="00887EB0">
        <w:rPr>
          <w:sz w:val="24"/>
          <w:szCs w:val="24"/>
        </w:rPr>
        <w:t>Office</w:t>
      </w:r>
      <w:r w:rsidRPr="00887EB0">
        <w:rPr>
          <w:spacing w:val="1"/>
          <w:sz w:val="24"/>
          <w:szCs w:val="24"/>
        </w:rPr>
        <w:t xml:space="preserve"> </w:t>
      </w:r>
      <w:r w:rsidRPr="00887EB0">
        <w:rPr>
          <w:sz w:val="24"/>
          <w:szCs w:val="24"/>
        </w:rPr>
        <w:t>at</w:t>
      </w:r>
      <w:r w:rsidRPr="00887EB0">
        <w:rPr>
          <w:spacing w:val="1"/>
          <w:sz w:val="24"/>
          <w:szCs w:val="24"/>
        </w:rPr>
        <w:t xml:space="preserve"> </w:t>
      </w:r>
      <w:proofErr w:type="spellStart"/>
      <w:r w:rsidRPr="00887EB0">
        <w:rPr>
          <w:sz w:val="24"/>
          <w:szCs w:val="24"/>
        </w:rPr>
        <w:t>Chandermukhi</w:t>
      </w:r>
      <w:proofErr w:type="spellEnd"/>
      <w:r w:rsidRPr="00887EB0">
        <w:rPr>
          <w:spacing w:val="1"/>
          <w:sz w:val="24"/>
          <w:szCs w:val="24"/>
        </w:rPr>
        <w:t xml:space="preserve"> </w:t>
      </w:r>
      <w:r w:rsidRPr="00887EB0">
        <w:rPr>
          <w:sz w:val="24"/>
          <w:szCs w:val="24"/>
        </w:rPr>
        <w:t>Building,</w:t>
      </w:r>
      <w:r w:rsidRPr="00887EB0">
        <w:rPr>
          <w:spacing w:val="-52"/>
          <w:sz w:val="24"/>
          <w:szCs w:val="24"/>
        </w:rPr>
        <w:t xml:space="preserve"> </w:t>
      </w:r>
      <w:proofErr w:type="spellStart"/>
      <w:r w:rsidRPr="00887EB0">
        <w:rPr>
          <w:sz w:val="24"/>
          <w:szCs w:val="24"/>
        </w:rPr>
        <w:t>Nariman</w:t>
      </w:r>
      <w:proofErr w:type="spellEnd"/>
      <w:r w:rsidRPr="00887EB0">
        <w:rPr>
          <w:spacing w:val="1"/>
          <w:sz w:val="24"/>
          <w:szCs w:val="24"/>
        </w:rPr>
        <w:t xml:space="preserve"> </w:t>
      </w:r>
      <w:r w:rsidRPr="00887EB0">
        <w:rPr>
          <w:sz w:val="24"/>
          <w:szCs w:val="24"/>
        </w:rPr>
        <w:t>Point,</w:t>
      </w:r>
      <w:r w:rsidRPr="00887EB0">
        <w:rPr>
          <w:spacing w:val="1"/>
          <w:sz w:val="24"/>
          <w:szCs w:val="24"/>
        </w:rPr>
        <w:t xml:space="preserve"> </w:t>
      </w:r>
      <w:r w:rsidRPr="00887EB0">
        <w:rPr>
          <w:sz w:val="24"/>
          <w:szCs w:val="24"/>
        </w:rPr>
        <w:t>Mumbai</w:t>
      </w:r>
      <w:r w:rsidRPr="00887EB0">
        <w:rPr>
          <w:spacing w:val="1"/>
          <w:sz w:val="24"/>
          <w:szCs w:val="24"/>
        </w:rPr>
        <w:t xml:space="preserve"> </w:t>
      </w:r>
      <w:r w:rsidRPr="00887EB0">
        <w:rPr>
          <w:sz w:val="24"/>
          <w:szCs w:val="24"/>
        </w:rPr>
        <w:t>400</w:t>
      </w:r>
      <w:r w:rsidRPr="00887EB0">
        <w:rPr>
          <w:spacing w:val="1"/>
          <w:sz w:val="24"/>
          <w:szCs w:val="24"/>
        </w:rPr>
        <w:t xml:space="preserve"> </w:t>
      </w:r>
      <w:r w:rsidRPr="00887EB0">
        <w:rPr>
          <w:sz w:val="24"/>
          <w:szCs w:val="24"/>
        </w:rPr>
        <w:t>021</w:t>
      </w:r>
      <w:r w:rsidRPr="00887EB0">
        <w:rPr>
          <w:spacing w:val="1"/>
          <w:sz w:val="24"/>
          <w:szCs w:val="24"/>
        </w:rPr>
        <w:t xml:space="preserve"> </w:t>
      </w:r>
      <w:r w:rsidRPr="00887EB0">
        <w:rPr>
          <w:sz w:val="24"/>
          <w:szCs w:val="24"/>
        </w:rPr>
        <w:t>(hereinafter</w:t>
      </w:r>
      <w:r w:rsidRPr="00887EB0">
        <w:rPr>
          <w:spacing w:val="1"/>
          <w:sz w:val="24"/>
          <w:szCs w:val="24"/>
        </w:rPr>
        <w:t xml:space="preserve"> </w:t>
      </w:r>
      <w:r w:rsidRPr="00887EB0">
        <w:rPr>
          <w:sz w:val="24"/>
          <w:szCs w:val="24"/>
        </w:rPr>
        <w:t>referred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“Purchaser”)</w:t>
      </w:r>
      <w:r w:rsidRPr="00887EB0">
        <w:rPr>
          <w:spacing w:val="1"/>
          <w:sz w:val="24"/>
          <w:szCs w:val="24"/>
        </w:rPr>
        <w:t xml:space="preserve"> </w:t>
      </w:r>
      <w:r w:rsidRPr="00887EB0">
        <w:rPr>
          <w:sz w:val="24"/>
          <w:szCs w:val="24"/>
        </w:rPr>
        <w:t>having</w:t>
      </w:r>
      <w:r w:rsidRPr="00887EB0">
        <w:rPr>
          <w:spacing w:val="55"/>
          <w:sz w:val="24"/>
          <w:szCs w:val="24"/>
        </w:rPr>
        <w:t xml:space="preserve"> </w:t>
      </w:r>
      <w:r w:rsidR="00177A21" w:rsidRPr="00887EB0">
        <w:rPr>
          <w:sz w:val="24"/>
          <w:szCs w:val="24"/>
        </w:rPr>
        <w:t xml:space="preserve">Procurement of </w:t>
      </w:r>
      <w:r w:rsidR="003A23D3" w:rsidRPr="00887EB0">
        <w:rPr>
          <w:sz w:val="24"/>
          <w:szCs w:val="24"/>
        </w:rPr>
        <w:t>Procurement of Business Intelligence (BI) Software Tableau</w:t>
      </w:r>
      <w:r w:rsidR="0088366E" w:rsidRPr="00887EB0">
        <w:rPr>
          <w:sz w:val="24"/>
          <w:szCs w:val="24"/>
        </w:rPr>
        <w:t xml:space="preserve"> (</w:t>
      </w:r>
      <w:r w:rsidR="003550DD" w:rsidRPr="00887EB0">
        <w:rPr>
          <w:sz w:val="24"/>
          <w:szCs w:val="24"/>
        </w:rPr>
        <w:t>Software Licenses Subscription Delivery, Implementation, Support &amp; Training</w:t>
      </w:r>
      <w:r w:rsidR="0088366E" w:rsidRPr="00887EB0">
        <w:rPr>
          <w:sz w:val="24"/>
          <w:szCs w:val="24"/>
        </w:rPr>
        <w:t xml:space="preserve">)  </w:t>
      </w:r>
      <w:r w:rsidRPr="00887EB0">
        <w:rPr>
          <w:sz w:val="24"/>
          <w:szCs w:val="24"/>
        </w:rPr>
        <w:t>(hereinafter referred to as “Goods”) from M/s ----------------------------- (hereinafter referred to as</w:t>
      </w:r>
      <w:r w:rsidRPr="00887EB0">
        <w:rPr>
          <w:spacing w:val="1"/>
          <w:sz w:val="24"/>
          <w:szCs w:val="24"/>
        </w:rPr>
        <w:t xml:space="preserve"> </w:t>
      </w:r>
      <w:r w:rsidRPr="00887EB0">
        <w:rPr>
          <w:sz w:val="24"/>
          <w:szCs w:val="24"/>
        </w:rPr>
        <w:t>“Contractor”)</w:t>
      </w:r>
      <w:r w:rsidRPr="00887EB0">
        <w:rPr>
          <w:spacing w:val="4"/>
          <w:sz w:val="24"/>
          <w:szCs w:val="24"/>
        </w:rPr>
        <w:t xml:space="preserve"> </w:t>
      </w:r>
      <w:r w:rsidRPr="00887EB0">
        <w:rPr>
          <w:sz w:val="24"/>
          <w:szCs w:val="24"/>
        </w:rPr>
        <w:t>on</w:t>
      </w:r>
      <w:r w:rsidRPr="00887EB0">
        <w:rPr>
          <w:spacing w:val="1"/>
          <w:sz w:val="24"/>
          <w:szCs w:val="24"/>
        </w:rPr>
        <w:t xml:space="preserve"> </w:t>
      </w:r>
      <w:r w:rsidRPr="00887EB0">
        <w:rPr>
          <w:sz w:val="24"/>
          <w:szCs w:val="24"/>
        </w:rPr>
        <w:t>the</w:t>
      </w:r>
      <w:r w:rsidRPr="00887EB0">
        <w:rPr>
          <w:spacing w:val="4"/>
          <w:sz w:val="24"/>
          <w:szCs w:val="24"/>
        </w:rPr>
        <w:t xml:space="preserve"> </w:t>
      </w:r>
      <w:r w:rsidRPr="00887EB0">
        <w:rPr>
          <w:sz w:val="24"/>
          <w:szCs w:val="24"/>
        </w:rPr>
        <w:t>terms</w:t>
      </w:r>
      <w:r w:rsidRPr="00887EB0">
        <w:rPr>
          <w:spacing w:val="4"/>
          <w:sz w:val="24"/>
          <w:szCs w:val="24"/>
        </w:rPr>
        <w:t xml:space="preserve"> </w:t>
      </w:r>
      <w:r w:rsidRPr="00887EB0">
        <w:rPr>
          <w:sz w:val="24"/>
          <w:szCs w:val="24"/>
        </w:rPr>
        <w:t>and</w:t>
      </w:r>
      <w:r w:rsidRPr="00887EB0">
        <w:rPr>
          <w:spacing w:val="4"/>
          <w:sz w:val="24"/>
          <w:szCs w:val="24"/>
        </w:rPr>
        <w:t xml:space="preserve"> </w:t>
      </w:r>
      <w:r w:rsidRPr="00887EB0">
        <w:rPr>
          <w:sz w:val="24"/>
          <w:szCs w:val="24"/>
        </w:rPr>
        <w:t>conditions</w:t>
      </w:r>
      <w:r w:rsidRPr="00887EB0">
        <w:rPr>
          <w:spacing w:val="1"/>
          <w:sz w:val="24"/>
          <w:szCs w:val="24"/>
        </w:rPr>
        <w:t xml:space="preserve"> </w:t>
      </w:r>
      <w:r w:rsidRPr="00887EB0">
        <w:rPr>
          <w:sz w:val="24"/>
          <w:szCs w:val="24"/>
        </w:rPr>
        <w:t>contained</w:t>
      </w:r>
      <w:r w:rsidRPr="00887EB0">
        <w:rPr>
          <w:spacing w:val="4"/>
          <w:sz w:val="24"/>
          <w:szCs w:val="24"/>
        </w:rPr>
        <w:t xml:space="preserve"> </w:t>
      </w:r>
      <w:r w:rsidRPr="00887EB0">
        <w:rPr>
          <w:sz w:val="24"/>
          <w:szCs w:val="24"/>
        </w:rPr>
        <w:t>in</w:t>
      </w:r>
      <w:r w:rsidRPr="00887EB0">
        <w:rPr>
          <w:spacing w:val="1"/>
          <w:sz w:val="24"/>
          <w:szCs w:val="24"/>
        </w:rPr>
        <w:t xml:space="preserve"> </w:t>
      </w:r>
      <w:r w:rsidRPr="00887EB0">
        <w:rPr>
          <w:sz w:val="24"/>
          <w:szCs w:val="24"/>
        </w:rPr>
        <w:t>their</w:t>
      </w:r>
      <w:r w:rsidRPr="00887EB0">
        <w:rPr>
          <w:spacing w:val="4"/>
          <w:sz w:val="24"/>
          <w:szCs w:val="24"/>
        </w:rPr>
        <w:t xml:space="preserve"> </w:t>
      </w:r>
      <w:r w:rsidRPr="00887EB0">
        <w:rPr>
          <w:sz w:val="24"/>
          <w:szCs w:val="24"/>
        </w:rPr>
        <w:t>agreement/purchase</w:t>
      </w:r>
      <w:r w:rsidRPr="00887EB0">
        <w:rPr>
          <w:spacing w:val="4"/>
          <w:sz w:val="24"/>
          <w:szCs w:val="24"/>
        </w:rPr>
        <w:t xml:space="preserve"> </w:t>
      </w:r>
      <w:r w:rsidRPr="00887EB0">
        <w:rPr>
          <w:sz w:val="24"/>
          <w:szCs w:val="24"/>
        </w:rPr>
        <w:t>order</w:t>
      </w:r>
      <w:r w:rsidRPr="00887EB0">
        <w:rPr>
          <w:spacing w:val="4"/>
          <w:sz w:val="24"/>
          <w:szCs w:val="24"/>
        </w:rPr>
        <w:t xml:space="preserve"> </w:t>
      </w:r>
      <w:r w:rsidRPr="00887EB0">
        <w:rPr>
          <w:sz w:val="24"/>
          <w:szCs w:val="24"/>
        </w:rPr>
        <w:t>No-------</w:t>
      </w:r>
      <w:r w:rsidRPr="00887EB0">
        <w:rPr>
          <w:spacing w:val="3"/>
          <w:sz w:val="24"/>
          <w:szCs w:val="24"/>
        </w:rPr>
        <w:t xml:space="preserve"> </w:t>
      </w:r>
      <w:proofErr w:type="spellStart"/>
      <w:r w:rsidRPr="00887EB0">
        <w:rPr>
          <w:sz w:val="24"/>
          <w:szCs w:val="24"/>
        </w:rPr>
        <w:t>dt.</w:t>
      </w:r>
      <w:proofErr w:type="spellEnd"/>
      <w:r w:rsidRPr="00887EB0">
        <w:rPr>
          <w:sz w:val="24"/>
          <w:szCs w:val="24"/>
        </w:rPr>
        <w:t>---</w:t>
      </w:r>
    </w:p>
    <w:p w:rsidR="00653D94" w:rsidRPr="00887EB0" w:rsidRDefault="00522AEA">
      <w:pPr>
        <w:ind w:left="220" w:right="575"/>
        <w:jc w:val="both"/>
        <w:rPr>
          <w:sz w:val="24"/>
          <w:szCs w:val="24"/>
        </w:rPr>
      </w:pPr>
      <w:r w:rsidRPr="00887EB0">
        <w:rPr>
          <w:sz w:val="24"/>
          <w:szCs w:val="24"/>
        </w:rPr>
        <w:t>---------</w:t>
      </w:r>
      <w:r w:rsidRPr="00887EB0">
        <w:rPr>
          <w:spacing w:val="1"/>
          <w:sz w:val="24"/>
          <w:szCs w:val="24"/>
        </w:rPr>
        <w:t xml:space="preserve"> </w:t>
      </w:r>
      <w:r w:rsidRPr="00887EB0">
        <w:rPr>
          <w:sz w:val="24"/>
          <w:szCs w:val="24"/>
        </w:rPr>
        <w:t>(hereinafter</w:t>
      </w:r>
      <w:r w:rsidRPr="00887EB0">
        <w:rPr>
          <w:spacing w:val="1"/>
          <w:sz w:val="24"/>
          <w:szCs w:val="24"/>
        </w:rPr>
        <w:t xml:space="preserve"> </w:t>
      </w:r>
      <w:r w:rsidRPr="00887EB0">
        <w:rPr>
          <w:sz w:val="24"/>
          <w:szCs w:val="24"/>
        </w:rPr>
        <w:t>referred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w:t>
      </w:r>
      <w:r w:rsidRPr="00887EB0">
        <w:rPr>
          <w:spacing w:val="1"/>
          <w:sz w:val="24"/>
          <w:szCs w:val="24"/>
        </w:rPr>
        <w:t xml:space="preserve"> </w:t>
      </w:r>
      <w:r w:rsidRPr="00887EB0">
        <w:rPr>
          <w:sz w:val="24"/>
          <w:szCs w:val="24"/>
        </w:rPr>
        <w:t>subject</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contractor</w:t>
      </w:r>
      <w:r w:rsidRPr="00887EB0">
        <w:rPr>
          <w:spacing w:val="1"/>
          <w:sz w:val="24"/>
          <w:szCs w:val="24"/>
        </w:rPr>
        <w:t xml:space="preserve"> </w:t>
      </w:r>
      <w:r w:rsidRPr="00887EB0">
        <w:rPr>
          <w:sz w:val="24"/>
          <w:szCs w:val="24"/>
        </w:rPr>
        <w:t>furnishing</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Guarantee to the purchaser as to the due performance of the computer hardware, as per the terms and</w:t>
      </w:r>
      <w:r w:rsidRPr="00887EB0">
        <w:rPr>
          <w:spacing w:val="1"/>
          <w:sz w:val="24"/>
          <w:szCs w:val="24"/>
        </w:rPr>
        <w:t xml:space="preserve"> </w:t>
      </w:r>
      <w:r w:rsidRPr="00887EB0">
        <w:rPr>
          <w:sz w:val="24"/>
          <w:szCs w:val="24"/>
        </w:rPr>
        <w:t>conditions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said</w:t>
      </w:r>
      <w:r w:rsidRPr="00887EB0">
        <w:rPr>
          <w:spacing w:val="1"/>
          <w:sz w:val="24"/>
          <w:szCs w:val="24"/>
        </w:rPr>
        <w:t xml:space="preserve"> </w:t>
      </w:r>
      <w:r w:rsidRPr="00887EB0">
        <w:rPr>
          <w:sz w:val="24"/>
          <w:szCs w:val="24"/>
        </w:rPr>
        <w:t>contract,</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supplied</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contractor</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also</w:t>
      </w:r>
      <w:r w:rsidRPr="00887EB0">
        <w:rPr>
          <w:spacing w:val="1"/>
          <w:sz w:val="24"/>
          <w:szCs w:val="24"/>
        </w:rPr>
        <w:t xml:space="preserve"> </w:t>
      </w:r>
      <w:r w:rsidRPr="00887EB0">
        <w:rPr>
          <w:sz w:val="24"/>
          <w:szCs w:val="24"/>
        </w:rPr>
        <w:t>guaranteeing</w:t>
      </w:r>
      <w:r w:rsidRPr="00887EB0">
        <w:rPr>
          <w:spacing w:val="55"/>
          <w:sz w:val="24"/>
          <w:szCs w:val="24"/>
        </w:rPr>
        <w:t xml:space="preserve"> </w:t>
      </w:r>
      <w:r w:rsidRPr="00887EB0">
        <w:rPr>
          <w:sz w:val="24"/>
          <w:szCs w:val="24"/>
        </w:rPr>
        <w:t>the</w:t>
      </w:r>
      <w:r w:rsidRPr="00887EB0">
        <w:rPr>
          <w:spacing w:val="1"/>
          <w:sz w:val="24"/>
          <w:szCs w:val="24"/>
        </w:rPr>
        <w:t xml:space="preserve"> </w:t>
      </w:r>
      <w:r w:rsidRPr="00887EB0">
        <w:rPr>
          <w:sz w:val="24"/>
          <w:szCs w:val="24"/>
        </w:rPr>
        <w:t>maintenance, by the contractor, of the computer hardware and systems as per the terms and conditions</w:t>
      </w:r>
      <w:r w:rsidRPr="00887EB0">
        <w:rPr>
          <w:spacing w:val="-52"/>
          <w:sz w:val="24"/>
          <w:szCs w:val="24"/>
        </w:rPr>
        <w:t xml:space="preserve"> </w:t>
      </w:r>
      <w:r w:rsidRPr="00887EB0">
        <w:rPr>
          <w:sz w:val="24"/>
          <w:szCs w:val="24"/>
        </w:rPr>
        <w:t>of</w:t>
      </w:r>
      <w:r w:rsidRPr="00887EB0">
        <w:rPr>
          <w:spacing w:val="-1"/>
          <w:sz w:val="24"/>
          <w:szCs w:val="24"/>
        </w:rPr>
        <w:t xml:space="preserve"> </w:t>
      </w:r>
      <w:r w:rsidRPr="00887EB0">
        <w:rPr>
          <w:sz w:val="24"/>
          <w:szCs w:val="24"/>
        </w:rPr>
        <w:t>the said</w:t>
      </w:r>
      <w:r w:rsidRPr="00887EB0">
        <w:rPr>
          <w:spacing w:val="-3"/>
          <w:sz w:val="24"/>
          <w:szCs w:val="24"/>
        </w:rPr>
        <w:t xml:space="preserve"> </w:t>
      </w:r>
      <w:r w:rsidRPr="00887EB0">
        <w:rPr>
          <w:sz w:val="24"/>
          <w:szCs w:val="24"/>
        </w:rPr>
        <w:t>contract;</w:t>
      </w:r>
    </w:p>
    <w:p w:rsidR="00653D94" w:rsidRPr="00887EB0" w:rsidRDefault="00653D94">
      <w:pPr>
        <w:pStyle w:val="BodyText"/>
        <w:spacing w:before="1"/>
      </w:pPr>
    </w:p>
    <w:p w:rsidR="00653D94" w:rsidRPr="00377476" w:rsidRDefault="00522AEA" w:rsidP="00377476">
      <w:pPr>
        <w:pStyle w:val="ListParagraph"/>
        <w:numPr>
          <w:ilvl w:val="0"/>
          <w:numId w:val="10"/>
        </w:numPr>
        <w:tabs>
          <w:tab w:val="left" w:pos="528"/>
          <w:tab w:val="left" w:leader="hyphen" w:pos="6817"/>
          <w:tab w:val="left" w:leader="hyphen" w:pos="8931"/>
        </w:tabs>
        <w:spacing w:line="252" w:lineRule="exact"/>
        <w:ind w:right="573" w:firstLine="0"/>
        <w:rPr>
          <w:sz w:val="24"/>
          <w:szCs w:val="24"/>
        </w:rPr>
      </w:pPr>
      <w:r w:rsidRPr="00377476">
        <w:rPr>
          <w:sz w:val="24"/>
          <w:szCs w:val="24"/>
        </w:rPr>
        <w:t>We,</w:t>
      </w:r>
      <w:r w:rsidRPr="00377476">
        <w:rPr>
          <w:spacing w:val="1"/>
          <w:sz w:val="24"/>
          <w:szCs w:val="24"/>
        </w:rPr>
        <w:t xml:space="preserve"> </w:t>
      </w:r>
      <w:r w:rsidRPr="00377476">
        <w:rPr>
          <w:sz w:val="24"/>
          <w:szCs w:val="24"/>
        </w:rPr>
        <w:t>---------------------------</w:t>
      </w:r>
      <w:r w:rsidRPr="00377476">
        <w:rPr>
          <w:spacing w:val="1"/>
          <w:sz w:val="24"/>
          <w:szCs w:val="24"/>
        </w:rPr>
        <w:t xml:space="preserve"> </w:t>
      </w:r>
      <w:r w:rsidRPr="00377476">
        <w:rPr>
          <w:sz w:val="24"/>
          <w:szCs w:val="24"/>
        </w:rPr>
        <w:t>(Bank)</w:t>
      </w:r>
      <w:r w:rsidRPr="00377476">
        <w:rPr>
          <w:spacing w:val="1"/>
          <w:sz w:val="24"/>
          <w:szCs w:val="24"/>
        </w:rPr>
        <w:t xml:space="preserve"> </w:t>
      </w:r>
      <w:r w:rsidRPr="00377476">
        <w:rPr>
          <w:sz w:val="24"/>
          <w:szCs w:val="24"/>
        </w:rPr>
        <w:t>(hereinafter</w:t>
      </w:r>
      <w:r w:rsidRPr="00377476">
        <w:rPr>
          <w:spacing w:val="1"/>
          <w:sz w:val="24"/>
          <w:szCs w:val="24"/>
        </w:rPr>
        <w:t xml:space="preserve"> </w:t>
      </w:r>
      <w:r w:rsidRPr="00377476">
        <w:rPr>
          <w:sz w:val="24"/>
          <w:szCs w:val="24"/>
        </w:rPr>
        <w:t>called</w:t>
      </w:r>
      <w:r w:rsidRPr="00377476">
        <w:rPr>
          <w:spacing w:val="1"/>
          <w:sz w:val="24"/>
          <w:szCs w:val="24"/>
        </w:rPr>
        <w:t xml:space="preserve"> </w:t>
      </w:r>
      <w:r w:rsidRPr="00377476">
        <w:rPr>
          <w:sz w:val="24"/>
          <w:szCs w:val="24"/>
        </w:rPr>
        <w:t>“the</w:t>
      </w:r>
      <w:r w:rsidRPr="00377476">
        <w:rPr>
          <w:spacing w:val="1"/>
          <w:sz w:val="24"/>
          <w:szCs w:val="24"/>
        </w:rPr>
        <w:t xml:space="preserve"> </w:t>
      </w:r>
      <w:r w:rsidRPr="00377476">
        <w:rPr>
          <w:sz w:val="24"/>
          <w:szCs w:val="24"/>
        </w:rPr>
        <w:t>Bank”),</w:t>
      </w:r>
      <w:r w:rsidRPr="00377476">
        <w:rPr>
          <w:spacing w:val="1"/>
          <w:sz w:val="24"/>
          <w:szCs w:val="24"/>
        </w:rPr>
        <w:t xml:space="preserve"> </w:t>
      </w:r>
      <w:r w:rsidRPr="00377476">
        <w:rPr>
          <w:sz w:val="24"/>
          <w:szCs w:val="24"/>
        </w:rPr>
        <w:t>in</w:t>
      </w:r>
      <w:r w:rsidRPr="00377476">
        <w:rPr>
          <w:spacing w:val="1"/>
          <w:sz w:val="24"/>
          <w:szCs w:val="24"/>
        </w:rPr>
        <w:t xml:space="preserve"> </w:t>
      </w:r>
      <w:r w:rsidRPr="00377476">
        <w:rPr>
          <w:sz w:val="24"/>
          <w:szCs w:val="24"/>
        </w:rPr>
        <w:t>consideration</w:t>
      </w:r>
      <w:r w:rsidRPr="00377476">
        <w:rPr>
          <w:spacing w:val="1"/>
          <w:sz w:val="24"/>
          <w:szCs w:val="24"/>
        </w:rPr>
        <w:t xml:space="preserve"> </w:t>
      </w:r>
      <w:r w:rsidRPr="00377476">
        <w:rPr>
          <w:sz w:val="24"/>
          <w:szCs w:val="24"/>
        </w:rPr>
        <w:t>of</w:t>
      </w:r>
      <w:r w:rsidRPr="00377476">
        <w:rPr>
          <w:spacing w:val="56"/>
          <w:sz w:val="24"/>
          <w:szCs w:val="24"/>
        </w:rPr>
        <w:t xml:space="preserve"> </w:t>
      </w:r>
      <w:r w:rsidRPr="00377476">
        <w:rPr>
          <w:sz w:val="24"/>
          <w:szCs w:val="24"/>
        </w:rPr>
        <w:t>the</w:t>
      </w:r>
      <w:r w:rsidRPr="00377476">
        <w:rPr>
          <w:spacing w:val="1"/>
          <w:sz w:val="24"/>
          <w:szCs w:val="24"/>
        </w:rPr>
        <w:t xml:space="preserve"> </w:t>
      </w:r>
      <w:r w:rsidRPr="00377476">
        <w:rPr>
          <w:sz w:val="24"/>
          <w:szCs w:val="24"/>
        </w:rPr>
        <w:t>premises and at the request of the contractor, do hereby guarantee and undertake to pay to the</w:t>
      </w:r>
      <w:r w:rsidRPr="00377476">
        <w:rPr>
          <w:spacing w:val="1"/>
          <w:sz w:val="24"/>
          <w:szCs w:val="24"/>
        </w:rPr>
        <w:t xml:space="preserve"> </w:t>
      </w:r>
      <w:r w:rsidRPr="00377476">
        <w:rPr>
          <w:sz w:val="24"/>
          <w:szCs w:val="24"/>
        </w:rPr>
        <w:t>purchaser,</w:t>
      </w:r>
      <w:r w:rsidRPr="00377476">
        <w:rPr>
          <w:spacing w:val="8"/>
          <w:sz w:val="24"/>
          <w:szCs w:val="24"/>
        </w:rPr>
        <w:t xml:space="preserve"> </w:t>
      </w:r>
      <w:r w:rsidRPr="00377476">
        <w:rPr>
          <w:sz w:val="24"/>
          <w:szCs w:val="24"/>
        </w:rPr>
        <w:t>forthwith</w:t>
      </w:r>
      <w:r w:rsidRPr="00377476">
        <w:rPr>
          <w:spacing w:val="8"/>
          <w:sz w:val="24"/>
          <w:szCs w:val="24"/>
        </w:rPr>
        <w:t xml:space="preserve"> </w:t>
      </w:r>
      <w:r w:rsidRPr="00377476">
        <w:rPr>
          <w:sz w:val="24"/>
          <w:szCs w:val="24"/>
        </w:rPr>
        <w:t>on</w:t>
      </w:r>
      <w:r w:rsidRPr="00377476">
        <w:rPr>
          <w:spacing w:val="8"/>
          <w:sz w:val="24"/>
          <w:szCs w:val="24"/>
        </w:rPr>
        <w:t xml:space="preserve"> </w:t>
      </w:r>
      <w:r w:rsidRPr="00377476">
        <w:rPr>
          <w:sz w:val="24"/>
          <w:szCs w:val="24"/>
        </w:rPr>
        <w:t>mere</w:t>
      </w:r>
      <w:r w:rsidRPr="00377476">
        <w:rPr>
          <w:spacing w:val="9"/>
          <w:sz w:val="24"/>
          <w:szCs w:val="24"/>
        </w:rPr>
        <w:t xml:space="preserve"> </w:t>
      </w:r>
      <w:r w:rsidRPr="00377476">
        <w:rPr>
          <w:sz w:val="24"/>
          <w:szCs w:val="24"/>
        </w:rPr>
        <w:t>demand</w:t>
      </w:r>
      <w:r w:rsidRPr="00377476">
        <w:rPr>
          <w:spacing w:val="8"/>
          <w:sz w:val="24"/>
          <w:szCs w:val="24"/>
        </w:rPr>
        <w:t xml:space="preserve"> </w:t>
      </w:r>
      <w:r w:rsidRPr="00377476">
        <w:rPr>
          <w:sz w:val="24"/>
          <w:szCs w:val="24"/>
        </w:rPr>
        <w:t>and</w:t>
      </w:r>
      <w:r w:rsidRPr="00377476">
        <w:rPr>
          <w:spacing w:val="6"/>
          <w:sz w:val="24"/>
          <w:szCs w:val="24"/>
        </w:rPr>
        <w:t xml:space="preserve"> </w:t>
      </w:r>
      <w:r w:rsidRPr="00377476">
        <w:rPr>
          <w:sz w:val="24"/>
          <w:szCs w:val="24"/>
        </w:rPr>
        <w:t>without</w:t>
      </w:r>
      <w:r w:rsidRPr="00377476">
        <w:rPr>
          <w:spacing w:val="7"/>
          <w:sz w:val="24"/>
          <w:szCs w:val="24"/>
        </w:rPr>
        <w:t xml:space="preserve"> </w:t>
      </w:r>
      <w:r w:rsidRPr="00377476">
        <w:rPr>
          <w:sz w:val="24"/>
          <w:szCs w:val="24"/>
        </w:rPr>
        <w:t>any</w:t>
      </w:r>
      <w:r w:rsidRPr="00377476">
        <w:rPr>
          <w:spacing w:val="7"/>
          <w:sz w:val="24"/>
          <w:szCs w:val="24"/>
        </w:rPr>
        <w:t xml:space="preserve"> </w:t>
      </w:r>
      <w:r w:rsidRPr="00377476">
        <w:rPr>
          <w:sz w:val="24"/>
          <w:szCs w:val="24"/>
        </w:rPr>
        <w:t>demur,</w:t>
      </w:r>
      <w:r w:rsidRPr="00377476">
        <w:rPr>
          <w:spacing w:val="8"/>
          <w:sz w:val="24"/>
          <w:szCs w:val="24"/>
        </w:rPr>
        <w:t xml:space="preserve"> </w:t>
      </w:r>
      <w:r w:rsidRPr="00377476">
        <w:rPr>
          <w:sz w:val="24"/>
          <w:szCs w:val="24"/>
        </w:rPr>
        <w:t>at</w:t>
      </w:r>
      <w:r w:rsidRPr="00377476">
        <w:rPr>
          <w:spacing w:val="9"/>
          <w:sz w:val="24"/>
          <w:szCs w:val="24"/>
        </w:rPr>
        <w:t xml:space="preserve"> </w:t>
      </w:r>
      <w:r w:rsidRPr="00377476">
        <w:rPr>
          <w:sz w:val="24"/>
          <w:szCs w:val="24"/>
        </w:rPr>
        <w:t>any</w:t>
      </w:r>
      <w:r w:rsidRPr="00377476">
        <w:rPr>
          <w:spacing w:val="6"/>
          <w:sz w:val="24"/>
          <w:szCs w:val="24"/>
        </w:rPr>
        <w:t xml:space="preserve"> </w:t>
      </w:r>
      <w:r w:rsidRPr="00377476">
        <w:rPr>
          <w:sz w:val="24"/>
          <w:szCs w:val="24"/>
        </w:rPr>
        <w:t>time</w:t>
      </w:r>
      <w:r w:rsidRPr="00377476">
        <w:rPr>
          <w:spacing w:val="9"/>
          <w:sz w:val="24"/>
          <w:szCs w:val="24"/>
        </w:rPr>
        <w:t xml:space="preserve"> </w:t>
      </w:r>
      <w:r w:rsidRPr="00377476">
        <w:rPr>
          <w:sz w:val="24"/>
          <w:szCs w:val="24"/>
        </w:rPr>
        <w:t>up</w:t>
      </w:r>
      <w:r w:rsidR="00377476" w:rsidRPr="00377476">
        <w:rPr>
          <w:sz w:val="24"/>
          <w:szCs w:val="24"/>
        </w:rPr>
        <w:t xml:space="preserve"> to </w:t>
      </w:r>
      <w:r w:rsidRPr="00377476">
        <w:rPr>
          <w:spacing w:val="-1"/>
          <w:sz w:val="24"/>
          <w:szCs w:val="24"/>
        </w:rPr>
        <w:t>any</w:t>
      </w:r>
      <w:r w:rsidR="00377476">
        <w:rPr>
          <w:spacing w:val="-1"/>
          <w:sz w:val="24"/>
          <w:szCs w:val="24"/>
        </w:rPr>
        <w:t xml:space="preserve"> </w:t>
      </w:r>
      <w:r w:rsidRPr="00377476">
        <w:rPr>
          <w:sz w:val="24"/>
          <w:szCs w:val="24"/>
        </w:rPr>
        <w:t>money</w:t>
      </w:r>
      <w:r w:rsidRPr="00377476">
        <w:rPr>
          <w:spacing w:val="-3"/>
          <w:sz w:val="24"/>
          <w:szCs w:val="24"/>
        </w:rPr>
        <w:t xml:space="preserve"> </w:t>
      </w:r>
      <w:r w:rsidRPr="00377476">
        <w:rPr>
          <w:sz w:val="24"/>
          <w:szCs w:val="24"/>
        </w:rPr>
        <w:t>or</w:t>
      </w:r>
      <w:r w:rsidRPr="00377476">
        <w:rPr>
          <w:spacing w:val="3"/>
          <w:sz w:val="24"/>
          <w:szCs w:val="24"/>
        </w:rPr>
        <w:t xml:space="preserve"> </w:t>
      </w:r>
      <w:r w:rsidRPr="00377476">
        <w:rPr>
          <w:sz w:val="24"/>
          <w:szCs w:val="24"/>
        </w:rPr>
        <w:t>moneys not</w:t>
      </w:r>
      <w:r w:rsidRPr="00377476">
        <w:rPr>
          <w:spacing w:val="1"/>
          <w:sz w:val="24"/>
          <w:szCs w:val="24"/>
        </w:rPr>
        <w:t xml:space="preserve"> </w:t>
      </w:r>
      <w:r w:rsidRPr="00377476">
        <w:rPr>
          <w:sz w:val="24"/>
          <w:szCs w:val="24"/>
        </w:rPr>
        <w:t>exceeding</w:t>
      </w:r>
      <w:r w:rsidRPr="00377476">
        <w:rPr>
          <w:spacing w:val="-3"/>
          <w:sz w:val="24"/>
          <w:szCs w:val="24"/>
        </w:rPr>
        <w:t xml:space="preserve"> </w:t>
      </w:r>
      <w:r w:rsidRPr="00377476">
        <w:rPr>
          <w:sz w:val="24"/>
          <w:szCs w:val="24"/>
        </w:rPr>
        <w:t>a total</w:t>
      </w:r>
      <w:r w:rsidRPr="00377476">
        <w:rPr>
          <w:spacing w:val="1"/>
          <w:sz w:val="24"/>
          <w:szCs w:val="24"/>
        </w:rPr>
        <w:t xml:space="preserve"> </w:t>
      </w:r>
      <w:r w:rsidRPr="00377476">
        <w:rPr>
          <w:sz w:val="24"/>
          <w:szCs w:val="24"/>
        </w:rPr>
        <w:t>sum</w:t>
      </w:r>
      <w:r w:rsidRPr="00377476">
        <w:rPr>
          <w:spacing w:val="-4"/>
          <w:sz w:val="24"/>
          <w:szCs w:val="24"/>
        </w:rPr>
        <w:t xml:space="preserve"> </w:t>
      </w:r>
      <w:r w:rsidRPr="00377476">
        <w:rPr>
          <w:sz w:val="24"/>
          <w:szCs w:val="24"/>
        </w:rPr>
        <w:t xml:space="preserve">of </w:t>
      </w:r>
      <w:proofErr w:type="spellStart"/>
      <w:r w:rsidRPr="00377476">
        <w:rPr>
          <w:sz w:val="24"/>
          <w:szCs w:val="24"/>
        </w:rPr>
        <w:t>Rs</w:t>
      </w:r>
      <w:proofErr w:type="spellEnd"/>
      <w:r w:rsidRPr="00377476">
        <w:rPr>
          <w:sz w:val="24"/>
          <w:szCs w:val="24"/>
        </w:rPr>
        <w:t>---------(Rupees</w:t>
      </w:r>
      <w:r w:rsidRPr="00377476">
        <w:rPr>
          <w:sz w:val="24"/>
          <w:szCs w:val="24"/>
        </w:rPr>
        <w:tab/>
      </w:r>
      <w:r w:rsidR="0012635C" w:rsidRPr="00377476">
        <w:rPr>
          <w:sz w:val="24"/>
          <w:szCs w:val="24"/>
        </w:rPr>
        <w:t>----</w:t>
      </w:r>
      <w:r w:rsidRPr="00377476">
        <w:rPr>
          <w:sz w:val="24"/>
          <w:szCs w:val="24"/>
        </w:rPr>
        <w:t>only) as may</w:t>
      </w:r>
      <w:r w:rsidRPr="00377476">
        <w:rPr>
          <w:spacing w:val="-2"/>
          <w:sz w:val="24"/>
          <w:szCs w:val="24"/>
        </w:rPr>
        <w:t xml:space="preserve"> </w:t>
      </w:r>
      <w:r w:rsidRPr="00377476">
        <w:rPr>
          <w:sz w:val="24"/>
          <w:szCs w:val="24"/>
        </w:rPr>
        <w:t>be claimed by</w:t>
      </w:r>
    </w:p>
    <w:p w:rsidR="00653D94" w:rsidRPr="00887EB0" w:rsidRDefault="00522AEA">
      <w:pPr>
        <w:spacing w:before="2"/>
        <w:ind w:left="220" w:right="574"/>
        <w:jc w:val="both"/>
        <w:rPr>
          <w:sz w:val="24"/>
          <w:szCs w:val="24"/>
        </w:rPr>
      </w:pPr>
      <w:r w:rsidRPr="00887EB0">
        <w:rPr>
          <w:sz w:val="24"/>
          <w:szCs w:val="24"/>
        </w:rPr>
        <w:t>the purchaser to be due from the contractor by way of loss or damage caused to or that would be</w:t>
      </w:r>
      <w:r w:rsidRPr="00887EB0">
        <w:rPr>
          <w:spacing w:val="1"/>
          <w:sz w:val="24"/>
          <w:szCs w:val="24"/>
        </w:rPr>
        <w:t xml:space="preserve"> </w:t>
      </w:r>
      <w:r w:rsidRPr="00887EB0">
        <w:rPr>
          <w:sz w:val="24"/>
          <w:szCs w:val="24"/>
        </w:rPr>
        <w:t>caused to or suffered by the purchaser by reason of failure of computer hardware to perform as per the</w:t>
      </w:r>
      <w:r w:rsidRPr="00887EB0">
        <w:rPr>
          <w:spacing w:val="-52"/>
          <w:sz w:val="24"/>
          <w:szCs w:val="24"/>
        </w:rPr>
        <w:t xml:space="preserve"> </w:t>
      </w:r>
      <w:r w:rsidRPr="00887EB0">
        <w:rPr>
          <w:sz w:val="24"/>
          <w:szCs w:val="24"/>
        </w:rPr>
        <w:t>said contract, and also failure of the contractor to maintain the computer hardware and systems as per</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terms and</w:t>
      </w:r>
      <w:r w:rsidRPr="00887EB0">
        <w:rPr>
          <w:spacing w:val="-3"/>
          <w:sz w:val="24"/>
          <w:szCs w:val="24"/>
        </w:rPr>
        <w:t xml:space="preserve"> </w:t>
      </w:r>
      <w:r w:rsidRPr="00887EB0">
        <w:rPr>
          <w:sz w:val="24"/>
          <w:szCs w:val="24"/>
        </w:rPr>
        <w:t>conditions</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the said</w:t>
      </w:r>
      <w:r w:rsidRPr="00887EB0">
        <w:rPr>
          <w:spacing w:val="-3"/>
          <w:sz w:val="24"/>
          <w:szCs w:val="24"/>
        </w:rPr>
        <w:t xml:space="preserve"> </w:t>
      </w:r>
      <w:r w:rsidRPr="00887EB0">
        <w:rPr>
          <w:sz w:val="24"/>
          <w:szCs w:val="24"/>
        </w:rPr>
        <w:t>contract.</w:t>
      </w:r>
    </w:p>
    <w:p w:rsidR="00653D94" w:rsidRPr="00887EB0" w:rsidRDefault="00653D94">
      <w:pPr>
        <w:pStyle w:val="BodyText"/>
      </w:pPr>
    </w:p>
    <w:p w:rsidR="00653D94" w:rsidRPr="00887EB0" w:rsidRDefault="00522AEA">
      <w:pPr>
        <w:pStyle w:val="ListParagraph"/>
        <w:numPr>
          <w:ilvl w:val="0"/>
          <w:numId w:val="10"/>
        </w:numPr>
        <w:tabs>
          <w:tab w:val="left" w:pos="489"/>
        </w:tabs>
        <w:ind w:right="574" w:firstLine="0"/>
        <w:rPr>
          <w:sz w:val="24"/>
          <w:szCs w:val="24"/>
        </w:rPr>
      </w:pPr>
      <w:r w:rsidRPr="00887EB0">
        <w:rPr>
          <w:sz w:val="24"/>
          <w:szCs w:val="24"/>
        </w:rPr>
        <w:t>Notwithstanding anything to the contrary, the decision of the purchaser as to whether computer</w:t>
      </w:r>
      <w:r w:rsidRPr="00887EB0">
        <w:rPr>
          <w:spacing w:val="1"/>
          <w:sz w:val="24"/>
          <w:szCs w:val="24"/>
        </w:rPr>
        <w:t xml:space="preserve"> </w:t>
      </w:r>
      <w:r w:rsidRPr="00887EB0">
        <w:rPr>
          <w:sz w:val="24"/>
          <w:szCs w:val="24"/>
        </w:rPr>
        <w:t>hardware has failed to perform as per the said contract, and also as to whether the contractor has failed</w:t>
      </w:r>
      <w:r w:rsidRPr="00887EB0">
        <w:rPr>
          <w:spacing w:val="-52"/>
          <w:sz w:val="24"/>
          <w:szCs w:val="24"/>
        </w:rPr>
        <w:t xml:space="preserve"> </w:t>
      </w:r>
      <w:r w:rsidRPr="00887EB0">
        <w:rPr>
          <w:sz w:val="24"/>
          <w:szCs w:val="24"/>
        </w:rPr>
        <w:t>to maintain the computer hardware and systems as per the terms and conditions of the said contract</w:t>
      </w:r>
      <w:r w:rsidRPr="00887EB0">
        <w:rPr>
          <w:spacing w:val="1"/>
          <w:sz w:val="24"/>
          <w:szCs w:val="24"/>
        </w:rPr>
        <w:t xml:space="preserve"> </w:t>
      </w:r>
      <w:r w:rsidRPr="00887EB0">
        <w:rPr>
          <w:sz w:val="24"/>
          <w:szCs w:val="24"/>
        </w:rPr>
        <w:t>will be final and binding on the Bank and the Bank shall not be entitled to ask the purchaser to</w:t>
      </w:r>
      <w:r w:rsidRPr="00887EB0">
        <w:rPr>
          <w:spacing w:val="1"/>
          <w:sz w:val="24"/>
          <w:szCs w:val="24"/>
        </w:rPr>
        <w:t xml:space="preserve"> </w:t>
      </w:r>
      <w:r w:rsidRPr="00887EB0">
        <w:rPr>
          <w:sz w:val="24"/>
          <w:szCs w:val="24"/>
        </w:rPr>
        <w:t>establish its claim or claims under this Guarantee but shall pay the same to the purchaser forthwith on</w:t>
      </w:r>
      <w:r w:rsidRPr="00887EB0">
        <w:rPr>
          <w:spacing w:val="1"/>
          <w:sz w:val="24"/>
          <w:szCs w:val="24"/>
        </w:rPr>
        <w:t xml:space="preserve"> </w:t>
      </w:r>
      <w:r w:rsidRPr="00887EB0">
        <w:rPr>
          <w:sz w:val="24"/>
          <w:szCs w:val="24"/>
        </w:rPr>
        <w:t>mere</w:t>
      </w:r>
      <w:r w:rsidRPr="00887EB0">
        <w:rPr>
          <w:spacing w:val="1"/>
          <w:sz w:val="24"/>
          <w:szCs w:val="24"/>
        </w:rPr>
        <w:t xml:space="preserve"> </w:t>
      </w:r>
      <w:r w:rsidRPr="00887EB0">
        <w:rPr>
          <w:sz w:val="24"/>
          <w:szCs w:val="24"/>
        </w:rPr>
        <w:t>demand</w:t>
      </w:r>
      <w:r w:rsidRPr="00887EB0">
        <w:rPr>
          <w:spacing w:val="1"/>
          <w:sz w:val="24"/>
          <w:szCs w:val="24"/>
        </w:rPr>
        <w:t xml:space="preserve"> </w:t>
      </w:r>
      <w:r w:rsidRPr="00887EB0">
        <w:rPr>
          <w:sz w:val="24"/>
          <w:szCs w:val="24"/>
        </w:rPr>
        <w:t>without</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demur,</w:t>
      </w:r>
      <w:r w:rsidRPr="00887EB0">
        <w:rPr>
          <w:spacing w:val="1"/>
          <w:sz w:val="24"/>
          <w:szCs w:val="24"/>
        </w:rPr>
        <w:t xml:space="preserve"> </w:t>
      </w:r>
      <w:r w:rsidRPr="00887EB0">
        <w:rPr>
          <w:sz w:val="24"/>
          <w:szCs w:val="24"/>
        </w:rPr>
        <w:t>reservation,</w:t>
      </w:r>
      <w:r w:rsidRPr="00887EB0">
        <w:rPr>
          <w:spacing w:val="1"/>
          <w:sz w:val="24"/>
          <w:szCs w:val="24"/>
        </w:rPr>
        <w:t xml:space="preserve"> </w:t>
      </w:r>
      <w:r w:rsidRPr="00887EB0">
        <w:rPr>
          <w:sz w:val="24"/>
          <w:szCs w:val="24"/>
        </w:rPr>
        <w:t>recourse,</w:t>
      </w:r>
      <w:r w:rsidRPr="00887EB0">
        <w:rPr>
          <w:spacing w:val="1"/>
          <w:sz w:val="24"/>
          <w:szCs w:val="24"/>
        </w:rPr>
        <w:t xml:space="preserve"> </w:t>
      </w:r>
      <w:r w:rsidRPr="00887EB0">
        <w:rPr>
          <w:sz w:val="24"/>
          <w:szCs w:val="24"/>
        </w:rPr>
        <w:t>contest</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protest</w:t>
      </w:r>
      <w:r w:rsidRPr="00887EB0">
        <w:rPr>
          <w:spacing w:val="1"/>
          <w:sz w:val="24"/>
          <w:szCs w:val="24"/>
        </w:rPr>
        <w:t xml:space="preserve"> </w:t>
      </w:r>
      <w:r w:rsidRPr="00887EB0">
        <w:rPr>
          <w:sz w:val="24"/>
          <w:szCs w:val="24"/>
        </w:rPr>
        <w:t>and/or</w:t>
      </w:r>
      <w:r w:rsidRPr="00887EB0">
        <w:rPr>
          <w:spacing w:val="1"/>
          <w:sz w:val="24"/>
          <w:szCs w:val="24"/>
        </w:rPr>
        <w:t xml:space="preserve"> </w:t>
      </w:r>
      <w:r w:rsidRPr="00887EB0">
        <w:rPr>
          <w:sz w:val="24"/>
          <w:szCs w:val="24"/>
        </w:rPr>
        <w:t>without</w:t>
      </w:r>
      <w:r w:rsidRPr="00887EB0">
        <w:rPr>
          <w:spacing w:val="55"/>
          <w:sz w:val="24"/>
          <w:szCs w:val="24"/>
        </w:rPr>
        <w:t xml:space="preserve"> </w:t>
      </w:r>
      <w:r w:rsidRPr="00887EB0">
        <w:rPr>
          <w:sz w:val="24"/>
          <w:szCs w:val="24"/>
        </w:rPr>
        <w:t>any</w:t>
      </w:r>
      <w:r w:rsidRPr="00887EB0">
        <w:rPr>
          <w:spacing w:val="1"/>
          <w:sz w:val="24"/>
          <w:szCs w:val="24"/>
        </w:rPr>
        <w:t xml:space="preserve"> </w:t>
      </w:r>
      <w:r w:rsidRPr="00887EB0">
        <w:rPr>
          <w:sz w:val="24"/>
          <w:szCs w:val="24"/>
        </w:rPr>
        <w:t>reference to the contractor. Any such demand made by the purchaser on the Bank shall be conclusive</w:t>
      </w:r>
      <w:r w:rsidRPr="00887EB0">
        <w:rPr>
          <w:spacing w:val="1"/>
          <w:sz w:val="24"/>
          <w:szCs w:val="24"/>
        </w:rPr>
        <w:t xml:space="preserve"> </w:t>
      </w:r>
      <w:r w:rsidRPr="00887EB0">
        <w:rPr>
          <w:sz w:val="24"/>
          <w:szCs w:val="24"/>
        </w:rPr>
        <w:t>and binding notwithstanding any difference between the purchaser and the contractor or any dispute</w:t>
      </w:r>
      <w:r w:rsidRPr="00887EB0">
        <w:rPr>
          <w:spacing w:val="1"/>
          <w:sz w:val="24"/>
          <w:szCs w:val="24"/>
        </w:rPr>
        <w:t xml:space="preserve"> </w:t>
      </w:r>
      <w:r w:rsidRPr="00887EB0">
        <w:rPr>
          <w:sz w:val="24"/>
          <w:szCs w:val="24"/>
        </w:rPr>
        <w:t>pending</w:t>
      </w:r>
      <w:r w:rsidRPr="00887EB0">
        <w:rPr>
          <w:spacing w:val="-4"/>
          <w:sz w:val="24"/>
          <w:szCs w:val="24"/>
        </w:rPr>
        <w:t xml:space="preserve"> </w:t>
      </w:r>
      <w:r w:rsidRPr="00887EB0">
        <w:rPr>
          <w:sz w:val="24"/>
          <w:szCs w:val="24"/>
        </w:rPr>
        <w:t>before any</w:t>
      </w:r>
      <w:r w:rsidRPr="00887EB0">
        <w:rPr>
          <w:spacing w:val="-3"/>
          <w:sz w:val="24"/>
          <w:szCs w:val="24"/>
        </w:rPr>
        <w:t xml:space="preserve"> </w:t>
      </w:r>
      <w:r w:rsidRPr="00887EB0">
        <w:rPr>
          <w:sz w:val="24"/>
          <w:szCs w:val="24"/>
        </w:rPr>
        <w:t>Court,</w:t>
      </w:r>
      <w:r w:rsidRPr="00887EB0">
        <w:rPr>
          <w:spacing w:val="-3"/>
          <w:sz w:val="24"/>
          <w:szCs w:val="24"/>
        </w:rPr>
        <w:t xml:space="preserve"> </w:t>
      </w:r>
      <w:r w:rsidRPr="00887EB0">
        <w:rPr>
          <w:sz w:val="24"/>
          <w:szCs w:val="24"/>
        </w:rPr>
        <w:t>Tribunal,</w:t>
      </w:r>
      <w:r w:rsidRPr="00887EB0">
        <w:rPr>
          <w:spacing w:val="-1"/>
          <w:sz w:val="24"/>
          <w:szCs w:val="24"/>
        </w:rPr>
        <w:t xml:space="preserve"> </w:t>
      </w:r>
      <w:r w:rsidRPr="00887EB0">
        <w:rPr>
          <w:sz w:val="24"/>
          <w:szCs w:val="24"/>
        </w:rPr>
        <w:t>Arbitrator or any</w:t>
      </w:r>
      <w:r w:rsidRPr="00887EB0">
        <w:rPr>
          <w:spacing w:val="-2"/>
          <w:sz w:val="24"/>
          <w:szCs w:val="24"/>
        </w:rPr>
        <w:t xml:space="preserve"> </w:t>
      </w:r>
      <w:r w:rsidRPr="00887EB0">
        <w:rPr>
          <w:sz w:val="24"/>
          <w:szCs w:val="24"/>
        </w:rPr>
        <w:t>other authority.</w:t>
      </w:r>
    </w:p>
    <w:p w:rsidR="00653D94" w:rsidRPr="00887EB0" w:rsidRDefault="00653D94">
      <w:pPr>
        <w:pStyle w:val="BodyText"/>
      </w:pPr>
    </w:p>
    <w:p w:rsidR="00264871" w:rsidRPr="00264871" w:rsidRDefault="00522AEA" w:rsidP="00264871">
      <w:pPr>
        <w:pStyle w:val="ListParagraph"/>
        <w:numPr>
          <w:ilvl w:val="0"/>
          <w:numId w:val="10"/>
        </w:numPr>
        <w:tabs>
          <w:tab w:val="left" w:pos="465"/>
          <w:tab w:val="left" w:leader="hyphen" w:pos="4498"/>
        </w:tabs>
        <w:spacing w:line="253" w:lineRule="exact"/>
        <w:rPr>
          <w:strike/>
        </w:rPr>
      </w:pPr>
      <w:r w:rsidRPr="00B8282F">
        <w:rPr>
          <w:sz w:val="24"/>
          <w:szCs w:val="24"/>
        </w:rPr>
        <w:t>This</w:t>
      </w:r>
      <w:r w:rsidRPr="00B8282F">
        <w:rPr>
          <w:spacing w:val="6"/>
          <w:sz w:val="24"/>
          <w:szCs w:val="24"/>
        </w:rPr>
        <w:t xml:space="preserve"> </w:t>
      </w:r>
      <w:r w:rsidRPr="00B8282F">
        <w:rPr>
          <w:sz w:val="24"/>
          <w:szCs w:val="24"/>
        </w:rPr>
        <w:t>Guarantee</w:t>
      </w:r>
      <w:r w:rsidRPr="00B8282F">
        <w:rPr>
          <w:spacing w:val="4"/>
          <w:sz w:val="24"/>
          <w:szCs w:val="24"/>
        </w:rPr>
        <w:t xml:space="preserve"> </w:t>
      </w:r>
      <w:r w:rsidRPr="00B8282F">
        <w:rPr>
          <w:sz w:val="24"/>
          <w:szCs w:val="24"/>
        </w:rPr>
        <w:t>shall</w:t>
      </w:r>
      <w:r w:rsidRPr="00B8282F">
        <w:rPr>
          <w:spacing w:val="7"/>
          <w:sz w:val="24"/>
          <w:szCs w:val="24"/>
        </w:rPr>
        <w:t xml:space="preserve"> </w:t>
      </w:r>
      <w:r w:rsidRPr="00B8282F">
        <w:rPr>
          <w:sz w:val="24"/>
          <w:szCs w:val="24"/>
        </w:rPr>
        <w:t>expire</w:t>
      </w:r>
      <w:r w:rsidRPr="00B8282F">
        <w:rPr>
          <w:spacing w:val="4"/>
          <w:sz w:val="24"/>
          <w:szCs w:val="24"/>
        </w:rPr>
        <w:t xml:space="preserve"> </w:t>
      </w:r>
      <w:r w:rsidRPr="00B8282F">
        <w:rPr>
          <w:sz w:val="24"/>
          <w:szCs w:val="24"/>
        </w:rPr>
        <w:t>on</w:t>
      </w:r>
      <w:r w:rsidRPr="00B8282F">
        <w:rPr>
          <w:sz w:val="24"/>
          <w:szCs w:val="24"/>
        </w:rPr>
        <w:tab/>
      </w:r>
    </w:p>
    <w:p w:rsidR="00264871" w:rsidRPr="00264871" w:rsidRDefault="00264871" w:rsidP="00264871">
      <w:pPr>
        <w:pStyle w:val="ListParagraph"/>
        <w:rPr>
          <w:sz w:val="24"/>
          <w:szCs w:val="24"/>
        </w:rPr>
      </w:pPr>
    </w:p>
    <w:p w:rsidR="00653D94" w:rsidRPr="00264871" w:rsidRDefault="00522AEA" w:rsidP="00264871">
      <w:pPr>
        <w:pStyle w:val="ListParagraph"/>
        <w:numPr>
          <w:ilvl w:val="0"/>
          <w:numId w:val="10"/>
        </w:numPr>
        <w:tabs>
          <w:tab w:val="left" w:pos="465"/>
          <w:tab w:val="left" w:leader="hyphen" w:pos="4498"/>
        </w:tabs>
        <w:spacing w:line="253" w:lineRule="exact"/>
        <w:rPr>
          <w:strike/>
        </w:rPr>
      </w:pPr>
      <w:r w:rsidRPr="00264871">
        <w:rPr>
          <w:sz w:val="24"/>
          <w:szCs w:val="24"/>
        </w:rPr>
        <w:t>The Bank further undertakes not to revoke this Guarantee during its currency except with the</w:t>
      </w:r>
      <w:r w:rsidRPr="00264871">
        <w:rPr>
          <w:spacing w:val="1"/>
          <w:sz w:val="24"/>
          <w:szCs w:val="24"/>
        </w:rPr>
        <w:t xml:space="preserve"> </w:t>
      </w:r>
      <w:r w:rsidRPr="00264871">
        <w:rPr>
          <w:sz w:val="24"/>
          <w:szCs w:val="24"/>
        </w:rPr>
        <w:t>previous</w:t>
      </w:r>
      <w:r w:rsidRPr="00264871">
        <w:rPr>
          <w:spacing w:val="17"/>
          <w:sz w:val="24"/>
          <w:szCs w:val="24"/>
        </w:rPr>
        <w:t xml:space="preserve"> </w:t>
      </w:r>
      <w:r w:rsidRPr="00264871">
        <w:rPr>
          <w:sz w:val="24"/>
          <w:szCs w:val="24"/>
        </w:rPr>
        <w:t>consent</w:t>
      </w:r>
      <w:r w:rsidRPr="00264871">
        <w:rPr>
          <w:spacing w:val="19"/>
          <w:sz w:val="24"/>
          <w:szCs w:val="24"/>
        </w:rPr>
        <w:t xml:space="preserve"> </w:t>
      </w:r>
      <w:r w:rsidRPr="00264871">
        <w:rPr>
          <w:sz w:val="24"/>
          <w:szCs w:val="24"/>
        </w:rPr>
        <w:t>of</w:t>
      </w:r>
      <w:r w:rsidRPr="00264871">
        <w:rPr>
          <w:spacing w:val="18"/>
          <w:sz w:val="24"/>
          <w:szCs w:val="24"/>
        </w:rPr>
        <w:t xml:space="preserve"> </w:t>
      </w:r>
      <w:r w:rsidRPr="00264871">
        <w:rPr>
          <w:sz w:val="24"/>
          <w:szCs w:val="24"/>
        </w:rPr>
        <w:t>the</w:t>
      </w:r>
      <w:r w:rsidRPr="00264871">
        <w:rPr>
          <w:spacing w:val="18"/>
          <w:sz w:val="24"/>
          <w:szCs w:val="24"/>
        </w:rPr>
        <w:t xml:space="preserve"> </w:t>
      </w:r>
      <w:r w:rsidRPr="00264871">
        <w:rPr>
          <w:sz w:val="24"/>
          <w:szCs w:val="24"/>
        </w:rPr>
        <w:t>purchaser</w:t>
      </w:r>
      <w:r w:rsidRPr="00264871">
        <w:rPr>
          <w:spacing w:val="16"/>
          <w:sz w:val="24"/>
          <w:szCs w:val="24"/>
        </w:rPr>
        <w:t xml:space="preserve"> </w:t>
      </w:r>
      <w:r w:rsidRPr="00264871">
        <w:rPr>
          <w:sz w:val="24"/>
          <w:szCs w:val="24"/>
        </w:rPr>
        <w:t>in</w:t>
      </w:r>
      <w:r w:rsidRPr="00264871">
        <w:rPr>
          <w:spacing w:val="17"/>
          <w:sz w:val="24"/>
          <w:szCs w:val="24"/>
        </w:rPr>
        <w:t xml:space="preserve"> </w:t>
      </w:r>
      <w:r w:rsidRPr="00264871">
        <w:rPr>
          <w:sz w:val="24"/>
          <w:szCs w:val="24"/>
        </w:rPr>
        <w:t>writing</w:t>
      </w:r>
      <w:r w:rsidRPr="00264871">
        <w:rPr>
          <w:spacing w:val="15"/>
          <w:sz w:val="24"/>
          <w:szCs w:val="24"/>
        </w:rPr>
        <w:t xml:space="preserve"> </w:t>
      </w:r>
      <w:r w:rsidRPr="00264871">
        <w:rPr>
          <w:sz w:val="24"/>
          <w:szCs w:val="24"/>
        </w:rPr>
        <w:t>and</w:t>
      </w:r>
      <w:r w:rsidRPr="00264871">
        <w:rPr>
          <w:spacing w:val="18"/>
          <w:sz w:val="24"/>
          <w:szCs w:val="24"/>
        </w:rPr>
        <w:t xml:space="preserve"> </w:t>
      </w:r>
      <w:r w:rsidRPr="00264871">
        <w:rPr>
          <w:sz w:val="24"/>
          <w:szCs w:val="24"/>
        </w:rPr>
        <w:t>this</w:t>
      </w:r>
      <w:r w:rsidRPr="00264871">
        <w:rPr>
          <w:spacing w:val="16"/>
          <w:sz w:val="24"/>
          <w:szCs w:val="24"/>
        </w:rPr>
        <w:t xml:space="preserve"> </w:t>
      </w:r>
      <w:r w:rsidRPr="00264871">
        <w:rPr>
          <w:sz w:val="24"/>
          <w:szCs w:val="24"/>
        </w:rPr>
        <w:t>Guarantee</w:t>
      </w:r>
      <w:r w:rsidRPr="00264871">
        <w:rPr>
          <w:spacing w:val="16"/>
          <w:sz w:val="24"/>
          <w:szCs w:val="24"/>
        </w:rPr>
        <w:t xml:space="preserve"> </w:t>
      </w:r>
      <w:r w:rsidRPr="00264871">
        <w:rPr>
          <w:sz w:val="24"/>
          <w:szCs w:val="24"/>
        </w:rPr>
        <w:t>shall</w:t>
      </w:r>
      <w:r w:rsidRPr="00264871">
        <w:rPr>
          <w:spacing w:val="19"/>
          <w:sz w:val="24"/>
          <w:szCs w:val="24"/>
        </w:rPr>
        <w:t xml:space="preserve"> </w:t>
      </w:r>
      <w:r w:rsidRPr="00264871">
        <w:rPr>
          <w:sz w:val="24"/>
          <w:szCs w:val="24"/>
        </w:rPr>
        <w:t>continue</w:t>
      </w:r>
      <w:r w:rsidRPr="00264871">
        <w:rPr>
          <w:spacing w:val="15"/>
          <w:sz w:val="24"/>
          <w:szCs w:val="24"/>
        </w:rPr>
        <w:t xml:space="preserve"> </w:t>
      </w:r>
      <w:r w:rsidRPr="00264871">
        <w:rPr>
          <w:sz w:val="24"/>
          <w:szCs w:val="24"/>
        </w:rPr>
        <w:t>to</w:t>
      </w:r>
      <w:r w:rsidRPr="00264871">
        <w:rPr>
          <w:spacing w:val="18"/>
          <w:sz w:val="24"/>
          <w:szCs w:val="24"/>
        </w:rPr>
        <w:t xml:space="preserve"> </w:t>
      </w:r>
      <w:r w:rsidRPr="00264871">
        <w:rPr>
          <w:sz w:val="24"/>
          <w:szCs w:val="24"/>
        </w:rPr>
        <w:t>be</w:t>
      </w:r>
      <w:r w:rsidRPr="00264871">
        <w:rPr>
          <w:spacing w:val="18"/>
          <w:sz w:val="24"/>
          <w:szCs w:val="24"/>
        </w:rPr>
        <w:t xml:space="preserve"> </w:t>
      </w:r>
      <w:r w:rsidRPr="00264871">
        <w:rPr>
          <w:sz w:val="24"/>
          <w:szCs w:val="24"/>
        </w:rPr>
        <w:t>enforceable</w:t>
      </w:r>
      <w:r w:rsidRPr="00264871">
        <w:rPr>
          <w:spacing w:val="18"/>
          <w:sz w:val="24"/>
          <w:szCs w:val="24"/>
        </w:rPr>
        <w:t xml:space="preserve"> </w:t>
      </w:r>
      <w:r w:rsidRPr="00264871">
        <w:rPr>
          <w:sz w:val="24"/>
          <w:szCs w:val="24"/>
        </w:rPr>
        <w:t>till</w:t>
      </w:r>
      <w:r w:rsidRPr="00264871">
        <w:rPr>
          <w:spacing w:val="-53"/>
          <w:sz w:val="24"/>
          <w:szCs w:val="24"/>
        </w:rPr>
        <w:t xml:space="preserve"> </w:t>
      </w:r>
      <w:r w:rsidRPr="00264871">
        <w:rPr>
          <w:sz w:val="24"/>
          <w:szCs w:val="24"/>
        </w:rPr>
        <w:t>the aforesaid date of expiry or the last date of the extended period of expiry of Guarantee agreed upon</w:t>
      </w:r>
      <w:r w:rsidRPr="00264871">
        <w:rPr>
          <w:spacing w:val="1"/>
          <w:sz w:val="24"/>
          <w:szCs w:val="24"/>
        </w:rPr>
        <w:t xml:space="preserve"> </w:t>
      </w:r>
      <w:r w:rsidRPr="00264871">
        <w:rPr>
          <w:sz w:val="24"/>
          <w:szCs w:val="24"/>
        </w:rPr>
        <w:t>by</w:t>
      </w:r>
      <w:r w:rsidRPr="00264871">
        <w:rPr>
          <w:spacing w:val="9"/>
          <w:sz w:val="24"/>
          <w:szCs w:val="24"/>
        </w:rPr>
        <w:t xml:space="preserve"> </w:t>
      </w:r>
      <w:r w:rsidRPr="00264871">
        <w:rPr>
          <w:sz w:val="24"/>
          <w:szCs w:val="24"/>
        </w:rPr>
        <w:t>all</w:t>
      </w:r>
      <w:r w:rsidRPr="00264871">
        <w:rPr>
          <w:spacing w:val="11"/>
          <w:sz w:val="24"/>
          <w:szCs w:val="24"/>
        </w:rPr>
        <w:t xml:space="preserve"> </w:t>
      </w:r>
      <w:r w:rsidRPr="00264871">
        <w:rPr>
          <w:sz w:val="24"/>
          <w:szCs w:val="24"/>
        </w:rPr>
        <w:t>the</w:t>
      </w:r>
      <w:r w:rsidRPr="00264871">
        <w:rPr>
          <w:spacing w:val="13"/>
          <w:sz w:val="24"/>
          <w:szCs w:val="24"/>
        </w:rPr>
        <w:t xml:space="preserve"> </w:t>
      </w:r>
      <w:r w:rsidRPr="00264871">
        <w:rPr>
          <w:sz w:val="24"/>
          <w:szCs w:val="24"/>
        </w:rPr>
        <w:t>parties</w:t>
      </w:r>
      <w:r w:rsidRPr="00264871">
        <w:rPr>
          <w:spacing w:val="10"/>
          <w:sz w:val="24"/>
          <w:szCs w:val="24"/>
        </w:rPr>
        <w:t xml:space="preserve"> </w:t>
      </w:r>
      <w:r w:rsidRPr="00264871">
        <w:rPr>
          <w:sz w:val="24"/>
          <w:szCs w:val="24"/>
        </w:rPr>
        <w:t>to</w:t>
      </w:r>
      <w:r w:rsidRPr="00264871">
        <w:rPr>
          <w:spacing w:val="10"/>
          <w:sz w:val="24"/>
          <w:szCs w:val="24"/>
        </w:rPr>
        <w:t xml:space="preserve"> </w:t>
      </w:r>
      <w:r w:rsidRPr="00264871">
        <w:rPr>
          <w:sz w:val="24"/>
          <w:szCs w:val="24"/>
        </w:rPr>
        <w:t>this</w:t>
      </w:r>
      <w:r w:rsidRPr="00264871">
        <w:rPr>
          <w:spacing w:val="14"/>
          <w:sz w:val="24"/>
          <w:szCs w:val="24"/>
        </w:rPr>
        <w:t xml:space="preserve"> </w:t>
      </w:r>
      <w:r w:rsidRPr="00264871">
        <w:rPr>
          <w:sz w:val="24"/>
          <w:szCs w:val="24"/>
        </w:rPr>
        <w:t>Guarantee,</w:t>
      </w:r>
      <w:r w:rsidRPr="00264871">
        <w:rPr>
          <w:spacing w:val="13"/>
          <w:sz w:val="24"/>
          <w:szCs w:val="24"/>
        </w:rPr>
        <w:t xml:space="preserve"> </w:t>
      </w:r>
      <w:r w:rsidRPr="00264871">
        <w:rPr>
          <w:sz w:val="24"/>
          <w:szCs w:val="24"/>
        </w:rPr>
        <w:t>as</w:t>
      </w:r>
      <w:r w:rsidRPr="00264871">
        <w:rPr>
          <w:spacing w:val="10"/>
          <w:sz w:val="24"/>
          <w:szCs w:val="24"/>
        </w:rPr>
        <w:t xml:space="preserve"> </w:t>
      </w:r>
      <w:r w:rsidRPr="00264871">
        <w:rPr>
          <w:sz w:val="24"/>
          <w:szCs w:val="24"/>
        </w:rPr>
        <w:t>the</w:t>
      </w:r>
      <w:r w:rsidRPr="00264871">
        <w:rPr>
          <w:spacing w:val="13"/>
          <w:sz w:val="24"/>
          <w:szCs w:val="24"/>
        </w:rPr>
        <w:t xml:space="preserve"> </w:t>
      </w:r>
      <w:r w:rsidRPr="00264871">
        <w:rPr>
          <w:sz w:val="24"/>
          <w:szCs w:val="24"/>
        </w:rPr>
        <w:t>case</w:t>
      </w:r>
      <w:r w:rsidRPr="00264871">
        <w:rPr>
          <w:spacing w:val="14"/>
          <w:sz w:val="24"/>
          <w:szCs w:val="24"/>
        </w:rPr>
        <w:t xml:space="preserve"> </w:t>
      </w:r>
      <w:r w:rsidRPr="00264871">
        <w:rPr>
          <w:sz w:val="24"/>
          <w:szCs w:val="24"/>
        </w:rPr>
        <w:t>may</w:t>
      </w:r>
      <w:r w:rsidRPr="00264871">
        <w:rPr>
          <w:spacing w:val="10"/>
          <w:sz w:val="24"/>
          <w:szCs w:val="24"/>
        </w:rPr>
        <w:t xml:space="preserve"> </w:t>
      </w:r>
      <w:r w:rsidRPr="00264871">
        <w:rPr>
          <w:sz w:val="24"/>
          <w:szCs w:val="24"/>
        </w:rPr>
        <w:t>be,</w:t>
      </w:r>
      <w:r w:rsidRPr="00264871">
        <w:rPr>
          <w:spacing w:val="13"/>
          <w:sz w:val="24"/>
          <w:szCs w:val="24"/>
        </w:rPr>
        <w:t xml:space="preserve"> </w:t>
      </w:r>
      <w:r w:rsidRPr="00264871">
        <w:rPr>
          <w:sz w:val="24"/>
          <w:szCs w:val="24"/>
        </w:rPr>
        <w:t>unless</w:t>
      </w:r>
      <w:r w:rsidRPr="00264871">
        <w:rPr>
          <w:spacing w:val="14"/>
          <w:sz w:val="24"/>
          <w:szCs w:val="24"/>
        </w:rPr>
        <w:t xml:space="preserve"> </w:t>
      </w:r>
      <w:r w:rsidRPr="00264871">
        <w:rPr>
          <w:sz w:val="24"/>
          <w:szCs w:val="24"/>
        </w:rPr>
        <w:t>during</w:t>
      </w:r>
      <w:r w:rsidRPr="00264871">
        <w:rPr>
          <w:spacing w:val="10"/>
          <w:sz w:val="24"/>
          <w:szCs w:val="24"/>
        </w:rPr>
        <w:t xml:space="preserve"> </w:t>
      </w:r>
      <w:r w:rsidRPr="00264871">
        <w:rPr>
          <w:sz w:val="24"/>
          <w:szCs w:val="24"/>
        </w:rPr>
        <w:t>the</w:t>
      </w:r>
      <w:r w:rsidRPr="00264871">
        <w:rPr>
          <w:spacing w:val="12"/>
          <w:sz w:val="24"/>
          <w:szCs w:val="24"/>
        </w:rPr>
        <w:t xml:space="preserve"> </w:t>
      </w:r>
      <w:r w:rsidRPr="00264871">
        <w:rPr>
          <w:sz w:val="24"/>
          <w:szCs w:val="24"/>
        </w:rPr>
        <w:t>currency</w:t>
      </w:r>
      <w:r w:rsidRPr="00264871">
        <w:rPr>
          <w:spacing w:val="11"/>
          <w:sz w:val="24"/>
          <w:szCs w:val="24"/>
        </w:rPr>
        <w:t xml:space="preserve"> </w:t>
      </w:r>
      <w:r w:rsidRPr="00264871">
        <w:rPr>
          <w:sz w:val="24"/>
          <w:szCs w:val="24"/>
        </w:rPr>
        <w:t>of</w:t>
      </w:r>
      <w:r w:rsidRPr="00264871">
        <w:rPr>
          <w:spacing w:val="14"/>
          <w:sz w:val="24"/>
          <w:szCs w:val="24"/>
        </w:rPr>
        <w:t xml:space="preserve"> </w:t>
      </w:r>
      <w:r w:rsidRPr="00264871">
        <w:rPr>
          <w:sz w:val="24"/>
          <w:szCs w:val="24"/>
        </w:rPr>
        <w:t>this</w:t>
      </w:r>
      <w:r w:rsidRPr="00264871">
        <w:rPr>
          <w:spacing w:val="13"/>
          <w:sz w:val="24"/>
          <w:szCs w:val="24"/>
        </w:rPr>
        <w:t xml:space="preserve"> </w:t>
      </w:r>
      <w:r w:rsidRPr="00264871">
        <w:rPr>
          <w:sz w:val="24"/>
          <w:szCs w:val="24"/>
        </w:rPr>
        <w:t>Guarantee</w:t>
      </w:r>
      <w:r w:rsidRPr="00264871">
        <w:rPr>
          <w:spacing w:val="-52"/>
          <w:sz w:val="24"/>
          <w:szCs w:val="24"/>
        </w:rPr>
        <w:t xml:space="preserve"> </w:t>
      </w:r>
      <w:r w:rsidRPr="00264871">
        <w:rPr>
          <w:sz w:val="24"/>
          <w:szCs w:val="24"/>
        </w:rPr>
        <w:t>all the dues of the purchaser under or by virtue of the said contract have been duly paid and its claims</w:t>
      </w:r>
      <w:r w:rsidRPr="00264871">
        <w:rPr>
          <w:spacing w:val="1"/>
          <w:sz w:val="24"/>
          <w:szCs w:val="24"/>
        </w:rPr>
        <w:t xml:space="preserve"> </w:t>
      </w:r>
      <w:r w:rsidRPr="00264871">
        <w:rPr>
          <w:sz w:val="24"/>
          <w:szCs w:val="24"/>
        </w:rPr>
        <w:t>satisfied or discharged or the purchaser certifies that the terms and conditions of the said contract have</w:t>
      </w:r>
      <w:r w:rsidRPr="00264871">
        <w:rPr>
          <w:spacing w:val="-52"/>
          <w:sz w:val="24"/>
          <w:szCs w:val="24"/>
        </w:rPr>
        <w:t xml:space="preserve"> </w:t>
      </w:r>
      <w:r w:rsidRPr="00264871">
        <w:rPr>
          <w:sz w:val="24"/>
          <w:szCs w:val="24"/>
        </w:rPr>
        <w:t>been</w:t>
      </w:r>
      <w:r w:rsidRPr="00264871">
        <w:rPr>
          <w:spacing w:val="-4"/>
          <w:sz w:val="24"/>
          <w:szCs w:val="24"/>
        </w:rPr>
        <w:t xml:space="preserve"> </w:t>
      </w:r>
      <w:r w:rsidRPr="00264871">
        <w:rPr>
          <w:sz w:val="24"/>
          <w:szCs w:val="24"/>
        </w:rPr>
        <w:t>fully</w:t>
      </w:r>
      <w:r w:rsidRPr="00264871">
        <w:rPr>
          <w:spacing w:val="-3"/>
          <w:sz w:val="24"/>
          <w:szCs w:val="24"/>
        </w:rPr>
        <w:t xml:space="preserve"> </w:t>
      </w:r>
      <w:r w:rsidRPr="00264871">
        <w:rPr>
          <w:sz w:val="24"/>
          <w:szCs w:val="24"/>
        </w:rPr>
        <w:t>carried</w:t>
      </w:r>
      <w:r w:rsidRPr="00264871">
        <w:rPr>
          <w:spacing w:val="-1"/>
          <w:sz w:val="24"/>
          <w:szCs w:val="24"/>
        </w:rPr>
        <w:t xml:space="preserve"> </w:t>
      </w:r>
      <w:r w:rsidRPr="00264871">
        <w:rPr>
          <w:sz w:val="24"/>
          <w:szCs w:val="24"/>
        </w:rPr>
        <w:t>out</w:t>
      </w:r>
      <w:r w:rsidRPr="00264871">
        <w:rPr>
          <w:spacing w:val="-2"/>
          <w:sz w:val="24"/>
          <w:szCs w:val="24"/>
        </w:rPr>
        <w:t xml:space="preserve"> </w:t>
      </w:r>
      <w:r w:rsidRPr="00264871">
        <w:rPr>
          <w:sz w:val="24"/>
          <w:szCs w:val="24"/>
        </w:rPr>
        <w:t>by</w:t>
      </w:r>
      <w:r w:rsidRPr="00264871">
        <w:rPr>
          <w:spacing w:val="-3"/>
          <w:sz w:val="24"/>
          <w:szCs w:val="24"/>
        </w:rPr>
        <w:t xml:space="preserve"> </w:t>
      </w:r>
      <w:r w:rsidRPr="00264871">
        <w:rPr>
          <w:sz w:val="24"/>
          <w:szCs w:val="24"/>
        </w:rPr>
        <w:t>the</w:t>
      </w:r>
      <w:r w:rsidRPr="00264871">
        <w:rPr>
          <w:spacing w:val="-1"/>
          <w:sz w:val="24"/>
          <w:szCs w:val="24"/>
        </w:rPr>
        <w:t xml:space="preserve"> </w:t>
      </w:r>
      <w:r w:rsidRPr="00264871">
        <w:rPr>
          <w:sz w:val="24"/>
          <w:szCs w:val="24"/>
        </w:rPr>
        <w:t>contractor and accordingly</w:t>
      </w:r>
      <w:r w:rsidRPr="00264871">
        <w:rPr>
          <w:spacing w:val="-4"/>
          <w:sz w:val="24"/>
          <w:szCs w:val="24"/>
        </w:rPr>
        <w:t xml:space="preserve"> </w:t>
      </w:r>
      <w:r w:rsidRPr="00264871">
        <w:rPr>
          <w:sz w:val="24"/>
          <w:szCs w:val="24"/>
        </w:rPr>
        <w:t>discharges the Guarantee.</w:t>
      </w:r>
    </w:p>
    <w:p w:rsidR="00653D94" w:rsidRPr="00887EB0" w:rsidRDefault="00653D94">
      <w:pPr>
        <w:pStyle w:val="BodyText"/>
        <w:spacing w:before="2"/>
      </w:pPr>
    </w:p>
    <w:p w:rsidR="00653D94" w:rsidRPr="00887EB0" w:rsidRDefault="00522AEA">
      <w:pPr>
        <w:pStyle w:val="ListParagraph"/>
        <w:numPr>
          <w:ilvl w:val="0"/>
          <w:numId w:val="10"/>
        </w:numPr>
        <w:tabs>
          <w:tab w:val="left" w:pos="477"/>
        </w:tabs>
        <w:ind w:right="574" w:firstLine="0"/>
        <w:rPr>
          <w:sz w:val="24"/>
          <w:szCs w:val="24"/>
        </w:rPr>
      </w:pPr>
      <w:r w:rsidRPr="00887EB0">
        <w:rPr>
          <w:sz w:val="24"/>
          <w:szCs w:val="24"/>
        </w:rPr>
        <w:t>In</w:t>
      </w:r>
      <w:r w:rsidRPr="00887EB0">
        <w:rPr>
          <w:spacing w:val="14"/>
          <w:sz w:val="24"/>
          <w:szCs w:val="24"/>
        </w:rPr>
        <w:t xml:space="preserve"> </w:t>
      </w:r>
      <w:r w:rsidRPr="00887EB0">
        <w:rPr>
          <w:sz w:val="24"/>
          <w:szCs w:val="24"/>
        </w:rPr>
        <w:t>order</w:t>
      </w:r>
      <w:r w:rsidRPr="00887EB0">
        <w:rPr>
          <w:spacing w:val="16"/>
          <w:sz w:val="24"/>
          <w:szCs w:val="24"/>
        </w:rPr>
        <w:t xml:space="preserve"> </w:t>
      </w:r>
      <w:r w:rsidRPr="00887EB0">
        <w:rPr>
          <w:sz w:val="24"/>
          <w:szCs w:val="24"/>
        </w:rPr>
        <w:t>to</w:t>
      </w:r>
      <w:r w:rsidRPr="00887EB0">
        <w:rPr>
          <w:spacing w:val="15"/>
          <w:sz w:val="24"/>
          <w:szCs w:val="24"/>
        </w:rPr>
        <w:t xml:space="preserve"> </w:t>
      </w:r>
      <w:r w:rsidRPr="00887EB0">
        <w:rPr>
          <w:sz w:val="24"/>
          <w:szCs w:val="24"/>
        </w:rPr>
        <w:t>give</w:t>
      </w:r>
      <w:r w:rsidRPr="00887EB0">
        <w:rPr>
          <w:spacing w:val="16"/>
          <w:sz w:val="24"/>
          <w:szCs w:val="24"/>
        </w:rPr>
        <w:t xml:space="preserve"> </w:t>
      </w:r>
      <w:r w:rsidRPr="00887EB0">
        <w:rPr>
          <w:sz w:val="24"/>
          <w:szCs w:val="24"/>
        </w:rPr>
        <w:t>full</w:t>
      </w:r>
      <w:r w:rsidRPr="00887EB0">
        <w:rPr>
          <w:spacing w:val="14"/>
          <w:sz w:val="24"/>
          <w:szCs w:val="24"/>
        </w:rPr>
        <w:t xml:space="preserve"> </w:t>
      </w:r>
      <w:r w:rsidRPr="00887EB0">
        <w:rPr>
          <w:sz w:val="24"/>
          <w:szCs w:val="24"/>
        </w:rPr>
        <w:t>effect</w:t>
      </w:r>
      <w:r w:rsidRPr="00887EB0">
        <w:rPr>
          <w:spacing w:val="14"/>
          <w:sz w:val="24"/>
          <w:szCs w:val="24"/>
        </w:rPr>
        <w:t xml:space="preserve"> </w:t>
      </w:r>
      <w:r w:rsidRPr="00887EB0">
        <w:rPr>
          <w:sz w:val="24"/>
          <w:szCs w:val="24"/>
        </w:rPr>
        <w:t>to</w:t>
      </w:r>
      <w:r w:rsidRPr="00887EB0">
        <w:rPr>
          <w:spacing w:val="13"/>
          <w:sz w:val="24"/>
          <w:szCs w:val="24"/>
        </w:rPr>
        <w:t xml:space="preserve"> </w:t>
      </w:r>
      <w:r w:rsidRPr="00887EB0">
        <w:rPr>
          <w:sz w:val="24"/>
          <w:szCs w:val="24"/>
        </w:rPr>
        <w:t>the</w:t>
      </w:r>
      <w:r w:rsidRPr="00887EB0">
        <w:rPr>
          <w:spacing w:val="13"/>
          <w:sz w:val="24"/>
          <w:szCs w:val="24"/>
        </w:rPr>
        <w:t xml:space="preserve"> </w:t>
      </w:r>
      <w:r w:rsidRPr="00887EB0">
        <w:rPr>
          <w:sz w:val="24"/>
          <w:szCs w:val="24"/>
        </w:rPr>
        <w:t>Guarantee</w:t>
      </w:r>
      <w:r w:rsidRPr="00887EB0">
        <w:rPr>
          <w:spacing w:val="13"/>
          <w:sz w:val="24"/>
          <w:szCs w:val="24"/>
        </w:rPr>
        <w:t xml:space="preserve"> </w:t>
      </w:r>
      <w:r w:rsidRPr="00887EB0">
        <w:rPr>
          <w:sz w:val="24"/>
          <w:szCs w:val="24"/>
        </w:rPr>
        <w:t>herein</w:t>
      </w:r>
      <w:r w:rsidRPr="00887EB0">
        <w:rPr>
          <w:spacing w:val="10"/>
          <w:sz w:val="24"/>
          <w:szCs w:val="24"/>
        </w:rPr>
        <w:t xml:space="preserve"> </w:t>
      </w:r>
      <w:r w:rsidRPr="00887EB0">
        <w:rPr>
          <w:sz w:val="24"/>
          <w:szCs w:val="24"/>
        </w:rPr>
        <w:t>contained,</w:t>
      </w:r>
      <w:r w:rsidRPr="00887EB0">
        <w:rPr>
          <w:spacing w:val="16"/>
          <w:sz w:val="24"/>
          <w:szCs w:val="24"/>
        </w:rPr>
        <w:t xml:space="preserve"> </w:t>
      </w:r>
      <w:r w:rsidRPr="00887EB0">
        <w:rPr>
          <w:sz w:val="24"/>
          <w:szCs w:val="24"/>
        </w:rPr>
        <w:t>you</w:t>
      </w:r>
      <w:r w:rsidRPr="00887EB0">
        <w:rPr>
          <w:spacing w:val="15"/>
          <w:sz w:val="24"/>
          <w:szCs w:val="24"/>
        </w:rPr>
        <w:t xml:space="preserve"> </w:t>
      </w:r>
      <w:r w:rsidRPr="00887EB0">
        <w:rPr>
          <w:sz w:val="24"/>
          <w:szCs w:val="24"/>
        </w:rPr>
        <w:t>shall</w:t>
      </w:r>
      <w:r w:rsidRPr="00887EB0">
        <w:rPr>
          <w:spacing w:val="16"/>
          <w:sz w:val="24"/>
          <w:szCs w:val="24"/>
        </w:rPr>
        <w:t xml:space="preserve"> </w:t>
      </w:r>
      <w:r w:rsidRPr="00887EB0">
        <w:rPr>
          <w:sz w:val="24"/>
          <w:szCs w:val="24"/>
        </w:rPr>
        <w:t>be</w:t>
      </w:r>
      <w:r w:rsidRPr="00887EB0">
        <w:rPr>
          <w:spacing w:val="16"/>
          <w:sz w:val="24"/>
          <w:szCs w:val="24"/>
        </w:rPr>
        <w:t xml:space="preserve"> </w:t>
      </w:r>
      <w:r w:rsidRPr="00887EB0">
        <w:rPr>
          <w:sz w:val="24"/>
          <w:szCs w:val="24"/>
        </w:rPr>
        <w:t>entitled</w:t>
      </w:r>
      <w:r w:rsidRPr="00887EB0">
        <w:rPr>
          <w:spacing w:val="13"/>
          <w:sz w:val="24"/>
          <w:szCs w:val="24"/>
        </w:rPr>
        <w:t xml:space="preserve"> </w:t>
      </w:r>
      <w:r w:rsidRPr="00887EB0">
        <w:rPr>
          <w:sz w:val="24"/>
          <w:szCs w:val="24"/>
        </w:rPr>
        <w:t>to</w:t>
      </w:r>
      <w:r w:rsidRPr="00887EB0">
        <w:rPr>
          <w:spacing w:val="13"/>
          <w:sz w:val="24"/>
          <w:szCs w:val="24"/>
        </w:rPr>
        <w:t xml:space="preserve"> </w:t>
      </w:r>
      <w:r w:rsidRPr="00887EB0">
        <w:rPr>
          <w:sz w:val="24"/>
          <w:szCs w:val="24"/>
        </w:rPr>
        <w:t>act</w:t>
      </w:r>
      <w:r w:rsidRPr="00887EB0">
        <w:rPr>
          <w:spacing w:val="16"/>
          <w:sz w:val="24"/>
          <w:szCs w:val="24"/>
        </w:rPr>
        <w:t xml:space="preserve"> </w:t>
      </w:r>
      <w:r w:rsidRPr="00887EB0">
        <w:rPr>
          <w:sz w:val="24"/>
          <w:szCs w:val="24"/>
        </w:rPr>
        <w:t>as</w:t>
      </w:r>
      <w:r w:rsidRPr="00887EB0">
        <w:rPr>
          <w:spacing w:val="14"/>
          <w:sz w:val="24"/>
          <w:szCs w:val="24"/>
        </w:rPr>
        <w:t xml:space="preserve"> </w:t>
      </w:r>
      <w:r w:rsidRPr="00887EB0">
        <w:rPr>
          <w:sz w:val="24"/>
          <w:szCs w:val="24"/>
        </w:rPr>
        <w:t>if</w:t>
      </w:r>
      <w:r w:rsidRPr="00887EB0">
        <w:rPr>
          <w:spacing w:val="16"/>
          <w:sz w:val="24"/>
          <w:szCs w:val="24"/>
        </w:rPr>
        <w:t xml:space="preserve"> </w:t>
      </w:r>
      <w:r w:rsidRPr="00887EB0">
        <w:rPr>
          <w:sz w:val="24"/>
          <w:szCs w:val="24"/>
        </w:rPr>
        <w:t>we</w:t>
      </w:r>
      <w:r w:rsidRPr="00887EB0">
        <w:rPr>
          <w:spacing w:val="-53"/>
          <w:sz w:val="24"/>
          <w:szCs w:val="24"/>
        </w:rPr>
        <w:t xml:space="preserve"> </w:t>
      </w:r>
      <w:r w:rsidRPr="00887EB0">
        <w:rPr>
          <w:sz w:val="24"/>
          <w:szCs w:val="24"/>
        </w:rPr>
        <w:t xml:space="preserve">are your principal debtors in respect of all your claims against the contractor hereby </w:t>
      </w:r>
      <w:r w:rsidRPr="00887EB0">
        <w:rPr>
          <w:sz w:val="24"/>
          <w:szCs w:val="24"/>
        </w:rPr>
        <w:lastRenderedPageBreak/>
        <w:t>Guaranteed by us</w:t>
      </w:r>
      <w:r w:rsidRPr="00887EB0">
        <w:rPr>
          <w:spacing w:val="1"/>
          <w:sz w:val="24"/>
          <w:szCs w:val="24"/>
        </w:rPr>
        <w:t xml:space="preserve"> </w:t>
      </w:r>
      <w:r w:rsidRPr="00887EB0">
        <w:rPr>
          <w:sz w:val="24"/>
          <w:szCs w:val="24"/>
        </w:rPr>
        <w:t xml:space="preserve">as aforesaid and we hereby expressly waive all our rights of </w:t>
      </w:r>
      <w:proofErr w:type="spellStart"/>
      <w:r w:rsidRPr="00887EB0">
        <w:rPr>
          <w:sz w:val="24"/>
          <w:szCs w:val="24"/>
        </w:rPr>
        <w:t>suretyship</w:t>
      </w:r>
      <w:proofErr w:type="spellEnd"/>
      <w:r w:rsidRPr="00887EB0">
        <w:rPr>
          <w:sz w:val="24"/>
          <w:szCs w:val="24"/>
        </w:rPr>
        <w:t xml:space="preserve"> and other rights if any which</w:t>
      </w:r>
      <w:r w:rsidRPr="00887EB0">
        <w:rPr>
          <w:spacing w:val="1"/>
          <w:sz w:val="24"/>
          <w:szCs w:val="24"/>
        </w:rPr>
        <w:t xml:space="preserve"> </w:t>
      </w:r>
      <w:r w:rsidRPr="00887EB0">
        <w:rPr>
          <w:sz w:val="24"/>
          <w:szCs w:val="24"/>
        </w:rPr>
        <w:t>are</w:t>
      </w:r>
      <w:r w:rsidRPr="00887EB0">
        <w:rPr>
          <w:spacing w:val="-3"/>
          <w:sz w:val="24"/>
          <w:szCs w:val="24"/>
        </w:rPr>
        <w:t xml:space="preserve"> </w:t>
      </w:r>
      <w:r w:rsidRPr="00887EB0">
        <w:rPr>
          <w:sz w:val="24"/>
          <w:szCs w:val="24"/>
        </w:rPr>
        <w:t>in any</w:t>
      </w:r>
      <w:r w:rsidRPr="00887EB0">
        <w:rPr>
          <w:spacing w:val="-2"/>
          <w:sz w:val="24"/>
          <w:szCs w:val="24"/>
        </w:rPr>
        <w:t xml:space="preserve"> </w:t>
      </w:r>
      <w:r w:rsidRPr="00887EB0">
        <w:rPr>
          <w:sz w:val="24"/>
          <w:szCs w:val="24"/>
        </w:rPr>
        <w:t>way</w:t>
      </w:r>
      <w:r w:rsidRPr="00887EB0">
        <w:rPr>
          <w:spacing w:val="-2"/>
          <w:sz w:val="24"/>
          <w:szCs w:val="24"/>
        </w:rPr>
        <w:t xml:space="preserve"> </w:t>
      </w:r>
      <w:r w:rsidRPr="00887EB0">
        <w:rPr>
          <w:sz w:val="24"/>
          <w:szCs w:val="24"/>
        </w:rPr>
        <w:t>inconsistent</w:t>
      </w:r>
      <w:r w:rsidRPr="00887EB0">
        <w:rPr>
          <w:spacing w:val="-2"/>
          <w:sz w:val="24"/>
          <w:szCs w:val="24"/>
        </w:rPr>
        <w:t xml:space="preserve"> </w:t>
      </w:r>
      <w:r w:rsidRPr="00887EB0">
        <w:rPr>
          <w:sz w:val="24"/>
          <w:szCs w:val="24"/>
        </w:rPr>
        <w:t>with</w:t>
      </w:r>
      <w:r w:rsidRPr="00887EB0">
        <w:rPr>
          <w:spacing w:val="-3"/>
          <w:sz w:val="24"/>
          <w:szCs w:val="24"/>
        </w:rPr>
        <w:t xml:space="preserve"> </w:t>
      </w:r>
      <w:r w:rsidRPr="00887EB0">
        <w:rPr>
          <w:sz w:val="24"/>
          <w:szCs w:val="24"/>
        </w:rPr>
        <w:t>the above or</w:t>
      </w:r>
      <w:r w:rsidRPr="00887EB0">
        <w:rPr>
          <w:spacing w:val="1"/>
          <w:sz w:val="24"/>
          <w:szCs w:val="24"/>
        </w:rPr>
        <w:t xml:space="preserve"> </w:t>
      </w:r>
      <w:r w:rsidRPr="00887EB0">
        <w:rPr>
          <w:sz w:val="24"/>
          <w:szCs w:val="24"/>
        </w:rPr>
        <w:t>any</w:t>
      </w:r>
      <w:r w:rsidRPr="00887EB0">
        <w:rPr>
          <w:spacing w:val="-3"/>
          <w:sz w:val="24"/>
          <w:szCs w:val="24"/>
        </w:rPr>
        <w:t xml:space="preserve"> </w:t>
      </w:r>
      <w:r w:rsidRPr="00887EB0">
        <w:rPr>
          <w:sz w:val="24"/>
          <w:szCs w:val="24"/>
        </w:rPr>
        <w:t>other</w:t>
      </w:r>
      <w:r w:rsidRPr="00887EB0">
        <w:rPr>
          <w:spacing w:val="-1"/>
          <w:sz w:val="24"/>
          <w:szCs w:val="24"/>
        </w:rPr>
        <w:t xml:space="preserve"> </w:t>
      </w:r>
      <w:r w:rsidRPr="00887EB0">
        <w:rPr>
          <w:sz w:val="24"/>
          <w:szCs w:val="24"/>
        </w:rPr>
        <w:t>provisions</w:t>
      </w:r>
      <w:r w:rsidRPr="00887EB0">
        <w:rPr>
          <w:spacing w:val="-1"/>
          <w:sz w:val="24"/>
          <w:szCs w:val="24"/>
        </w:rPr>
        <w:t xml:space="preserve"> </w:t>
      </w:r>
      <w:r w:rsidRPr="00887EB0">
        <w:rPr>
          <w:sz w:val="24"/>
          <w:szCs w:val="24"/>
        </w:rPr>
        <w:t>of this</w:t>
      </w:r>
      <w:r w:rsidRPr="00887EB0">
        <w:rPr>
          <w:spacing w:val="-2"/>
          <w:sz w:val="24"/>
          <w:szCs w:val="24"/>
        </w:rPr>
        <w:t xml:space="preserve"> </w:t>
      </w:r>
      <w:r w:rsidRPr="00887EB0">
        <w:rPr>
          <w:sz w:val="24"/>
          <w:szCs w:val="24"/>
        </w:rPr>
        <w:t>Guarantee.</w:t>
      </w:r>
    </w:p>
    <w:p w:rsidR="00653D94" w:rsidRPr="00887EB0" w:rsidRDefault="00522AEA">
      <w:pPr>
        <w:pStyle w:val="ListParagraph"/>
        <w:numPr>
          <w:ilvl w:val="0"/>
          <w:numId w:val="10"/>
        </w:numPr>
        <w:tabs>
          <w:tab w:val="left" w:pos="511"/>
        </w:tabs>
        <w:spacing w:before="90"/>
        <w:ind w:right="575" w:firstLine="0"/>
        <w:rPr>
          <w:sz w:val="24"/>
          <w:szCs w:val="24"/>
        </w:rPr>
      </w:pPr>
      <w:r w:rsidRPr="00887EB0">
        <w:rPr>
          <w:sz w:val="24"/>
          <w:szCs w:val="24"/>
        </w:rPr>
        <w:t>The Bank agrees with the purchaser that the purchaser</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have the fullest liberty without</w:t>
      </w:r>
      <w:r w:rsidRPr="00887EB0">
        <w:rPr>
          <w:spacing w:val="1"/>
          <w:sz w:val="24"/>
          <w:szCs w:val="24"/>
        </w:rPr>
        <w:t xml:space="preserve"> </w:t>
      </w:r>
      <w:r w:rsidRPr="00887EB0">
        <w:rPr>
          <w:sz w:val="24"/>
          <w:szCs w:val="24"/>
        </w:rPr>
        <w:t>affecting</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manner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Bank’s</w:t>
      </w:r>
      <w:r w:rsidRPr="00887EB0">
        <w:rPr>
          <w:spacing w:val="1"/>
          <w:sz w:val="24"/>
          <w:szCs w:val="24"/>
        </w:rPr>
        <w:t xml:space="preserve"> </w:t>
      </w:r>
      <w:r w:rsidRPr="00887EB0">
        <w:rPr>
          <w:sz w:val="24"/>
          <w:szCs w:val="24"/>
        </w:rPr>
        <w:t>obligations</w:t>
      </w:r>
      <w:r w:rsidRPr="00887EB0">
        <w:rPr>
          <w:spacing w:val="1"/>
          <w:sz w:val="24"/>
          <w:szCs w:val="24"/>
        </w:rPr>
        <w:t xml:space="preserve"> </w:t>
      </w:r>
      <w:r w:rsidRPr="00887EB0">
        <w:rPr>
          <w:sz w:val="24"/>
          <w:szCs w:val="24"/>
        </w:rPr>
        <w:t>under</w:t>
      </w:r>
      <w:r w:rsidRPr="00887EB0">
        <w:rPr>
          <w:spacing w:val="1"/>
          <w:sz w:val="24"/>
          <w:szCs w:val="24"/>
        </w:rPr>
        <w:t xml:space="preserve"> </w:t>
      </w:r>
      <w:r w:rsidRPr="00887EB0">
        <w:rPr>
          <w:sz w:val="24"/>
          <w:szCs w:val="24"/>
        </w:rPr>
        <w:t>this</w:t>
      </w:r>
      <w:r w:rsidRPr="00887EB0">
        <w:rPr>
          <w:spacing w:val="1"/>
          <w:sz w:val="24"/>
          <w:szCs w:val="24"/>
        </w:rPr>
        <w:t xml:space="preserve"> </w:t>
      </w:r>
      <w:r w:rsidRPr="00887EB0">
        <w:rPr>
          <w:sz w:val="24"/>
          <w:szCs w:val="24"/>
        </w:rPr>
        <w:t>Guarantee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extend</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time</w:t>
      </w:r>
      <w:r w:rsidRPr="00887EB0">
        <w:rPr>
          <w:spacing w:val="55"/>
          <w:sz w:val="24"/>
          <w:szCs w:val="24"/>
        </w:rPr>
        <w:t xml:space="preserve"> </w:t>
      </w:r>
      <w:r w:rsidRPr="00887EB0">
        <w:rPr>
          <w:sz w:val="24"/>
          <w:szCs w:val="24"/>
        </w:rPr>
        <w:t>of</w:t>
      </w:r>
      <w:r w:rsidRPr="00887EB0">
        <w:rPr>
          <w:spacing w:val="1"/>
          <w:sz w:val="24"/>
          <w:szCs w:val="24"/>
        </w:rPr>
        <w:t xml:space="preserve"> </w:t>
      </w:r>
      <w:r w:rsidRPr="00887EB0">
        <w:rPr>
          <w:sz w:val="24"/>
          <w:szCs w:val="24"/>
        </w:rPr>
        <w:t>performance by the contractor from time to time or to postpone for any time or from time to time any</w:t>
      </w:r>
      <w:r w:rsidRPr="00887EB0">
        <w:rPr>
          <w:spacing w:val="1"/>
          <w:sz w:val="24"/>
          <w:szCs w:val="24"/>
        </w:rPr>
        <w:t xml:space="preserve"> </w:t>
      </w:r>
      <w:r w:rsidRPr="00887EB0">
        <w:rPr>
          <w:sz w:val="24"/>
          <w:szCs w:val="24"/>
        </w:rPr>
        <w:t>of the rights or powers exercisable by the purchaser against the contractor and either to enforce or</w:t>
      </w:r>
      <w:r w:rsidRPr="00887EB0">
        <w:rPr>
          <w:spacing w:val="1"/>
          <w:sz w:val="24"/>
          <w:szCs w:val="24"/>
        </w:rPr>
        <w:t xml:space="preserve"> </w:t>
      </w:r>
      <w:r w:rsidRPr="00887EB0">
        <w:rPr>
          <w:sz w:val="24"/>
          <w:szCs w:val="24"/>
        </w:rPr>
        <w:t>forbear to enforce any of the terms and conditions of the said contract, and the Bank shall not be</w:t>
      </w:r>
      <w:r w:rsidRPr="00887EB0">
        <w:rPr>
          <w:spacing w:val="1"/>
          <w:sz w:val="24"/>
          <w:szCs w:val="24"/>
        </w:rPr>
        <w:t xml:space="preserve"> </w:t>
      </w:r>
      <w:r w:rsidRPr="00887EB0">
        <w:rPr>
          <w:sz w:val="24"/>
          <w:szCs w:val="24"/>
        </w:rPr>
        <w:t>released from its</w:t>
      </w:r>
      <w:r w:rsidRPr="00887EB0">
        <w:rPr>
          <w:spacing w:val="1"/>
          <w:sz w:val="24"/>
          <w:szCs w:val="24"/>
        </w:rPr>
        <w:t xml:space="preserve"> </w:t>
      </w:r>
      <w:r w:rsidRPr="00887EB0">
        <w:rPr>
          <w:sz w:val="24"/>
          <w:szCs w:val="24"/>
        </w:rPr>
        <w:t>liability for</w:t>
      </w:r>
      <w:r w:rsidRPr="00887EB0">
        <w:rPr>
          <w:spacing w:val="1"/>
          <w:sz w:val="24"/>
          <w:szCs w:val="24"/>
        </w:rPr>
        <w:t xml:space="preserve"> </w:t>
      </w:r>
      <w:r w:rsidRPr="00887EB0">
        <w:rPr>
          <w:sz w:val="24"/>
          <w:szCs w:val="24"/>
        </w:rPr>
        <w:t>the reasons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any such extensions</w:t>
      </w:r>
      <w:r w:rsidRPr="00887EB0">
        <w:rPr>
          <w:spacing w:val="55"/>
          <w:sz w:val="24"/>
          <w:szCs w:val="24"/>
        </w:rPr>
        <w:t xml:space="preserve"> </w:t>
      </w:r>
      <w:r w:rsidRPr="00887EB0">
        <w:rPr>
          <w:sz w:val="24"/>
          <w:szCs w:val="24"/>
        </w:rPr>
        <w:t>being granted to the contractor for</w:t>
      </w:r>
      <w:r w:rsidRPr="00887EB0">
        <w:rPr>
          <w:spacing w:val="1"/>
          <w:sz w:val="24"/>
          <w:szCs w:val="24"/>
        </w:rPr>
        <w:t xml:space="preserve"> </w:t>
      </w:r>
      <w:r w:rsidRPr="00887EB0">
        <w:rPr>
          <w:sz w:val="24"/>
          <w:szCs w:val="24"/>
        </w:rPr>
        <w:t>any forbearance, act or omission on the part of the purchaser or any other indulgence shown by the</w:t>
      </w:r>
      <w:r w:rsidRPr="00887EB0">
        <w:rPr>
          <w:spacing w:val="1"/>
          <w:sz w:val="24"/>
          <w:szCs w:val="24"/>
        </w:rPr>
        <w:t xml:space="preserve"> </w:t>
      </w:r>
      <w:r w:rsidRPr="00887EB0">
        <w:rPr>
          <w:sz w:val="24"/>
          <w:szCs w:val="24"/>
        </w:rPr>
        <w:t>purchaser or by any other matter or thing whatsoever which under the law relating to sureties would,</w:t>
      </w:r>
      <w:r w:rsidRPr="00887EB0">
        <w:rPr>
          <w:spacing w:val="1"/>
          <w:sz w:val="24"/>
          <w:szCs w:val="24"/>
        </w:rPr>
        <w:t xml:space="preserve"> </w:t>
      </w:r>
      <w:r w:rsidRPr="00887EB0">
        <w:rPr>
          <w:sz w:val="24"/>
          <w:szCs w:val="24"/>
        </w:rPr>
        <w:t>but for</w:t>
      </w:r>
      <w:r w:rsidRPr="00887EB0">
        <w:rPr>
          <w:spacing w:val="-2"/>
          <w:sz w:val="24"/>
          <w:szCs w:val="24"/>
        </w:rPr>
        <w:t xml:space="preserve"> </w:t>
      </w:r>
      <w:r w:rsidRPr="00887EB0">
        <w:rPr>
          <w:sz w:val="24"/>
          <w:szCs w:val="24"/>
        </w:rPr>
        <w:t>this provision</w:t>
      </w:r>
      <w:r w:rsidRPr="00887EB0">
        <w:rPr>
          <w:spacing w:val="-3"/>
          <w:sz w:val="24"/>
          <w:szCs w:val="24"/>
        </w:rPr>
        <w:t xml:space="preserve"> </w:t>
      </w:r>
      <w:r w:rsidRPr="00887EB0">
        <w:rPr>
          <w:sz w:val="24"/>
          <w:szCs w:val="24"/>
        </w:rPr>
        <w:t>have the effect of so</w:t>
      </w:r>
      <w:r w:rsidRPr="00887EB0">
        <w:rPr>
          <w:spacing w:val="-2"/>
          <w:sz w:val="24"/>
          <w:szCs w:val="24"/>
        </w:rPr>
        <w:t xml:space="preserve"> </w:t>
      </w:r>
      <w:r w:rsidRPr="00887EB0">
        <w:rPr>
          <w:sz w:val="24"/>
          <w:szCs w:val="24"/>
        </w:rPr>
        <w:t>relieving</w:t>
      </w:r>
      <w:r w:rsidRPr="00887EB0">
        <w:rPr>
          <w:spacing w:val="-3"/>
          <w:sz w:val="24"/>
          <w:szCs w:val="24"/>
        </w:rPr>
        <w:t xml:space="preserve"> </w:t>
      </w:r>
      <w:r w:rsidRPr="00887EB0">
        <w:rPr>
          <w:sz w:val="24"/>
          <w:szCs w:val="24"/>
        </w:rPr>
        <w:t>the</w:t>
      </w:r>
      <w:r w:rsidRPr="00887EB0">
        <w:rPr>
          <w:spacing w:val="-2"/>
          <w:sz w:val="24"/>
          <w:szCs w:val="24"/>
        </w:rPr>
        <w:t xml:space="preserve"> </w:t>
      </w:r>
      <w:r w:rsidRPr="00887EB0">
        <w:rPr>
          <w:sz w:val="24"/>
          <w:szCs w:val="24"/>
        </w:rPr>
        <w:t>Bank.</w:t>
      </w:r>
    </w:p>
    <w:p w:rsidR="00653D94" w:rsidRPr="00887EB0" w:rsidRDefault="00653D94">
      <w:pPr>
        <w:pStyle w:val="BodyText"/>
        <w:spacing w:before="11"/>
      </w:pPr>
    </w:p>
    <w:p w:rsidR="00653D94" w:rsidRPr="00887EB0" w:rsidRDefault="00522AEA">
      <w:pPr>
        <w:pStyle w:val="ListParagraph"/>
        <w:numPr>
          <w:ilvl w:val="0"/>
          <w:numId w:val="10"/>
        </w:numPr>
        <w:tabs>
          <w:tab w:val="left" w:pos="465"/>
        </w:tabs>
        <w:ind w:right="582" w:firstLine="0"/>
        <w:rPr>
          <w:sz w:val="24"/>
          <w:szCs w:val="24"/>
        </w:rPr>
      </w:pPr>
      <w:r w:rsidRPr="00887EB0">
        <w:rPr>
          <w:sz w:val="24"/>
          <w:szCs w:val="24"/>
        </w:rPr>
        <w:t>The Guarantee shall not be affected by any change in the constitution of the contractor or the Bank</w:t>
      </w:r>
      <w:r w:rsidRPr="00887EB0">
        <w:rPr>
          <w:spacing w:val="1"/>
          <w:sz w:val="24"/>
          <w:szCs w:val="24"/>
        </w:rPr>
        <w:t xml:space="preserve"> </w:t>
      </w:r>
      <w:r w:rsidRPr="00887EB0">
        <w:rPr>
          <w:sz w:val="24"/>
          <w:szCs w:val="24"/>
        </w:rPr>
        <w:t>nor shall it be affected by any change in the constitution of the purchaser by any amalgamation or</w:t>
      </w:r>
      <w:r w:rsidRPr="00887EB0">
        <w:rPr>
          <w:spacing w:val="1"/>
          <w:sz w:val="24"/>
          <w:szCs w:val="24"/>
        </w:rPr>
        <w:t xml:space="preserve"> </w:t>
      </w:r>
      <w:r w:rsidRPr="00887EB0">
        <w:rPr>
          <w:sz w:val="24"/>
          <w:szCs w:val="24"/>
        </w:rPr>
        <w:t>absorption or with the contractor, Bank or the purchaser, but will ensure for and be available to and</w:t>
      </w:r>
      <w:r w:rsidRPr="00887EB0">
        <w:rPr>
          <w:spacing w:val="1"/>
          <w:sz w:val="24"/>
          <w:szCs w:val="24"/>
        </w:rPr>
        <w:t xml:space="preserve"> </w:t>
      </w:r>
      <w:r w:rsidRPr="00887EB0">
        <w:rPr>
          <w:sz w:val="24"/>
          <w:szCs w:val="24"/>
        </w:rPr>
        <w:t>enforceable</w:t>
      </w:r>
      <w:r w:rsidRPr="00887EB0">
        <w:rPr>
          <w:spacing w:val="-1"/>
          <w:sz w:val="24"/>
          <w:szCs w:val="24"/>
        </w:rPr>
        <w:t xml:space="preserve"> </w:t>
      </w:r>
      <w:r w:rsidRPr="00887EB0">
        <w:rPr>
          <w:sz w:val="24"/>
          <w:szCs w:val="24"/>
        </w:rPr>
        <w:t>by</w:t>
      </w:r>
      <w:r w:rsidRPr="00887EB0">
        <w:rPr>
          <w:spacing w:val="-2"/>
          <w:sz w:val="24"/>
          <w:szCs w:val="24"/>
        </w:rPr>
        <w:t xml:space="preserve"> </w:t>
      </w:r>
      <w:r w:rsidRPr="00887EB0">
        <w:rPr>
          <w:sz w:val="24"/>
          <w:szCs w:val="24"/>
        </w:rPr>
        <w:t>the absorbing</w:t>
      </w:r>
      <w:r w:rsidRPr="00887EB0">
        <w:rPr>
          <w:spacing w:val="-3"/>
          <w:sz w:val="24"/>
          <w:szCs w:val="24"/>
        </w:rPr>
        <w:t xml:space="preserve"> </w:t>
      </w:r>
      <w:r w:rsidRPr="00887EB0">
        <w:rPr>
          <w:sz w:val="24"/>
          <w:szCs w:val="24"/>
        </w:rPr>
        <w:t>or amalgamated company or</w:t>
      </w:r>
      <w:r w:rsidRPr="00887EB0">
        <w:rPr>
          <w:spacing w:val="1"/>
          <w:sz w:val="24"/>
          <w:szCs w:val="24"/>
        </w:rPr>
        <w:t xml:space="preserve"> </w:t>
      </w:r>
      <w:r w:rsidRPr="00887EB0">
        <w:rPr>
          <w:sz w:val="24"/>
          <w:szCs w:val="24"/>
        </w:rPr>
        <w:t>concern.</w:t>
      </w:r>
    </w:p>
    <w:p w:rsidR="00653D94" w:rsidRPr="00887EB0" w:rsidRDefault="00653D94">
      <w:pPr>
        <w:pStyle w:val="BodyText"/>
      </w:pPr>
    </w:p>
    <w:p w:rsidR="00653D94" w:rsidRPr="00887EB0" w:rsidRDefault="00522AEA">
      <w:pPr>
        <w:pStyle w:val="ListParagraph"/>
        <w:numPr>
          <w:ilvl w:val="0"/>
          <w:numId w:val="10"/>
        </w:numPr>
        <w:tabs>
          <w:tab w:val="left" w:pos="461"/>
        </w:tabs>
        <w:ind w:right="577" w:firstLine="0"/>
        <w:rPr>
          <w:sz w:val="24"/>
          <w:szCs w:val="24"/>
        </w:rPr>
      </w:pPr>
      <w:r w:rsidRPr="00887EB0">
        <w:rPr>
          <w:sz w:val="24"/>
          <w:szCs w:val="24"/>
        </w:rPr>
        <w:t>This guarantee and the powers and provisions herein contained are in addition to and not by way of</w:t>
      </w:r>
      <w:r w:rsidRPr="00887EB0">
        <w:rPr>
          <w:spacing w:val="-52"/>
          <w:sz w:val="24"/>
          <w:szCs w:val="24"/>
        </w:rPr>
        <w:t xml:space="preserve"> </w:t>
      </w:r>
      <w:r w:rsidRPr="00887EB0">
        <w:rPr>
          <w:sz w:val="24"/>
          <w:szCs w:val="24"/>
        </w:rPr>
        <w:t>limitation or in substitution of any other guarantee or guarantees heretofore issued by us (whether</w:t>
      </w:r>
      <w:r w:rsidRPr="00887EB0">
        <w:rPr>
          <w:spacing w:val="1"/>
          <w:sz w:val="24"/>
          <w:szCs w:val="24"/>
        </w:rPr>
        <w:t xml:space="preserve"> </w:t>
      </w:r>
      <w:r w:rsidRPr="00887EB0">
        <w:rPr>
          <w:sz w:val="24"/>
          <w:szCs w:val="24"/>
        </w:rPr>
        <w:t>singly or jointly with other banks) on behalf of the contractor heretofore mentioned for the same</w:t>
      </w:r>
      <w:r w:rsidRPr="00887EB0">
        <w:rPr>
          <w:spacing w:val="1"/>
          <w:sz w:val="24"/>
          <w:szCs w:val="24"/>
        </w:rPr>
        <w:t xml:space="preserve"> </w:t>
      </w:r>
      <w:r w:rsidRPr="00887EB0">
        <w:rPr>
          <w:sz w:val="24"/>
          <w:szCs w:val="24"/>
        </w:rPr>
        <w:t>contract referred to heretofore and also for the same purpose for which this guarantee is issued, and</w:t>
      </w:r>
      <w:r w:rsidRPr="00887EB0">
        <w:rPr>
          <w:spacing w:val="1"/>
          <w:sz w:val="24"/>
          <w:szCs w:val="24"/>
        </w:rPr>
        <w:t xml:space="preserve"> </w:t>
      </w:r>
      <w:r w:rsidRPr="00887EB0">
        <w:rPr>
          <w:sz w:val="24"/>
          <w:szCs w:val="24"/>
        </w:rPr>
        <w:t>now existing un-cancelled and we further mention that this guarantee is not intended to and shall not</w:t>
      </w:r>
      <w:r w:rsidRPr="00887EB0">
        <w:rPr>
          <w:spacing w:val="1"/>
          <w:sz w:val="24"/>
          <w:szCs w:val="24"/>
        </w:rPr>
        <w:t xml:space="preserve"> </w:t>
      </w:r>
      <w:r w:rsidRPr="00887EB0">
        <w:rPr>
          <w:sz w:val="24"/>
          <w:szCs w:val="24"/>
        </w:rPr>
        <w:t>revoke or limit such guarantee or guarantees heretofore issued by us on behalf of the contractor</w:t>
      </w:r>
      <w:r w:rsidRPr="00887EB0">
        <w:rPr>
          <w:spacing w:val="1"/>
          <w:sz w:val="24"/>
          <w:szCs w:val="24"/>
        </w:rPr>
        <w:t xml:space="preserve"> </w:t>
      </w:r>
      <w:r w:rsidRPr="00887EB0">
        <w:rPr>
          <w:sz w:val="24"/>
          <w:szCs w:val="24"/>
        </w:rPr>
        <w:t>heretofore mentioned for the same contract referred to heretofore and for the same purpose for which</w:t>
      </w:r>
      <w:r w:rsidRPr="00887EB0">
        <w:rPr>
          <w:spacing w:val="1"/>
          <w:sz w:val="24"/>
          <w:szCs w:val="24"/>
        </w:rPr>
        <w:t xml:space="preserve"> </w:t>
      </w:r>
      <w:r w:rsidRPr="00887EB0">
        <w:rPr>
          <w:sz w:val="24"/>
          <w:szCs w:val="24"/>
        </w:rPr>
        <w:t>this guarantee</w:t>
      </w:r>
      <w:r w:rsidRPr="00887EB0">
        <w:rPr>
          <w:spacing w:val="-2"/>
          <w:sz w:val="24"/>
          <w:szCs w:val="24"/>
        </w:rPr>
        <w:t xml:space="preserve"> </w:t>
      </w:r>
      <w:r w:rsidRPr="00887EB0">
        <w:rPr>
          <w:sz w:val="24"/>
          <w:szCs w:val="24"/>
        </w:rPr>
        <w:t>is</w:t>
      </w:r>
      <w:r w:rsidRPr="00887EB0">
        <w:rPr>
          <w:spacing w:val="-2"/>
          <w:sz w:val="24"/>
          <w:szCs w:val="24"/>
        </w:rPr>
        <w:t xml:space="preserve"> </w:t>
      </w:r>
      <w:r w:rsidRPr="00887EB0">
        <w:rPr>
          <w:sz w:val="24"/>
          <w:szCs w:val="24"/>
        </w:rPr>
        <w:t>issued.</w:t>
      </w:r>
    </w:p>
    <w:p w:rsidR="00653D94" w:rsidRPr="00887EB0" w:rsidRDefault="00653D94">
      <w:pPr>
        <w:pStyle w:val="BodyText"/>
        <w:spacing w:before="1"/>
      </w:pPr>
    </w:p>
    <w:p w:rsidR="00653D94" w:rsidRPr="00887EB0" w:rsidRDefault="00522AEA">
      <w:pPr>
        <w:pStyle w:val="ListParagraph"/>
        <w:numPr>
          <w:ilvl w:val="0"/>
          <w:numId w:val="10"/>
        </w:numPr>
        <w:tabs>
          <w:tab w:val="left" w:pos="489"/>
        </w:tabs>
        <w:ind w:right="574" w:firstLine="0"/>
        <w:rPr>
          <w:sz w:val="24"/>
          <w:szCs w:val="24"/>
        </w:rPr>
      </w:pPr>
      <w:r w:rsidRPr="00887EB0">
        <w:rPr>
          <w:sz w:val="24"/>
          <w:szCs w:val="24"/>
        </w:rPr>
        <w:t>Any notice by way of demand or otherwise under this guarantee may be sent by email, special</w:t>
      </w:r>
      <w:r w:rsidRPr="00887EB0">
        <w:rPr>
          <w:spacing w:val="1"/>
          <w:sz w:val="24"/>
          <w:szCs w:val="24"/>
        </w:rPr>
        <w:t xml:space="preserve"> </w:t>
      </w:r>
      <w:r w:rsidRPr="00887EB0">
        <w:rPr>
          <w:sz w:val="24"/>
          <w:szCs w:val="24"/>
        </w:rPr>
        <w:t>courier,</w:t>
      </w:r>
      <w:r w:rsidRPr="00887EB0">
        <w:rPr>
          <w:spacing w:val="-1"/>
          <w:sz w:val="24"/>
          <w:szCs w:val="24"/>
        </w:rPr>
        <w:t xml:space="preserve"> </w:t>
      </w:r>
      <w:r w:rsidRPr="00887EB0">
        <w:rPr>
          <w:sz w:val="24"/>
          <w:szCs w:val="24"/>
        </w:rPr>
        <w:t>telex, fax</w:t>
      </w:r>
      <w:r w:rsidRPr="00887EB0">
        <w:rPr>
          <w:spacing w:val="-1"/>
          <w:sz w:val="24"/>
          <w:szCs w:val="24"/>
        </w:rPr>
        <w:t xml:space="preserve"> </w:t>
      </w:r>
      <w:r w:rsidRPr="00887EB0">
        <w:rPr>
          <w:sz w:val="24"/>
          <w:szCs w:val="24"/>
        </w:rPr>
        <w:t>or</w:t>
      </w:r>
      <w:r w:rsidRPr="00887EB0">
        <w:rPr>
          <w:spacing w:val="-2"/>
          <w:sz w:val="24"/>
          <w:szCs w:val="24"/>
        </w:rPr>
        <w:t xml:space="preserve"> </w:t>
      </w:r>
      <w:r w:rsidRPr="00887EB0">
        <w:rPr>
          <w:sz w:val="24"/>
          <w:szCs w:val="24"/>
        </w:rPr>
        <w:t>registered</w:t>
      </w:r>
      <w:r w:rsidRPr="00887EB0">
        <w:rPr>
          <w:spacing w:val="-1"/>
          <w:sz w:val="24"/>
          <w:szCs w:val="24"/>
        </w:rPr>
        <w:t xml:space="preserve"> </w:t>
      </w:r>
      <w:r w:rsidRPr="00887EB0">
        <w:rPr>
          <w:sz w:val="24"/>
          <w:szCs w:val="24"/>
        </w:rPr>
        <w:t>post</w:t>
      </w:r>
      <w:r w:rsidRPr="00887EB0">
        <w:rPr>
          <w:spacing w:val="-1"/>
          <w:sz w:val="24"/>
          <w:szCs w:val="24"/>
        </w:rPr>
        <w:t xml:space="preserve"> </w:t>
      </w:r>
      <w:r w:rsidRPr="00887EB0">
        <w:rPr>
          <w:sz w:val="24"/>
          <w:szCs w:val="24"/>
        </w:rPr>
        <w:t>to our</w:t>
      </w:r>
      <w:r w:rsidRPr="00887EB0">
        <w:rPr>
          <w:spacing w:val="-1"/>
          <w:sz w:val="24"/>
          <w:szCs w:val="24"/>
        </w:rPr>
        <w:t xml:space="preserve"> </w:t>
      </w:r>
      <w:r w:rsidRPr="00887EB0">
        <w:rPr>
          <w:sz w:val="24"/>
          <w:szCs w:val="24"/>
        </w:rPr>
        <w:t>local</w:t>
      </w:r>
      <w:r w:rsidRPr="00887EB0">
        <w:rPr>
          <w:spacing w:val="1"/>
          <w:sz w:val="24"/>
          <w:szCs w:val="24"/>
        </w:rPr>
        <w:t xml:space="preserve"> </w:t>
      </w:r>
      <w:r w:rsidRPr="00887EB0">
        <w:rPr>
          <w:sz w:val="24"/>
          <w:szCs w:val="24"/>
        </w:rPr>
        <w:t>address</w:t>
      </w:r>
      <w:r w:rsidRPr="00887EB0">
        <w:rPr>
          <w:spacing w:val="-1"/>
          <w:sz w:val="24"/>
          <w:szCs w:val="24"/>
        </w:rPr>
        <w:t xml:space="preserve"> </w:t>
      </w:r>
      <w:r w:rsidRPr="00887EB0">
        <w:rPr>
          <w:sz w:val="24"/>
          <w:szCs w:val="24"/>
        </w:rPr>
        <w:t>as mentioned</w:t>
      </w:r>
      <w:r w:rsidRPr="00887EB0">
        <w:rPr>
          <w:spacing w:val="-2"/>
          <w:sz w:val="24"/>
          <w:szCs w:val="24"/>
        </w:rPr>
        <w:t xml:space="preserve"> </w:t>
      </w:r>
      <w:r w:rsidRPr="00887EB0">
        <w:rPr>
          <w:sz w:val="24"/>
          <w:szCs w:val="24"/>
        </w:rPr>
        <w:t>in</w:t>
      </w:r>
      <w:r w:rsidRPr="00887EB0">
        <w:rPr>
          <w:spacing w:val="-4"/>
          <w:sz w:val="24"/>
          <w:szCs w:val="24"/>
        </w:rPr>
        <w:t xml:space="preserve"> </w:t>
      </w:r>
      <w:r w:rsidRPr="00887EB0">
        <w:rPr>
          <w:sz w:val="24"/>
          <w:szCs w:val="24"/>
        </w:rPr>
        <w:t>this guarantee.</w:t>
      </w:r>
    </w:p>
    <w:p w:rsidR="00653D94" w:rsidRPr="00887EB0" w:rsidRDefault="00653D94">
      <w:pPr>
        <w:pStyle w:val="BodyText"/>
      </w:pPr>
    </w:p>
    <w:p w:rsidR="00653D94" w:rsidRPr="00887EB0" w:rsidRDefault="00522AEA">
      <w:pPr>
        <w:pStyle w:val="ListParagraph"/>
        <w:numPr>
          <w:ilvl w:val="0"/>
          <w:numId w:val="10"/>
        </w:numPr>
        <w:tabs>
          <w:tab w:val="left" w:pos="571"/>
        </w:tabs>
        <w:ind w:left="570" w:hanging="351"/>
        <w:rPr>
          <w:sz w:val="24"/>
          <w:szCs w:val="24"/>
        </w:rPr>
      </w:pPr>
      <w:r w:rsidRPr="00887EB0">
        <w:rPr>
          <w:sz w:val="24"/>
          <w:szCs w:val="24"/>
        </w:rPr>
        <w:t>Notwithstanding</w:t>
      </w:r>
      <w:r w:rsidRPr="00887EB0">
        <w:rPr>
          <w:spacing w:val="-5"/>
          <w:sz w:val="24"/>
          <w:szCs w:val="24"/>
        </w:rPr>
        <w:t xml:space="preserve"> </w:t>
      </w:r>
      <w:r w:rsidRPr="00887EB0">
        <w:rPr>
          <w:sz w:val="24"/>
          <w:szCs w:val="24"/>
        </w:rPr>
        <w:t>anything</w:t>
      </w:r>
      <w:r w:rsidRPr="00887EB0">
        <w:rPr>
          <w:spacing w:val="-4"/>
          <w:sz w:val="24"/>
          <w:szCs w:val="24"/>
        </w:rPr>
        <w:t xml:space="preserve"> </w:t>
      </w:r>
      <w:r w:rsidRPr="00887EB0">
        <w:rPr>
          <w:sz w:val="24"/>
          <w:szCs w:val="24"/>
        </w:rPr>
        <w:t>contained</w:t>
      </w:r>
      <w:r w:rsidRPr="00887EB0">
        <w:rPr>
          <w:spacing w:val="-2"/>
          <w:sz w:val="24"/>
          <w:szCs w:val="24"/>
        </w:rPr>
        <w:t xml:space="preserve"> </w:t>
      </w:r>
      <w:r w:rsidRPr="00887EB0">
        <w:rPr>
          <w:sz w:val="24"/>
          <w:szCs w:val="24"/>
        </w:rPr>
        <w:t>herein:-</w:t>
      </w:r>
    </w:p>
    <w:p w:rsidR="00653D94" w:rsidRPr="00887EB0" w:rsidRDefault="00653D94">
      <w:pPr>
        <w:pStyle w:val="BodyText"/>
        <w:spacing w:before="9"/>
      </w:pPr>
    </w:p>
    <w:tbl>
      <w:tblPr>
        <w:tblW w:w="0" w:type="auto"/>
        <w:tblInd w:w="404" w:type="dxa"/>
        <w:tblLayout w:type="fixed"/>
        <w:tblCellMar>
          <w:left w:w="0" w:type="dxa"/>
          <w:right w:w="0" w:type="dxa"/>
        </w:tblCellMar>
        <w:tblLook w:val="01E0" w:firstRow="1" w:lastRow="1" w:firstColumn="1" w:lastColumn="1" w:noHBand="0" w:noVBand="0"/>
      </w:tblPr>
      <w:tblGrid>
        <w:gridCol w:w="599"/>
        <w:gridCol w:w="8064"/>
      </w:tblGrid>
      <w:tr w:rsidR="00653D94" w:rsidRPr="00887EB0">
        <w:trPr>
          <w:trHeight w:val="500"/>
        </w:trPr>
        <w:tc>
          <w:tcPr>
            <w:tcW w:w="599" w:type="dxa"/>
          </w:tcPr>
          <w:p w:rsidR="00653D94" w:rsidRPr="00887EB0" w:rsidRDefault="00522AEA">
            <w:pPr>
              <w:pStyle w:val="TableParagraph"/>
              <w:spacing w:line="244" w:lineRule="exact"/>
              <w:ind w:left="61" w:right="121"/>
              <w:jc w:val="center"/>
              <w:rPr>
                <w:sz w:val="24"/>
                <w:szCs w:val="24"/>
              </w:rPr>
            </w:pPr>
            <w:r w:rsidRPr="00887EB0">
              <w:rPr>
                <w:sz w:val="24"/>
                <w:szCs w:val="24"/>
              </w:rPr>
              <w:t>i)</w:t>
            </w:r>
          </w:p>
        </w:tc>
        <w:tc>
          <w:tcPr>
            <w:tcW w:w="8064" w:type="dxa"/>
          </w:tcPr>
          <w:p w:rsidR="00653D94" w:rsidRPr="00887EB0" w:rsidRDefault="00522AEA">
            <w:pPr>
              <w:pStyle w:val="TableParagraph"/>
              <w:spacing w:line="244" w:lineRule="exact"/>
              <w:ind w:left="140"/>
              <w:rPr>
                <w:sz w:val="24"/>
                <w:szCs w:val="24"/>
              </w:rPr>
            </w:pPr>
            <w:r w:rsidRPr="00887EB0">
              <w:rPr>
                <w:sz w:val="24"/>
                <w:szCs w:val="24"/>
              </w:rPr>
              <w:t>Our</w:t>
            </w:r>
            <w:r w:rsidRPr="00887EB0">
              <w:rPr>
                <w:spacing w:val="54"/>
                <w:sz w:val="24"/>
                <w:szCs w:val="24"/>
              </w:rPr>
              <w:t xml:space="preserve"> </w:t>
            </w:r>
            <w:r w:rsidRPr="00887EB0">
              <w:rPr>
                <w:sz w:val="24"/>
                <w:szCs w:val="24"/>
              </w:rPr>
              <w:t>liability</w:t>
            </w:r>
            <w:r w:rsidRPr="00887EB0">
              <w:rPr>
                <w:spacing w:val="51"/>
                <w:sz w:val="24"/>
                <w:szCs w:val="24"/>
              </w:rPr>
              <w:t xml:space="preserve"> </w:t>
            </w:r>
            <w:r w:rsidRPr="00887EB0">
              <w:rPr>
                <w:sz w:val="24"/>
                <w:szCs w:val="24"/>
              </w:rPr>
              <w:t>under</w:t>
            </w:r>
            <w:r w:rsidRPr="00887EB0">
              <w:rPr>
                <w:spacing w:val="1"/>
                <w:sz w:val="24"/>
                <w:szCs w:val="24"/>
              </w:rPr>
              <w:t xml:space="preserve"> </w:t>
            </w:r>
            <w:r w:rsidRPr="00887EB0">
              <w:rPr>
                <w:sz w:val="24"/>
                <w:szCs w:val="24"/>
              </w:rPr>
              <w:t>this  Bank</w:t>
            </w:r>
            <w:r w:rsidRPr="00887EB0">
              <w:rPr>
                <w:spacing w:val="52"/>
                <w:sz w:val="24"/>
                <w:szCs w:val="24"/>
              </w:rPr>
              <w:t xml:space="preserve"> </w:t>
            </w:r>
            <w:r w:rsidRPr="00887EB0">
              <w:rPr>
                <w:sz w:val="24"/>
                <w:szCs w:val="24"/>
              </w:rPr>
              <w:t>Guarantee</w:t>
            </w:r>
            <w:r w:rsidRPr="00887EB0">
              <w:rPr>
                <w:spacing w:val="55"/>
                <w:sz w:val="24"/>
                <w:szCs w:val="24"/>
              </w:rPr>
              <w:t xml:space="preserve"> </w:t>
            </w:r>
            <w:r w:rsidRPr="00887EB0">
              <w:rPr>
                <w:sz w:val="24"/>
                <w:szCs w:val="24"/>
              </w:rPr>
              <w:t>shall</w:t>
            </w:r>
            <w:r w:rsidRPr="00887EB0">
              <w:rPr>
                <w:spacing w:val="55"/>
                <w:sz w:val="24"/>
                <w:szCs w:val="24"/>
              </w:rPr>
              <w:t xml:space="preserve"> </w:t>
            </w:r>
            <w:r w:rsidRPr="00887EB0">
              <w:rPr>
                <w:sz w:val="24"/>
                <w:szCs w:val="24"/>
              </w:rPr>
              <w:t>not</w:t>
            </w:r>
            <w:r w:rsidRPr="00887EB0">
              <w:rPr>
                <w:spacing w:val="52"/>
                <w:sz w:val="24"/>
                <w:szCs w:val="24"/>
              </w:rPr>
              <w:t xml:space="preserve"> </w:t>
            </w:r>
            <w:r w:rsidRPr="00887EB0">
              <w:rPr>
                <w:sz w:val="24"/>
                <w:szCs w:val="24"/>
              </w:rPr>
              <w:t xml:space="preserve">exceed  </w:t>
            </w:r>
            <w:proofErr w:type="spellStart"/>
            <w:r w:rsidRPr="00887EB0">
              <w:rPr>
                <w:sz w:val="24"/>
                <w:szCs w:val="24"/>
              </w:rPr>
              <w:t>Rs</w:t>
            </w:r>
            <w:proofErr w:type="spellEnd"/>
            <w:r w:rsidRPr="00887EB0">
              <w:rPr>
                <w:sz w:val="24"/>
                <w:szCs w:val="24"/>
              </w:rPr>
              <w:t>--------</w:t>
            </w:r>
            <w:r w:rsidR="00034BF3">
              <w:rPr>
                <w:sz w:val="24"/>
                <w:szCs w:val="24"/>
              </w:rPr>
              <w:t xml:space="preserve">/- </w:t>
            </w:r>
            <w:r w:rsidRPr="00887EB0">
              <w:rPr>
                <w:sz w:val="24"/>
                <w:szCs w:val="24"/>
              </w:rPr>
              <w:t>(Rupees---------</w:t>
            </w:r>
            <w:r w:rsidR="00034BF3">
              <w:rPr>
                <w:sz w:val="24"/>
                <w:szCs w:val="24"/>
              </w:rPr>
              <w:t>Only</w:t>
            </w:r>
          </w:p>
          <w:p w:rsidR="00653D94" w:rsidRPr="00887EB0" w:rsidRDefault="00522AEA">
            <w:pPr>
              <w:pStyle w:val="TableParagraph"/>
              <w:spacing w:line="236" w:lineRule="exact"/>
              <w:ind w:left="140"/>
              <w:rPr>
                <w:sz w:val="24"/>
                <w:szCs w:val="24"/>
              </w:rPr>
            </w:pPr>
            <w:r w:rsidRPr="00887EB0">
              <w:rPr>
                <w:sz w:val="24"/>
                <w:szCs w:val="24"/>
              </w:rPr>
              <w:t>only);</w:t>
            </w:r>
          </w:p>
        </w:tc>
      </w:tr>
      <w:tr w:rsidR="00653D94" w:rsidRPr="00887EB0">
        <w:trPr>
          <w:trHeight w:val="253"/>
        </w:trPr>
        <w:tc>
          <w:tcPr>
            <w:tcW w:w="599" w:type="dxa"/>
          </w:tcPr>
          <w:p w:rsidR="00653D94" w:rsidRPr="00887EB0" w:rsidRDefault="00522AEA">
            <w:pPr>
              <w:pStyle w:val="TableParagraph"/>
              <w:spacing w:line="233" w:lineRule="exact"/>
              <w:ind w:left="120" w:right="121"/>
              <w:jc w:val="center"/>
              <w:rPr>
                <w:sz w:val="24"/>
                <w:szCs w:val="24"/>
              </w:rPr>
            </w:pPr>
            <w:r w:rsidRPr="00887EB0">
              <w:rPr>
                <w:sz w:val="24"/>
                <w:szCs w:val="24"/>
              </w:rPr>
              <w:t>ii)</w:t>
            </w:r>
          </w:p>
        </w:tc>
        <w:tc>
          <w:tcPr>
            <w:tcW w:w="8064" w:type="dxa"/>
          </w:tcPr>
          <w:p w:rsidR="00653D94" w:rsidRPr="00887EB0" w:rsidRDefault="00522AEA" w:rsidP="0012635C">
            <w:pPr>
              <w:pStyle w:val="TableParagraph"/>
              <w:tabs>
                <w:tab w:val="left" w:leader="hyphen" w:pos="5405"/>
              </w:tabs>
              <w:spacing w:line="233" w:lineRule="exact"/>
              <w:ind w:left="140"/>
              <w:rPr>
                <w:sz w:val="24"/>
                <w:szCs w:val="24"/>
              </w:rPr>
            </w:pPr>
            <w:r w:rsidRPr="00887EB0">
              <w:rPr>
                <w:sz w:val="24"/>
                <w:szCs w:val="24"/>
              </w:rPr>
              <w:t>This</w:t>
            </w:r>
            <w:r w:rsidRPr="00887EB0">
              <w:rPr>
                <w:spacing w:val="-1"/>
                <w:sz w:val="24"/>
                <w:szCs w:val="24"/>
              </w:rPr>
              <w:t xml:space="preserve"> </w:t>
            </w:r>
            <w:r w:rsidRPr="00887EB0">
              <w:rPr>
                <w:sz w:val="24"/>
                <w:szCs w:val="24"/>
              </w:rPr>
              <w:t>Bank</w:t>
            </w:r>
            <w:r w:rsidRPr="00887EB0">
              <w:rPr>
                <w:spacing w:val="-3"/>
                <w:sz w:val="24"/>
                <w:szCs w:val="24"/>
              </w:rPr>
              <w:t xml:space="preserve"> </w:t>
            </w:r>
            <w:r w:rsidRPr="00887EB0">
              <w:rPr>
                <w:sz w:val="24"/>
                <w:szCs w:val="24"/>
              </w:rPr>
              <w:t>Guarantee</w:t>
            </w:r>
            <w:r w:rsidRPr="00887EB0">
              <w:rPr>
                <w:spacing w:val="-1"/>
                <w:sz w:val="24"/>
                <w:szCs w:val="24"/>
              </w:rPr>
              <w:t xml:space="preserve"> </w:t>
            </w:r>
            <w:r w:rsidRPr="00887EB0">
              <w:rPr>
                <w:sz w:val="24"/>
                <w:szCs w:val="24"/>
              </w:rPr>
              <w:t>shall</w:t>
            </w:r>
            <w:r w:rsidRPr="00887EB0">
              <w:rPr>
                <w:spacing w:val="-2"/>
                <w:sz w:val="24"/>
                <w:szCs w:val="24"/>
              </w:rPr>
              <w:t xml:space="preserve"> </w:t>
            </w:r>
            <w:r w:rsidRPr="00887EB0">
              <w:rPr>
                <w:sz w:val="24"/>
                <w:szCs w:val="24"/>
              </w:rPr>
              <w:t>be</w:t>
            </w:r>
            <w:r w:rsidRPr="00887EB0">
              <w:rPr>
                <w:spacing w:val="-1"/>
                <w:sz w:val="24"/>
                <w:szCs w:val="24"/>
              </w:rPr>
              <w:t xml:space="preserve"> </w:t>
            </w:r>
            <w:r w:rsidRPr="00887EB0">
              <w:rPr>
                <w:sz w:val="24"/>
                <w:szCs w:val="24"/>
              </w:rPr>
              <w:t>valid up</w:t>
            </w:r>
            <w:r w:rsidRPr="00887EB0">
              <w:rPr>
                <w:spacing w:val="-1"/>
                <w:sz w:val="24"/>
                <w:szCs w:val="24"/>
              </w:rPr>
              <w:t xml:space="preserve"> </w:t>
            </w:r>
            <w:r w:rsidRPr="00887EB0">
              <w:rPr>
                <w:sz w:val="24"/>
                <w:szCs w:val="24"/>
              </w:rPr>
              <w:t>to</w:t>
            </w:r>
            <w:r w:rsidRPr="00887EB0">
              <w:rPr>
                <w:sz w:val="24"/>
                <w:szCs w:val="24"/>
              </w:rPr>
              <w:tab/>
            </w:r>
            <w:r w:rsidR="006134F9">
              <w:rPr>
                <w:sz w:val="24"/>
                <w:szCs w:val="24"/>
              </w:rPr>
              <w:t xml:space="preserve">( date of expiry of guarantee) </w:t>
            </w:r>
            <w:r w:rsidRPr="00887EB0">
              <w:rPr>
                <w:sz w:val="24"/>
                <w:szCs w:val="24"/>
              </w:rPr>
              <w:t>;</w:t>
            </w:r>
            <w:r w:rsidRPr="00887EB0">
              <w:rPr>
                <w:spacing w:val="2"/>
                <w:sz w:val="24"/>
                <w:szCs w:val="24"/>
              </w:rPr>
              <w:t xml:space="preserve"> </w:t>
            </w:r>
          </w:p>
        </w:tc>
      </w:tr>
      <w:tr w:rsidR="00653D94" w:rsidRPr="00887EB0">
        <w:trPr>
          <w:trHeight w:val="1007"/>
        </w:trPr>
        <w:tc>
          <w:tcPr>
            <w:tcW w:w="599" w:type="dxa"/>
          </w:tcPr>
          <w:p w:rsidR="00653D94" w:rsidRPr="00887EB0" w:rsidRDefault="00522AEA">
            <w:pPr>
              <w:pStyle w:val="TableParagraph"/>
              <w:spacing w:line="249" w:lineRule="exact"/>
              <w:ind w:left="180" w:right="121"/>
              <w:jc w:val="center"/>
              <w:rPr>
                <w:sz w:val="24"/>
                <w:szCs w:val="24"/>
              </w:rPr>
            </w:pPr>
            <w:r w:rsidRPr="00887EB0">
              <w:rPr>
                <w:sz w:val="24"/>
                <w:szCs w:val="24"/>
              </w:rPr>
              <w:t>iii)</w:t>
            </w:r>
          </w:p>
        </w:tc>
        <w:tc>
          <w:tcPr>
            <w:tcW w:w="8064" w:type="dxa"/>
          </w:tcPr>
          <w:p w:rsidR="007C67C2" w:rsidRPr="00887EB0" w:rsidRDefault="00522AEA" w:rsidP="006134F9">
            <w:pPr>
              <w:pStyle w:val="TableParagraph"/>
              <w:ind w:left="140"/>
              <w:rPr>
                <w:sz w:val="24"/>
                <w:szCs w:val="24"/>
              </w:rPr>
            </w:pPr>
            <w:r w:rsidRPr="00887EB0">
              <w:rPr>
                <w:sz w:val="24"/>
                <w:szCs w:val="24"/>
              </w:rPr>
              <w:t>We</w:t>
            </w:r>
            <w:r w:rsidRPr="00887EB0">
              <w:rPr>
                <w:spacing w:val="49"/>
                <w:sz w:val="24"/>
                <w:szCs w:val="24"/>
              </w:rPr>
              <w:t xml:space="preserve"> </w:t>
            </w:r>
            <w:r w:rsidRPr="00887EB0">
              <w:rPr>
                <w:sz w:val="24"/>
                <w:szCs w:val="24"/>
              </w:rPr>
              <w:t>are</w:t>
            </w:r>
            <w:r w:rsidRPr="00887EB0">
              <w:rPr>
                <w:spacing w:val="50"/>
                <w:sz w:val="24"/>
                <w:szCs w:val="24"/>
              </w:rPr>
              <w:t xml:space="preserve"> </w:t>
            </w:r>
            <w:r w:rsidRPr="00887EB0">
              <w:rPr>
                <w:sz w:val="24"/>
                <w:szCs w:val="24"/>
              </w:rPr>
              <w:t>liable</w:t>
            </w:r>
            <w:r w:rsidRPr="00887EB0">
              <w:rPr>
                <w:spacing w:val="47"/>
                <w:sz w:val="24"/>
                <w:szCs w:val="24"/>
              </w:rPr>
              <w:t xml:space="preserve"> </w:t>
            </w:r>
            <w:r w:rsidRPr="00887EB0">
              <w:rPr>
                <w:sz w:val="24"/>
                <w:szCs w:val="24"/>
              </w:rPr>
              <w:t>to</w:t>
            </w:r>
            <w:r w:rsidRPr="00887EB0">
              <w:rPr>
                <w:spacing w:val="50"/>
                <w:sz w:val="24"/>
                <w:szCs w:val="24"/>
              </w:rPr>
              <w:t xml:space="preserve"> </w:t>
            </w:r>
            <w:r w:rsidRPr="00887EB0">
              <w:rPr>
                <w:sz w:val="24"/>
                <w:szCs w:val="24"/>
              </w:rPr>
              <w:t>pay</w:t>
            </w:r>
            <w:r w:rsidRPr="00887EB0">
              <w:rPr>
                <w:spacing w:val="47"/>
                <w:sz w:val="24"/>
                <w:szCs w:val="24"/>
              </w:rPr>
              <w:t xml:space="preserve"> </w:t>
            </w:r>
            <w:r w:rsidRPr="00887EB0">
              <w:rPr>
                <w:sz w:val="24"/>
                <w:szCs w:val="24"/>
              </w:rPr>
              <w:t>the</w:t>
            </w:r>
            <w:r w:rsidRPr="00887EB0">
              <w:rPr>
                <w:spacing w:val="48"/>
                <w:sz w:val="24"/>
                <w:szCs w:val="24"/>
              </w:rPr>
              <w:t xml:space="preserve"> </w:t>
            </w:r>
            <w:r w:rsidRPr="00887EB0">
              <w:rPr>
                <w:sz w:val="24"/>
                <w:szCs w:val="24"/>
              </w:rPr>
              <w:t>Guaranteed</w:t>
            </w:r>
            <w:r w:rsidRPr="00887EB0">
              <w:rPr>
                <w:spacing w:val="49"/>
                <w:sz w:val="24"/>
                <w:szCs w:val="24"/>
              </w:rPr>
              <w:t xml:space="preserve"> </w:t>
            </w:r>
            <w:r w:rsidRPr="00887EB0">
              <w:rPr>
                <w:sz w:val="24"/>
                <w:szCs w:val="24"/>
              </w:rPr>
              <w:t>amount</w:t>
            </w:r>
            <w:r w:rsidRPr="00887EB0">
              <w:rPr>
                <w:spacing w:val="51"/>
                <w:sz w:val="24"/>
                <w:szCs w:val="24"/>
              </w:rPr>
              <w:t xml:space="preserve"> </w:t>
            </w:r>
            <w:r w:rsidRPr="00887EB0">
              <w:rPr>
                <w:sz w:val="24"/>
                <w:szCs w:val="24"/>
              </w:rPr>
              <w:t>or</w:t>
            </w:r>
            <w:r w:rsidRPr="00887EB0">
              <w:rPr>
                <w:spacing w:val="49"/>
                <w:sz w:val="24"/>
                <w:szCs w:val="24"/>
              </w:rPr>
              <w:t xml:space="preserve"> </w:t>
            </w:r>
            <w:r w:rsidRPr="00887EB0">
              <w:rPr>
                <w:sz w:val="24"/>
                <w:szCs w:val="24"/>
              </w:rPr>
              <w:t>any</w:t>
            </w:r>
            <w:r w:rsidRPr="00887EB0">
              <w:rPr>
                <w:spacing w:val="47"/>
                <w:sz w:val="24"/>
                <w:szCs w:val="24"/>
              </w:rPr>
              <w:t xml:space="preserve"> </w:t>
            </w:r>
            <w:r w:rsidRPr="00887EB0">
              <w:rPr>
                <w:sz w:val="24"/>
                <w:szCs w:val="24"/>
              </w:rPr>
              <w:t>part</w:t>
            </w:r>
            <w:r w:rsidRPr="00887EB0">
              <w:rPr>
                <w:spacing w:val="51"/>
                <w:sz w:val="24"/>
                <w:szCs w:val="24"/>
              </w:rPr>
              <w:t xml:space="preserve"> </w:t>
            </w:r>
            <w:r w:rsidRPr="00887EB0">
              <w:rPr>
                <w:sz w:val="24"/>
                <w:szCs w:val="24"/>
              </w:rPr>
              <w:t>thereof</w:t>
            </w:r>
            <w:r w:rsidRPr="00887EB0">
              <w:rPr>
                <w:spacing w:val="49"/>
                <w:sz w:val="24"/>
                <w:szCs w:val="24"/>
              </w:rPr>
              <w:t xml:space="preserve"> </w:t>
            </w:r>
            <w:r w:rsidRPr="00887EB0">
              <w:rPr>
                <w:sz w:val="24"/>
                <w:szCs w:val="24"/>
              </w:rPr>
              <w:t>under</w:t>
            </w:r>
            <w:r w:rsidRPr="00887EB0">
              <w:rPr>
                <w:spacing w:val="49"/>
                <w:sz w:val="24"/>
                <w:szCs w:val="24"/>
              </w:rPr>
              <w:t xml:space="preserve"> </w:t>
            </w:r>
            <w:r w:rsidRPr="00887EB0">
              <w:rPr>
                <w:sz w:val="24"/>
                <w:szCs w:val="24"/>
              </w:rPr>
              <w:t>this</w:t>
            </w:r>
            <w:r w:rsidRPr="00887EB0">
              <w:rPr>
                <w:spacing w:val="47"/>
                <w:sz w:val="24"/>
                <w:szCs w:val="24"/>
              </w:rPr>
              <w:t xml:space="preserve"> </w:t>
            </w:r>
            <w:r w:rsidRPr="00887EB0">
              <w:rPr>
                <w:sz w:val="24"/>
                <w:szCs w:val="24"/>
              </w:rPr>
              <w:t>Bank</w:t>
            </w:r>
            <w:r w:rsidRPr="00887EB0">
              <w:rPr>
                <w:spacing w:val="-52"/>
                <w:sz w:val="24"/>
                <w:szCs w:val="24"/>
              </w:rPr>
              <w:t xml:space="preserve"> </w:t>
            </w:r>
            <w:r w:rsidRPr="00887EB0">
              <w:rPr>
                <w:sz w:val="24"/>
                <w:szCs w:val="24"/>
              </w:rPr>
              <w:t>Guarantee</w:t>
            </w:r>
            <w:r w:rsidRPr="00887EB0">
              <w:rPr>
                <w:spacing w:val="10"/>
                <w:sz w:val="24"/>
                <w:szCs w:val="24"/>
              </w:rPr>
              <w:t xml:space="preserve"> </w:t>
            </w:r>
            <w:r w:rsidRPr="00887EB0">
              <w:rPr>
                <w:sz w:val="24"/>
                <w:szCs w:val="24"/>
              </w:rPr>
              <w:t>only</w:t>
            </w:r>
            <w:r w:rsidRPr="00887EB0">
              <w:rPr>
                <w:spacing w:val="10"/>
                <w:sz w:val="24"/>
                <w:szCs w:val="24"/>
              </w:rPr>
              <w:t xml:space="preserve"> </w:t>
            </w:r>
            <w:r w:rsidRPr="00887EB0">
              <w:rPr>
                <w:sz w:val="24"/>
                <w:szCs w:val="24"/>
              </w:rPr>
              <w:t>and</w:t>
            </w:r>
            <w:r w:rsidRPr="00887EB0">
              <w:rPr>
                <w:spacing w:val="13"/>
                <w:sz w:val="24"/>
                <w:szCs w:val="24"/>
              </w:rPr>
              <w:t xml:space="preserve"> </w:t>
            </w:r>
            <w:r w:rsidRPr="00887EB0">
              <w:rPr>
                <w:sz w:val="24"/>
                <w:szCs w:val="24"/>
              </w:rPr>
              <w:t>only</w:t>
            </w:r>
            <w:r w:rsidRPr="00887EB0">
              <w:rPr>
                <w:spacing w:val="10"/>
                <w:sz w:val="24"/>
                <w:szCs w:val="24"/>
              </w:rPr>
              <w:t xml:space="preserve"> </w:t>
            </w:r>
            <w:r w:rsidRPr="00887EB0">
              <w:rPr>
                <w:sz w:val="24"/>
                <w:szCs w:val="24"/>
              </w:rPr>
              <w:t>if</w:t>
            </w:r>
            <w:r w:rsidRPr="00887EB0">
              <w:rPr>
                <w:spacing w:val="11"/>
                <w:sz w:val="24"/>
                <w:szCs w:val="24"/>
              </w:rPr>
              <w:t xml:space="preserve"> </w:t>
            </w:r>
            <w:r w:rsidRPr="00887EB0">
              <w:rPr>
                <w:sz w:val="24"/>
                <w:szCs w:val="24"/>
              </w:rPr>
              <w:t>you</w:t>
            </w:r>
            <w:r w:rsidRPr="00887EB0">
              <w:rPr>
                <w:spacing w:val="13"/>
                <w:sz w:val="24"/>
                <w:szCs w:val="24"/>
              </w:rPr>
              <w:t xml:space="preserve"> </w:t>
            </w:r>
            <w:r w:rsidRPr="00887EB0">
              <w:rPr>
                <w:sz w:val="24"/>
                <w:szCs w:val="24"/>
              </w:rPr>
              <w:t>serve</w:t>
            </w:r>
            <w:r w:rsidRPr="00887EB0">
              <w:rPr>
                <w:spacing w:val="13"/>
                <w:sz w:val="24"/>
                <w:szCs w:val="24"/>
              </w:rPr>
              <w:t xml:space="preserve"> </w:t>
            </w:r>
            <w:r w:rsidRPr="00887EB0">
              <w:rPr>
                <w:sz w:val="24"/>
                <w:szCs w:val="24"/>
              </w:rPr>
              <w:t>upon</w:t>
            </w:r>
            <w:r w:rsidRPr="00887EB0">
              <w:rPr>
                <w:spacing w:val="13"/>
                <w:sz w:val="24"/>
                <w:szCs w:val="24"/>
              </w:rPr>
              <w:t xml:space="preserve"> </w:t>
            </w:r>
            <w:r w:rsidRPr="00887EB0">
              <w:rPr>
                <w:sz w:val="24"/>
                <w:szCs w:val="24"/>
              </w:rPr>
              <w:t>us</w:t>
            </w:r>
            <w:r w:rsidRPr="00887EB0">
              <w:rPr>
                <w:spacing w:val="14"/>
                <w:sz w:val="24"/>
                <w:szCs w:val="24"/>
              </w:rPr>
              <w:t xml:space="preserve"> </w:t>
            </w:r>
            <w:r w:rsidRPr="00887EB0">
              <w:rPr>
                <w:sz w:val="24"/>
                <w:szCs w:val="24"/>
              </w:rPr>
              <w:t>a</w:t>
            </w:r>
            <w:r w:rsidRPr="00887EB0">
              <w:rPr>
                <w:spacing w:val="11"/>
                <w:sz w:val="24"/>
                <w:szCs w:val="24"/>
              </w:rPr>
              <w:t xml:space="preserve"> </w:t>
            </w:r>
            <w:r w:rsidRPr="00887EB0">
              <w:rPr>
                <w:sz w:val="24"/>
                <w:szCs w:val="24"/>
              </w:rPr>
              <w:t>written</w:t>
            </w:r>
            <w:r w:rsidRPr="00887EB0">
              <w:rPr>
                <w:spacing w:val="12"/>
                <w:sz w:val="24"/>
                <w:szCs w:val="24"/>
              </w:rPr>
              <w:t xml:space="preserve"> </w:t>
            </w:r>
            <w:r w:rsidRPr="00887EB0">
              <w:rPr>
                <w:sz w:val="24"/>
                <w:szCs w:val="24"/>
              </w:rPr>
              <w:t>claim</w:t>
            </w:r>
            <w:r w:rsidRPr="00887EB0">
              <w:rPr>
                <w:spacing w:val="9"/>
                <w:sz w:val="24"/>
                <w:szCs w:val="24"/>
              </w:rPr>
              <w:t xml:space="preserve"> </w:t>
            </w:r>
            <w:r w:rsidRPr="00887EB0">
              <w:rPr>
                <w:sz w:val="24"/>
                <w:szCs w:val="24"/>
              </w:rPr>
              <w:t>or</w:t>
            </w:r>
            <w:r w:rsidRPr="00887EB0">
              <w:rPr>
                <w:spacing w:val="14"/>
                <w:sz w:val="24"/>
                <w:szCs w:val="24"/>
              </w:rPr>
              <w:t xml:space="preserve"> </w:t>
            </w:r>
            <w:r w:rsidRPr="00887EB0">
              <w:rPr>
                <w:sz w:val="24"/>
                <w:szCs w:val="24"/>
              </w:rPr>
              <w:t>demand</w:t>
            </w:r>
            <w:r w:rsidRPr="00887EB0">
              <w:rPr>
                <w:spacing w:val="13"/>
                <w:sz w:val="24"/>
                <w:szCs w:val="24"/>
              </w:rPr>
              <w:t xml:space="preserve"> </w:t>
            </w:r>
            <w:r w:rsidRPr="00887EB0">
              <w:rPr>
                <w:sz w:val="24"/>
                <w:szCs w:val="24"/>
              </w:rPr>
              <w:t>on</w:t>
            </w:r>
            <w:r w:rsidRPr="00887EB0">
              <w:rPr>
                <w:spacing w:val="13"/>
                <w:sz w:val="24"/>
                <w:szCs w:val="24"/>
              </w:rPr>
              <w:t xml:space="preserve"> </w:t>
            </w:r>
            <w:r w:rsidRPr="00887EB0">
              <w:rPr>
                <w:sz w:val="24"/>
                <w:szCs w:val="24"/>
              </w:rPr>
              <w:t>or</w:t>
            </w:r>
            <w:r w:rsidRPr="00887EB0">
              <w:rPr>
                <w:spacing w:val="14"/>
                <w:sz w:val="24"/>
                <w:szCs w:val="24"/>
              </w:rPr>
              <w:t xml:space="preserve"> </w:t>
            </w:r>
            <w:r w:rsidRPr="00887EB0">
              <w:rPr>
                <w:sz w:val="24"/>
                <w:szCs w:val="24"/>
              </w:rPr>
              <w:t>before</w:t>
            </w:r>
            <w:r w:rsidR="006134F9">
              <w:rPr>
                <w:sz w:val="24"/>
                <w:szCs w:val="24"/>
              </w:rPr>
              <w:t xml:space="preserve"> </w:t>
            </w:r>
            <w:r w:rsidRPr="00887EB0">
              <w:rPr>
                <w:sz w:val="24"/>
                <w:szCs w:val="24"/>
              </w:rPr>
              <w:t>-----------------(date</w:t>
            </w:r>
            <w:r w:rsidRPr="00887EB0">
              <w:rPr>
                <w:spacing w:val="52"/>
                <w:sz w:val="24"/>
                <w:szCs w:val="24"/>
              </w:rPr>
              <w:t xml:space="preserve"> </w:t>
            </w:r>
            <w:r w:rsidRPr="00887EB0">
              <w:rPr>
                <w:sz w:val="24"/>
                <w:szCs w:val="24"/>
              </w:rPr>
              <w:t>of</w:t>
            </w:r>
            <w:r w:rsidRPr="00887EB0">
              <w:rPr>
                <w:spacing w:val="52"/>
                <w:sz w:val="24"/>
                <w:szCs w:val="24"/>
              </w:rPr>
              <w:t xml:space="preserve"> </w:t>
            </w:r>
            <w:r w:rsidRPr="00887EB0">
              <w:rPr>
                <w:sz w:val="24"/>
                <w:szCs w:val="24"/>
              </w:rPr>
              <w:t>expiry</w:t>
            </w:r>
            <w:r w:rsidRPr="00887EB0">
              <w:rPr>
                <w:spacing w:val="49"/>
                <w:sz w:val="24"/>
                <w:szCs w:val="24"/>
              </w:rPr>
              <w:t xml:space="preserve"> </w:t>
            </w:r>
            <w:r w:rsidRPr="00887EB0">
              <w:rPr>
                <w:sz w:val="24"/>
                <w:szCs w:val="24"/>
              </w:rPr>
              <w:t>of</w:t>
            </w:r>
            <w:r w:rsidRPr="00887EB0">
              <w:rPr>
                <w:spacing w:val="53"/>
                <w:sz w:val="24"/>
                <w:szCs w:val="24"/>
              </w:rPr>
              <w:t xml:space="preserve"> </w:t>
            </w:r>
            <w:r w:rsidRPr="00887EB0">
              <w:rPr>
                <w:sz w:val="24"/>
                <w:szCs w:val="24"/>
              </w:rPr>
              <w:t>Guarantee</w:t>
            </w:r>
            <w:r w:rsidRPr="00887EB0">
              <w:rPr>
                <w:spacing w:val="4"/>
                <w:sz w:val="24"/>
                <w:szCs w:val="24"/>
              </w:rPr>
              <w:t xml:space="preserve"> </w:t>
            </w:r>
            <w:r w:rsidR="006134F9">
              <w:rPr>
                <w:spacing w:val="4"/>
                <w:sz w:val="24"/>
                <w:szCs w:val="24"/>
              </w:rPr>
              <w:t xml:space="preserve">plus claim period of sixty days ) </w:t>
            </w:r>
            <w:r w:rsidR="007C67C2" w:rsidRPr="00887EB0">
              <w:rPr>
                <w:sz w:val="24"/>
                <w:szCs w:val="24"/>
              </w:rPr>
              <w:t>.</w:t>
            </w:r>
          </w:p>
        </w:tc>
      </w:tr>
    </w:tbl>
    <w:p w:rsidR="00653D94" w:rsidRPr="00887EB0" w:rsidRDefault="00653D94">
      <w:pPr>
        <w:pStyle w:val="BodyText"/>
      </w:pPr>
    </w:p>
    <w:p w:rsidR="00653D94" w:rsidRPr="00887EB0" w:rsidRDefault="00522AEA">
      <w:pPr>
        <w:pStyle w:val="ListParagraph"/>
        <w:numPr>
          <w:ilvl w:val="0"/>
          <w:numId w:val="10"/>
        </w:numPr>
        <w:tabs>
          <w:tab w:val="left" w:pos="648"/>
        </w:tabs>
        <w:ind w:right="574" w:firstLine="55"/>
        <w:rPr>
          <w:sz w:val="24"/>
          <w:szCs w:val="24"/>
        </w:rPr>
      </w:pPr>
      <w:r w:rsidRPr="00887EB0">
        <w:rPr>
          <w:sz w:val="24"/>
          <w:szCs w:val="24"/>
        </w:rPr>
        <w:t>The</w:t>
      </w:r>
      <w:r w:rsidRPr="00887EB0">
        <w:rPr>
          <w:spacing w:val="20"/>
          <w:sz w:val="24"/>
          <w:szCs w:val="24"/>
        </w:rPr>
        <w:t xml:space="preserve"> </w:t>
      </w:r>
      <w:r w:rsidRPr="00887EB0">
        <w:rPr>
          <w:sz w:val="24"/>
          <w:szCs w:val="24"/>
        </w:rPr>
        <w:t>Bank</w:t>
      </w:r>
      <w:r w:rsidRPr="00887EB0">
        <w:rPr>
          <w:spacing w:val="19"/>
          <w:sz w:val="24"/>
          <w:szCs w:val="24"/>
        </w:rPr>
        <w:t xml:space="preserve"> </w:t>
      </w:r>
      <w:r w:rsidRPr="00887EB0">
        <w:rPr>
          <w:sz w:val="24"/>
          <w:szCs w:val="24"/>
        </w:rPr>
        <w:t>has</w:t>
      </w:r>
      <w:r w:rsidRPr="00887EB0">
        <w:rPr>
          <w:spacing w:val="22"/>
          <w:sz w:val="24"/>
          <w:szCs w:val="24"/>
        </w:rPr>
        <w:t xml:space="preserve"> </w:t>
      </w:r>
      <w:r w:rsidRPr="00887EB0">
        <w:rPr>
          <w:sz w:val="24"/>
          <w:szCs w:val="24"/>
        </w:rPr>
        <w:t>power</w:t>
      </w:r>
      <w:r w:rsidRPr="00887EB0">
        <w:rPr>
          <w:spacing w:val="22"/>
          <w:sz w:val="24"/>
          <w:szCs w:val="24"/>
        </w:rPr>
        <w:t xml:space="preserve"> </w:t>
      </w:r>
      <w:r w:rsidRPr="00887EB0">
        <w:rPr>
          <w:sz w:val="24"/>
          <w:szCs w:val="24"/>
        </w:rPr>
        <w:t>to</w:t>
      </w:r>
      <w:r w:rsidRPr="00887EB0">
        <w:rPr>
          <w:spacing w:val="20"/>
          <w:sz w:val="24"/>
          <w:szCs w:val="24"/>
        </w:rPr>
        <w:t xml:space="preserve"> </w:t>
      </w:r>
      <w:r w:rsidRPr="00887EB0">
        <w:rPr>
          <w:sz w:val="24"/>
          <w:szCs w:val="24"/>
        </w:rPr>
        <w:t>issue</w:t>
      </w:r>
      <w:r w:rsidRPr="00887EB0">
        <w:rPr>
          <w:spacing w:val="21"/>
          <w:sz w:val="24"/>
          <w:szCs w:val="24"/>
        </w:rPr>
        <w:t xml:space="preserve"> </w:t>
      </w:r>
      <w:r w:rsidRPr="00887EB0">
        <w:rPr>
          <w:sz w:val="24"/>
          <w:szCs w:val="24"/>
        </w:rPr>
        <w:t>this</w:t>
      </w:r>
      <w:r w:rsidRPr="00887EB0">
        <w:rPr>
          <w:spacing w:val="22"/>
          <w:sz w:val="24"/>
          <w:szCs w:val="24"/>
        </w:rPr>
        <w:t xml:space="preserve"> </w:t>
      </w:r>
      <w:r w:rsidRPr="00887EB0">
        <w:rPr>
          <w:sz w:val="24"/>
          <w:szCs w:val="24"/>
        </w:rPr>
        <w:t>Guarantee</w:t>
      </w:r>
      <w:r w:rsidRPr="00887EB0">
        <w:rPr>
          <w:spacing w:val="22"/>
          <w:sz w:val="24"/>
          <w:szCs w:val="24"/>
        </w:rPr>
        <w:t xml:space="preserve"> </w:t>
      </w:r>
      <w:r w:rsidRPr="00887EB0">
        <w:rPr>
          <w:sz w:val="24"/>
          <w:szCs w:val="24"/>
        </w:rPr>
        <w:t>under</w:t>
      </w:r>
      <w:r w:rsidRPr="00887EB0">
        <w:rPr>
          <w:spacing w:val="22"/>
          <w:sz w:val="24"/>
          <w:szCs w:val="24"/>
        </w:rPr>
        <w:t xml:space="preserve"> </w:t>
      </w:r>
      <w:r w:rsidRPr="00887EB0">
        <w:rPr>
          <w:sz w:val="24"/>
          <w:szCs w:val="24"/>
        </w:rPr>
        <w:t>the</w:t>
      </w:r>
      <w:r w:rsidRPr="00887EB0">
        <w:rPr>
          <w:spacing w:val="20"/>
          <w:sz w:val="24"/>
          <w:szCs w:val="24"/>
        </w:rPr>
        <w:t xml:space="preserve"> </w:t>
      </w:r>
      <w:r w:rsidRPr="00887EB0">
        <w:rPr>
          <w:sz w:val="24"/>
          <w:szCs w:val="24"/>
        </w:rPr>
        <w:t>statute/constitution</w:t>
      </w:r>
      <w:r w:rsidRPr="00887EB0">
        <w:rPr>
          <w:spacing w:val="21"/>
          <w:sz w:val="24"/>
          <w:szCs w:val="24"/>
        </w:rPr>
        <w:t xml:space="preserve"> </w:t>
      </w:r>
      <w:r w:rsidRPr="00887EB0">
        <w:rPr>
          <w:sz w:val="24"/>
          <w:szCs w:val="24"/>
        </w:rPr>
        <w:t>and</w:t>
      </w:r>
      <w:r w:rsidRPr="00887EB0">
        <w:rPr>
          <w:spacing w:val="21"/>
          <w:sz w:val="24"/>
          <w:szCs w:val="24"/>
        </w:rPr>
        <w:t xml:space="preserve"> </w:t>
      </w:r>
      <w:r w:rsidRPr="00887EB0">
        <w:rPr>
          <w:sz w:val="24"/>
          <w:szCs w:val="24"/>
        </w:rPr>
        <w:t>the</w:t>
      </w:r>
      <w:r w:rsidRPr="00887EB0">
        <w:rPr>
          <w:spacing w:val="21"/>
          <w:sz w:val="24"/>
          <w:szCs w:val="24"/>
        </w:rPr>
        <w:t xml:space="preserve"> </w:t>
      </w:r>
      <w:r w:rsidRPr="00887EB0">
        <w:rPr>
          <w:sz w:val="24"/>
          <w:szCs w:val="24"/>
        </w:rPr>
        <w:t>undersigned</w:t>
      </w:r>
      <w:r w:rsidRPr="00887EB0">
        <w:rPr>
          <w:spacing w:val="-53"/>
          <w:sz w:val="24"/>
          <w:szCs w:val="24"/>
        </w:rPr>
        <w:t xml:space="preserve"> </w:t>
      </w:r>
      <w:r w:rsidRPr="00887EB0">
        <w:rPr>
          <w:sz w:val="24"/>
          <w:szCs w:val="24"/>
        </w:rPr>
        <w:t>has</w:t>
      </w:r>
      <w:r w:rsidRPr="00887EB0">
        <w:rPr>
          <w:spacing w:val="-1"/>
          <w:sz w:val="24"/>
          <w:szCs w:val="24"/>
        </w:rPr>
        <w:t xml:space="preserve"> </w:t>
      </w:r>
      <w:r w:rsidRPr="00887EB0">
        <w:rPr>
          <w:sz w:val="24"/>
          <w:szCs w:val="24"/>
        </w:rPr>
        <w:t>full</w:t>
      </w:r>
      <w:r w:rsidRPr="00887EB0">
        <w:rPr>
          <w:spacing w:val="1"/>
          <w:sz w:val="24"/>
          <w:szCs w:val="24"/>
        </w:rPr>
        <w:t xml:space="preserve"> </w:t>
      </w:r>
      <w:r w:rsidRPr="00887EB0">
        <w:rPr>
          <w:sz w:val="24"/>
          <w:szCs w:val="24"/>
        </w:rPr>
        <w:t>power to</w:t>
      </w:r>
      <w:r w:rsidRPr="00887EB0">
        <w:rPr>
          <w:spacing w:val="-3"/>
          <w:sz w:val="24"/>
          <w:szCs w:val="24"/>
        </w:rPr>
        <w:t xml:space="preserve"> </w:t>
      </w:r>
      <w:r w:rsidRPr="00887EB0">
        <w:rPr>
          <w:sz w:val="24"/>
          <w:szCs w:val="24"/>
        </w:rPr>
        <w:t>sign this</w:t>
      </w:r>
      <w:r w:rsidRPr="00887EB0">
        <w:rPr>
          <w:spacing w:val="-2"/>
          <w:sz w:val="24"/>
          <w:szCs w:val="24"/>
        </w:rPr>
        <w:t xml:space="preserve"> </w:t>
      </w:r>
      <w:r w:rsidRPr="00887EB0">
        <w:rPr>
          <w:sz w:val="24"/>
          <w:szCs w:val="24"/>
        </w:rPr>
        <w:t>Guarantee</w:t>
      </w:r>
      <w:r w:rsidRPr="00887EB0">
        <w:rPr>
          <w:spacing w:val="-3"/>
          <w:sz w:val="24"/>
          <w:szCs w:val="24"/>
        </w:rPr>
        <w:t xml:space="preserve"> </w:t>
      </w:r>
      <w:r w:rsidRPr="00887EB0">
        <w:rPr>
          <w:sz w:val="24"/>
          <w:szCs w:val="24"/>
        </w:rPr>
        <w:t>on behalf of the</w:t>
      </w:r>
      <w:r w:rsidRPr="00887EB0">
        <w:rPr>
          <w:spacing w:val="-2"/>
          <w:sz w:val="24"/>
          <w:szCs w:val="24"/>
        </w:rPr>
        <w:t xml:space="preserve"> </w:t>
      </w:r>
      <w:r w:rsidRPr="00887EB0">
        <w:rPr>
          <w:sz w:val="24"/>
          <w:szCs w:val="24"/>
        </w:rPr>
        <w:t>Bank.</w:t>
      </w:r>
    </w:p>
    <w:p w:rsidR="00653D94" w:rsidRPr="00887EB0" w:rsidRDefault="00653D94">
      <w:pPr>
        <w:pStyle w:val="BodyText"/>
      </w:pPr>
    </w:p>
    <w:p w:rsidR="00653D94" w:rsidRPr="00887EB0" w:rsidRDefault="00522AEA">
      <w:pPr>
        <w:tabs>
          <w:tab w:val="left" w:pos="2576"/>
          <w:tab w:val="left" w:pos="4561"/>
          <w:tab w:val="left" w:pos="6058"/>
        </w:tabs>
        <w:ind w:left="220"/>
        <w:rPr>
          <w:sz w:val="24"/>
          <w:szCs w:val="24"/>
        </w:rPr>
      </w:pPr>
      <w:r w:rsidRPr="00887EB0">
        <w:rPr>
          <w:sz w:val="24"/>
          <w:szCs w:val="24"/>
        </w:rPr>
        <w:t>Date</w:t>
      </w:r>
      <w:r w:rsidRPr="00887EB0">
        <w:rPr>
          <w:spacing w:val="-3"/>
          <w:sz w:val="24"/>
          <w:szCs w:val="24"/>
        </w:rPr>
        <w:t xml:space="preserve"> </w:t>
      </w:r>
      <w:r w:rsidRPr="00887EB0">
        <w:rPr>
          <w:sz w:val="24"/>
          <w:szCs w:val="24"/>
        </w:rPr>
        <w:t>this</w:t>
      </w:r>
      <w:r w:rsidRPr="00887EB0">
        <w:rPr>
          <w:sz w:val="24"/>
          <w:szCs w:val="24"/>
          <w:u w:val="dotted"/>
        </w:rPr>
        <w:tab/>
      </w:r>
      <w:r w:rsidRPr="00887EB0">
        <w:rPr>
          <w:sz w:val="24"/>
          <w:szCs w:val="24"/>
        </w:rPr>
        <w:t>day</w:t>
      </w:r>
      <w:r w:rsidRPr="00887EB0">
        <w:rPr>
          <w:spacing w:val="-1"/>
          <w:sz w:val="24"/>
          <w:szCs w:val="24"/>
        </w:rPr>
        <w:t xml:space="preserve"> </w:t>
      </w:r>
      <w:r w:rsidRPr="00887EB0">
        <w:rPr>
          <w:sz w:val="24"/>
          <w:szCs w:val="24"/>
        </w:rPr>
        <w:t>of</w:t>
      </w:r>
      <w:r w:rsidRPr="00887EB0">
        <w:rPr>
          <w:sz w:val="24"/>
          <w:szCs w:val="24"/>
          <w:u w:val="dotted"/>
        </w:rPr>
        <w:tab/>
      </w:r>
      <w:r w:rsidR="00C63D28" w:rsidRPr="00887EB0">
        <w:rPr>
          <w:sz w:val="24"/>
          <w:szCs w:val="24"/>
        </w:rPr>
        <w:t>2023</w:t>
      </w:r>
      <w:r w:rsidRPr="00887EB0">
        <w:rPr>
          <w:spacing w:val="1"/>
          <w:sz w:val="24"/>
          <w:szCs w:val="24"/>
        </w:rPr>
        <w:t xml:space="preserve"> </w:t>
      </w:r>
      <w:r w:rsidRPr="00887EB0">
        <w:rPr>
          <w:sz w:val="24"/>
          <w:szCs w:val="24"/>
        </w:rPr>
        <w:t>at</w:t>
      </w:r>
      <w:r w:rsidRPr="00887EB0">
        <w:rPr>
          <w:spacing w:val="1"/>
          <w:sz w:val="24"/>
          <w:szCs w:val="24"/>
        </w:rPr>
        <w:t xml:space="preserve"> </w:t>
      </w:r>
      <w:r w:rsidRPr="00887EB0">
        <w:rPr>
          <w:sz w:val="24"/>
          <w:szCs w:val="24"/>
          <w:u w:val="dotted"/>
        </w:rPr>
        <w:t xml:space="preserve"> </w:t>
      </w:r>
      <w:r w:rsidRPr="00887EB0">
        <w:rPr>
          <w:sz w:val="24"/>
          <w:szCs w:val="24"/>
          <w:u w:val="dotted"/>
        </w:rPr>
        <w:tab/>
      </w:r>
    </w:p>
    <w:p w:rsidR="00653D94" w:rsidRPr="00887EB0" w:rsidRDefault="00653D94">
      <w:pPr>
        <w:pStyle w:val="BodyText"/>
        <w:spacing w:before="1"/>
      </w:pPr>
    </w:p>
    <w:p w:rsidR="00653D94" w:rsidRPr="00887EB0" w:rsidRDefault="00522AEA">
      <w:pPr>
        <w:tabs>
          <w:tab w:val="left" w:leader="hyphen" w:pos="8727"/>
        </w:tabs>
        <w:spacing w:before="91"/>
        <w:ind w:left="4915"/>
        <w:rPr>
          <w:sz w:val="24"/>
          <w:szCs w:val="24"/>
        </w:rPr>
      </w:pPr>
      <w:r w:rsidRPr="00887EB0">
        <w:rPr>
          <w:sz w:val="24"/>
          <w:szCs w:val="24"/>
        </w:rPr>
        <w:t>For</w:t>
      </w:r>
      <w:r w:rsidRPr="00887EB0">
        <w:rPr>
          <w:spacing w:val="-1"/>
          <w:sz w:val="24"/>
          <w:szCs w:val="24"/>
        </w:rPr>
        <w:t xml:space="preserve"> </w:t>
      </w:r>
      <w:r w:rsidRPr="00887EB0">
        <w:rPr>
          <w:sz w:val="24"/>
          <w:szCs w:val="24"/>
        </w:rPr>
        <w:t>and</w:t>
      </w:r>
      <w:r w:rsidRPr="00887EB0">
        <w:rPr>
          <w:spacing w:val="-3"/>
          <w:sz w:val="24"/>
          <w:szCs w:val="24"/>
        </w:rPr>
        <w:t xml:space="preserve"> </w:t>
      </w:r>
      <w:r w:rsidRPr="00887EB0">
        <w:rPr>
          <w:sz w:val="24"/>
          <w:szCs w:val="24"/>
        </w:rPr>
        <w:t>on behalf of</w:t>
      </w:r>
      <w:r w:rsidRPr="00887EB0">
        <w:rPr>
          <w:sz w:val="24"/>
          <w:szCs w:val="24"/>
        </w:rPr>
        <w:tab/>
        <w:t>Bank.</w:t>
      </w:r>
    </w:p>
    <w:p w:rsidR="00653D94" w:rsidRPr="00887EB0" w:rsidRDefault="00653D94">
      <w:pPr>
        <w:pStyle w:val="BodyText"/>
        <w:spacing w:before="6"/>
      </w:pPr>
    </w:p>
    <w:p w:rsidR="00653D94" w:rsidRPr="00887EB0" w:rsidRDefault="00522AEA">
      <w:pPr>
        <w:tabs>
          <w:tab w:val="left" w:pos="5402"/>
        </w:tabs>
        <w:spacing w:before="92"/>
        <w:ind w:left="4841"/>
        <w:rPr>
          <w:b/>
          <w:sz w:val="24"/>
          <w:szCs w:val="24"/>
        </w:rPr>
      </w:pPr>
      <w:proofErr w:type="spellStart"/>
      <w:proofErr w:type="gramStart"/>
      <w:r w:rsidRPr="00887EB0">
        <w:rPr>
          <w:b/>
          <w:sz w:val="24"/>
          <w:szCs w:val="24"/>
        </w:rPr>
        <w:lastRenderedPageBreak/>
        <w:t>sd</w:t>
      </w:r>
      <w:proofErr w:type="spellEnd"/>
      <w:proofErr w:type="gramEnd"/>
      <w:r w:rsidRPr="00887EB0">
        <w:rPr>
          <w:b/>
          <w:sz w:val="24"/>
          <w:szCs w:val="24"/>
        </w:rPr>
        <w:t>/-</w:t>
      </w:r>
      <w:r w:rsidRPr="00887EB0">
        <w:rPr>
          <w:b/>
          <w:sz w:val="24"/>
          <w:szCs w:val="24"/>
        </w:rPr>
        <w:tab/>
        <w:t>-----------------------------------------</w:t>
      </w:r>
    </w:p>
    <w:p w:rsidR="00653D94" w:rsidRPr="00887EB0" w:rsidRDefault="00653D94">
      <w:pPr>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Heading1"/>
        <w:tabs>
          <w:tab w:val="left" w:pos="9277"/>
        </w:tabs>
        <w:spacing w:before="94"/>
        <w:ind w:left="220" w:firstLine="0"/>
        <w:rPr>
          <w:sz w:val="24"/>
          <w:szCs w:val="24"/>
        </w:rPr>
      </w:pPr>
      <w:bookmarkStart w:id="59" w:name="_bookmark59"/>
      <w:bookmarkEnd w:id="59"/>
      <w:r w:rsidRPr="00887EB0">
        <w:rPr>
          <w:sz w:val="24"/>
          <w:szCs w:val="24"/>
          <w:shd w:val="clear" w:color="auto" w:fill="DBE4F0"/>
        </w:rPr>
        <w:lastRenderedPageBreak/>
        <w:t>Annexure-13</w:t>
      </w:r>
      <w:r w:rsidRPr="00887EB0">
        <w:rPr>
          <w:spacing w:val="-4"/>
          <w:sz w:val="24"/>
          <w:szCs w:val="24"/>
          <w:shd w:val="clear" w:color="auto" w:fill="DBE4F0"/>
        </w:rPr>
        <w:t xml:space="preserve"> </w:t>
      </w:r>
      <w:r w:rsidRPr="00887EB0">
        <w:rPr>
          <w:sz w:val="24"/>
          <w:szCs w:val="24"/>
          <w:shd w:val="clear" w:color="auto" w:fill="DBE4F0"/>
        </w:rPr>
        <w:t>Bid</w:t>
      </w:r>
      <w:r w:rsidRPr="00887EB0">
        <w:rPr>
          <w:spacing w:val="-3"/>
          <w:sz w:val="24"/>
          <w:szCs w:val="24"/>
          <w:shd w:val="clear" w:color="auto" w:fill="DBE4F0"/>
        </w:rPr>
        <w:t xml:space="preserve"> </w:t>
      </w:r>
      <w:r w:rsidRPr="00887EB0">
        <w:rPr>
          <w:sz w:val="24"/>
          <w:szCs w:val="24"/>
          <w:shd w:val="clear" w:color="auto" w:fill="DBE4F0"/>
        </w:rPr>
        <w:t>Security</w:t>
      </w:r>
      <w:r w:rsidRPr="00887EB0">
        <w:rPr>
          <w:spacing w:val="-3"/>
          <w:sz w:val="24"/>
          <w:szCs w:val="24"/>
          <w:shd w:val="clear" w:color="auto" w:fill="DBE4F0"/>
        </w:rPr>
        <w:t xml:space="preserve"> </w:t>
      </w:r>
      <w:r w:rsidRPr="00887EB0">
        <w:rPr>
          <w:sz w:val="24"/>
          <w:szCs w:val="24"/>
          <w:shd w:val="clear" w:color="auto" w:fill="DBE4F0"/>
        </w:rPr>
        <w:t>Format</w:t>
      </w:r>
      <w:r w:rsidRPr="00887EB0">
        <w:rPr>
          <w:sz w:val="24"/>
          <w:szCs w:val="24"/>
          <w:shd w:val="clear" w:color="auto" w:fill="DBE4F0"/>
        </w:rPr>
        <w:tab/>
      </w:r>
    </w:p>
    <w:p w:rsidR="00653D94" w:rsidRPr="00887EB0" w:rsidRDefault="00522AEA">
      <w:pPr>
        <w:pStyle w:val="BodyText"/>
        <w:spacing w:before="269"/>
        <w:ind w:left="220"/>
      </w:pPr>
      <w:r w:rsidRPr="00887EB0">
        <w:t>To,</w:t>
      </w:r>
    </w:p>
    <w:p w:rsidR="00653D94" w:rsidRPr="00887EB0" w:rsidRDefault="00522AEA">
      <w:pPr>
        <w:pStyle w:val="BodyText"/>
        <w:ind w:left="220"/>
        <w:jc w:val="both"/>
      </w:pPr>
      <w:r w:rsidRPr="00887EB0">
        <w:t>Central</w:t>
      </w:r>
      <w:r w:rsidRPr="00887EB0">
        <w:rPr>
          <w:spacing w:val="-2"/>
        </w:rPr>
        <w:t xml:space="preserve"> </w:t>
      </w:r>
      <w:r w:rsidRPr="00887EB0">
        <w:t>Bank</w:t>
      </w:r>
      <w:r w:rsidRPr="00887EB0">
        <w:rPr>
          <w:spacing w:val="-2"/>
        </w:rPr>
        <w:t xml:space="preserve"> </w:t>
      </w:r>
      <w:r w:rsidRPr="00887EB0">
        <w:t>of</w:t>
      </w:r>
      <w:r w:rsidRPr="00887EB0">
        <w:rPr>
          <w:spacing w:val="-1"/>
        </w:rPr>
        <w:t xml:space="preserve"> </w:t>
      </w:r>
      <w:r w:rsidRPr="00887EB0">
        <w:t>India,</w:t>
      </w:r>
    </w:p>
    <w:p w:rsidR="00653D94" w:rsidRPr="00887EB0" w:rsidRDefault="00522AEA">
      <w:pPr>
        <w:pStyle w:val="BodyText"/>
        <w:ind w:left="220" w:right="6768"/>
      </w:pPr>
      <w:r w:rsidRPr="00887EB0">
        <w:t>DIT,</w:t>
      </w:r>
      <w:r w:rsidRPr="00887EB0">
        <w:rPr>
          <w:spacing w:val="-14"/>
        </w:rPr>
        <w:t xml:space="preserve"> </w:t>
      </w:r>
      <w:r w:rsidRPr="00887EB0">
        <w:t>1st</w:t>
      </w:r>
      <w:r w:rsidRPr="00887EB0">
        <w:rPr>
          <w:spacing w:val="-12"/>
        </w:rPr>
        <w:t xml:space="preserve"> </w:t>
      </w:r>
      <w:r w:rsidRPr="00887EB0">
        <w:t>Floor,</w:t>
      </w:r>
      <w:r w:rsidRPr="00887EB0">
        <w:rPr>
          <w:spacing w:val="-13"/>
        </w:rPr>
        <w:t xml:space="preserve"> </w:t>
      </w:r>
      <w:r w:rsidRPr="00887EB0">
        <w:t>CBD</w:t>
      </w:r>
      <w:r w:rsidRPr="00887EB0">
        <w:rPr>
          <w:spacing w:val="-13"/>
        </w:rPr>
        <w:t xml:space="preserve"> </w:t>
      </w:r>
      <w:proofErr w:type="spellStart"/>
      <w:r w:rsidRPr="00887EB0">
        <w:t>Belapur</w:t>
      </w:r>
      <w:proofErr w:type="spellEnd"/>
      <w:r w:rsidRPr="00887EB0">
        <w:t>,</w:t>
      </w:r>
      <w:r w:rsidRPr="00887EB0">
        <w:rPr>
          <w:spacing w:val="-57"/>
        </w:rPr>
        <w:t xml:space="preserve"> </w:t>
      </w:r>
      <w:proofErr w:type="spellStart"/>
      <w:r w:rsidRPr="00887EB0">
        <w:t>Navi</w:t>
      </w:r>
      <w:proofErr w:type="spellEnd"/>
      <w:r w:rsidRPr="00887EB0">
        <w:rPr>
          <w:spacing w:val="-1"/>
        </w:rPr>
        <w:t xml:space="preserve"> </w:t>
      </w:r>
      <w:r w:rsidRPr="00887EB0">
        <w:t>Mumbai -400 614</w:t>
      </w:r>
    </w:p>
    <w:p w:rsidR="00653D94" w:rsidRPr="00887EB0" w:rsidRDefault="00653D94">
      <w:pPr>
        <w:pStyle w:val="BodyText"/>
      </w:pPr>
    </w:p>
    <w:p w:rsidR="00653D94" w:rsidRPr="00887EB0" w:rsidRDefault="00522AEA">
      <w:pPr>
        <w:pStyle w:val="BodyText"/>
        <w:ind w:left="220"/>
        <w:jc w:val="both"/>
      </w:pPr>
      <w:r w:rsidRPr="00887EB0">
        <w:t>Dear</w:t>
      </w:r>
      <w:r w:rsidRPr="00887EB0">
        <w:rPr>
          <w:spacing w:val="-7"/>
        </w:rPr>
        <w:t xml:space="preserve"> </w:t>
      </w:r>
      <w:r w:rsidRPr="00887EB0">
        <w:t>Sir,</w:t>
      </w:r>
    </w:p>
    <w:p w:rsidR="00653D94" w:rsidRPr="00887EB0" w:rsidRDefault="00522AEA">
      <w:pPr>
        <w:tabs>
          <w:tab w:val="left" w:pos="2874"/>
          <w:tab w:val="left" w:pos="3017"/>
        </w:tabs>
        <w:spacing w:before="4"/>
        <w:ind w:left="220" w:right="805" w:firstLine="62"/>
        <w:jc w:val="both"/>
        <w:rPr>
          <w:sz w:val="24"/>
          <w:szCs w:val="24"/>
        </w:rPr>
      </w:pPr>
      <w:r w:rsidRPr="00887EB0">
        <w:rPr>
          <w:sz w:val="24"/>
          <w:szCs w:val="24"/>
        </w:rPr>
        <w:t xml:space="preserve">In response to your invitation to respond to your RFP for </w:t>
      </w:r>
      <w:r w:rsidR="00177A21" w:rsidRPr="00887EB0">
        <w:rPr>
          <w:sz w:val="24"/>
          <w:szCs w:val="24"/>
        </w:rPr>
        <w:t xml:space="preserve">Procurement of </w:t>
      </w:r>
      <w:r w:rsidR="003A23D3" w:rsidRPr="00887EB0">
        <w:rPr>
          <w:sz w:val="24"/>
          <w:szCs w:val="24"/>
        </w:rPr>
        <w:t>Procurement of Business Intelligence (BI) Software Tableau</w:t>
      </w:r>
      <w:r w:rsidR="00D43CD9" w:rsidRPr="00887EB0">
        <w:rPr>
          <w:sz w:val="24"/>
          <w:szCs w:val="24"/>
        </w:rPr>
        <w:t xml:space="preserve"> (</w:t>
      </w:r>
      <w:r w:rsidR="003550DD" w:rsidRPr="00887EB0">
        <w:rPr>
          <w:sz w:val="24"/>
          <w:szCs w:val="24"/>
        </w:rPr>
        <w:t>Software Licenses Subscription Delivery, Implementation, Support &amp; Training</w:t>
      </w:r>
      <w:r w:rsidR="00D43CD9" w:rsidRPr="00887EB0">
        <w:rPr>
          <w:sz w:val="24"/>
          <w:szCs w:val="24"/>
        </w:rPr>
        <w:t>)</w:t>
      </w:r>
      <w:r w:rsidRPr="00887EB0">
        <w:rPr>
          <w:sz w:val="24"/>
          <w:szCs w:val="24"/>
        </w:rPr>
        <w:t>, M/s</w:t>
      </w:r>
      <w:r w:rsidRPr="00887EB0">
        <w:rPr>
          <w:spacing w:val="1"/>
          <w:sz w:val="24"/>
          <w:szCs w:val="24"/>
          <w:u w:val="single"/>
        </w:rPr>
        <w:t xml:space="preserve"> </w:t>
      </w:r>
      <w:r w:rsidRPr="00887EB0">
        <w:rPr>
          <w:sz w:val="24"/>
          <w:szCs w:val="24"/>
        </w:rPr>
        <w:t>having their</w:t>
      </w:r>
      <w:r w:rsidRPr="00887EB0">
        <w:rPr>
          <w:spacing w:val="1"/>
          <w:sz w:val="24"/>
          <w:szCs w:val="24"/>
        </w:rPr>
        <w:t xml:space="preserve"> </w:t>
      </w:r>
      <w:r w:rsidRPr="00887EB0">
        <w:rPr>
          <w:sz w:val="24"/>
          <w:szCs w:val="24"/>
        </w:rPr>
        <w:t>registered</w:t>
      </w:r>
      <w:r w:rsidRPr="00887EB0">
        <w:rPr>
          <w:spacing w:val="12"/>
          <w:sz w:val="24"/>
          <w:szCs w:val="24"/>
        </w:rPr>
        <w:t xml:space="preserve"> </w:t>
      </w:r>
      <w:r w:rsidRPr="00887EB0">
        <w:rPr>
          <w:sz w:val="24"/>
          <w:szCs w:val="24"/>
        </w:rPr>
        <w:t>office</w:t>
      </w:r>
      <w:r w:rsidRPr="00887EB0">
        <w:rPr>
          <w:spacing w:val="12"/>
          <w:sz w:val="24"/>
          <w:szCs w:val="24"/>
        </w:rPr>
        <w:t xml:space="preserve"> </w:t>
      </w:r>
      <w:r w:rsidRPr="00887EB0">
        <w:rPr>
          <w:sz w:val="24"/>
          <w:szCs w:val="24"/>
        </w:rPr>
        <w:t>at</w:t>
      </w:r>
      <w:r w:rsidRPr="00887EB0">
        <w:rPr>
          <w:sz w:val="24"/>
          <w:szCs w:val="24"/>
          <w:u w:val="single"/>
        </w:rPr>
        <w:tab/>
      </w:r>
      <w:r w:rsidRPr="00887EB0">
        <w:rPr>
          <w:sz w:val="24"/>
          <w:szCs w:val="24"/>
          <w:u w:val="single"/>
        </w:rPr>
        <w:tab/>
      </w:r>
      <w:r w:rsidRPr="00887EB0">
        <w:rPr>
          <w:sz w:val="24"/>
          <w:szCs w:val="24"/>
        </w:rPr>
        <w:t>(hereinafter</w:t>
      </w:r>
      <w:r w:rsidRPr="00887EB0">
        <w:rPr>
          <w:spacing w:val="14"/>
          <w:sz w:val="24"/>
          <w:szCs w:val="24"/>
        </w:rPr>
        <w:t xml:space="preserve"> </w:t>
      </w:r>
      <w:r w:rsidRPr="00887EB0">
        <w:rPr>
          <w:sz w:val="24"/>
          <w:szCs w:val="24"/>
        </w:rPr>
        <w:t>called</w:t>
      </w:r>
      <w:r w:rsidRPr="00887EB0">
        <w:rPr>
          <w:spacing w:val="14"/>
          <w:sz w:val="24"/>
          <w:szCs w:val="24"/>
        </w:rPr>
        <w:t xml:space="preserve"> </w:t>
      </w:r>
      <w:r w:rsidRPr="00887EB0">
        <w:rPr>
          <w:sz w:val="24"/>
          <w:szCs w:val="24"/>
        </w:rPr>
        <w:t>the</w:t>
      </w:r>
      <w:r w:rsidRPr="00887EB0">
        <w:rPr>
          <w:spacing w:val="15"/>
          <w:sz w:val="24"/>
          <w:szCs w:val="24"/>
        </w:rPr>
        <w:t xml:space="preserve"> </w:t>
      </w:r>
      <w:r w:rsidRPr="00887EB0">
        <w:rPr>
          <w:sz w:val="24"/>
          <w:szCs w:val="24"/>
        </w:rPr>
        <w:t>Bidder‟)</w:t>
      </w:r>
      <w:r w:rsidRPr="00887EB0">
        <w:rPr>
          <w:spacing w:val="14"/>
          <w:sz w:val="24"/>
          <w:szCs w:val="24"/>
        </w:rPr>
        <w:t xml:space="preserve"> </w:t>
      </w:r>
      <w:r w:rsidRPr="00887EB0">
        <w:rPr>
          <w:sz w:val="24"/>
          <w:szCs w:val="24"/>
        </w:rPr>
        <w:t>wishes</w:t>
      </w:r>
      <w:r w:rsidRPr="00887EB0">
        <w:rPr>
          <w:spacing w:val="14"/>
          <w:sz w:val="24"/>
          <w:szCs w:val="24"/>
        </w:rPr>
        <w:t xml:space="preserve"> </w:t>
      </w:r>
      <w:r w:rsidRPr="00887EB0">
        <w:rPr>
          <w:sz w:val="24"/>
          <w:szCs w:val="24"/>
        </w:rPr>
        <w:t>to</w:t>
      </w:r>
      <w:r w:rsidRPr="00887EB0">
        <w:rPr>
          <w:spacing w:val="16"/>
          <w:sz w:val="24"/>
          <w:szCs w:val="24"/>
        </w:rPr>
        <w:t xml:space="preserve"> </w:t>
      </w:r>
      <w:r w:rsidRPr="00887EB0">
        <w:rPr>
          <w:sz w:val="24"/>
          <w:szCs w:val="24"/>
        </w:rPr>
        <w:t>respond</w:t>
      </w:r>
      <w:r w:rsidRPr="00887EB0">
        <w:rPr>
          <w:spacing w:val="15"/>
          <w:sz w:val="24"/>
          <w:szCs w:val="24"/>
        </w:rPr>
        <w:t xml:space="preserve"> </w:t>
      </w:r>
      <w:r w:rsidRPr="00887EB0">
        <w:rPr>
          <w:sz w:val="24"/>
          <w:szCs w:val="24"/>
        </w:rPr>
        <w:t>to</w:t>
      </w:r>
      <w:r w:rsidRPr="00887EB0">
        <w:rPr>
          <w:spacing w:val="15"/>
          <w:sz w:val="24"/>
          <w:szCs w:val="24"/>
        </w:rPr>
        <w:t xml:space="preserve"> </w:t>
      </w:r>
      <w:r w:rsidRPr="00887EB0">
        <w:rPr>
          <w:sz w:val="24"/>
          <w:szCs w:val="24"/>
        </w:rPr>
        <w:t>the</w:t>
      </w:r>
      <w:r w:rsidRPr="00887EB0">
        <w:rPr>
          <w:spacing w:val="15"/>
          <w:sz w:val="24"/>
          <w:szCs w:val="24"/>
        </w:rPr>
        <w:t xml:space="preserve"> </w:t>
      </w:r>
      <w:r w:rsidRPr="00887EB0">
        <w:rPr>
          <w:sz w:val="24"/>
          <w:szCs w:val="24"/>
        </w:rPr>
        <w:t>said</w:t>
      </w:r>
      <w:r w:rsidRPr="00887EB0">
        <w:rPr>
          <w:spacing w:val="-58"/>
          <w:sz w:val="24"/>
          <w:szCs w:val="24"/>
        </w:rPr>
        <w:t xml:space="preserve"> </w:t>
      </w:r>
      <w:r w:rsidR="001852F3" w:rsidRPr="00887EB0">
        <w:rPr>
          <w:spacing w:val="-58"/>
          <w:sz w:val="24"/>
          <w:szCs w:val="24"/>
        </w:rPr>
        <w:t xml:space="preserve">  </w:t>
      </w:r>
      <w:r w:rsidRPr="00887EB0">
        <w:rPr>
          <w:sz w:val="24"/>
          <w:szCs w:val="24"/>
        </w:rPr>
        <w:t xml:space="preserve">Request    for    Proposal    </w:t>
      </w:r>
      <w:r w:rsidRPr="00887EB0">
        <w:rPr>
          <w:spacing w:val="31"/>
          <w:sz w:val="24"/>
          <w:szCs w:val="24"/>
        </w:rPr>
        <w:t xml:space="preserve"> </w:t>
      </w:r>
      <w:r w:rsidRPr="00887EB0">
        <w:rPr>
          <w:sz w:val="24"/>
          <w:szCs w:val="24"/>
        </w:rPr>
        <w:t xml:space="preserve">(RFP)    </w:t>
      </w:r>
      <w:r w:rsidRPr="00887EB0">
        <w:rPr>
          <w:spacing w:val="33"/>
          <w:sz w:val="24"/>
          <w:szCs w:val="24"/>
        </w:rPr>
        <w:t xml:space="preserve"> </w:t>
      </w:r>
      <w:r w:rsidRPr="00887EB0">
        <w:rPr>
          <w:sz w:val="24"/>
          <w:szCs w:val="24"/>
        </w:rPr>
        <w:t xml:space="preserve">and    </w:t>
      </w:r>
      <w:r w:rsidRPr="00887EB0">
        <w:rPr>
          <w:spacing w:val="31"/>
          <w:sz w:val="24"/>
          <w:szCs w:val="24"/>
        </w:rPr>
        <w:t xml:space="preserve"> </w:t>
      </w:r>
      <w:r w:rsidRPr="00887EB0">
        <w:rPr>
          <w:sz w:val="24"/>
          <w:szCs w:val="24"/>
        </w:rPr>
        <w:t xml:space="preserve">submit    </w:t>
      </w:r>
      <w:r w:rsidRPr="00887EB0">
        <w:rPr>
          <w:spacing w:val="32"/>
          <w:sz w:val="24"/>
          <w:szCs w:val="24"/>
        </w:rPr>
        <w:t xml:space="preserve"> </w:t>
      </w:r>
      <w:r w:rsidRPr="00887EB0">
        <w:rPr>
          <w:sz w:val="24"/>
          <w:szCs w:val="24"/>
        </w:rPr>
        <w:t xml:space="preserve">the    </w:t>
      </w:r>
      <w:r w:rsidRPr="00887EB0">
        <w:rPr>
          <w:spacing w:val="30"/>
          <w:sz w:val="24"/>
          <w:szCs w:val="24"/>
        </w:rPr>
        <w:t xml:space="preserve"> </w:t>
      </w:r>
      <w:r w:rsidRPr="00887EB0">
        <w:rPr>
          <w:sz w:val="24"/>
          <w:szCs w:val="24"/>
        </w:rPr>
        <w:t xml:space="preserve">proposal    </w:t>
      </w:r>
      <w:r w:rsidRPr="00887EB0">
        <w:rPr>
          <w:spacing w:val="34"/>
          <w:sz w:val="24"/>
          <w:szCs w:val="24"/>
        </w:rPr>
        <w:t xml:space="preserve"> </w:t>
      </w:r>
      <w:r w:rsidRPr="00887EB0">
        <w:rPr>
          <w:sz w:val="24"/>
          <w:szCs w:val="24"/>
        </w:rPr>
        <w:t>Implementation</w:t>
      </w:r>
      <w:r w:rsidRPr="00887EB0">
        <w:rPr>
          <w:spacing w:val="-58"/>
          <w:sz w:val="24"/>
          <w:szCs w:val="24"/>
        </w:rPr>
        <w:t xml:space="preserve"> </w:t>
      </w:r>
      <w:r w:rsidRPr="00887EB0">
        <w:rPr>
          <w:sz w:val="24"/>
          <w:szCs w:val="24"/>
        </w:rPr>
        <w:t>of</w:t>
      </w:r>
      <w:r w:rsidRPr="00887EB0">
        <w:rPr>
          <w:sz w:val="24"/>
          <w:szCs w:val="24"/>
          <w:u w:val="single"/>
        </w:rPr>
        <w:tab/>
      </w:r>
      <w:r w:rsidRPr="00887EB0">
        <w:rPr>
          <w:sz w:val="24"/>
          <w:szCs w:val="24"/>
        </w:rPr>
        <w:t>as</w:t>
      </w:r>
      <w:r w:rsidRPr="00887EB0">
        <w:rPr>
          <w:spacing w:val="-2"/>
          <w:sz w:val="24"/>
          <w:szCs w:val="24"/>
        </w:rPr>
        <w:t xml:space="preserve"> </w:t>
      </w:r>
      <w:r w:rsidRPr="00887EB0">
        <w:rPr>
          <w:sz w:val="24"/>
          <w:szCs w:val="24"/>
        </w:rPr>
        <w:t>listed</w:t>
      </w:r>
      <w:r w:rsidRPr="00887EB0">
        <w:rPr>
          <w:spacing w:val="-1"/>
          <w:sz w:val="24"/>
          <w:szCs w:val="24"/>
        </w:rPr>
        <w:t xml:space="preserve"> </w:t>
      </w:r>
      <w:r w:rsidRPr="00887EB0">
        <w:rPr>
          <w:sz w:val="24"/>
          <w:szCs w:val="24"/>
        </w:rPr>
        <w:t>in the</w:t>
      </w:r>
      <w:r w:rsidRPr="00887EB0">
        <w:rPr>
          <w:spacing w:val="-1"/>
          <w:sz w:val="24"/>
          <w:szCs w:val="24"/>
        </w:rPr>
        <w:t xml:space="preserve"> </w:t>
      </w:r>
      <w:r w:rsidRPr="00887EB0">
        <w:rPr>
          <w:sz w:val="24"/>
          <w:szCs w:val="24"/>
        </w:rPr>
        <w:t>RFP</w:t>
      </w:r>
      <w:r w:rsidRPr="00887EB0">
        <w:rPr>
          <w:spacing w:val="-9"/>
          <w:sz w:val="24"/>
          <w:szCs w:val="24"/>
        </w:rPr>
        <w:t xml:space="preserve"> </w:t>
      </w:r>
      <w:r w:rsidRPr="00887EB0">
        <w:rPr>
          <w:sz w:val="24"/>
          <w:szCs w:val="24"/>
        </w:rPr>
        <w:t>document.</w:t>
      </w:r>
    </w:p>
    <w:p w:rsidR="00653D94" w:rsidRPr="00887EB0" w:rsidRDefault="00653D94">
      <w:pPr>
        <w:pStyle w:val="BodyText"/>
        <w:spacing w:before="7"/>
      </w:pPr>
    </w:p>
    <w:p w:rsidR="00653D94" w:rsidRPr="00887EB0" w:rsidRDefault="00522AEA">
      <w:pPr>
        <w:pStyle w:val="BodyText"/>
        <w:tabs>
          <w:tab w:val="left" w:pos="3328"/>
          <w:tab w:val="left" w:pos="8496"/>
        </w:tabs>
        <w:spacing w:before="1"/>
        <w:ind w:left="220" w:right="807"/>
        <w:jc w:val="both"/>
      </w:pPr>
      <w:r w:rsidRPr="00887EB0">
        <w:t>Whereas</w:t>
      </w:r>
      <w:r w:rsidRPr="00887EB0">
        <w:rPr>
          <w:spacing w:val="-2"/>
        </w:rPr>
        <w:t xml:space="preserve"> </w:t>
      </w:r>
      <w:r w:rsidRPr="00887EB0">
        <w:t>the</w:t>
      </w:r>
      <w:r w:rsidRPr="00887EB0">
        <w:rPr>
          <w:spacing w:val="1"/>
        </w:rPr>
        <w:t xml:space="preserve"> </w:t>
      </w:r>
      <w:r w:rsidRPr="00887EB0">
        <w:t>“Bidder”</w:t>
      </w:r>
      <w:r w:rsidRPr="00887EB0">
        <w:rPr>
          <w:spacing w:val="-2"/>
        </w:rPr>
        <w:t xml:space="preserve"> </w:t>
      </w:r>
      <w:r w:rsidRPr="00887EB0">
        <w:t>has</w:t>
      </w:r>
      <w:r w:rsidRPr="00887EB0">
        <w:rPr>
          <w:spacing w:val="-1"/>
        </w:rPr>
        <w:t xml:space="preserve"> </w:t>
      </w:r>
      <w:r w:rsidRPr="00887EB0">
        <w:t>submitted</w:t>
      </w:r>
      <w:r w:rsidRPr="00887EB0">
        <w:rPr>
          <w:spacing w:val="-2"/>
        </w:rPr>
        <w:t xml:space="preserve"> </w:t>
      </w:r>
      <w:r w:rsidRPr="00887EB0">
        <w:t>the</w:t>
      </w:r>
      <w:r w:rsidRPr="00887EB0">
        <w:rPr>
          <w:spacing w:val="-2"/>
        </w:rPr>
        <w:t xml:space="preserve"> </w:t>
      </w:r>
      <w:r w:rsidRPr="00887EB0">
        <w:t>proposal</w:t>
      </w:r>
      <w:r w:rsidRPr="00887EB0">
        <w:rPr>
          <w:spacing w:val="-1"/>
        </w:rPr>
        <w:t xml:space="preserve"> </w:t>
      </w:r>
      <w:r w:rsidRPr="00887EB0">
        <w:t>in</w:t>
      </w:r>
      <w:r w:rsidRPr="00887EB0">
        <w:rPr>
          <w:spacing w:val="-1"/>
        </w:rPr>
        <w:t xml:space="preserve"> </w:t>
      </w:r>
      <w:r w:rsidRPr="00887EB0">
        <w:t>response</w:t>
      </w:r>
      <w:r w:rsidRPr="00887EB0">
        <w:rPr>
          <w:spacing w:val="-2"/>
        </w:rPr>
        <w:t xml:space="preserve"> </w:t>
      </w:r>
      <w:r w:rsidRPr="00887EB0">
        <w:t>to</w:t>
      </w:r>
      <w:r w:rsidRPr="00887EB0">
        <w:rPr>
          <w:spacing w:val="-1"/>
        </w:rPr>
        <w:t xml:space="preserve"> </w:t>
      </w:r>
      <w:r w:rsidRPr="00887EB0">
        <w:t>RFP,</w:t>
      </w:r>
      <w:r w:rsidRPr="00887EB0">
        <w:rPr>
          <w:spacing w:val="-1"/>
        </w:rPr>
        <w:t xml:space="preserve"> </w:t>
      </w:r>
      <w:r w:rsidRPr="00887EB0">
        <w:t>we,</w:t>
      </w:r>
      <w:r w:rsidRPr="00887EB0">
        <w:rPr>
          <w:spacing w:val="-1"/>
        </w:rPr>
        <w:t xml:space="preserve"> </w:t>
      </w:r>
      <w:r w:rsidRPr="00887EB0">
        <w:t>the</w:t>
      </w:r>
      <w:r w:rsidRPr="00887EB0">
        <w:rPr>
          <w:u w:val="single"/>
        </w:rPr>
        <w:tab/>
      </w:r>
      <w:r w:rsidRPr="00887EB0">
        <w:t>Bank</w:t>
      </w:r>
      <w:r w:rsidRPr="00887EB0">
        <w:rPr>
          <w:spacing w:val="-57"/>
        </w:rPr>
        <w:t xml:space="preserve"> </w:t>
      </w:r>
      <w:r w:rsidRPr="00887EB0">
        <w:t>having</w:t>
      </w:r>
      <w:r w:rsidRPr="00887EB0">
        <w:rPr>
          <w:spacing w:val="24"/>
        </w:rPr>
        <w:t xml:space="preserve"> </w:t>
      </w:r>
      <w:r w:rsidRPr="00887EB0">
        <w:t>our</w:t>
      </w:r>
      <w:r w:rsidRPr="00887EB0">
        <w:rPr>
          <w:spacing w:val="25"/>
        </w:rPr>
        <w:t xml:space="preserve"> </w:t>
      </w:r>
      <w:r w:rsidRPr="00887EB0">
        <w:t>head</w:t>
      </w:r>
      <w:r w:rsidRPr="00887EB0">
        <w:rPr>
          <w:spacing w:val="27"/>
        </w:rPr>
        <w:t xml:space="preserve"> </w:t>
      </w:r>
      <w:r w:rsidRPr="00887EB0">
        <w:t>office</w:t>
      </w:r>
      <w:r w:rsidRPr="00887EB0">
        <w:rPr>
          <w:u w:val="single"/>
        </w:rPr>
        <w:tab/>
      </w:r>
      <w:r w:rsidRPr="00887EB0">
        <w:t>hereby</w:t>
      </w:r>
      <w:r w:rsidRPr="00887EB0">
        <w:rPr>
          <w:spacing w:val="23"/>
        </w:rPr>
        <w:t xml:space="preserve"> </w:t>
      </w:r>
      <w:r w:rsidRPr="00887EB0">
        <w:t>irrevocably</w:t>
      </w:r>
      <w:r w:rsidRPr="00887EB0">
        <w:rPr>
          <w:spacing w:val="26"/>
        </w:rPr>
        <w:t xml:space="preserve"> </w:t>
      </w:r>
      <w:r w:rsidRPr="00887EB0">
        <w:t>guarantee</w:t>
      </w:r>
      <w:r w:rsidRPr="00887EB0">
        <w:rPr>
          <w:spacing w:val="27"/>
        </w:rPr>
        <w:t xml:space="preserve"> </w:t>
      </w:r>
      <w:r w:rsidRPr="00887EB0">
        <w:t>an</w:t>
      </w:r>
      <w:r w:rsidRPr="00887EB0">
        <w:rPr>
          <w:spacing w:val="30"/>
        </w:rPr>
        <w:t xml:space="preserve"> </w:t>
      </w:r>
      <w:r w:rsidRPr="00887EB0">
        <w:t>amount</w:t>
      </w:r>
      <w:r w:rsidRPr="00887EB0">
        <w:rPr>
          <w:spacing w:val="29"/>
        </w:rPr>
        <w:t xml:space="preserve"> </w:t>
      </w:r>
      <w:r w:rsidRPr="00887EB0">
        <w:t>of</w:t>
      </w:r>
      <w:r w:rsidRPr="00887EB0">
        <w:rPr>
          <w:spacing w:val="27"/>
        </w:rPr>
        <w:t xml:space="preserve"> </w:t>
      </w:r>
      <w:r w:rsidR="00E0770B" w:rsidRPr="00887EB0">
        <w:t xml:space="preserve">₹ </w:t>
      </w:r>
      <w:r w:rsidR="00E0770B">
        <w:t>5</w:t>
      </w:r>
      <w:r w:rsidR="00E0770B" w:rsidRPr="00887EB0">
        <w:t>,</w:t>
      </w:r>
      <w:r w:rsidR="00E0770B">
        <w:t>60</w:t>
      </w:r>
      <w:r w:rsidR="00E0770B" w:rsidRPr="00887EB0">
        <w:t>,000/- (R</w:t>
      </w:r>
      <w:r w:rsidR="00E0770B">
        <w:t>upee</w:t>
      </w:r>
      <w:r w:rsidR="00E0770B" w:rsidRPr="00887EB0">
        <w:t xml:space="preserve">s. </w:t>
      </w:r>
      <w:r w:rsidR="00E0770B">
        <w:t>Five</w:t>
      </w:r>
      <w:r w:rsidR="00E0770B" w:rsidRPr="00887EB0">
        <w:t xml:space="preserve"> Lakh</w:t>
      </w:r>
      <w:r w:rsidR="00E0770B">
        <w:t xml:space="preserve"> Sixty Thousand</w:t>
      </w:r>
      <w:r w:rsidR="00E0770B" w:rsidRPr="00887EB0">
        <w:t xml:space="preserve"> Only)</w:t>
      </w:r>
      <w:r w:rsidR="00E0770B">
        <w:t xml:space="preserve"> </w:t>
      </w:r>
      <w:r w:rsidRPr="00887EB0">
        <w:t>as bid security as required to be submitted by the, Bidder‟ as a</w:t>
      </w:r>
      <w:r w:rsidRPr="00887EB0">
        <w:rPr>
          <w:spacing w:val="1"/>
        </w:rPr>
        <w:t xml:space="preserve"> </w:t>
      </w:r>
      <w:r w:rsidRPr="00887EB0">
        <w:t>condition</w:t>
      </w:r>
      <w:r w:rsidRPr="00887EB0">
        <w:rPr>
          <w:spacing w:val="-1"/>
        </w:rPr>
        <w:t xml:space="preserve"> </w:t>
      </w:r>
      <w:r w:rsidRPr="00887EB0">
        <w:t>for</w:t>
      </w:r>
      <w:r w:rsidRPr="00887EB0">
        <w:rPr>
          <w:spacing w:val="-1"/>
        </w:rPr>
        <w:t xml:space="preserve"> </w:t>
      </w:r>
      <w:r w:rsidRPr="00887EB0">
        <w:t>participation</w:t>
      </w:r>
      <w:r w:rsidRPr="00887EB0">
        <w:rPr>
          <w:spacing w:val="-1"/>
        </w:rPr>
        <w:t xml:space="preserve"> </w:t>
      </w:r>
      <w:r w:rsidRPr="00887EB0">
        <w:t>in the</w:t>
      </w:r>
      <w:r w:rsidRPr="00887EB0">
        <w:rPr>
          <w:spacing w:val="-2"/>
        </w:rPr>
        <w:t xml:space="preserve"> </w:t>
      </w:r>
      <w:r w:rsidRPr="00887EB0">
        <w:t>said</w:t>
      </w:r>
      <w:r w:rsidRPr="00887EB0">
        <w:rPr>
          <w:spacing w:val="-1"/>
        </w:rPr>
        <w:t xml:space="preserve"> </w:t>
      </w:r>
      <w:r w:rsidRPr="00887EB0">
        <w:t>process</w:t>
      </w:r>
      <w:r w:rsidRPr="00887EB0">
        <w:rPr>
          <w:spacing w:val="-2"/>
        </w:rPr>
        <w:t xml:space="preserve"> </w:t>
      </w:r>
      <w:r w:rsidRPr="00887EB0">
        <w:t>of RFP.</w:t>
      </w:r>
    </w:p>
    <w:p w:rsidR="00653D94" w:rsidRPr="00887EB0" w:rsidRDefault="00653D94">
      <w:pPr>
        <w:pStyle w:val="BodyText"/>
        <w:spacing w:before="11"/>
      </w:pPr>
    </w:p>
    <w:p w:rsidR="00653D94" w:rsidRPr="00887EB0" w:rsidRDefault="00522AEA">
      <w:pPr>
        <w:pStyle w:val="BodyText"/>
        <w:ind w:left="220"/>
        <w:jc w:val="both"/>
      </w:pPr>
      <w:r w:rsidRPr="00887EB0">
        <w:t>The</w:t>
      </w:r>
      <w:r w:rsidRPr="00887EB0">
        <w:rPr>
          <w:spacing w:val="-3"/>
        </w:rPr>
        <w:t xml:space="preserve"> </w:t>
      </w:r>
      <w:r w:rsidRPr="00887EB0">
        <w:t>Bid</w:t>
      </w:r>
      <w:r w:rsidRPr="00887EB0">
        <w:rPr>
          <w:spacing w:val="-1"/>
        </w:rPr>
        <w:t xml:space="preserve"> </w:t>
      </w:r>
      <w:r w:rsidRPr="00887EB0">
        <w:t>security</w:t>
      </w:r>
      <w:r w:rsidRPr="00887EB0">
        <w:rPr>
          <w:spacing w:val="-6"/>
        </w:rPr>
        <w:t xml:space="preserve"> </w:t>
      </w:r>
      <w:r w:rsidRPr="00887EB0">
        <w:t>for</w:t>
      </w:r>
      <w:r w:rsidRPr="00887EB0">
        <w:rPr>
          <w:spacing w:val="-1"/>
        </w:rPr>
        <w:t xml:space="preserve"> </w:t>
      </w:r>
      <w:r w:rsidRPr="00887EB0">
        <w:t>which</w:t>
      </w:r>
      <w:r w:rsidRPr="00887EB0">
        <w:rPr>
          <w:spacing w:val="-1"/>
        </w:rPr>
        <w:t xml:space="preserve"> </w:t>
      </w:r>
      <w:r w:rsidRPr="00887EB0">
        <w:t>this</w:t>
      </w:r>
      <w:r w:rsidRPr="00887EB0">
        <w:rPr>
          <w:spacing w:val="-2"/>
        </w:rPr>
        <w:t xml:space="preserve"> </w:t>
      </w:r>
      <w:r w:rsidRPr="00887EB0">
        <w:t>guarantee</w:t>
      </w:r>
      <w:r w:rsidRPr="00887EB0">
        <w:rPr>
          <w:spacing w:val="-1"/>
        </w:rPr>
        <w:t xml:space="preserve"> </w:t>
      </w:r>
      <w:r w:rsidRPr="00887EB0">
        <w:t>is</w:t>
      </w:r>
      <w:r w:rsidRPr="00887EB0">
        <w:rPr>
          <w:spacing w:val="2"/>
        </w:rPr>
        <w:t xml:space="preserve"> </w:t>
      </w:r>
      <w:r w:rsidRPr="00887EB0">
        <w:t>given is</w:t>
      </w:r>
      <w:r w:rsidRPr="00887EB0">
        <w:rPr>
          <w:spacing w:val="-1"/>
        </w:rPr>
        <w:t xml:space="preserve"> </w:t>
      </w:r>
      <w:r w:rsidRPr="00887EB0">
        <w:t>liable</w:t>
      </w:r>
      <w:r w:rsidRPr="00887EB0">
        <w:rPr>
          <w:spacing w:val="-1"/>
        </w:rPr>
        <w:t xml:space="preserve"> </w:t>
      </w:r>
      <w:r w:rsidRPr="00887EB0">
        <w:t>to</w:t>
      </w:r>
      <w:r w:rsidRPr="00887EB0">
        <w:rPr>
          <w:spacing w:val="-1"/>
        </w:rPr>
        <w:t xml:space="preserve"> </w:t>
      </w:r>
      <w:r w:rsidRPr="00887EB0">
        <w:t>be</w:t>
      </w:r>
      <w:r w:rsidRPr="00887EB0">
        <w:rPr>
          <w:spacing w:val="-1"/>
        </w:rPr>
        <w:t xml:space="preserve"> </w:t>
      </w:r>
      <w:r w:rsidRPr="00887EB0">
        <w:t>enforced/</w:t>
      </w:r>
      <w:r w:rsidRPr="00887EB0">
        <w:rPr>
          <w:spacing w:val="-1"/>
        </w:rPr>
        <w:t xml:space="preserve"> </w:t>
      </w:r>
      <w:r w:rsidRPr="00887EB0">
        <w:t>invoked:</w:t>
      </w:r>
    </w:p>
    <w:p w:rsidR="00653D94" w:rsidRPr="00887EB0" w:rsidRDefault="00522AEA">
      <w:pPr>
        <w:pStyle w:val="ListParagraph"/>
        <w:numPr>
          <w:ilvl w:val="0"/>
          <w:numId w:val="9"/>
        </w:numPr>
        <w:tabs>
          <w:tab w:val="left" w:pos="463"/>
        </w:tabs>
        <w:rPr>
          <w:sz w:val="24"/>
          <w:szCs w:val="24"/>
        </w:rPr>
      </w:pPr>
      <w:r w:rsidRPr="00887EB0">
        <w:rPr>
          <w:sz w:val="24"/>
          <w:szCs w:val="24"/>
        </w:rPr>
        <w:t>If</w:t>
      </w:r>
      <w:r w:rsidRPr="00887EB0">
        <w:rPr>
          <w:spacing w:val="-2"/>
          <w:sz w:val="24"/>
          <w:szCs w:val="24"/>
        </w:rPr>
        <w:t xml:space="preserve"> </w:t>
      </w:r>
      <w:r w:rsidRPr="00887EB0">
        <w:rPr>
          <w:sz w:val="24"/>
          <w:szCs w:val="24"/>
        </w:rPr>
        <w:t>the Bidder</w:t>
      </w:r>
      <w:r w:rsidRPr="00887EB0">
        <w:rPr>
          <w:spacing w:val="-3"/>
          <w:sz w:val="24"/>
          <w:szCs w:val="24"/>
        </w:rPr>
        <w:t xml:space="preserve"> </w:t>
      </w:r>
      <w:r w:rsidRPr="00887EB0">
        <w:rPr>
          <w:sz w:val="24"/>
          <w:szCs w:val="24"/>
        </w:rPr>
        <w:t>withdraws</w:t>
      </w:r>
      <w:r w:rsidRPr="00887EB0">
        <w:rPr>
          <w:spacing w:val="-3"/>
          <w:sz w:val="24"/>
          <w:szCs w:val="24"/>
        </w:rPr>
        <w:t xml:space="preserve"> </w:t>
      </w:r>
      <w:r w:rsidRPr="00887EB0">
        <w:rPr>
          <w:sz w:val="24"/>
          <w:szCs w:val="24"/>
        </w:rPr>
        <w:t>his</w:t>
      </w:r>
      <w:r w:rsidRPr="00887EB0">
        <w:rPr>
          <w:spacing w:val="-2"/>
          <w:sz w:val="24"/>
          <w:szCs w:val="24"/>
        </w:rPr>
        <w:t xml:space="preserve"> </w:t>
      </w:r>
      <w:r w:rsidRPr="00887EB0">
        <w:rPr>
          <w:sz w:val="24"/>
          <w:szCs w:val="24"/>
        </w:rPr>
        <w:t>proposal</w:t>
      </w:r>
      <w:r w:rsidRPr="00887EB0">
        <w:rPr>
          <w:spacing w:val="-1"/>
          <w:sz w:val="24"/>
          <w:szCs w:val="24"/>
        </w:rPr>
        <w:t xml:space="preserve"> </w:t>
      </w:r>
      <w:r w:rsidRPr="00887EB0">
        <w:rPr>
          <w:sz w:val="24"/>
          <w:szCs w:val="24"/>
        </w:rPr>
        <w:t>during</w:t>
      </w:r>
      <w:r w:rsidRPr="00887EB0">
        <w:rPr>
          <w:spacing w:val="-5"/>
          <w:sz w:val="24"/>
          <w:szCs w:val="24"/>
        </w:rPr>
        <w:t xml:space="preserve"> </w:t>
      </w:r>
      <w:r w:rsidRPr="00887EB0">
        <w:rPr>
          <w:sz w:val="24"/>
          <w:szCs w:val="24"/>
        </w:rPr>
        <w:t>the period</w:t>
      </w:r>
      <w:r w:rsidRPr="00887EB0">
        <w:rPr>
          <w:spacing w:val="-1"/>
          <w:sz w:val="24"/>
          <w:szCs w:val="24"/>
        </w:rPr>
        <w:t xml:space="preserve"> </w:t>
      </w:r>
      <w:r w:rsidRPr="00887EB0">
        <w:rPr>
          <w:sz w:val="24"/>
          <w:szCs w:val="24"/>
        </w:rPr>
        <w:t>of</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proposal</w:t>
      </w:r>
      <w:r w:rsidRPr="00887EB0">
        <w:rPr>
          <w:spacing w:val="-1"/>
          <w:sz w:val="24"/>
          <w:szCs w:val="24"/>
        </w:rPr>
        <w:t xml:space="preserve"> </w:t>
      </w:r>
      <w:r w:rsidRPr="00887EB0">
        <w:rPr>
          <w:sz w:val="24"/>
          <w:szCs w:val="24"/>
        </w:rPr>
        <w:t>validity;</w:t>
      </w:r>
      <w:r w:rsidRPr="00887EB0">
        <w:rPr>
          <w:spacing w:val="-2"/>
          <w:sz w:val="24"/>
          <w:szCs w:val="24"/>
        </w:rPr>
        <w:t xml:space="preserve"> </w:t>
      </w:r>
      <w:r w:rsidRPr="00887EB0">
        <w:rPr>
          <w:sz w:val="24"/>
          <w:szCs w:val="24"/>
        </w:rPr>
        <w:t>or</w:t>
      </w:r>
    </w:p>
    <w:p w:rsidR="00653D94" w:rsidRPr="00887EB0" w:rsidRDefault="00522AEA">
      <w:pPr>
        <w:pStyle w:val="ListParagraph"/>
        <w:numPr>
          <w:ilvl w:val="0"/>
          <w:numId w:val="9"/>
        </w:numPr>
        <w:tabs>
          <w:tab w:val="left" w:pos="475"/>
        </w:tabs>
        <w:ind w:left="220" w:right="807" w:firstLine="0"/>
        <w:rPr>
          <w:sz w:val="24"/>
          <w:szCs w:val="24"/>
        </w:rPr>
      </w:pPr>
      <w:r w:rsidRPr="00887EB0">
        <w:rPr>
          <w:sz w:val="24"/>
          <w:szCs w:val="24"/>
        </w:rPr>
        <w:t>If the Bidder, having been notified of the acceptance of its proposal by the Bank during</w:t>
      </w:r>
      <w:r w:rsidRPr="00887EB0">
        <w:rPr>
          <w:spacing w:val="1"/>
          <w:sz w:val="24"/>
          <w:szCs w:val="24"/>
        </w:rPr>
        <w:t xml:space="preserve"> </w:t>
      </w:r>
      <w:r w:rsidRPr="00887EB0">
        <w:rPr>
          <w:sz w:val="24"/>
          <w:szCs w:val="24"/>
        </w:rPr>
        <w:t>the period of the validity of the proposal fails or refuses to enter into the contract in</w:t>
      </w:r>
      <w:r w:rsidRPr="00887EB0">
        <w:rPr>
          <w:spacing w:val="1"/>
          <w:sz w:val="24"/>
          <w:szCs w:val="24"/>
        </w:rPr>
        <w:t xml:space="preserve"> </w:t>
      </w:r>
      <w:r w:rsidRPr="00887EB0">
        <w:rPr>
          <w:sz w:val="24"/>
          <w:szCs w:val="24"/>
        </w:rPr>
        <w:t>accordance with the Terms and Conditions of the RFP or the terms and conditions mutually</w:t>
      </w:r>
      <w:r w:rsidRPr="00887EB0">
        <w:rPr>
          <w:spacing w:val="-57"/>
          <w:sz w:val="24"/>
          <w:szCs w:val="24"/>
        </w:rPr>
        <w:t xml:space="preserve"> </w:t>
      </w:r>
      <w:r w:rsidRPr="00887EB0">
        <w:rPr>
          <w:sz w:val="24"/>
          <w:szCs w:val="24"/>
        </w:rPr>
        <w:t>agreed subsequently. We undertake to pay immediately on demand to</w:t>
      </w:r>
      <w:r w:rsidRPr="00887EB0">
        <w:rPr>
          <w:spacing w:val="60"/>
          <w:sz w:val="24"/>
          <w:szCs w:val="24"/>
        </w:rPr>
        <w:t xml:space="preserve"> </w:t>
      </w:r>
      <w:r w:rsidRPr="00887EB0">
        <w:rPr>
          <w:sz w:val="24"/>
          <w:szCs w:val="24"/>
        </w:rPr>
        <w:t>Central Bank of</w:t>
      </w:r>
      <w:r w:rsidRPr="00887EB0">
        <w:rPr>
          <w:spacing w:val="1"/>
          <w:sz w:val="24"/>
          <w:szCs w:val="24"/>
        </w:rPr>
        <w:t xml:space="preserve"> </w:t>
      </w:r>
      <w:r w:rsidRPr="00887EB0">
        <w:rPr>
          <w:sz w:val="24"/>
          <w:szCs w:val="24"/>
        </w:rPr>
        <w:t xml:space="preserve">India the said amount of Rupees </w:t>
      </w:r>
      <w:r w:rsidR="001852F3" w:rsidRPr="00887EB0">
        <w:rPr>
          <w:sz w:val="24"/>
          <w:szCs w:val="24"/>
        </w:rPr>
        <w:t>One Lakh Twenty Thousand</w:t>
      </w:r>
      <w:r w:rsidRPr="00887EB0">
        <w:rPr>
          <w:sz w:val="24"/>
          <w:szCs w:val="24"/>
        </w:rPr>
        <w:t xml:space="preserve"> without any reservation, protest, demur, or</w:t>
      </w:r>
      <w:r w:rsidRPr="00887EB0">
        <w:rPr>
          <w:spacing w:val="1"/>
          <w:sz w:val="24"/>
          <w:szCs w:val="24"/>
        </w:rPr>
        <w:t xml:space="preserve"> </w:t>
      </w:r>
      <w:r w:rsidRPr="00887EB0">
        <w:rPr>
          <w:sz w:val="24"/>
          <w:szCs w:val="24"/>
        </w:rPr>
        <w:t>recourse. The said guarantee is liable to be invoked/ enforced on the happening of the</w:t>
      </w:r>
      <w:r w:rsidRPr="00887EB0">
        <w:rPr>
          <w:spacing w:val="1"/>
          <w:sz w:val="24"/>
          <w:szCs w:val="24"/>
        </w:rPr>
        <w:t xml:space="preserve"> </w:t>
      </w:r>
      <w:r w:rsidRPr="00887EB0">
        <w:rPr>
          <w:sz w:val="24"/>
          <w:szCs w:val="24"/>
        </w:rPr>
        <w:t>contingencies as mentioned above and also in the RFP document and we shall pay the</w:t>
      </w:r>
      <w:r w:rsidRPr="00887EB0">
        <w:rPr>
          <w:spacing w:val="1"/>
          <w:sz w:val="24"/>
          <w:szCs w:val="24"/>
        </w:rPr>
        <w:t xml:space="preserve"> </w:t>
      </w:r>
      <w:r w:rsidRPr="00887EB0">
        <w:rPr>
          <w:sz w:val="24"/>
          <w:szCs w:val="24"/>
        </w:rPr>
        <w:t>amount on any Demand made by Central Bank of India which shall be conclusive and</w:t>
      </w:r>
      <w:r w:rsidRPr="00887EB0">
        <w:rPr>
          <w:spacing w:val="1"/>
          <w:sz w:val="24"/>
          <w:szCs w:val="24"/>
        </w:rPr>
        <w:t xml:space="preserve"> </w:t>
      </w:r>
      <w:r w:rsidRPr="00887EB0">
        <w:rPr>
          <w:sz w:val="24"/>
          <w:szCs w:val="24"/>
        </w:rPr>
        <w:t>binding</w:t>
      </w:r>
      <w:r w:rsidRPr="00887EB0">
        <w:rPr>
          <w:spacing w:val="-4"/>
          <w:sz w:val="24"/>
          <w:szCs w:val="24"/>
        </w:rPr>
        <w:t xml:space="preserve"> </w:t>
      </w:r>
      <w:r w:rsidRPr="00887EB0">
        <w:rPr>
          <w:sz w:val="24"/>
          <w:szCs w:val="24"/>
        </w:rPr>
        <w:t>on us</w:t>
      </w:r>
      <w:r w:rsidRPr="00887EB0">
        <w:rPr>
          <w:spacing w:val="-1"/>
          <w:sz w:val="24"/>
          <w:szCs w:val="24"/>
        </w:rPr>
        <w:t xml:space="preserve"> </w:t>
      </w:r>
      <w:r w:rsidRPr="00887EB0">
        <w:rPr>
          <w:sz w:val="24"/>
          <w:szCs w:val="24"/>
        </w:rPr>
        <w:t>irrespective</w:t>
      </w:r>
      <w:r w:rsidRPr="00887EB0">
        <w:rPr>
          <w:spacing w:val="-1"/>
          <w:sz w:val="24"/>
          <w:szCs w:val="24"/>
        </w:rPr>
        <w:t xml:space="preserve"> </w:t>
      </w:r>
      <w:r w:rsidRPr="00887EB0">
        <w:rPr>
          <w:sz w:val="24"/>
          <w:szCs w:val="24"/>
        </w:rPr>
        <w:t>of any</w:t>
      </w:r>
      <w:r w:rsidRPr="00887EB0">
        <w:rPr>
          <w:spacing w:val="-6"/>
          <w:sz w:val="24"/>
          <w:szCs w:val="24"/>
        </w:rPr>
        <w:t xml:space="preserve"> </w:t>
      </w:r>
      <w:r w:rsidRPr="00887EB0">
        <w:rPr>
          <w:sz w:val="24"/>
          <w:szCs w:val="24"/>
        </w:rPr>
        <w:t>dispute or</w:t>
      </w:r>
      <w:r w:rsidRPr="00887EB0">
        <w:rPr>
          <w:spacing w:val="-3"/>
          <w:sz w:val="24"/>
          <w:szCs w:val="24"/>
        </w:rPr>
        <w:t xml:space="preserve"> </w:t>
      </w:r>
      <w:r w:rsidRPr="00887EB0">
        <w:rPr>
          <w:sz w:val="24"/>
          <w:szCs w:val="24"/>
        </w:rPr>
        <w:t>difference</w:t>
      </w:r>
      <w:r w:rsidRPr="00887EB0">
        <w:rPr>
          <w:spacing w:val="-1"/>
          <w:sz w:val="24"/>
          <w:szCs w:val="24"/>
        </w:rPr>
        <w:t xml:space="preserve"> </w:t>
      </w:r>
      <w:r w:rsidRPr="00887EB0">
        <w:rPr>
          <w:sz w:val="24"/>
          <w:szCs w:val="24"/>
        </w:rPr>
        <w:t>raised by</w:t>
      </w:r>
      <w:r w:rsidRPr="00887EB0">
        <w:rPr>
          <w:spacing w:val="-6"/>
          <w:sz w:val="24"/>
          <w:szCs w:val="24"/>
        </w:rPr>
        <w:t xml:space="preserve"> </w:t>
      </w:r>
      <w:r w:rsidRPr="00887EB0">
        <w:rPr>
          <w:sz w:val="24"/>
          <w:szCs w:val="24"/>
        </w:rPr>
        <w:t>the</w:t>
      </w:r>
      <w:r w:rsidRPr="00887EB0">
        <w:rPr>
          <w:spacing w:val="1"/>
          <w:sz w:val="24"/>
          <w:szCs w:val="24"/>
        </w:rPr>
        <w:t xml:space="preserve"> </w:t>
      </w:r>
      <w:r w:rsidRPr="00887EB0">
        <w:rPr>
          <w:sz w:val="24"/>
          <w:szCs w:val="24"/>
        </w:rPr>
        <w:t>Bidder.</w:t>
      </w:r>
    </w:p>
    <w:p w:rsidR="00653D94" w:rsidRPr="00887EB0" w:rsidRDefault="00653D94">
      <w:pPr>
        <w:pStyle w:val="BodyText"/>
        <w:spacing w:before="1"/>
      </w:pPr>
    </w:p>
    <w:p w:rsidR="00653D94" w:rsidRPr="00887EB0" w:rsidRDefault="00522AEA">
      <w:pPr>
        <w:pStyle w:val="BodyText"/>
        <w:ind w:left="220"/>
      </w:pPr>
      <w:r w:rsidRPr="00887EB0">
        <w:t>Notwithstanding</w:t>
      </w:r>
      <w:r w:rsidRPr="00887EB0">
        <w:rPr>
          <w:spacing w:val="-6"/>
        </w:rPr>
        <w:t xml:space="preserve"> </w:t>
      </w:r>
      <w:r w:rsidRPr="00887EB0">
        <w:t>anything</w:t>
      </w:r>
      <w:r w:rsidRPr="00887EB0">
        <w:rPr>
          <w:spacing w:val="-5"/>
        </w:rPr>
        <w:t xml:space="preserve"> </w:t>
      </w:r>
      <w:r w:rsidRPr="00887EB0">
        <w:t>contained</w:t>
      </w:r>
      <w:r w:rsidRPr="00887EB0">
        <w:rPr>
          <w:spacing w:val="-2"/>
        </w:rPr>
        <w:t xml:space="preserve"> </w:t>
      </w:r>
      <w:r w:rsidRPr="00887EB0">
        <w:t>herein:</w:t>
      </w:r>
    </w:p>
    <w:p w:rsidR="00653D94" w:rsidRPr="00887EB0" w:rsidRDefault="00522AEA">
      <w:pPr>
        <w:pStyle w:val="ListParagraph"/>
        <w:numPr>
          <w:ilvl w:val="0"/>
          <w:numId w:val="8"/>
        </w:numPr>
        <w:tabs>
          <w:tab w:val="left" w:pos="494"/>
        </w:tabs>
        <w:ind w:right="807" w:firstLine="0"/>
        <w:rPr>
          <w:sz w:val="24"/>
          <w:szCs w:val="24"/>
        </w:rPr>
      </w:pPr>
      <w:r w:rsidRPr="00887EB0">
        <w:rPr>
          <w:sz w:val="24"/>
          <w:szCs w:val="24"/>
        </w:rPr>
        <w:t>Our</w:t>
      </w:r>
      <w:r w:rsidRPr="00887EB0">
        <w:rPr>
          <w:spacing w:val="30"/>
          <w:sz w:val="24"/>
          <w:szCs w:val="24"/>
        </w:rPr>
        <w:t xml:space="preserve"> </w:t>
      </w:r>
      <w:r w:rsidRPr="00887EB0">
        <w:rPr>
          <w:sz w:val="24"/>
          <w:szCs w:val="24"/>
        </w:rPr>
        <w:t>liability</w:t>
      </w:r>
      <w:r w:rsidRPr="00887EB0">
        <w:rPr>
          <w:spacing w:val="26"/>
          <w:sz w:val="24"/>
          <w:szCs w:val="24"/>
        </w:rPr>
        <w:t xml:space="preserve"> </w:t>
      </w:r>
      <w:r w:rsidRPr="00887EB0">
        <w:rPr>
          <w:sz w:val="24"/>
          <w:szCs w:val="24"/>
        </w:rPr>
        <w:t>under</w:t>
      </w:r>
      <w:r w:rsidRPr="00887EB0">
        <w:rPr>
          <w:spacing w:val="30"/>
          <w:sz w:val="24"/>
          <w:szCs w:val="24"/>
        </w:rPr>
        <w:t xml:space="preserve"> </w:t>
      </w:r>
      <w:r w:rsidRPr="00887EB0">
        <w:rPr>
          <w:sz w:val="24"/>
          <w:szCs w:val="24"/>
        </w:rPr>
        <w:t>this</w:t>
      </w:r>
      <w:r w:rsidRPr="00887EB0">
        <w:rPr>
          <w:spacing w:val="32"/>
          <w:sz w:val="24"/>
          <w:szCs w:val="24"/>
        </w:rPr>
        <w:t xml:space="preserve"> </w:t>
      </w:r>
      <w:r w:rsidRPr="00887EB0">
        <w:rPr>
          <w:sz w:val="24"/>
          <w:szCs w:val="24"/>
        </w:rPr>
        <w:t>Bank</w:t>
      </w:r>
      <w:r w:rsidRPr="00887EB0">
        <w:rPr>
          <w:spacing w:val="36"/>
          <w:sz w:val="24"/>
          <w:szCs w:val="24"/>
        </w:rPr>
        <w:t xml:space="preserve"> </w:t>
      </w:r>
      <w:r w:rsidRPr="00887EB0">
        <w:rPr>
          <w:sz w:val="24"/>
          <w:szCs w:val="24"/>
        </w:rPr>
        <w:t>guarantee</w:t>
      </w:r>
      <w:r w:rsidRPr="00887EB0">
        <w:rPr>
          <w:spacing w:val="32"/>
          <w:sz w:val="24"/>
          <w:szCs w:val="24"/>
        </w:rPr>
        <w:t xml:space="preserve"> </w:t>
      </w:r>
      <w:r w:rsidRPr="00887EB0">
        <w:rPr>
          <w:sz w:val="24"/>
          <w:szCs w:val="24"/>
        </w:rPr>
        <w:t>shall</w:t>
      </w:r>
      <w:r w:rsidRPr="00887EB0">
        <w:rPr>
          <w:spacing w:val="33"/>
          <w:sz w:val="24"/>
          <w:szCs w:val="24"/>
        </w:rPr>
        <w:t xml:space="preserve"> </w:t>
      </w:r>
      <w:r w:rsidRPr="00887EB0">
        <w:rPr>
          <w:sz w:val="24"/>
          <w:szCs w:val="24"/>
        </w:rPr>
        <w:t>not</w:t>
      </w:r>
      <w:r w:rsidRPr="00887EB0">
        <w:rPr>
          <w:spacing w:val="31"/>
          <w:sz w:val="24"/>
          <w:szCs w:val="24"/>
        </w:rPr>
        <w:t xml:space="preserve"> </w:t>
      </w:r>
      <w:r w:rsidRPr="00887EB0">
        <w:rPr>
          <w:sz w:val="24"/>
          <w:szCs w:val="24"/>
        </w:rPr>
        <w:t>exceed</w:t>
      </w:r>
      <w:r w:rsidRPr="00887EB0">
        <w:rPr>
          <w:spacing w:val="31"/>
          <w:sz w:val="24"/>
          <w:szCs w:val="24"/>
        </w:rPr>
        <w:t xml:space="preserve"> </w:t>
      </w:r>
      <w:r w:rsidR="00FA5335" w:rsidRPr="00887EB0">
        <w:rPr>
          <w:sz w:val="24"/>
          <w:szCs w:val="24"/>
        </w:rPr>
        <w:t xml:space="preserve">₹ </w:t>
      </w:r>
      <w:r w:rsidR="00FA5335">
        <w:rPr>
          <w:sz w:val="24"/>
          <w:szCs w:val="24"/>
        </w:rPr>
        <w:t>5</w:t>
      </w:r>
      <w:proofErr w:type="gramStart"/>
      <w:r w:rsidR="00FA5335" w:rsidRPr="00887EB0">
        <w:rPr>
          <w:sz w:val="24"/>
          <w:szCs w:val="24"/>
        </w:rPr>
        <w:t>,</w:t>
      </w:r>
      <w:r w:rsidR="00FA5335">
        <w:rPr>
          <w:sz w:val="24"/>
          <w:szCs w:val="24"/>
        </w:rPr>
        <w:t>60</w:t>
      </w:r>
      <w:r w:rsidR="00FA5335" w:rsidRPr="00887EB0">
        <w:rPr>
          <w:sz w:val="24"/>
          <w:szCs w:val="24"/>
        </w:rPr>
        <w:t>,000</w:t>
      </w:r>
      <w:proofErr w:type="gramEnd"/>
      <w:r w:rsidR="00FA5335" w:rsidRPr="00887EB0">
        <w:rPr>
          <w:sz w:val="24"/>
          <w:szCs w:val="24"/>
        </w:rPr>
        <w:t>/- (R</w:t>
      </w:r>
      <w:r w:rsidR="00FA5335">
        <w:rPr>
          <w:sz w:val="24"/>
          <w:szCs w:val="24"/>
        </w:rPr>
        <w:t>upee</w:t>
      </w:r>
      <w:r w:rsidR="00FA5335" w:rsidRPr="00887EB0">
        <w:rPr>
          <w:sz w:val="24"/>
          <w:szCs w:val="24"/>
        </w:rPr>
        <w:t xml:space="preserve">s. </w:t>
      </w:r>
      <w:r w:rsidR="00FA5335">
        <w:rPr>
          <w:sz w:val="24"/>
          <w:szCs w:val="24"/>
        </w:rPr>
        <w:t>Five</w:t>
      </w:r>
      <w:r w:rsidR="00FA5335" w:rsidRPr="00887EB0">
        <w:rPr>
          <w:sz w:val="24"/>
          <w:szCs w:val="24"/>
        </w:rPr>
        <w:t xml:space="preserve"> Lakh</w:t>
      </w:r>
      <w:r w:rsidR="00FA5335">
        <w:rPr>
          <w:sz w:val="24"/>
          <w:szCs w:val="24"/>
        </w:rPr>
        <w:t xml:space="preserve"> Sixty Thousand</w:t>
      </w:r>
      <w:r w:rsidR="00FA5335" w:rsidRPr="00887EB0">
        <w:rPr>
          <w:sz w:val="24"/>
          <w:szCs w:val="24"/>
        </w:rPr>
        <w:t xml:space="preserve"> Only)</w:t>
      </w:r>
      <w:r w:rsidRPr="00887EB0">
        <w:rPr>
          <w:sz w:val="24"/>
          <w:szCs w:val="24"/>
        </w:rPr>
        <w:t>.</w:t>
      </w:r>
    </w:p>
    <w:p w:rsidR="00653D94" w:rsidRPr="00887EB0" w:rsidRDefault="00522AEA">
      <w:pPr>
        <w:pStyle w:val="ListParagraph"/>
        <w:numPr>
          <w:ilvl w:val="0"/>
          <w:numId w:val="8"/>
        </w:numPr>
        <w:tabs>
          <w:tab w:val="left" w:pos="456"/>
          <w:tab w:val="left" w:pos="5208"/>
        </w:tabs>
        <w:ind w:left="455" w:hanging="236"/>
        <w:rPr>
          <w:sz w:val="24"/>
          <w:szCs w:val="24"/>
        </w:rPr>
      </w:pPr>
      <w:r w:rsidRPr="00887EB0">
        <w:rPr>
          <w:sz w:val="24"/>
          <w:szCs w:val="24"/>
        </w:rPr>
        <w:t>This</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guarantee</w:t>
      </w:r>
      <w:r w:rsidRPr="00887EB0">
        <w:rPr>
          <w:spacing w:val="-2"/>
          <w:sz w:val="24"/>
          <w:szCs w:val="24"/>
        </w:rPr>
        <w:t xml:space="preserve"> </w:t>
      </w:r>
      <w:r w:rsidRPr="00887EB0">
        <w:rPr>
          <w:sz w:val="24"/>
          <w:szCs w:val="24"/>
        </w:rPr>
        <w:t>will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valid</w:t>
      </w:r>
      <w:r w:rsidRPr="00887EB0">
        <w:rPr>
          <w:spacing w:val="-1"/>
          <w:sz w:val="24"/>
          <w:szCs w:val="24"/>
        </w:rPr>
        <w:t xml:space="preserve"> </w:t>
      </w:r>
      <w:proofErr w:type="spellStart"/>
      <w:r w:rsidRPr="00887EB0">
        <w:rPr>
          <w:sz w:val="24"/>
          <w:szCs w:val="24"/>
        </w:rPr>
        <w:t>upto</w:t>
      </w:r>
      <w:proofErr w:type="spellEnd"/>
      <w:r w:rsidRPr="00887EB0">
        <w:rPr>
          <w:sz w:val="24"/>
          <w:szCs w:val="24"/>
          <w:u w:val="single"/>
        </w:rPr>
        <w:tab/>
      </w:r>
      <w:r w:rsidRPr="00887EB0">
        <w:rPr>
          <w:sz w:val="24"/>
          <w:szCs w:val="24"/>
        </w:rPr>
        <w:t>; and</w:t>
      </w:r>
    </w:p>
    <w:p w:rsidR="00653D94" w:rsidRPr="00887EB0" w:rsidRDefault="00522AEA" w:rsidP="00FA5335">
      <w:pPr>
        <w:pStyle w:val="ListParagraph"/>
        <w:numPr>
          <w:ilvl w:val="0"/>
          <w:numId w:val="8"/>
        </w:numPr>
        <w:tabs>
          <w:tab w:val="left" w:pos="456"/>
          <w:tab w:val="left" w:pos="3047"/>
        </w:tabs>
        <w:spacing w:before="1"/>
        <w:ind w:right="1914" w:firstLine="0"/>
      </w:pPr>
      <w:r w:rsidRPr="00887EB0">
        <w:rPr>
          <w:sz w:val="24"/>
          <w:szCs w:val="24"/>
        </w:rPr>
        <w:t>We</w:t>
      </w:r>
      <w:r w:rsidRPr="00FA5335">
        <w:rPr>
          <w:spacing w:val="-3"/>
          <w:sz w:val="24"/>
          <w:szCs w:val="24"/>
        </w:rPr>
        <w:t xml:space="preserve"> </w:t>
      </w:r>
      <w:r w:rsidRPr="00887EB0">
        <w:rPr>
          <w:sz w:val="24"/>
          <w:szCs w:val="24"/>
        </w:rPr>
        <w:t>are</w:t>
      </w:r>
      <w:r w:rsidRPr="00FA5335">
        <w:rPr>
          <w:spacing w:val="-4"/>
          <w:sz w:val="24"/>
          <w:szCs w:val="24"/>
        </w:rPr>
        <w:t xml:space="preserve"> </w:t>
      </w:r>
      <w:r w:rsidRPr="00887EB0">
        <w:rPr>
          <w:sz w:val="24"/>
          <w:szCs w:val="24"/>
        </w:rPr>
        <w:t>liable</w:t>
      </w:r>
      <w:r w:rsidRPr="00FA5335">
        <w:rPr>
          <w:spacing w:val="-1"/>
          <w:sz w:val="24"/>
          <w:szCs w:val="24"/>
        </w:rPr>
        <w:t xml:space="preserve"> </w:t>
      </w:r>
      <w:r w:rsidRPr="00887EB0">
        <w:rPr>
          <w:sz w:val="24"/>
          <w:szCs w:val="24"/>
        </w:rPr>
        <w:t>to</w:t>
      </w:r>
      <w:r w:rsidRPr="00FA5335">
        <w:rPr>
          <w:spacing w:val="-2"/>
          <w:sz w:val="24"/>
          <w:szCs w:val="24"/>
        </w:rPr>
        <w:t xml:space="preserve"> </w:t>
      </w:r>
      <w:r w:rsidRPr="00887EB0">
        <w:rPr>
          <w:sz w:val="24"/>
          <w:szCs w:val="24"/>
        </w:rPr>
        <w:t>pay</w:t>
      </w:r>
      <w:r w:rsidRPr="00FA5335">
        <w:rPr>
          <w:spacing w:val="-6"/>
          <w:sz w:val="24"/>
          <w:szCs w:val="24"/>
        </w:rPr>
        <w:t xml:space="preserve"> </w:t>
      </w:r>
      <w:r w:rsidRPr="00887EB0">
        <w:rPr>
          <w:sz w:val="24"/>
          <w:szCs w:val="24"/>
        </w:rPr>
        <w:t>the</w:t>
      </w:r>
      <w:r w:rsidRPr="00FA5335">
        <w:rPr>
          <w:spacing w:val="-3"/>
          <w:sz w:val="24"/>
          <w:szCs w:val="24"/>
        </w:rPr>
        <w:t xml:space="preserve"> </w:t>
      </w:r>
      <w:r w:rsidRPr="00887EB0">
        <w:rPr>
          <w:sz w:val="24"/>
          <w:szCs w:val="24"/>
        </w:rPr>
        <w:t>guarantee</w:t>
      </w:r>
      <w:r w:rsidRPr="00FA5335">
        <w:rPr>
          <w:spacing w:val="-3"/>
          <w:sz w:val="24"/>
          <w:szCs w:val="24"/>
        </w:rPr>
        <w:t xml:space="preserve"> </w:t>
      </w:r>
      <w:r w:rsidRPr="00887EB0">
        <w:rPr>
          <w:sz w:val="24"/>
          <w:szCs w:val="24"/>
        </w:rPr>
        <w:t>amount</w:t>
      </w:r>
      <w:r w:rsidRPr="00FA5335">
        <w:rPr>
          <w:spacing w:val="-1"/>
          <w:sz w:val="24"/>
          <w:szCs w:val="24"/>
        </w:rPr>
        <w:t xml:space="preserve"> </w:t>
      </w:r>
      <w:r w:rsidRPr="00887EB0">
        <w:rPr>
          <w:sz w:val="24"/>
          <w:szCs w:val="24"/>
        </w:rPr>
        <w:t>or</w:t>
      </w:r>
      <w:r w:rsidRPr="00FA5335">
        <w:rPr>
          <w:spacing w:val="-1"/>
          <w:sz w:val="24"/>
          <w:szCs w:val="24"/>
        </w:rPr>
        <w:t xml:space="preserve"> </w:t>
      </w:r>
      <w:r w:rsidRPr="00887EB0">
        <w:rPr>
          <w:sz w:val="24"/>
          <w:szCs w:val="24"/>
        </w:rPr>
        <w:t>any</w:t>
      </w:r>
      <w:r w:rsidRPr="00FA5335">
        <w:rPr>
          <w:spacing w:val="-4"/>
          <w:sz w:val="24"/>
          <w:szCs w:val="24"/>
        </w:rPr>
        <w:t xml:space="preserve"> </w:t>
      </w:r>
      <w:r w:rsidRPr="00887EB0">
        <w:rPr>
          <w:sz w:val="24"/>
          <w:szCs w:val="24"/>
        </w:rPr>
        <w:t>part</w:t>
      </w:r>
      <w:r w:rsidRPr="00FA5335">
        <w:rPr>
          <w:spacing w:val="-2"/>
          <w:sz w:val="24"/>
          <w:szCs w:val="24"/>
        </w:rPr>
        <w:t xml:space="preserve"> </w:t>
      </w:r>
      <w:r w:rsidRPr="00887EB0">
        <w:rPr>
          <w:sz w:val="24"/>
          <w:szCs w:val="24"/>
        </w:rPr>
        <w:t>thereof</w:t>
      </w:r>
      <w:r w:rsidRPr="00FA5335">
        <w:rPr>
          <w:spacing w:val="-2"/>
          <w:sz w:val="24"/>
          <w:szCs w:val="24"/>
        </w:rPr>
        <w:t xml:space="preserve"> </w:t>
      </w:r>
      <w:r w:rsidRPr="00887EB0">
        <w:rPr>
          <w:sz w:val="24"/>
          <w:szCs w:val="24"/>
        </w:rPr>
        <w:t>under</w:t>
      </w:r>
      <w:r w:rsidRPr="00FA5335">
        <w:rPr>
          <w:spacing w:val="-1"/>
          <w:sz w:val="24"/>
          <w:szCs w:val="24"/>
        </w:rPr>
        <w:t xml:space="preserve"> </w:t>
      </w:r>
      <w:r w:rsidRPr="00887EB0">
        <w:rPr>
          <w:sz w:val="24"/>
          <w:szCs w:val="24"/>
        </w:rPr>
        <w:t>this Bank</w:t>
      </w:r>
      <w:r w:rsidRPr="00FA5335">
        <w:rPr>
          <w:spacing w:val="-57"/>
          <w:sz w:val="24"/>
          <w:szCs w:val="24"/>
        </w:rPr>
        <w:t xml:space="preserve"> </w:t>
      </w:r>
      <w:r w:rsidRPr="00887EB0">
        <w:rPr>
          <w:sz w:val="24"/>
          <w:szCs w:val="24"/>
        </w:rPr>
        <w:t>guarantee</w:t>
      </w:r>
      <w:r w:rsidRPr="00FA5335">
        <w:rPr>
          <w:spacing w:val="-2"/>
          <w:sz w:val="24"/>
          <w:szCs w:val="24"/>
        </w:rPr>
        <w:t xml:space="preserve"> </w:t>
      </w:r>
      <w:r w:rsidRPr="00887EB0">
        <w:rPr>
          <w:sz w:val="24"/>
          <w:szCs w:val="24"/>
        </w:rPr>
        <w:t>only</w:t>
      </w:r>
      <w:r w:rsidRPr="00FA5335">
        <w:rPr>
          <w:spacing w:val="-5"/>
          <w:sz w:val="24"/>
          <w:szCs w:val="24"/>
        </w:rPr>
        <w:t xml:space="preserve"> </w:t>
      </w:r>
      <w:r w:rsidRPr="00887EB0">
        <w:rPr>
          <w:sz w:val="24"/>
          <w:szCs w:val="24"/>
        </w:rPr>
        <w:t>upon service</w:t>
      </w:r>
      <w:r w:rsidRPr="00FA5335">
        <w:rPr>
          <w:spacing w:val="-2"/>
          <w:sz w:val="24"/>
          <w:szCs w:val="24"/>
        </w:rPr>
        <w:t xml:space="preserve"> </w:t>
      </w:r>
      <w:r w:rsidRPr="00887EB0">
        <w:rPr>
          <w:sz w:val="24"/>
          <w:szCs w:val="24"/>
        </w:rPr>
        <w:t>of a</w:t>
      </w:r>
      <w:r w:rsidRPr="00FA5335">
        <w:rPr>
          <w:spacing w:val="-2"/>
          <w:sz w:val="24"/>
          <w:szCs w:val="24"/>
        </w:rPr>
        <w:t xml:space="preserve"> </w:t>
      </w:r>
      <w:r w:rsidRPr="00887EB0">
        <w:rPr>
          <w:sz w:val="24"/>
          <w:szCs w:val="24"/>
        </w:rPr>
        <w:t>written claim or</w:t>
      </w:r>
      <w:r w:rsidRPr="00FA5335">
        <w:rPr>
          <w:spacing w:val="1"/>
          <w:sz w:val="24"/>
          <w:szCs w:val="24"/>
        </w:rPr>
        <w:t xml:space="preserve"> </w:t>
      </w:r>
      <w:r w:rsidRPr="00887EB0">
        <w:rPr>
          <w:sz w:val="24"/>
          <w:szCs w:val="24"/>
        </w:rPr>
        <w:t>demand by</w:t>
      </w:r>
      <w:r w:rsidRPr="00FA5335">
        <w:rPr>
          <w:spacing w:val="-1"/>
          <w:sz w:val="24"/>
          <w:szCs w:val="24"/>
        </w:rPr>
        <w:t xml:space="preserve"> </w:t>
      </w:r>
      <w:r w:rsidRPr="00887EB0">
        <w:rPr>
          <w:sz w:val="24"/>
          <w:szCs w:val="24"/>
        </w:rPr>
        <w:t>you on or</w:t>
      </w:r>
      <w:r w:rsidR="00FA5335">
        <w:rPr>
          <w:sz w:val="24"/>
          <w:szCs w:val="24"/>
        </w:rPr>
        <w:t xml:space="preserve"> </w:t>
      </w:r>
      <w:r w:rsidRPr="00887EB0">
        <w:t>before</w:t>
      </w:r>
      <w:r w:rsidRPr="00FA5335">
        <w:rPr>
          <w:u w:val="single"/>
        </w:rPr>
        <w:tab/>
      </w:r>
      <w:r w:rsidRPr="00887EB0">
        <w:t>.</w:t>
      </w:r>
    </w:p>
    <w:p w:rsidR="00653D94" w:rsidRPr="00887EB0" w:rsidRDefault="00522AEA">
      <w:pPr>
        <w:pStyle w:val="BodyText"/>
        <w:tabs>
          <w:tab w:val="left" w:pos="1227"/>
          <w:tab w:val="left" w:pos="2605"/>
        </w:tabs>
        <w:ind w:left="220" w:right="816"/>
      </w:pPr>
      <w:r w:rsidRPr="00887EB0">
        <w:t>In</w:t>
      </w:r>
      <w:r w:rsidRPr="00887EB0">
        <w:rPr>
          <w:spacing w:val="6"/>
        </w:rPr>
        <w:t xml:space="preserve"> </w:t>
      </w:r>
      <w:r w:rsidRPr="00887EB0">
        <w:t>witness</w:t>
      </w:r>
      <w:r w:rsidRPr="00887EB0">
        <w:rPr>
          <w:spacing w:val="4"/>
        </w:rPr>
        <w:t xml:space="preserve"> </w:t>
      </w:r>
      <w:r w:rsidRPr="00887EB0">
        <w:t>whereof</w:t>
      </w:r>
      <w:r w:rsidRPr="00887EB0">
        <w:rPr>
          <w:spacing w:val="4"/>
        </w:rPr>
        <w:t xml:space="preserve"> </w:t>
      </w:r>
      <w:r w:rsidRPr="00887EB0">
        <w:t>the</w:t>
      </w:r>
      <w:r w:rsidRPr="00887EB0">
        <w:rPr>
          <w:spacing w:val="6"/>
        </w:rPr>
        <w:t xml:space="preserve"> </w:t>
      </w:r>
      <w:r w:rsidRPr="00887EB0">
        <w:t>Bank,</w:t>
      </w:r>
      <w:r w:rsidRPr="00887EB0">
        <w:rPr>
          <w:spacing w:val="4"/>
        </w:rPr>
        <w:t xml:space="preserve"> </w:t>
      </w:r>
      <w:r w:rsidRPr="00887EB0">
        <w:t>through</w:t>
      </w:r>
      <w:r w:rsidRPr="00887EB0">
        <w:rPr>
          <w:spacing w:val="4"/>
        </w:rPr>
        <w:t xml:space="preserve"> </w:t>
      </w:r>
      <w:r w:rsidRPr="00887EB0">
        <w:t>the</w:t>
      </w:r>
      <w:r w:rsidRPr="00887EB0">
        <w:rPr>
          <w:spacing w:val="5"/>
        </w:rPr>
        <w:t xml:space="preserve"> </w:t>
      </w:r>
      <w:r w:rsidRPr="00887EB0">
        <w:t>authorized</w:t>
      </w:r>
      <w:r w:rsidRPr="00887EB0">
        <w:rPr>
          <w:spacing w:val="4"/>
        </w:rPr>
        <w:t xml:space="preserve"> </w:t>
      </w:r>
      <w:r w:rsidRPr="00887EB0">
        <w:t>officer</w:t>
      </w:r>
      <w:r w:rsidRPr="00887EB0">
        <w:rPr>
          <w:spacing w:val="4"/>
        </w:rPr>
        <w:t xml:space="preserve"> </w:t>
      </w:r>
      <w:r w:rsidRPr="00887EB0">
        <w:t>has</w:t>
      </w:r>
      <w:r w:rsidRPr="00887EB0">
        <w:rPr>
          <w:spacing w:val="5"/>
        </w:rPr>
        <w:t xml:space="preserve"> </w:t>
      </w:r>
      <w:r w:rsidRPr="00887EB0">
        <w:t>sets</w:t>
      </w:r>
      <w:r w:rsidRPr="00887EB0">
        <w:rPr>
          <w:spacing w:val="5"/>
        </w:rPr>
        <w:t xml:space="preserve"> </w:t>
      </w:r>
      <w:r w:rsidRPr="00887EB0">
        <w:t>its</w:t>
      </w:r>
      <w:r w:rsidRPr="00887EB0">
        <w:rPr>
          <w:spacing w:val="5"/>
        </w:rPr>
        <w:t xml:space="preserve"> </w:t>
      </w:r>
      <w:r w:rsidRPr="00887EB0">
        <w:t>hand</w:t>
      </w:r>
      <w:r w:rsidRPr="00887EB0">
        <w:rPr>
          <w:spacing w:val="4"/>
        </w:rPr>
        <w:t xml:space="preserve"> </w:t>
      </w:r>
      <w:r w:rsidRPr="00887EB0">
        <w:t>and</w:t>
      </w:r>
      <w:r w:rsidRPr="00887EB0">
        <w:rPr>
          <w:spacing w:val="4"/>
        </w:rPr>
        <w:t xml:space="preserve"> </w:t>
      </w:r>
      <w:r w:rsidRPr="00887EB0">
        <w:t>stamp</w:t>
      </w:r>
      <w:r w:rsidRPr="00887EB0">
        <w:rPr>
          <w:spacing w:val="5"/>
        </w:rPr>
        <w:t xml:space="preserve"> </w:t>
      </w:r>
      <w:r w:rsidRPr="00887EB0">
        <w:t>on</w:t>
      </w:r>
      <w:r w:rsidRPr="00887EB0">
        <w:rPr>
          <w:spacing w:val="-57"/>
        </w:rPr>
        <w:t xml:space="preserve"> </w:t>
      </w:r>
      <w:r w:rsidRPr="00887EB0">
        <w:t>this</w:t>
      </w:r>
      <w:r w:rsidRPr="00887EB0">
        <w:rPr>
          <w:u w:val="single"/>
        </w:rPr>
        <w:tab/>
      </w:r>
      <w:r w:rsidRPr="00887EB0">
        <w:t>day</w:t>
      </w:r>
      <w:r w:rsidRPr="00887EB0">
        <w:rPr>
          <w:spacing w:val="-5"/>
        </w:rPr>
        <w:t xml:space="preserve"> </w:t>
      </w:r>
      <w:r w:rsidRPr="00887EB0">
        <w:t>of</w:t>
      </w:r>
      <w:r w:rsidRPr="00887EB0">
        <w:rPr>
          <w:u w:val="single"/>
        </w:rPr>
        <w:tab/>
      </w:r>
      <w:proofErr w:type="gramStart"/>
      <w:r w:rsidRPr="00887EB0">
        <w:t>at .</w:t>
      </w:r>
      <w:proofErr w:type="gramEnd"/>
    </w:p>
    <w:p w:rsidR="00653D94" w:rsidRPr="00887EB0" w:rsidRDefault="00653D94">
      <w:pPr>
        <w:pStyle w:val="BodyText"/>
        <w:spacing w:before="11"/>
      </w:pPr>
    </w:p>
    <w:p w:rsidR="00653D94" w:rsidRPr="00887EB0" w:rsidRDefault="00522AEA">
      <w:pPr>
        <w:pStyle w:val="BodyText"/>
        <w:ind w:left="220"/>
        <w:jc w:val="both"/>
      </w:pPr>
      <w:r w:rsidRPr="00887EB0">
        <w:rPr>
          <w:spacing w:val="-1"/>
        </w:rPr>
        <w:t>Yours</w:t>
      </w:r>
      <w:r w:rsidRPr="00887EB0">
        <w:rPr>
          <w:spacing w:val="-13"/>
        </w:rPr>
        <w:t xml:space="preserve"> </w:t>
      </w:r>
      <w:r w:rsidRPr="00887EB0">
        <w:rPr>
          <w:spacing w:val="-1"/>
        </w:rPr>
        <w:t>faithfully,</w:t>
      </w:r>
    </w:p>
    <w:p w:rsidR="00653D94" w:rsidRPr="00887EB0" w:rsidRDefault="00653D94">
      <w:pPr>
        <w:pStyle w:val="BodyText"/>
      </w:pPr>
    </w:p>
    <w:p w:rsidR="00653D94" w:rsidRPr="00887EB0" w:rsidRDefault="00522AEA">
      <w:pPr>
        <w:pStyle w:val="BodyText"/>
        <w:tabs>
          <w:tab w:val="left" w:pos="5600"/>
        </w:tabs>
        <w:ind w:left="220"/>
        <w:jc w:val="both"/>
      </w:pPr>
      <w:r w:rsidRPr="00887EB0">
        <w:t>For</w:t>
      </w:r>
      <w:r w:rsidRPr="00887EB0">
        <w:rPr>
          <w:spacing w:val="-2"/>
        </w:rPr>
        <w:t xml:space="preserve"> </w:t>
      </w:r>
      <w:r w:rsidRPr="00887EB0">
        <w:t>and on behalf</w:t>
      </w:r>
      <w:r w:rsidRPr="00887EB0">
        <w:rPr>
          <w:spacing w:val="-1"/>
        </w:rPr>
        <w:t xml:space="preserve"> </w:t>
      </w:r>
      <w:r w:rsidRPr="00887EB0">
        <w:t>of</w:t>
      </w:r>
      <w:r w:rsidRPr="00887EB0">
        <w:rPr>
          <w:u w:val="single"/>
        </w:rPr>
        <w:tab/>
      </w:r>
      <w:r w:rsidRPr="00887EB0">
        <w:rPr>
          <w:spacing w:val="-1"/>
        </w:rPr>
        <w:t>Bank</w:t>
      </w:r>
      <w:r w:rsidRPr="00887EB0">
        <w:rPr>
          <w:spacing w:val="-13"/>
        </w:rPr>
        <w:t xml:space="preserve"> </w:t>
      </w:r>
      <w:proofErr w:type="spellStart"/>
      <w:r w:rsidRPr="00887EB0">
        <w:rPr>
          <w:spacing w:val="-1"/>
        </w:rPr>
        <w:t>Authorised</w:t>
      </w:r>
      <w:proofErr w:type="spellEnd"/>
      <w:r w:rsidRPr="00887EB0">
        <w:rPr>
          <w:spacing w:val="-1"/>
        </w:rPr>
        <w:t xml:space="preserve"> </w:t>
      </w:r>
      <w:r w:rsidRPr="00887EB0">
        <w:t>Official</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Heading1"/>
        <w:tabs>
          <w:tab w:val="left" w:pos="9277"/>
        </w:tabs>
        <w:spacing w:before="94"/>
        <w:ind w:left="220" w:firstLine="0"/>
        <w:jc w:val="left"/>
        <w:rPr>
          <w:sz w:val="24"/>
          <w:szCs w:val="24"/>
        </w:rPr>
      </w:pPr>
      <w:bookmarkStart w:id="60" w:name="_bookmark60"/>
      <w:bookmarkEnd w:id="60"/>
      <w:r w:rsidRPr="00887EB0">
        <w:rPr>
          <w:sz w:val="24"/>
          <w:szCs w:val="24"/>
          <w:shd w:val="clear" w:color="auto" w:fill="DBE4F0"/>
        </w:rPr>
        <w:lastRenderedPageBreak/>
        <w:t>Annexure-14</w:t>
      </w:r>
      <w:r w:rsidRPr="00887EB0">
        <w:rPr>
          <w:spacing w:val="-4"/>
          <w:sz w:val="24"/>
          <w:szCs w:val="24"/>
          <w:shd w:val="clear" w:color="auto" w:fill="DBE4F0"/>
        </w:rPr>
        <w:t xml:space="preserve"> </w:t>
      </w:r>
      <w:r w:rsidRPr="00887EB0">
        <w:rPr>
          <w:sz w:val="24"/>
          <w:szCs w:val="24"/>
          <w:shd w:val="clear" w:color="auto" w:fill="DBE4F0"/>
        </w:rPr>
        <w:t>Guidelines</w:t>
      </w:r>
      <w:r w:rsidRPr="00887EB0">
        <w:rPr>
          <w:spacing w:val="-3"/>
          <w:sz w:val="24"/>
          <w:szCs w:val="24"/>
          <w:shd w:val="clear" w:color="auto" w:fill="DBE4F0"/>
        </w:rPr>
        <w:t xml:space="preserve"> </w:t>
      </w:r>
      <w:r w:rsidRPr="00887EB0">
        <w:rPr>
          <w:sz w:val="24"/>
          <w:szCs w:val="24"/>
          <w:shd w:val="clear" w:color="auto" w:fill="DBE4F0"/>
        </w:rPr>
        <w:t>on</w:t>
      </w:r>
      <w:r w:rsidRPr="00887EB0">
        <w:rPr>
          <w:spacing w:val="-4"/>
          <w:sz w:val="24"/>
          <w:szCs w:val="24"/>
          <w:shd w:val="clear" w:color="auto" w:fill="DBE4F0"/>
        </w:rPr>
        <w:t xml:space="preserve"> </w:t>
      </w:r>
      <w:r w:rsidRPr="00887EB0">
        <w:rPr>
          <w:sz w:val="24"/>
          <w:szCs w:val="24"/>
          <w:shd w:val="clear" w:color="auto" w:fill="DBE4F0"/>
        </w:rPr>
        <w:t>banning</w:t>
      </w:r>
      <w:r w:rsidRPr="00887EB0">
        <w:rPr>
          <w:spacing w:val="-6"/>
          <w:sz w:val="24"/>
          <w:szCs w:val="24"/>
          <w:shd w:val="clear" w:color="auto" w:fill="DBE4F0"/>
        </w:rPr>
        <w:t xml:space="preserve"> </w:t>
      </w:r>
      <w:r w:rsidRPr="00887EB0">
        <w:rPr>
          <w:sz w:val="24"/>
          <w:szCs w:val="24"/>
          <w:shd w:val="clear" w:color="auto" w:fill="DBE4F0"/>
        </w:rPr>
        <w:t>of</w:t>
      </w:r>
      <w:r w:rsidRPr="00887EB0">
        <w:rPr>
          <w:spacing w:val="-4"/>
          <w:sz w:val="24"/>
          <w:szCs w:val="24"/>
          <w:shd w:val="clear" w:color="auto" w:fill="DBE4F0"/>
        </w:rPr>
        <w:t xml:space="preserve"> </w:t>
      </w:r>
      <w:r w:rsidRPr="00887EB0">
        <w:rPr>
          <w:sz w:val="24"/>
          <w:szCs w:val="24"/>
          <w:shd w:val="clear" w:color="auto" w:fill="DBE4F0"/>
        </w:rPr>
        <w:t>business</w:t>
      </w:r>
      <w:r w:rsidRPr="00887EB0">
        <w:rPr>
          <w:spacing w:val="-3"/>
          <w:sz w:val="24"/>
          <w:szCs w:val="24"/>
          <w:shd w:val="clear" w:color="auto" w:fill="DBE4F0"/>
        </w:rPr>
        <w:t xml:space="preserve"> </w:t>
      </w:r>
      <w:r w:rsidRPr="00887EB0">
        <w:rPr>
          <w:sz w:val="24"/>
          <w:szCs w:val="24"/>
          <w:shd w:val="clear" w:color="auto" w:fill="DBE4F0"/>
        </w:rPr>
        <w:t>dealing</w:t>
      </w:r>
      <w:r w:rsidRPr="00887EB0">
        <w:rPr>
          <w:sz w:val="24"/>
          <w:szCs w:val="24"/>
          <w:shd w:val="clear" w:color="auto" w:fill="DBE4F0"/>
        </w:rPr>
        <w:tab/>
      </w:r>
    </w:p>
    <w:p w:rsidR="00653D94" w:rsidRPr="00887EB0" w:rsidRDefault="00522AEA">
      <w:pPr>
        <w:pStyle w:val="BodyText"/>
        <w:tabs>
          <w:tab w:val="left" w:pos="753"/>
        </w:tabs>
        <w:spacing w:before="269"/>
        <w:ind w:left="220"/>
      </w:pPr>
      <w:r w:rsidRPr="00887EB0">
        <w:t>Sr.</w:t>
      </w:r>
      <w:r w:rsidRPr="00887EB0">
        <w:tab/>
        <w:t>Contents</w:t>
      </w:r>
    </w:p>
    <w:p w:rsidR="00653D94" w:rsidRPr="00887EB0" w:rsidRDefault="00522AEA">
      <w:pPr>
        <w:pStyle w:val="ListParagraph"/>
        <w:numPr>
          <w:ilvl w:val="0"/>
          <w:numId w:val="7"/>
        </w:numPr>
        <w:tabs>
          <w:tab w:val="left" w:pos="753"/>
          <w:tab w:val="left" w:pos="754"/>
        </w:tabs>
        <w:ind w:hanging="534"/>
        <w:rPr>
          <w:sz w:val="24"/>
          <w:szCs w:val="24"/>
        </w:rPr>
      </w:pPr>
      <w:r w:rsidRPr="00887EB0">
        <w:rPr>
          <w:sz w:val="24"/>
          <w:szCs w:val="24"/>
        </w:rPr>
        <w:t>Introduction</w:t>
      </w:r>
    </w:p>
    <w:p w:rsidR="00653D94" w:rsidRPr="00887EB0" w:rsidRDefault="00522AEA">
      <w:pPr>
        <w:pStyle w:val="ListParagraph"/>
        <w:numPr>
          <w:ilvl w:val="0"/>
          <w:numId w:val="7"/>
        </w:numPr>
        <w:tabs>
          <w:tab w:val="left" w:pos="753"/>
          <w:tab w:val="left" w:pos="754"/>
        </w:tabs>
        <w:ind w:hanging="534"/>
        <w:rPr>
          <w:sz w:val="24"/>
          <w:szCs w:val="24"/>
        </w:rPr>
      </w:pPr>
      <w:r w:rsidRPr="00887EB0">
        <w:rPr>
          <w:sz w:val="24"/>
          <w:szCs w:val="24"/>
        </w:rPr>
        <w:t>Scope</w:t>
      </w:r>
    </w:p>
    <w:p w:rsidR="00653D94" w:rsidRPr="00887EB0" w:rsidRDefault="00522AEA">
      <w:pPr>
        <w:pStyle w:val="ListParagraph"/>
        <w:numPr>
          <w:ilvl w:val="0"/>
          <w:numId w:val="7"/>
        </w:numPr>
        <w:tabs>
          <w:tab w:val="left" w:pos="753"/>
          <w:tab w:val="left" w:pos="754"/>
        </w:tabs>
        <w:ind w:hanging="534"/>
        <w:rPr>
          <w:sz w:val="24"/>
          <w:szCs w:val="24"/>
        </w:rPr>
      </w:pPr>
      <w:r w:rsidRPr="00887EB0">
        <w:rPr>
          <w:sz w:val="24"/>
          <w:szCs w:val="24"/>
        </w:rPr>
        <w:t>Definitions</w:t>
      </w:r>
    </w:p>
    <w:p w:rsidR="00653D94" w:rsidRPr="00887EB0" w:rsidRDefault="00522AEA">
      <w:pPr>
        <w:pStyle w:val="ListParagraph"/>
        <w:numPr>
          <w:ilvl w:val="0"/>
          <w:numId w:val="7"/>
        </w:numPr>
        <w:tabs>
          <w:tab w:val="left" w:pos="753"/>
          <w:tab w:val="left" w:pos="754"/>
        </w:tabs>
        <w:ind w:hanging="534"/>
        <w:rPr>
          <w:sz w:val="24"/>
          <w:szCs w:val="24"/>
        </w:rPr>
      </w:pPr>
      <w:r w:rsidRPr="00887EB0">
        <w:rPr>
          <w:sz w:val="24"/>
          <w:szCs w:val="24"/>
        </w:rPr>
        <w:t>Initiation</w:t>
      </w:r>
      <w:r w:rsidRPr="00887EB0">
        <w:rPr>
          <w:spacing w:val="-1"/>
          <w:sz w:val="24"/>
          <w:szCs w:val="24"/>
        </w:rPr>
        <w:t xml:space="preserve"> </w:t>
      </w:r>
      <w:r w:rsidRPr="00887EB0">
        <w:rPr>
          <w:sz w:val="24"/>
          <w:szCs w:val="24"/>
        </w:rPr>
        <w:t>of banning</w:t>
      </w:r>
      <w:r w:rsidRPr="00887EB0">
        <w:rPr>
          <w:spacing w:val="-4"/>
          <w:sz w:val="24"/>
          <w:szCs w:val="24"/>
        </w:rPr>
        <w:t xml:space="preserve"> </w:t>
      </w:r>
      <w:r w:rsidRPr="00887EB0">
        <w:rPr>
          <w:sz w:val="24"/>
          <w:szCs w:val="24"/>
        </w:rPr>
        <w:t>/ suspension</w:t>
      </w:r>
    </w:p>
    <w:p w:rsidR="00653D94" w:rsidRPr="00887EB0" w:rsidRDefault="00522AEA">
      <w:pPr>
        <w:pStyle w:val="ListParagraph"/>
        <w:numPr>
          <w:ilvl w:val="0"/>
          <w:numId w:val="7"/>
        </w:numPr>
        <w:tabs>
          <w:tab w:val="left" w:pos="753"/>
          <w:tab w:val="left" w:pos="754"/>
        </w:tabs>
        <w:ind w:hanging="534"/>
        <w:rPr>
          <w:sz w:val="24"/>
          <w:szCs w:val="24"/>
        </w:rPr>
      </w:pPr>
      <w:r w:rsidRPr="00887EB0">
        <w:rPr>
          <w:sz w:val="24"/>
          <w:szCs w:val="24"/>
        </w:rPr>
        <w:t>Suspension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w:t>
      </w:r>
    </w:p>
    <w:p w:rsidR="00653D94" w:rsidRPr="00887EB0" w:rsidRDefault="00522AEA">
      <w:pPr>
        <w:pStyle w:val="ListParagraph"/>
        <w:numPr>
          <w:ilvl w:val="0"/>
          <w:numId w:val="7"/>
        </w:numPr>
        <w:tabs>
          <w:tab w:val="left" w:pos="753"/>
          <w:tab w:val="left" w:pos="754"/>
        </w:tabs>
        <w:ind w:hanging="534"/>
        <w:rPr>
          <w:sz w:val="24"/>
          <w:szCs w:val="24"/>
        </w:rPr>
      </w:pPr>
      <w:r w:rsidRPr="00887EB0">
        <w:rPr>
          <w:sz w:val="24"/>
          <w:szCs w:val="24"/>
        </w:rPr>
        <w:t>Ground</w:t>
      </w:r>
      <w:r w:rsidRPr="00887EB0">
        <w:rPr>
          <w:spacing w:val="-1"/>
          <w:sz w:val="24"/>
          <w:szCs w:val="24"/>
        </w:rPr>
        <w:t xml:space="preserve"> </w:t>
      </w:r>
      <w:r w:rsidRPr="00887EB0">
        <w:rPr>
          <w:sz w:val="24"/>
          <w:szCs w:val="24"/>
        </w:rPr>
        <w:t>on</w:t>
      </w:r>
      <w:r w:rsidRPr="00887EB0">
        <w:rPr>
          <w:spacing w:val="-1"/>
          <w:sz w:val="24"/>
          <w:szCs w:val="24"/>
        </w:rPr>
        <w:t xml:space="preserve"> </w:t>
      </w:r>
      <w:r w:rsidRPr="00887EB0">
        <w:rPr>
          <w:sz w:val="24"/>
          <w:szCs w:val="24"/>
        </w:rPr>
        <w:t>which banning</w:t>
      </w:r>
      <w:r w:rsidRPr="00887EB0">
        <w:rPr>
          <w:spacing w:val="-3"/>
          <w:sz w:val="24"/>
          <w:szCs w:val="24"/>
        </w:rPr>
        <w:t xml:space="preserve"> </w:t>
      </w:r>
      <w:r w:rsidRPr="00887EB0">
        <w:rPr>
          <w:sz w:val="24"/>
          <w:szCs w:val="24"/>
        </w:rPr>
        <w:t>of</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 can</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initiated</w:t>
      </w:r>
    </w:p>
    <w:p w:rsidR="00653D94" w:rsidRPr="00887EB0" w:rsidRDefault="00522AEA">
      <w:pPr>
        <w:pStyle w:val="ListParagraph"/>
        <w:numPr>
          <w:ilvl w:val="0"/>
          <w:numId w:val="7"/>
        </w:numPr>
        <w:tabs>
          <w:tab w:val="left" w:pos="753"/>
          <w:tab w:val="left" w:pos="754"/>
        </w:tabs>
        <w:spacing w:before="1"/>
        <w:ind w:hanging="534"/>
        <w:rPr>
          <w:sz w:val="24"/>
          <w:szCs w:val="24"/>
        </w:rPr>
      </w:pPr>
      <w:r w:rsidRPr="00887EB0">
        <w:rPr>
          <w:sz w:val="24"/>
          <w:szCs w:val="24"/>
        </w:rPr>
        <w:t>Banning</w:t>
      </w:r>
      <w:r w:rsidRPr="00887EB0">
        <w:rPr>
          <w:spacing w:val="-4"/>
          <w:sz w:val="24"/>
          <w:szCs w:val="24"/>
        </w:rPr>
        <w:t xml:space="preserve"> </w:t>
      </w:r>
      <w:r w:rsidRPr="00887EB0">
        <w:rPr>
          <w:sz w:val="24"/>
          <w:szCs w:val="24"/>
        </w:rPr>
        <w:t>of business dealings</w:t>
      </w:r>
    </w:p>
    <w:p w:rsidR="00653D94" w:rsidRPr="00887EB0" w:rsidRDefault="00522AEA">
      <w:pPr>
        <w:pStyle w:val="ListParagraph"/>
        <w:numPr>
          <w:ilvl w:val="0"/>
          <w:numId w:val="7"/>
        </w:numPr>
        <w:tabs>
          <w:tab w:val="left" w:pos="753"/>
          <w:tab w:val="left" w:pos="754"/>
        </w:tabs>
        <w:ind w:hanging="534"/>
        <w:rPr>
          <w:sz w:val="24"/>
          <w:szCs w:val="24"/>
        </w:rPr>
      </w:pPr>
      <w:r w:rsidRPr="00887EB0">
        <w:rPr>
          <w:sz w:val="24"/>
          <w:szCs w:val="24"/>
        </w:rPr>
        <w:t>Removal</w:t>
      </w:r>
      <w:r w:rsidRPr="00887EB0">
        <w:rPr>
          <w:spacing w:val="-2"/>
          <w:sz w:val="24"/>
          <w:szCs w:val="24"/>
        </w:rPr>
        <w:t xml:space="preserve"> </w:t>
      </w:r>
      <w:r w:rsidRPr="00887EB0">
        <w:rPr>
          <w:sz w:val="24"/>
          <w:szCs w:val="24"/>
        </w:rPr>
        <w:t>from</w:t>
      </w:r>
      <w:r w:rsidRPr="00887EB0">
        <w:rPr>
          <w:spacing w:val="-1"/>
          <w:sz w:val="24"/>
          <w:szCs w:val="24"/>
        </w:rPr>
        <w:t xml:space="preserve"> </w:t>
      </w:r>
      <w:r w:rsidRPr="00887EB0">
        <w:rPr>
          <w:sz w:val="24"/>
          <w:szCs w:val="24"/>
        </w:rPr>
        <w:t>list</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approved</w:t>
      </w:r>
      <w:r w:rsidRPr="00887EB0">
        <w:rPr>
          <w:spacing w:val="-1"/>
          <w:sz w:val="24"/>
          <w:szCs w:val="24"/>
        </w:rPr>
        <w:t xml:space="preserve"> </w:t>
      </w:r>
      <w:r w:rsidRPr="00887EB0">
        <w:rPr>
          <w:sz w:val="24"/>
          <w:szCs w:val="24"/>
        </w:rPr>
        <w:t>agencies</w:t>
      </w:r>
      <w:r w:rsidRPr="00887EB0">
        <w:rPr>
          <w:spacing w:val="-1"/>
          <w:sz w:val="24"/>
          <w:szCs w:val="24"/>
        </w:rPr>
        <w:t xml:space="preserve"> </w:t>
      </w:r>
      <w:r w:rsidRPr="00887EB0">
        <w:rPr>
          <w:sz w:val="24"/>
          <w:szCs w:val="24"/>
        </w:rPr>
        <w:t>–suppliers/contractors</w:t>
      </w:r>
    </w:p>
    <w:p w:rsidR="00653D94" w:rsidRPr="00887EB0" w:rsidRDefault="00522AEA">
      <w:pPr>
        <w:pStyle w:val="ListParagraph"/>
        <w:numPr>
          <w:ilvl w:val="0"/>
          <w:numId w:val="7"/>
        </w:numPr>
        <w:tabs>
          <w:tab w:val="left" w:pos="753"/>
          <w:tab w:val="left" w:pos="754"/>
        </w:tabs>
        <w:ind w:hanging="534"/>
        <w:rPr>
          <w:sz w:val="24"/>
          <w:szCs w:val="24"/>
        </w:rPr>
      </w:pPr>
      <w:r w:rsidRPr="00887EB0">
        <w:rPr>
          <w:sz w:val="24"/>
          <w:szCs w:val="24"/>
        </w:rPr>
        <w:t>Show-cause</w:t>
      </w:r>
      <w:r w:rsidRPr="00887EB0">
        <w:rPr>
          <w:spacing w:val="-2"/>
          <w:sz w:val="24"/>
          <w:szCs w:val="24"/>
        </w:rPr>
        <w:t xml:space="preserve"> </w:t>
      </w:r>
      <w:r w:rsidRPr="00887EB0">
        <w:rPr>
          <w:sz w:val="24"/>
          <w:szCs w:val="24"/>
        </w:rPr>
        <w:t>notice</w:t>
      </w:r>
    </w:p>
    <w:p w:rsidR="00653D94" w:rsidRPr="00887EB0" w:rsidRDefault="00522AEA">
      <w:pPr>
        <w:pStyle w:val="ListParagraph"/>
        <w:numPr>
          <w:ilvl w:val="0"/>
          <w:numId w:val="7"/>
        </w:numPr>
        <w:tabs>
          <w:tab w:val="left" w:pos="753"/>
          <w:tab w:val="left" w:pos="754"/>
        </w:tabs>
        <w:ind w:hanging="534"/>
        <w:rPr>
          <w:sz w:val="24"/>
          <w:szCs w:val="24"/>
        </w:rPr>
      </w:pPr>
      <w:r w:rsidRPr="00887EB0">
        <w:rPr>
          <w:sz w:val="24"/>
          <w:szCs w:val="24"/>
        </w:rPr>
        <w:t>Appeal</w:t>
      </w:r>
      <w:r w:rsidRPr="00887EB0">
        <w:rPr>
          <w:spacing w:val="-1"/>
          <w:sz w:val="24"/>
          <w:szCs w:val="24"/>
        </w:rPr>
        <w:t xml:space="preserve"> </w:t>
      </w:r>
      <w:r w:rsidRPr="00887EB0">
        <w:rPr>
          <w:sz w:val="24"/>
          <w:szCs w:val="24"/>
        </w:rPr>
        <w:t>against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competent</w:t>
      </w:r>
      <w:r w:rsidRPr="00887EB0">
        <w:rPr>
          <w:spacing w:val="-1"/>
          <w:sz w:val="24"/>
          <w:szCs w:val="24"/>
        </w:rPr>
        <w:t xml:space="preserve"> </w:t>
      </w:r>
      <w:r w:rsidRPr="00887EB0">
        <w:rPr>
          <w:sz w:val="24"/>
          <w:szCs w:val="24"/>
        </w:rPr>
        <w:t>authority</w:t>
      </w:r>
    </w:p>
    <w:p w:rsidR="00653D94" w:rsidRPr="00887EB0" w:rsidRDefault="00522AEA">
      <w:pPr>
        <w:pStyle w:val="ListParagraph"/>
        <w:numPr>
          <w:ilvl w:val="0"/>
          <w:numId w:val="7"/>
        </w:numPr>
        <w:tabs>
          <w:tab w:val="left" w:pos="753"/>
          <w:tab w:val="left" w:pos="754"/>
        </w:tabs>
        <w:ind w:hanging="534"/>
        <w:rPr>
          <w:sz w:val="24"/>
          <w:szCs w:val="24"/>
        </w:rPr>
      </w:pPr>
      <w:r w:rsidRPr="00887EB0">
        <w:rPr>
          <w:sz w:val="24"/>
          <w:szCs w:val="24"/>
        </w:rPr>
        <w:t>Review</w:t>
      </w:r>
      <w:r w:rsidRPr="00887EB0">
        <w:rPr>
          <w:spacing w:val="-2"/>
          <w:sz w:val="24"/>
          <w:szCs w:val="24"/>
        </w:rPr>
        <w:t xml:space="preserve"> </w:t>
      </w:r>
      <w:r w:rsidRPr="00887EB0">
        <w:rPr>
          <w:sz w:val="24"/>
          <w:szCs w:val="24"/>
        </w:rPr>
        <w:t>of the</w:t>
      </w:r>
      <w:r w:rsidRPr="00887EB0">
        <w:rPr>
          <w:spacing w:val="-2"/>
          <w:sz w:val="24"/>
          <w:szCs w:val="24"/>
        </w:rPr>
        <w:t xml:space="preserve"> </w:t>
      </w:r>
      <w:r w:rsidRPr="00887EB0">
        <w:rPr>
          <w:sz w:val="24"/>
          <w:szCs w:val="24"/>
        </w:rPr>
        <w:t>decision by</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competent authority</w:t>
      </w:r>
    </w:p>
    <w:p w:rsidR="00653D94" w:rsidRPr="00887EB0" w:rsidRDefault="00522AEA">
      <w:pPr>
        <w:pStyle w:val="ListParagraph"/>
        <w:numPr>
          <w:ilvl w:val="0"/>
          <w:numId w:val="7"/>
        </w:numPr>
        <w:tabs>
          <w:tab w:val="left" w:pos="753"/>
          <w:tab w:val="left" w:pos="754"/>
        </w:tabs>
        <w:ind w:hanging="534"/>
        <w:rPr>
          <w:sz w:val="24"/>
          <w:szCs w:val="24"/>
        </w:rPr>
      </w:pPr>
      <w:r w:rsidRPr="00887EB0">
        <w:rPr>
          <w:sz w:val="24"/>
          <w:szCs w:val="24"/>
        </w:rPr>
        <w:t>Circulation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names of</w:t>
      </w:r>
      <w:r w:rsidRPr="00887EB0">
        <w:rPr>
          <w:spacing w:val="-2"/>
          <w:sz w:val="24"/>
          <w:szCs w:val="24"/>
        </w:rPr>
        <w:t xml:space="preserve"> </w:t>
      </w:r>
      <w:r w:rsidRPr="00887EB0">
        <w:rPr>
          <w:sz w:val="24"/>
          <w:szCs w:val="24"/>
        </w:rPr>
        <w:t>agencies</w:t>
      </w:r>
      <w:r w:rsidRPr="00887EB0">
        <w:rPr>
          <w:spacing w:val="-1"/>
          <w:sz w:val="24"/>
          <w:szCs w:val="24"/>
        </w:rPr>
        <w:t xml:space="preserve"> </w:t>
      </w:r>
      <w:r w:rsidRPr="00887EB0">
        <w:rPr>
          <w:sz w:val="24"/>
          <w:szCs w:val="24"/>
        </w:rPr>
        <w:t>with whom</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 have</w:t>
      </w:r>
      <w:r w:rsidRPr="00887EB0">
        <w:rPr>
          <w:spacing w:val="-2"/>
          <w:sz w:val="24"/>
          <w:szCs w:val="24"/>
        </w:rPr>
        <w:t xml:space="preserve"> </w:t>
      </w:r>
      <w:r w:rsidRPr="00887EB0">
        <w:rPr>
          <w:sz w:val="24"/>
          <w:szCs w:val="24"/>
        </w:rPr>
        <w:t>been</w:t>
      </w:r>
      <w:r w:rsidRPr="00887EB0">
        <w:rPr>
          <w:spacing w:val="-1"/>
          <w:sz w:val="24"/>
          <w:szCs w:val="24"/>
        </w:rPr>
        <w:t xml:space="preserve"> </w:t>
      </w:r>
      <w:r w:rsidRPr="00887EB0">
        <w:rPr>
          <w:sz w:val="24"/>
          <w:szCs w:val="24"/>
        </w:rPr>
        <w:t>banned</w:t>
      </w:r>
    </w:p>
    <w:p w:rsidR="00653D94" w:rsidRPr="00887EB0" w:rsidRDefault="00653D94">
      <w:pPr>
        <w:pStyle w:val="BodyText"/>
        <w:spacing w:before="5"/>
      </w:pPr>
    </w:p>
    <w:p w:rsidR="00653D94" w:rsidRPr="00887EB0" w:rsidRDefault="00522AEA">
      <w:pPr>
        <w:pStyle w:val="Heading2"/>
        <w:numPr>
          <w:ilvl w:val="0"/>
          <w:numId w:val="6"/>
        </w:numPr>
        <w:tabs>
          <w:tab w:val="left" w:pos="461"/>
        </w:tabs>
        <w:spacing w:line="275" w:lineRule="exact"/>
        <w:ind w:hanging="241"/>
      </w:pPr>
      <w:r w:rsidRPr="00887EB0">
        <w:t>Introduction</w:t>
      </w:r>
    </w:p>
    <w:p w:rsidR="00653D94" w:rsidRPr="00887EB0" w:rsidRDefault="00522AEA">
      <w:pPr>
        <w:pStyle w:val="ListParagraph"/>
        <w:numPr>
          <w:ilvl w:val="1"/>
          <w:numId w:val="6"/>
        </w:numPr>
        <w:tabs>
          <w:tab w:val="left" w:pos="648"/>
        </w:tabs>
        <w:spacing w:line="276" w:lineRule="auto"/>
        <w:ind w:right="573"/>
        <w:rPr>
          <w:sz w:val="24"/>
          <w:szCs w:val="24"/>
        </w:rPr>
      </w:pPr>
      <w:r w:rsidRPr="00887EB0">
        <w:rPr>
          <w:sz w:val="24"/>
          <w:szCs w:val="24"/>
        </w:rPr>
        <w:t>Central Bank of</w:t>
      </w:r>
      <w:r w:rsidRPr="00887EB0">
        <w:rPr>
          <w:spacing w:val="60"/>
          <w:sz w:val="24"/>
          <w:szCs w:val="24"/>
        </w:rPr>
        <w:t xml:space="preserve"> </w:t>
      </w:r>
      <w:r w:rsidRPr="00887EB0">
        <w:rPr>
          <w:sz w:val="24"/>
          <w:szCs w:val="24"/>
        </w:rPr>
        <w:t>India, being a Public Sector Enterprise and ‘State’, within the meaning</w:t>
      </w:r>
      <w:r w:rsidRPr="00887EB0">
        <w:rPr>
          <w:spacing w:val="1"/>
          <w:sz w:val="24"/>
          <w:szCs w:val="24"/>
        </w:rPr>
        <w:t xml:space="preserve"> </w:t>
      </w:r>
      <w:r w:rsidRPr="00887EB0">
        <w:rPr>
          <w:sz w:val="24"/>
          <w:szCs w:val="24"/>
        </w:rPr>
        <w:t>of Article 12 of Constitution of India, has to ensure preservation of rights enshrined in</w:t>
      </w:r>
      <w:r w:rsidRPr="00887EB0">
        <w:rPr>
          <w:spacing w:val="1"/>
          <w:sz w:val="24"/>
          <w:szCs w:val="24"/>
        </w:rPr>
        <w:t xml:space="preserve"> </w:t>
      </w:r>
      <w:r w:rsidRPr="00887EB0">
        <w:rPr>
          <w:sz w:val="24"/>
          <w:szCs w:val="24"/>
        </w:rPr>
        <w:t>Chapter III of the Constitution. CENTRAL BANK OF INDIA has also to safeguard its</w:t>
      </w:r>
      <w:r w:rsidRPr="00887EB0">
        <w:rPr>
          <w:spacing w:val="1"/>
          <w:sz w:val="24"/>
          <w:szCs w:val="24"/>
        </w:rPr>
        <w:t xml:space="preserve"> </w:t>
      </w:r>
      <w:r w:rsidRPr="00887EB0">
        <w:rPr>
          <w:sz w:val="24"/>
          <w:szCs w:val="24"/>
        </w:rPr>
        <w:t>commercial interests. CENTRAL BANK OF INDIA deals with Agencies, who have a</w:t>
      </w:r>
      <w:r w:rsidRPr="00887EB0">
        <w:rPr>
          <w:spacing w:val="1"/>
          <w:sz w:val="24"/>
          <w:szCs w:val="24"/>
        </w:rPr>
        <w:t xml:space="preserve"> </w:t>
      </w:r>
      <w:r w:rsidRPr="00887EB0">
        <w:rPr>
          <w:sz w:val="24"/>
          <w:szCs w:val="24"/>
        </w:rPr>
        <w:t>very high degree of integrity, commitments and sincerity towards the work undertaken. It</w:t>
      </w:r>
      <w:r w:rsidRPr="00887EB0">
        <w:rPr>
          <w:spacing w:val="-57"/>
          <w:sz w:val="24"/>
          <w:szCs w:val="24"/>
        </w:rPr>
        <w:t xml:space="preserve"> </w:t>
      </w:r>
      <w:r w:rsidRPr="00887EB0">
        <w:rPr>
          <w:sz w:val="24"/>
          <w:szCs w:val="24"/>
        </w:rPr>
        <w:t>is not in the interest of CENTRAL BANK OF INDIA to deal with Agencies who commit</w:t>
      </w:r>
      <w:r w:rsidRPr="00887EB0">
        <w:rPr>
          <w:spacing w:val="-57"/>
          <w:sz w:val="24"/>
          <w:szCs w:val="24"/>
        </w:rPr>
        <w:t xml:space="preserve"> </w:t>
      </w:r>
      <w:r w:rsidRPr="00887EB0">
        <w:rPr>
          <w:sz w:val="24"/>
          <w:szCs w:val="24"/>
        </w:rPr>
        <w:t>deception,</w:t>
      </w:r>
      <w:r w:rsidRPr="00887EB0">
        <w:rPr>
          <w:spacing w:val="50"/>
          <w:sz w:val="24"/>
          <w:szCs w:val="24"/>
        </w:rPr>
        <w:t xml:space="preserve"> </w:t>
      </w:r>
      <w:r w:rsidRPr="00887EB0">
        <w:rPr>
          <w:sz w:val="24"/>
          <w:szCs w:val="24"/>
        </w:rPr>
        <w:t>fraud</w:t>
      </w:r>
      <w:r w:rsidRPr="00887EB0">
        <w:rPr>
          <w:spacing w:val="50"/>
          <w:sz w:val="24"/>
          <w:szCs w:val="24"/>
        </w:rPr>
        <w:t xml:space="preserve"> </w:t>
      </w:r>
      <w:r w:rsidRPr="00887EB0">
        <w:rPr>
          <w:sz w:val="24"/>
          <w:szCs w:val="24"/>
        </w:rPr>
        <w:t>or</w:t>
      </w:r>
      <w:r w:rsidRPr="00887EB0">
        <w:rPr>
          <w:spacing w:val="50"/>
          <w:sz w:val="24"/>
          <w:szCs w:val="24"/>
        </w:rPr>
        <w:t xml:space="preserve"> </w:t>
      </w:r>
      <w:r w:rsidRPr="00887EB0">
        <w:rPr>
          <w:sz w:val="24"/>
          <w:szCs w:val="24"/>
        </w:rPr>
        <w:t>other</w:t>
      </w:r>
      <w:r w:rsidRPr="00887EB0">
        <w:rPr>
          <w:spacing w:val="49"/>
          <w:sz w:val="24"/>
          <w:szCs w:val="24"/>
        </w:rPr>
        <w:t xml:space="preserve"> </w:t>
      </w:r>
      <w:r w:rsidRPr="00887EB0">
        <w:rPr>
          <w:sz w:val="24"/>
          <w:szCs w:val="24"/>
        </w:rPr>
        <w:t>misconduct</w:t>
      </w:r>
      <w:r w:rsidRPr="00887EB0">
        <w:rPr>
          <w:spacing w:val="51"/>
          <w:sz w:val="24"/>
          <w:szCs w:val="24"/>
        </w:rPr>
        <w:t xml:space="preserve"> </w:t>
      </w:r>
      <w:r w:rsidRPr="00887EB0">
        <w:rPr>
          <w:sz w:val="24"/>
          <w:szCs w:val="24"/>
        </w:rPr>
        <w:t>in</w:t>
      </w:r>
      <w:r w:rsidRPr="00887EB0">
        <w:rPr>
          <w:spacing w:val="52"/>
          <w:sz w:val="24"/>
          <w:szCs w:val="24"/>
        </w:rPr>
        <w:t xml:space="preserve"> </w:t>
      </w:r>
      <w:r w:rsidRPr="00887EB0">
        <w:rPr>
          <w:sz w:val="24"/>
          <w:szCs w:val="24"/>
        </w:rPr>
        <w:t>the</w:t>
      </w:r>
      <w:r w:rsidRPr="00887EB0">
        <w:rPr>
          <w:spacing w:val="50"/>
          <w:sz w:val="24"/>
          <w:szCs w:val="24"/>
        </w:rPr>
        <w:t xml:space="preserve"> </w:t>
      </w:r>
      <w:r w:rsidRPr="00887EB0">
        <w:rPr>
          <w:sz w:val="24"/>
          <w:szCs w:val="24"/>
        </w:rPr>
        <w:t>execution</w:t>
      </w:r>
      <w:r w:rsidRPr="00887EB0">
        <w:rPr>
          <w:spacing w:val="50"/>
          <w:sz w:val="24"/>
          <w:szCs w:val="24"/>
        </w:rPr>
        <w:t xml:space="preserve"> </w:t>
      </w:r>
      <w:r w:rsidRPr="00887EB0">
        <w:rPr>
          <w:sz w:val="24"/>
          <w:szCs w:val="24"/>
        </w:rPr>
        <w:t>of</w:t>
      </w:r>
      <w:r w:rsidRPr="00887EB0">
        <w:rPr>
          <w:spacing w:val="50"/>
          <w:sz w:val="24"/>
          <w:szCs w:val="24"/>
        </w:rPr>
        <w:t xml:space="preserve"> </w:t>
      </w:r>
      <w:r w:rsidRPr="00887EB0">
        <w:rPr>
          <w:sz w:val="24"/>
          <w:szCs w:val="24"/>
        </w:rPr>
        <w:t>contracts</w:t>
      </w:r>
      <w:r w:rsidRPr="00887EB0">
        <w:rPr>
          <w:spacing w:val="51"/>
          <w:sz w:val="24"/>
          <w:szCs w:val="24"/>
        </w:rPr>
        <w:t xml:space="preserve"> </w:t>
      </w:r>
      <w:r w:rsidRPr="00887EB0">
        <w:rPr>
          <w:sz w:val="24"/>
          <w:szCs w:val="24"/>
        </w:rPr>
        <w:t>awarded</w:t>
      </w:r>
      <w:r w:rsidRPr="00887EB0">
        <w:rPr>
          <w:spacing w:val="50"/>
          <w:sz w:val="24"/>
          <w:szCs w:val="24"/>
        </w:rPr>
        <w:t xml:space="preserve"> </w:t>
      </w:r>
      <w:r w:rsidRPr="00887EB0">
        <w:rPr>
          <w:sz w:val="24"/>
          <w:szCs w:val="24"/>
        </w:rPr>
        <w:t>/</w:t>
      </w:r>
      <w:r w:rsidRPr="00887EB0">
        <w:rPr>
          <w:spacing w:val="52"/>
          <w:sz w:val="24"/>
          <w:szCs w:val="24"/>
        </w:rPr>
        <w:t xml:space="preserve"> </w:t>
      </w:r>
      <w:r w:rsidRPr="00887EB0">
        <w:rPr>
          <w:sz w:val="24"/>
          <w:szCs w:val="24"/>
        </w:rPr>
        <w:t>orders</w:t>
      </w:r>
      <w:r w:rsidRPr="00887EB0">
        <w:rPr>
          <w:spacing w:val="-58"/>
          <w:sz w:val="24"/>
          <w:szCs w:val="24"/>
        </w:rPr>
        <w:t xml:space="preserve"> </w:t>
      </w:r>
      <w:r w:rsidRPr="00887EB0">
        <w:rPr>
          <w:sz w:val="24"/>
          <w:szCs w:val="24"/>
        </w:rPr>
        <w:t>issued to them. In order to ensure compliance with the constitutional mandate, it is</w:t>
      </w:r>
      <w:r w:rsidRPr="00887EB0">
        <w:rPr>
          <w:spacing w:val="1"/>
          <w:sz w:val="24"/>
          <w:szCs w:val="24"/>
        </w:rPr>
        <w:t xml:space="preserve"> </w:t>
      </w:r>
      <w:r w:rsidRPr="00887EB0">
        <w:rPr>
          <w:sz w:val="24"/>
          <w:szCs w:val="24"/>
        </w:rPr>
        <w:t>incumbent on CENTRAL BANK OF INDIA to observe principles of natural justice</w:t>
      </w:r>
      <w:r w:rsidRPr="00887EB0">
        <w:rPr>
          <w:spacing w:val="1"/>
          <w:sz w:val="24"/>
          <w:szCs w:val="24"/>
        </w:rPr>
        <w:t xml:space="preserve"> </w:t>
      </w:r>
      <w:r w:rsidRPr="00887EB0">
        <w:rPr>
          <w:sz w:val="24"/>
          <w:szCs w:val="24"/>
        </w:rPr>
        <w:t>before</w:t>
      </w:r>
      <w:r w:rsidRPr="00887EB0">
        <w:rPr>
          <w:spacing w:val="-2"/>
          <w:sz w:val="24"/>
          <w:szCs w:val="24"/>
        </w:rPr>
        <w:t xml:space="preserve"> </w:t>
      </w:r>
      <w:r w:rsidRPr="00887EB0">
        <w:rPr>
          <w:sz w:val="24"/>
          <w:szCs w:val="24"/>
        </w:rPr>
        <w:t>banning</w:t>
      </w:r>
      <w:r w:rsidRPr="00887EB0">
        <w:rPr>
          <w:spacing w:val="-3"/>
          <w:sz w:val="24"/>
          <w:szCs w:val="24"/>
        </w:rPr>
        <w:t xml:space="preserve"> </w:t>
      </w:r>
      <w:r w:rsidRPr="00887EB0">
        <w:rPr>
          <w:sz w:val="24"/>
          <w:szCs w:val="24"/>
        </w:rPr>
        <w:t>the business dealings with any</w:t>
      </w:r>
      <w:r w:rsidRPr="00887EB0">
        <w:rPr>
          <w:spacing w:val="-5"/>
          <w:sz w:val="24"/>
          <w:szCs w:val="24"/>
        </w:rPr>
        <w:t xml:space="preserve"> </w:t>
      </w:r>
      <w:r w:rsidRPr="00887EB0">
        <w:rPr>
          <w:sz w:val="24"/>
          <w:szCs w:val="24"/>
        </w:rPr>
        <w:t>Agency.</w:t>
      </w:r>
    </w:p>
    <w:p w:rsidR="00653D94" w:rsidRPr="00887EB0" w:rsidRDefault="00522AEA">
      <w:pPr>
        <w:pStyle w:val="ListParagraph"/>
        <w:numPr>
          <w:ilvl w:val="1"/>
          <w:numId w:val="6"/>
        </w:numPr>
        <w:tabs>
          <w:tab w:val="left" w:pos="648"/>
        </w:tabs>
        <w:ind w:right="575"/>
        <w:rPr>
          <w:sz w:val="24"/>
          <w:szCs w:val="24"/>
        </w:rPr>
      </w:pPr>
      <w:r w:rsidRPr="00887EB0">
        <w:rPr>
          <w:sz w:val="24"/>
          <w:szCs w:val="24"/>
        </w:rPr>
        <w:t>Since</w:t>
      </w:r>
      <w:r w:rsidRPr="00887EB0">
        <w:rPr>
          <w:spacing w:val="1"/>
          <w:sz w:val="24"/>
          <w:szCs w:val="24"/>
        </w:rPr>
        <w:t xml:space="preserve"> </w:t>
      </w:r>
      <w:r w:rsidRPr="00887EB0">
        <w:rPr>
          <w:sz w:val="24"/>
          <w:szCs w:val="24"/>
        </w:rPr>
        <w:t>banning</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w:t>
      </w:r>
      <w:r w:rsidRPr="00887EB0">
        <w:rPr>
          <w:spacing w:val="1"/>
          <w:sz w:val="24"/>
          <w:szCs w:val="24"/>
        </w:rPr>
        <w:t xml:space="preserve"> </w:t>
      </w:r>
      <w:r w:rsidRPr="00887EB0">
        <w:rPr>
          <w:sz w:val="24"/>
          <w:szCs w:val="24"/>
        </w:rPr>
        <w:t>involves</w:t>
      </w:r>
      <w:r w:rsidRPr="00887EB0">
        <w:rPr>
          <w:spacing w:val="1"/>
          <w:sz w:val="24"/>
          <w:szCs w:val="24"/>
        </w:rPr>
        <w:t xml:space="preserve"> </w:t>
      </w:r>
      <w:r w:rsidRPr="00887EB0">
        <w:rPr>
          <w:sz w:val="24"/>
          <w:szCs w:val="24"/>
        </w:rPr>
        <w:t>civil</w:t>
      </w:r>
      <w:r w:rsidRPr="00887EB0">
        <w:rPr>
          <w:spacing w:val="1"/>
          <w:sz w:val="24"/>
          <w:szCs w:val="24"/>
        </w:rPr>
        <w:t xml:space="preserve"> </w:t>
      </w:r>
      <w:r w:rsidRPr="00887EB0">
        <w:rPr>
          <w:sz w:val="24"/>
          <w:szCs w:val="24"/>
        </w:rPr>
        <w:t>consequences</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an</w:t>
      </w:r>
      <w:r w:rsidRPr="00887EB0">
        <w:rPr>
          <w:spacing w:val="60"/>
          <w:sz w:val="24"/>
          <w:szCs w:val="24"/>
        </w:rPr>
        <w:t xml:space="preserve"> </w:t>
      </w:r>
      <w:r w:rsidRPr="00887EB0">
        <w:rPr>
          <w:sz w:val="24"/>
          <w:szCs w:val="24"/>
        </w:rPr>
        <w:t>Agency</w:t>
      </w:r>
      <w:r w:rsidRPr="00887EB0">
        <w:rPr>
          <w:spacing w:val="1"/>
          <w:sz w:val="24"/>
          <w:szCs w:val="24"/>
        </w:rPr>
        <w:t xml:space="preserve"> </w:t>
      </w:r>
      <w:r w:rsidRPr="00887EB0">
        <w:rPr>
          <w:sz w:val="24"/>
          <w:szCs w:val="24"/>
        </w:rPr>
        <w:t>concerned, it is incumbent that adequate opportunity of hearing is provided and the</w:t>
      </w:r>
      <w:r w:rsidRPr="00887EB0">
        <w:rPr>
          <w:spacing w:val="1"/>
          <w:sz w:val="24"/>
          <w:szCs w:val="24"/>
        </w:rPr>
        <w:t xml:space="preserve"> </w:t>
      </w:r>
      <w:r w:rsidRPr="00887EB0">
        <w:rPr>
          <w:sz w:val="24"/>
          <w:szCs w:val="24"/>
        </w:rPr>
        <w:t>explanation, if tendered, is considered before passing any order in this regard keeping in</w:t>
      </w:r>
      <w:r w:rsidRPr="00887EB0">
        <w:rPr>
          <w:spacing w:val="1"/>
          <w:sz w:val="24"/>
          <w:szCs w:val="24"/>
        </w:rPr>
        <w:t xml:space="preserve"> </w:t>
      </w:r>
      <w:r w:rsidRPr="00887EB0">
        <w:rPr>
          <w:sz w:val="24"/>
          <w:szCs w:val="24"/>
        </w:rPr>
        <w:t>view</w:t>
      </w:r>
      <w:r w:rsidRPr="00887EB0">
        <w:rPr>
          <w:spacing w:val="-2"/>
          <w:sz w:val="24"/>
          <w:szCs w:val="24"/>
        </w:rPr>
        <w:t xml:space="preserve"> </w:t>
      </w:r>
      <w:r w:rsidRPr="00887EB0">
        <w:rPr>
          <w:sz w:val="24"/>
          <w:szCs w:val="24"/>
        </w:rPr>
        <w:t>the facts and circumstances of the</w:t>
      </w:r>
      <w:r w:rsidRPr="00887EB0">
        <w:rPr>
          <w:spacing w:val="-1"/>
          <w:sz w:val="24"/>
          <w:szCs w:val="24"/>
        </w:rPr>
        <w:t xml:space="preserve"> </w:t>
      </w:r>
      <w:r w:rsidRPr="00887EB0">
        <w:rPr>
          <w:sz w:val="24"/>
          <w:szCs w:val="24"/>
        </w:rPr>
        <w:t>case.</w:t>
      </w:r>
    </w:p>
    <w:p w:rsidR="00653D94" w:rsidRPr="00887EB0" w:rsidRDefault="00653D94">
      <w:pPr>
        <w:pStyle w:val="BodyText"/>
        <w:spacing w:before="1"/>
      </w:pPr>
    </w:p>
    <w:p w:rsidR="00653D94" w:rsidRPr="00887EB0" w:rsidRDefault="00522AEA">
      <w:pPr>
        <w:pStyle w:val="Heading2"/>
        <w:numPr>
          <w:ilvl w:val="0"/>
          <w:numId w:val="6"/>
        </w:numPr>
        <w:tabs>
          <w:tab w:val="left" w:pos="461"/>
        </w:tabs>
        <w:spacing w:line="274" w:lineRule="exact"/>
        <w:ind w:hanging="241"/>
      </w:pPr>
      <w:r w:rsidRPr="00887EB0">
        <w:t>Scope</w:t>
      </w:r>
    </w:p>
    <w:p w:rsidR="00653D94" w:rsidRPr="00887EB0" w:rsidRDefault="00522AEA">
      <w:pPr>
        <w:pStyle w:val="ListParagraph"/>
        <w:numPr>
          <w:ilvl w:val="1"/>
          <w:numId w:val="5"/>
        </w:numPr>
        <w:tabs>
          <w:tab w:val="left" w:pos="582"/>
        </w:tabs>
        <w:ind w:right="580" w:hanging="360"/>
        <w:rPr>
          <w:sz w:val="24"/>
          <w:szCs w:val="24"/>
        </w:rPr>
      </w:pPr>
      <w:r w:rsidRPr="00887EB0">
        <w:rPr>
          <w:sz w:val="24"/>
          <w:szCs w:val="24"/>
        </w:rPr>
        <w:t>The General Conditions of Contract (GCC) of CENTRAL BANK OF INDIA generally</w:t>
      </w:r>
      <w:r w:rsidRPr="00887EB0">
        <w:rPr>
          <w:spacing w:val="1"/>
          <w:sz w:val="24"/>
          <w:szCs w:val="24"/>
        </w:rPr>
        <w:t xml:space="preserve"> </w:t>
      </w:r>
      <w:r w:rsidRPr="00887EB0">
        <w:rPr>
          <w:sz w:val="24"/>
          <w:szCs w:val="24"/>
        </w:rPr>
        <w:t>provide that CENTRAL BANK OF INDIA reserves its rights to remove from list of</w:t>
      </w:r>
      <w:r w:rsidRPr="00887EB0">
        <w:rPr>
          <w:spacing w:val="1"/>
          <w:sz w:val="24"/>
          <w:szCs w:val="24"/>
        </w:rPr>
        <w:t xml:space="preserve"> </w:t>
      </w:r>
      <w:r w:rsidRPr="00887EB0">
        <w:rPr>
          <w:sz w:val="24"/>
          <w:szCs w:val="24"/>
        </w:rPr>
        <w:t>approved suppliers / contractors or to ban business dealings if any Agency has been found</w:t>
      </w:r>
      <w:r w:rsidRPr="00887EB0">
        <w:rPr>
          <w:spacing w:val="-57"/>
          <w:sz w:val="24"/>
          <w:szCs w:val="24"/>
        </w:rPr>
        <w:t xml:space="preserve"> </w:t>
      </w:r>
      <w:r w:rsidRPr="00887EB0">
        <w:rPr>
          <w:sz w:val="24"/>
          <w:szCs w:val="24"/>
        </w:rPr>
        <w:t>to</w:t>
      </w:r>
      <w:r w:rsidRPr="00887EB0">
        <w:rPr>
          <w:spacing w:val="1"/>
          <w:sz w:val="24"/>
          <w:szCs w:val="24"/>
        </w:rPr>
        <w:t xml:space="preserve"> </w:t>
      </w:r>
      <w:r w:rsidRPr="00887EB0">
        <w:rPr>
          <w:sz w:val="24"/>
          <w:szCs w:val="24"/>
        </w:rPr>
        <w:t>have</w:t>
      </w:r>
      <w:r w:rsidRPr="00887EB0">
        <w:rPr>
          <w:spacing w:val="1"/>
          <w:sz w:val="24"/>
          <w:szCs w:val="24"/>
        </w:rPr>
        <w:t xml:space="preserve"> </w:t>
      </w:r>
      <w:r w:rsidRPr="00887EB0">
        <w:rPr>
          <w:sz w:val="24"/>
          <w:szCs w:val="24"/>
        </w:rPr>
        <w:t>committed</w:t>
      </w:r>
      <w:r w:rsidRPr="00887EB0">
        <w:rPr>
          <w:spacing w:val="1"/>
          <w:sz w:val="24"/>
          <w:szCs w:val="24"/>
        </w:rPr>
        <w:t xml:space="preserve"> </w:t>
      </w:r>
      <w:r w:rsidRPr="00887EB0">
        <w:rPr>
          <w:sz w:val="24"/>
          <w:szCs w:val="24"/>
        </w:rPr>
        <w:t>misconduct</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also</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suspend</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w:t>
      </w:r>
      <w:r w:rsidRPr="00887EB0">
        <w:rPr>
          <w:spacing w:val="1"/>
          <w:sz w:val="24"/>
          <w:szCs w:val="24"/>
        </w:rPr>
        <w:t xml:space="preserve"> </w:t>
      </w:r>
      <w:r w:rsidRPr="00887EB0">
        <w:rPr>
          <w:sz w:val="24"/>
          <w:szCs w:val="24"/>
        </w:rPr>
        <w:t>pending</w:t>
      </w:r>
      <w:r w:rsidRPr="00887EB0">
        <w:rPr>
          <w:spacing w:val="-57"/>
          <w:sz w:val="24"/>
          <w:szCs w:val="24"/>
        </w:rPr>
        <w:t xml:space="preserve"> </w:t>
      </w:r>
      <w:r w:rsidRPr="00887EB0">
        <w:rPr>
          <w:sz w:val="24"/>
          <w:szCs w:val="24"/>
        </w:rPr>
        <w:t>investigation.</w:t>
      </w:r>
    </w:p>
    <w:p w:rsidR="00653D94" w:rsidRPr="00887EB0" w:rsidRDefault="00522AEA">
      <w:pPr>
        <w:pStyle w:val="ListParagraph"/>
        <w:numPr>
          <w:ilvl w:val="1"/>
          <w:numId w:val="5"/>
        </w:numPr>
        <w:tabs>
          <w:tab w:val="left" w:pos="582"/>
        </w:tabs>
        <w:ind w:right="583" w:hanging="360"/>
        <w:rPr>
          <w:sz w:val="24"/>
          <w:szCs w:val="24"/>
        </w:rPr>
      </w:pPr>
      <w:r w:rsidRPr="00887EB0">
        <w:rPr>
          <w:sz w:val="24"/>
          <w:szCs w:val="24"/>
        </w:rPr>
        <w:t>Similarly,</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case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sale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material</w:t>
      </w:r>
      <w:r w:rsidRPr="00887EB0">
        <w:rPr>
          <w:spacing w:val="1"/>
          <w:sz w:val="24"/>
          <w:szCs w:val="24"/>
        </w:rPr>
        <w:t xml:space="preserve"> </w:t>
      </w:r>
      <w:r w:rsidRPr="00887EB0">
        <w:rPr>
          <w:sz w:val="24"/>
          <w:szCs w:val="24"/>
        </w:rPr>
        <w:t>there</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clause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deal</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Agencies</w:t>
      </w:r>
      <w:r w:rsidRPr="00887EB0">
        <w:rPr>
          <w:spacing w:val="60"/>
          <w:sz w:val="24"/>
          <w:szCs w:val="24"/>
        </w:rPr>
        <w:t xml:space="preserve"> </w:t>
      </w:r>
      <w:r w:rsidRPr="00887EB0">
        <w:rPr>
          <w:sz w:val="24"/>
          <w:szCs w:val="24"/>
        </w:rPr>
        <w:t>/</w:t>
      </w:r>
      <w:r w:rsidRPr="00887EB0">
        <w:rPr>
          <w:spacing w:val="-57"/>
          <w:sz w:val="24"/>
          <w:szCs w:val="24"/>
        </w:rPr>
        <w:t xml:space="preserve"> </w:t>
      </w:r>
      <w:r w:rsidRPr="00887EB0">
        <w:rPr>
          <w:sz w:val="24"/>
          <w:szCs w:val="24"/>
        </w:rPr>
        <w:t>customers / buyers, who indulge in lifting of material in unauthorized manner. If such a</w:t>
      </w:r>
      <w:r w:rsidRPr="00887EB0">
        <w:rPr>
          <w:spacing w:val="1"/>
          <w:sz w:val="24"/>
          <w:szCs w:val="24"/>
        </w:rPr>
        <w:t xml:space="preserve"> </w:t>
      </w:r>
      <w:r w:rsidRPr="00887EB0">
        <w:rPr>
          <w:sz w:val="24"/>
          <w:szCs w:val="24"/>
        </w:rPr>
        <w:t>stipulation does not exist</w:t>
      </w:r>
      <w:r w:rsidRPr="00887EB0">
        <w:rPr>
          <w:spacing w:val="-2"/>
          <w:sz w:val="24"/>
          <w:szCs w:val="24"/>
        </w:rPr>
        <w:t xml:space="preserve"> </w:t>
      </w:r>
      <w:r w:rsidRPr="00887EB0">
        <w:rPr>
          <w:sz w:val="24"/>
          <w:szCs w:val="24"/>
        </w:rPr>
        <w:t>in any</w:t>
      </w:r>
      <w:r w:rsidRPr="00887EB0">
        <w:rPr>
          <w:spacing w:val="-5"/>
          <w:sz w:val="24"/>
          <w:szCs w:val="24"/>
        </w:rPr>
        <w:t xml:space="preserve"> </w:t>
      </w:r>
      <w:r w:rsidRPr="00887EB0">
        <w:rPr>
          <w:sz w:val="24"/>
          <w:szCs w:val="24"/>
        </w:rPr>
        <w:t>Sale</w:t>
      </w:r>
      <w:r w:rsidRPr="00887EB0">
        <w:rPr>
          <w:spacing w:val="1"/>
          <w:sz w:val="24"/>
          <w:szCs w:val="24"/>
        </w:rPr>
        <w:t xml:space="preserve"> </w:t>
      </w:r>
      <w:r w:rsidRPr="00887EB0">
        <w:rPr>
          <w:sz w:val="24"/>
          <w:szCs w:val="24"/>
        </w:rPr>
        <w:t>Order, the</w:t>
      </w:r>
      <w:r w:rsidRPr="00887EB0">
        <w:rPr>
          <w:spacing w:val="-2"/>
          <w:sz w:val="24"/>
          <w:szCs w:val="24"/>
        </w:rPr>
        <w:t xml:space="preserve"> </w:t>
      </w:r>
      <w:r w:rsidRPr="00887EB0">
        <w:rPr>
          <w:sz w:val="24"/>
          <w:szCs w:val="24"/>
        </w:rPr>
        <w:t>same may</w:t>
      </w:r>
      <w:r w:rsidRPr="00887EB0">
        <w:rPr>
          <w:spacing w:val="-5"/>
          <w:sz w:val="24"/>
          <w:szCs w:val="24"/>
        </w:rPr>
        <w:t xml:space="preserve"> </w:t>
      </w:r>
      <w:r w:rsidRPr="00887EB0">
        <w:rPr>
          <w:sz w:val="24"/>
          <w:szCs w:val="24"/>
        </w:rPr>
        <w:t>be</w:t>
      </w:r>
      <w:r w:rsidRPr="00887EB0">
        <w:rPr>
          <w:spacing w:val="-1"/>
          <w:sz w:val="24"/>
          <w:szCs w:val="24"/>
        </w:rPr>
        <w:t xml:space="preserve"> </w:t>
      </w:r>
      <w:r w:rsidRPr="00887EB0">
        <w:rPr>
          <w:sz w:val="24"/>
          <w:szCs w:val="24"/>
        </w:rPr>
        <w:t>incorporated.</w:t>
      </w:r>
    </w:p>
    <w:p w:rsidR="00653D94" w:rsidRPr="00887EB0" w:rsidRDefault="00522AEA">
      <w:pPr>
        <w:pStyle w:val="ListParagraph"/>
        <w:numPr>
          <w:ilvl w:val="1"/>
          <w:numId w:val="5"/>
        </w:numPr>
        <w:tabs>
          <w:tab w:val="left" w:pos="582"/>
        </w:tabs>
        <w:ind w:right="584" w:hanging="360"/>
        <w:rPr>
          <w:sz w:val="24"/>
          <w:szCs w:val="24"/>
        </w:rPr>
      </w:pPr>
      <w:r w:rsidRPr="00887EB0">
        <w:rPr>
          <w:sz w:val="24"/>
          <w:szCs w:val="24"/>
        </w:rPr>
        <w:t>However,</w:t>
      </w:r>
      <w:r w:rsidRPr="00887EB0">
        <w:rPr>
          <w:spacing w:val="1"/>
          <w:sz w:val="24"/>
          <w:szCs w:val="24"/>
        </w:rPr>
        <w:t xml:space="preserve"> </w:t>
      </w:r>
      <w:r w:rsidRPr="00887EB0">
        <w:rPr>
          <w:sz w:val="24"/>
          <w:szCs w:val="24"/>
        </w:rPr>
        <w:t>absence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clause</w:t>
      </w:r>
      <w:r w:rsidRPr="00887EB0">
        <w:rPr>
          <w:spacing w:val="1"/>
          <w:sz w:val="24"/>
          <w:szCs w:val="24"/>
        </w:rPr>
        <w:t xml:space="preserve"> </w:t>
      </w:r>
      <w:r w:rsidRPr="00887EB0">
        <w:rPr>
          <w:sz w:val="24"/>
          <w:szCs w:val="24"/>
        </w:rPr>
        <w:t>does</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way</w:t>
      </w:r>
      <w:r w:rsidRPr="00887EB0">
        <w:rPr>
          <w:spacing w:val="1"/>
          <w:sz w:val="24"/>
          <w:szCs w:val="24"/>
        </w:rPr>
        <w:t xml:space="preserve"> </w:t>
      </w:r>
      <w:r w:rsidRPr="00887EB0">
        <w:rPr>
          <w:sz w:val="24"/>
          <w:szCs w:val="24"/>
        </w:rPr>
        <w:t>restrict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right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Bank</w:t>
      </w:r>
      <w:r w:rsidRPr="00887EB0">
        <w:rPr>
          <w:spacing w:val="-57"/>
          <w:sz w:val="24"/>
          <w:szCs w:val="24"/>
        </w:rPr>
        <w:t xml:space="preserve"> </w:t>
      </w:r>
      <w:r w:rsidRPr="00887EB0">
        <w:rPr>
          <w:sz w:val="24"/>
          <w:szCs w:val="24"/>
        </w:rPr>
        <w:t>(CENTRAL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take</w:t>
      </w:r>
      <w:r w:rsidRPr="00887EB0">
        <w:rPr>
          <w:spacing w:val="1"/>
          <w:sz w:val="24"/>
          <w:szCs w:val="24"/>
        </w:rPr>
        <w:t xml:space="preserve"> </w:t>
      </w:r>
      <w:r w:rsidRPr="00887EB0">
        <w:rPr>
          <w:sz w:val="24"/>
          <w:szCs w:val="24"/>
        </w:rPr>
        <w:t>action</w:t>
      </w:r>
      <w:r w:rsidRPr="00887EB0">
        <w:rPr>
          <w:spacing w:val="1"/>
          <w:sz w:val="24"/>
          <w:szCs w:val="24"/>
        </w:rPr>
        <w:t xml:space="preserve"> </w:t>
      </w:r>
      <w:r w:rsidRPr="00887EB0">
        <w:rPr>
          <w:sz w:val="24"/>
          <w:szCs w:val="24"/>
        </w:rPr>
        <w:t>/</w:t>
      </w:r>
      <w:r w:rsidRPr="00887EB0">
        <w:rPr>
          <w:spacing w:val="1"/>
          <w:sz w:val="24"/>
          <w:szCs w:val="24"/>
        </w:rPr>
        <w:t xml:space="preserve"> </w:t>
      </w:r>
      <w:r w:rsidRPr="00887EB0">
        <w:rPr>
          <w:sz w:val="24"/>
          <w:szCs w:val="24"/>
        </w:rPr>
        <w:t>decision</w:t>
      </w:r>
      <w:r w:rsidRPr="00887EB0">
        <w:rPr>
          <w:spacing w:val="1"/>
          <w:sz w:val="24"/>
          <w:szCs w:val="24"/>
        </w:rPr>
        <w:t xml:space="preserve"> </w:t>
      </w:r>
      <w:r w:rsidRPr="00887EB0">
        <w:rPr>
          <w:sz w:val="24"/>
          <w:szCs w:val="24"/>
        </w:rPr>
        <w:t>under</w:t>
      </w:r>
      <w:r w:rsidRPr="00887EB0">
        <w:rPr>
          <w:spacing w:val="1"/>
          <w:sz w:val="24"/>
          <w:szCs w:val="24"/>
        </w:rPr>
        <w:t xml:space="preserve"> </w:t>
      </w:r>
      <w:r w:rsidRPr="00887EB0">
        <w:rPr>
          <w:sz w:val="24"/>
          <w:szCs w:val="24"/>
        </w:rPr>
        <w:t>these</w:t>
      </w:r>
      <w:r w:rsidRPr="00887EB0">
        <w:rPr>
          <w:spacing w:val="1"/>
          <w:sz w:val="24"/>
          <w:szCs w:val="24"/>
        </w:rPr>
        <w:t xml:space="preserve"> </w:t>
      </w:r>
      <w:r w:rsidRPr="00887EB0">
        <w:rPr>
          <w:sz w:val="24"/>
          <w:szCs w:val="24"/>
        </w:rPr>
        <w:t>guidelines</w:t>
      </w:r>
      <w:r w:rsidRPr="00887EB0">
        <w:rPr>
          <w:spacing w:val="1"/>
          <w:sz w:val="24"/>
          <w:szCs w:val="24"/>
        </w:rPr>
        <w:t xml:space="preserve"> </w:t>
      </w:r>
      <w:r w:rsidRPr="00887EB0">
        <w:rPr>
          <w:sz w:val="24"/>
          <w:szCs w:val="24"/>
        </w:rPr>
        <w:t>in</w:t>
      </w:r>
      <w:r w:rsidRPr="00887EB0">
        <w:rPr>
          <w:spacing w:val="-57"/>
          <w:sz w:val="24"/>
          <w:szCs w:val="24"/>
        </w:rPr>
        <w:t xml:space="preserve"> </w:t>
      </w:r>
      <w:r w:rsidRPr="00887EB0">
        <w:rPr>
          <w:sz w:val="24"/>
          <w:szCs w:val="24"/>
        </w:rPr>
        <w:t>appropriate cases.</w:t>
      </w:r>
    </w:p>
    <w:p w:rsidR="00653D94" w:rsidRPr="00887EB0" w:rsidRDefault="00522AEA">
      <w:pPr>
        <w:pStyle w:val="ListParagraph"/>
        <w:numPr>
          <w:ilvl w:val="1"/>
          <w:numId w:val="5"/>
        </w:numPr>
        <w:tabs>
          <w:tab w:val="left" w:pos="582"/>
        </w:tabs>
        <w:ind w:right="582" w:hanging="360"/>
        <w:rPr>
          <w:sz w:val="24"/>
          <w:szCs w:val="24"/>
        </w:rPr>
      </w:pPr>
      <w:r w:rsidRPr="00887EB0">
        <w:rPr>
          <w:sz w:val="24"/>
          <w:szCs w:val="24"/>
        </w:rPr>
        <w:t>The</w:t>
      </w:r>
      <w:r w:rsidRPr="00887EB0">
        <w:rPr>
          <w:spacing w:val="1"/>
          <w:sz w:val="24"/>
          <w:szCs w:val="24"/>
        </w:rPr>
        <w:t xml:space="preserve"> </w:t>
      </w:r>
      <w:r w:rsidRPr="00887EB0">
        <w:rPr>
          <w:sz w:val="24"/>
          <w:szCs w:val="24"/>
        </w:rPr>
        <w:t>procedure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w:t>
      </w:r>
      <w:r w:rsidRPr="00887EB0">
        <w:rPr>
          <w:spacing w:val="1"/>
          <w:sz w:val="24"/>
          <w:szCs w:val="24"/>
        </w:rPr>
        <w:t xml:space="preserve"> </w:t>
      </w:r>
      <w:r w:rsidRPr="00887EB0">
        <w:rPr>
          <w:sz w:val="24"/>
          <w:szCs w:val="24"/>
        </w:rPr>
        <w:t>Removal</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from</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List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approved</w:t>
      </w:r>
      <w:r w:rsidRPr="00887EB0">
        <w:rPr>
          <w:spacing w:val="1"/>
          <w:sz w:val="24"/>
          <w:szCs w:val="24"/>
        </w:rPr>
        <w:t xml:space="preserve"> </w:t>
      </w:r>
      <w:r w:rsidRPr="00887EB0">
        <w:rPr>
          <w:sz w:val="24"/>
          <w:szCs w:val="24"/>
        </w:rPr>
        <w:t>suppliers</w:t>
      </w:r>
      <w:r w:rsidRPr="00887EB0">
        <w:rPr>
          <w:spacing w:val="60"/>
          <w:sz w:val="24"/>
          <w:szCs w:val="24"/>
        </w:rPr>
        <w:t xml:space="preserve"> </w:t>
      </w:r>
      <w:r w:rsidRPr="00887EB0">
        <w:rPr>
          <w:sz w:val="24"/>
          <w:szCs w:val="24"/>
        </w:rPr>
        <w:t>/</w:t>
      </w:r>
      <w:r w:rsidRPr="00887EB0">
        <w:rPr>
          <w:spacing w:val="1"/>
          <w:sz w:val="24"/>
          <w:szCs w:val="24"/>
        </w:rPr>
        <w:t xml:space="preserve"> </w:t>
      </w:r>
      <w:r w:rsidRPr="00887EB0">
        <w:rPr>
          <w:sz w:val="24"/>
          <w:szCs w:val="24"/>
        </w:rPr>
        <w:t>contractors;</w:t>
      </w:r>
      <w:r w:rsidRPr="00887EB0">
        <w:rPr>
          <w:spacing w:val="42"/>
          <w:sz w:val="24"/>
          <w:szCs w:val="24"/>
        </w:rPr>
        <w:t xml:space="preserve"> </w:t>
      </w:r>
      <w:r w:rsidRPr="00887EB0">
        <w:rPr>
          <w:sz w:val="24"/>
          <w:szCs w:val="24"/>
        </w:rPr>
        <w:t>(ii)</w:t>
      </w:r>
      <w:r w:rsidRPr="00887EB0">
        <w:rPr>
          <w:spacing w:val="39"/>
          <w:sz w:val="24"/>
          <w:szCs w:val="24"/>
        </w:rPr>
        <w:t xml:space="preserve"> </w:t>
      </w:r>
      <w:r w:rsidRPr="00887EB0">
        <w:rPr>
          <w:sz w:val="24"/>
          <w:szCs w:val="24"/>
        </w:rPr>
        <w:t>Suspension</w:t>
      </w:r>
      <w:r w:rsidRPr="00887EB0">
        <w:rPr>
          <w:spacing w:val="40"/>
          <w:sz w:val="24"/>
          <w:szCs w:val="24"/>
        </w:rPr>
        <w:t xml:space="preserve"> </w:t>
      </w:r>
      <w:r w:rsidRPr="00887EB0">
        <w:rPr>
          <w:sz w:val="24"/>
          <w:szCs w:val="24"/>
        </w:rPr>
        <w:t>and</w:t>
      </w:r>
      <w:r w:rsidRPr="00887EB0">
        <w:rPr>
          <w:spacing w:val="39"/>
          <w:sz w:val="24"/>
          <w:szCs w:val="24"/>
        </w:rPr>
        <w:t xml:space="preserve"> </w:t>
      </w:r>
      <w:r w:rsidRPr="00887EB0">
        <w:rPr>
          <w:sz w:val="24"/>
          <w:szCs w:val="24"/>
        </w:rPr>
        <w:t>(iii)</w:t>
      </w:r>
      <w:r w:rsidRPr="00887EB0">
        <w:rPr>
          <w:spacing w:val="42"/>
          <w:sz w:val="24"/>
          <w:szCs w:val="24"/>
        </w:rPr>
        <w:t xml:space="preserve"> </w:t>
      </w:r>
      <w:r w:rsidRPr="00887EB0">
        <w:rPr>
          <w:sz w:val="24"/>
          <w:szCs w:val="24"/>
        </w:rPr>
        <w:t>Banning</w:t>
      </w:r>
      <w:r w:rsidRPr="00887EB0">
        <w:rPr>
          <w:spacing w:val="37"/>
          <w:sz w:val="24"/>
          <w:szCs w:val="24"/>
        </w:rPr>
        <w:t xml:space="preserve"> </w:t>
      </w:r>
      <w:r w:rsidRPr="00887EB0">
        <w:rPr>
          <w:sz w:val="24"/>
          <w:szCs w:val="24"/>
        </w:rPr>
        <w:t>of</w:t>
      </w:r>
      <w:r w:rsidRPr="00887EB0">
        <w:rPr>
          <w:spacing w:val="41"/>
          <w:sz w:val="24"/>
          <w:szCs w:val="24"/>
        </w:rPr>
        <w:t xml:space="preserve"> </w:t>
      </w:r>
      <w:r w:rsidRPr="00887EB0">
        <w:rPr>
          <w:sz w:val="24"/>
          <w:szCs w:val="24"/>
        </w:rPr>
        <w:t>Business</w:t>
      </w:r>
      <w:r w:rsidRPr="00887EB0">
        <w:rPr>
          <w:spacing w:val="39"/>
          <w:sz w:val="24"/>
          <w:szCs w:val="24"/>
        </w:rPr>
        <w:t xml:space="preserve"> </w:t>
      </w:r>
      <w:r w:rsidRPr="00887EB0">
        <w:rPr>
          <w:sz w:val="24"/>
          <w:szCs w:val="24"/>
        </w:rPr>
        <w:t>Dealing</w:t>
      </w:r>
      <w:r w:rsidRPr="00887EB0">
        <w:rPr>
          <w:spacing w:val="38"/>
          <w:sz w:val="24"/>
          <w:szCs w:val="24"/>
        </w:rPr>
        <w:t xml:space="preserve"> </w:t>
      </w:r>
      <w:r w:rsidRPr="00887EB0">
        <w:rPr>
          <w:sz w:val="24"/>
          <w:szCs w:val="24"/>
        </w:rPr>
        <w:t>with</w:t>
      </w:r>
      <w:r w:rsidRPr="00887EB0">
        <w:rPr>
          <w:spacing w:val="42"/>
          <w:sz w:val="24"/>
          <w:szCs w:val="24"/>
        </w:rPr>
        <w:t xml:space="preserve"> </w:t>
      </w:r>
      <w:r w:rsidRPr="00887EB0">
        <w:rPr>
          <w:sz w:val="24"/>
          <w:szCs w:val="24"/>
        </w:rPr>
        <w:t>Agencies,</w:t>
      </w:r>
      <w:r w:rsidRPr="00887EB0">
        <w:rPr>
          <w:spacing w:val="39"/>
          <w:sz w:val="24"/>
          <w:szCs w:val="24"/>
        </w:rPr>
        <w:t xml:space="preserve"> </w:t>
      </w:r>
      <w:r w:rsidRPr="00887EB0">
        <w:rPr>
          <w:sz w:val="24"/>
          <w:szCs w:val="24"/>
        </w:rPr>
        <w:t>has</w:t>
      </w:r>
      <w:r w:rsidRPr="00887EB0">
        <w:rPr>
          <w:spacing w:val="-57"/>
          <w:sz w:val="24"/>
          <w:szCs w:val="24"/>
        </w:rPr>
        <w:t xml:space="preserve"> </w:t>
      </w:r>
      <w:r w:rsidRPr="00887EB0">
        <w:rPr>
          <w:sz w:val="24"/>
          <w:szCs w:val="24"/>
        </w:rPr>
        <w:t>been</w:t>
      </w:r>
      <w:r w:rsidRPr="00887EB0">
        <w:rPr>
          <w:spacing w:val="-1"/>
          <w:sz w:val="24"/>
          <w:szCs w:val="24"/>
        </w:rPr>
        <w:t xml:space="preserve"> </w:t>
      </w:r>
      <w:r w:rsidRPr="00887EB0">
        <w:rPr>
          <w:sz w:val="24"/>
          <w:szCs w:val="24"/>
        </w:rPr>
        <w:t>laid down in these guidelines.</w:t>
      </w:r>
    </w:p>
    <w:p w:rsidR="00653D94" w:rsidRPr="00887EB0" w:rsidRDefault="00522AEA">
      <w:pPr>
        <w:pStyle w:val="ListParagraph"/>
        <w:numPr>
          <w:ilvl w:val="1"/>
          <w:numId w:val="5"/>
        </w:numPr>
        <w:tabs>
          <w:tab w:val="left" w:pos="582"/>
        </w:tabs>
        <w:ind w:left="581" w:hanging="362"/>
        <w:rPr>
          <w:sz w:val="24"/>
          <w:szCs w:val="24"/>
        </w:rPr>
      </w:pPr>
      <w:r w:rsidRPr="00887EB0">
        <w:rPr>
          <w:sz w:val="24"/>
          <w:szCs w:val="24"/>
        </w:rPr>
        <w:t>These guidelines</w:t>
      </w:r>
      <w:r w:rsidRPr="00887EB0">
        <w:rPr>
          <w:spacing w:val="-1"/>
          <w:sz w:val="24"/>
          <w:szCs w:val="24"/>
        </w:rPr>
        <w:t xml:space="preserve"> </w:t>
      </w:r>
      <w:r w:rsidRPr="00887EB0">
        <w:rPr>
          <w:sz w:val="24"/>
          <w:szCs w:val="24"/>
        </w:rPr>
        <w:t>apply</w:t>
      </w:r>
      <w:r w:rsidRPr="00887EB0">
        <w:rPr>
          <w:spacing w:val="-5"/>
          <w:sz w:val="24"/>
          <w:szCs w:val="24"/>
        </w:rPr>
        <w:t xml:space="preserve"> </w:t>
      </w:r>
      <w:r w:rsidRPr="00887EB0">
        <w:rPr>
          <w:sz w:val="24"/>
          <w:szCs w:val="24"/>
        </w:rPr>
        <w:t>to</w:t>
      </w:r>
      <w:r w:rsidRPr="00887EB0">
        <w:rPr>
          <w:spacing w:val="-1"/>
          <w:sz w:val="24"/>
          <w:szCs w:val="24"/>
        </w:rPr>
        <w:t xml:space="preserve"> </w:t>
      </w:r>
      <w:r w:rsidRPr="00887EB0">
        <w:rPr>
          <w:sz w:val="24"/>
          <w:szCs w:val="24"/>
        </w:rPr>
        <w:t>all the</w:t>
      </w:r>
      <w:r w:rsidRPr="00887EB0">
        <w:rPr>
          <w:spacing w:val="-1"/>
          <w:sz w:val="24"/>
          <w:szCs w:val="24"/>
        </w:rPr>
        <w:t xml:space="preserve"> </w:t>
      </w:r>
      <w:r w:rsidRPr="00887EB0">
        <w:rPr>
          <w:sz w:val="24"/>
          <w:szCs w:val="24"/>
        </w:rPr>
        <w:t>Units and</w:t>
      </w:r>
      <w:r w:rsidRPr="00887EB0">
        <w:rPr>
          <w:spacing w:val="-2"/>
          <w:sz w:val="24"/>
          <w:szCs w:val="24"/>
        </w:rPr>
        <w:t xml:space="preserve"> </w:t>
      </w:r>
      <w:r w:rsidRPr="00887EB0">
        <w:rPr>
          <w:sz w:val="24"/>
          <w:szCs w:val="24"/>
        </w:rPr>
        <w:t>subsidiaries of</w:t>
      </w:r>
      <w:r w:rsidRPr="00887EB0">
        <w:rPr>
          <w:spacing w:val="-2"/>
          <w:sz w:val="24"/>
          <w:szCs w:val="24"/>
        </w:rPr>
        <w:t xml:space="preserve"> </w:t>
      </w:r>
      <w:r w:rsidRPr="00887EB0">
        <w:rPr>
          <w:sz w:val="24"/>
          <w:szCs w:val="24"/>
        </w:rPr>
        <w:t>CENTRAL</w:t>
      </w:r>
      <w:r w:rsidRPr="00887EB0">
        <w:rPr>
          <w:spacing w:val="-1"/>
          <w:sz w:val="24"/>
          <w:szCs w:val="24"/>
        </w:rPr>
        <w:t xml:space="preserve"> </w:t>
      </w:r>
      <w:r w:rsidRPr="00887EB0">
        <w:rPr>
          <w:sz w:val="24"/>
          <w:szCs w:val="24"/>
        </w:rPr>
        <w:t>BANK</w:t>
      </w:r>
      <w:r w:rsidRPr="00887EB0">
        <w:rPr>
          <w:spacing w:val="-2"/>
          <w:sz w:val="24"/>
          <w:szCs w:val="24"/>
        </w:rPr>
        <w:t xml:space="preserve"> </w:t>
      </w:r>
      <w:r w:rsidRPr="00887EB0">
        <w:rPr>
          <w:sz w:val="24"/>
          <w:szCs w:val="24"/>
        </w:rPr>
        <w:t>OF</w:t>
      </w:r>
      <w:r w:rsidRPr="00887EB0">
        <w:rPr>
          <w:spacing w:val="2"/>
          <w:sz w:val="24"/>
          <w:szCs w:val="24"/>
        </w:rPr>
        <w:t xml:space="preserve"> </w:t>
      </w:r>
      <w:r w:rsidRPr="00887EB0">
        <w:rPr>
          <w:sz w:val="24"/>
          <w:szCs w:val="24"/>
        </w:rPr>
        <w:t>INDIA.</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ListParagraph"/>
        <w:numPr>
          <w:ilvl w:val="1"/>
          <w:numId w:val="5"/>
        </w:numPr>
        <w:tabs>
          <w:tab w:val="left" w:pos="582"/>
        </w:tabs>
        <w:spacing w:before="88"/>
        <w:ind w:right="582" w:hanging="360"/>
        <w:rPr>
          <w:sz w:val="24"/>
          <w:szCs w:val="24"/>
        </w:rPr>
      </w:pPr>
      <w:r w:rsidRPr="00887EB0">
        <w:rPr>
          <w:sz w:val="24"/>
          <w:szCs w:val="24"/>
        </w:rPr>
        <w:lastRenderedPageBreak/>
        <w:t>It is clarified that these guidelines do not deal with the decision of the Management not to</w:t>
      </w:r>
      <w:r w:rsidRPr="00887EB0">
        <w:rPr>
          <w:spacing w:val="-57"/>
          <w:sz w:val="24"/>
          <w:szCs w:val="24"/>
        </w:rPr>
        <w:t xml:space="preserve"> </w:t>
      </w:r>
      <w:r w:rsidRPr="00887EB0">
        <w:rPr>
          <w:sz w:val="24"/>
          <w:szCs w:val="24"/>
        </w:rPr>
        <w:t>entertain any particular Agency due to its poor / inadequate performance or for any other</w:t>
      </w:r>
      <w:r w:rsidRPr="00887EB0">
        <w:rPr>
          <w:spacing w:val="1"/>
          <w:sz w:val="24"/>
          <w:szCs w:val="24"/>
        </w:rPr>
        <w:t xml:space="preserve"> </w:t>
      </w:r>
      <w:r w:rsidRPr="00887EB0">
        <w:rPr>
          <w:sz w:val="24"/>
          <w:szCs w:val="24"/>
        </w:rPr>
        <w:t>reason.</w:t>
      </w:r>
    </w:p>
    <w:p w:rsidR="00653D94" w:rsidRPr="00887EB0" w:rsidRDefault="00522AEA">
      <w:pPr>
        <w:pStyle w:val="ListParagraph"/>
        <w:numPr>
          <w:ilvl w:val="1"/>
          <w:numId w:val="5"/>
        </w:numPr>
        <w:tabs>
          <w:tab w:val="left" w:pos="582"/>
        </w:tabs>
        <w:ind w:left="581" w:hanging="362"/>
        <w:rPr>
          <w:sz w:val="24"/>
          <w:szCs w:val="24"/>
        </w:rPr>
      </w:pPr>
      <w:r w:rsidRPr="00887EB0">
        <w:rPr>
          <w:sz w:val="24"/>
          <w:szCs w:val="24"/>
        </w:rPr>
        <w:t>The</w:t>
      </w:r>
      <w:r w:rsidRPr="00887EB0">
        <w:rPr>
          <w:spacing w:val="-3"/>
          <w:sz w:val="24"/>
          <w:szCs w:val="24"/>
        </w:rPr>
        <w:t xml:space="preserve"> </w:t>
      </w:r>
      <w:r w:rsidRPr="00887EB0">
        <w:rPr>
          <w:sz w:val="24"/>
          <w:szCs w:val="24"/>
        </w:rPr>
        <w:t>banning</w:t>
      </w:r>
      <w:r w:rsidRPr="00887EB0">
        <w:rPr>
          <w:spacing w:val="-4"/>
          <w:sz w:val="24"/>
          <w:szCs w:val="24"/>
        </w:rPr>
        <w:t xml:space="preserve"> </w:t>
      </w:r>
      <w:r w:rsidRPr="00887EB0">
        <w:rPr>
          <w:sz w:val="24"/>
          <w:szCs w:val="24"/>
        </w:rPr>
        <w:t>shall be</w:t>
      </w:r>
      <w:r w:rsidRPr="00887EB0">
        <w:rPr>
          <w:spacing w:val="-1"/>
          <w:sz w:val="24"/>
          <w:szCs w:val="24"/>
        </w:rPr>
        <w:t xml:space="preserve"> </w:t>
      </w:r>
      <w:r w:rsidRPr="00887EB0">
        <w:rPr>
          <w:sz w:val="24"/>
          <w:szCs w:val="24"/>
        </w:rPr>
        <w:t>with prospective</w:t>
      </w:r>
      <w:r w:rsidRPr="00887EB0">
        <w:rPr>
          <w:spacing w:val="-2"/>
          <w:sz w:val="24"/>
          <w:szCs w:val="24"/>
        </w:rPr>
        <w:t xml:space="preserve"> </w:t>
      </w:r>
      <w:r w:rsidRPr="00887EB0">
        <w:rPr>
          <w:sz w:val="24"/>
          <w:szCs w:val="24"/>
        </w:rPr>
        <w:t>effect, i.e.,</w:t>
      </w:r>
      <w:r w:rsidRPr="00887EB0">
        <w:rPr>
          <w:spacing w:val="1"/>
          <w:sz w:val="24"/>
          <w:szCs w:val="24"/>
        </w:rPr>
        <w:t xml:space="preserve"> </w:t>
      </w:r>
      <w:r w:rsidRPr="00887EB0">
        <w:rPr>
          <w:sz w:val="24"/>
          <w:szCs w:val="24"/>
        </w:rPr>
        <w:t>future</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w:t>
      </w:r>
    </w:p>
    <w:p w:rsidR="00653D94" w:rsidRPr="00887EB0" w:rsidRDefault="00653D94">
      <w:pPr>
        <w:pStyle w:val="BodyText"/>
        <w:spacing w:before="3"/>
      </w:pPr>
    </w:p>
    <w:p w:rsidR="00653D94" w:rsidRPr="00887EB0" w:rsidRDefault="00522AEA">
      <w:pPr>
        <w:pStyle w:val="Heading2"/>
        <w:numPr>
          <w:ilvl w:val="0"/>
          <w:numId w:val="6"/>
        </w:numPr>
        <w:tabs>
          <w:tab w:val="left" w:pos="461"/>
        </w:tabs>
        <w:spacing w:line="274" w:lineRule="exact"/>
        <w:ind w:hanging="241"/>
      </w:pPr>
      <w:r w:rsidRPr="00887EB0">
        <w:t>Definitions</w:t>
      </w:r>
    </w:p>
    <w:p w:rsidR="00653D94" w:rsidRPr="00887EB0" w:rsidRDefault="00522AEA">
      <w:pPr>
        <w:pStyle w:val="BodyText"/>
        <w:spacing w:line="274" w:lineRule="exact"/>
        <w:ind w:left="220"/>
        <w:jc w:val="both"/>
      </w:pPr>
      <w:r w:rsidRPr="00887EB0">
        <w:t>In</w:t>
      </w:r>
      <w:r w:rsidRPr="00887EB0">
        <w:rPr>
          <w:spacing w:val="-2"/>
        </w:rPr>
        <w:t xml:space="preserve"> </w:t>
      </w:r>
      <w:r w:rsidRPr="00887EB0">
        <w:t>these</w:t>
      </w:r>
      <w:r w:rsidRPr="00887EB0">
        <w:rPr>
          <w:spacing w:val="-2"/>
        </w:rPr>
        <w:t xml:space="preserve"> </w:t>
      </w:r>
      <w:r w:rsidRPr="00887EB0">
        <w:t>Guidelines,</w:t>
      </w:r>
      <w:r w:rsidRPr="00887EB0">
        <w:rPr>
          <w:spacing w:val="-2"/>
        </w:rPr>
        <w:t xml:space="preserve"> </w:t>
      </w:r>
      <w:r w:rsidRPr="00887EB0">
        <w:t>unless</w:t>
      </w:r>
      <w:r w:rsidRPr="00887EB0">
        <w:rPr>
          <w:spacing w:val="-1"/>
        </w:rPr>
        <w:t xml:space="preserve"> </w:t>
      </w:r>
      <w:r w:rsidRPr="00887EB0">
        <w:t>the</w:t>
      </w:r>
      <w:r w:rsidRPr="00887EB0">
        <w:rPr>
          <w:spacing w:val="-2"/>
        </w:rPr>
        <w:t xml:space="preserve"> </w:t>
      </w:r>
      <w:r w:rsidRPr="00887EB0">
        <w:t>context</w:t>
      </w:r>
      <w:r w:rsidRPr="00887EB0">
        <w:rPr>
          <w:spacing w:val="-2"/>
        </w:rPr>
        <w:t xml:space="preserve"> </w:t>
      </w:r>
      <w:r w:rsidRPr="00887EB0">
        <w:t>otherwise</w:t>
      </w:r>
      <w:r w:rsidRPr="00887EB0">
        <w:rPr>
          <w:spacing w:val="-1"/>
        </w:rPr>
        <w:t xml:space="preserve"> </w:t>
      </w:r>
      <w:r w:rsidRPr="00887EB0">
        <w:t>requires:</w:t>
      </w:r>
    </w:p>
    <w:p w:rsidR="00653D94" w:rsidRPr="00887EB0" w:rsidRDefault="00522AEA">
      <w:pPr>
        <w:pStyle w:val="ListParagraph"/>
        <w:numPr>
          <w:ilvl w:val="0"/>
          <w:numId w:val="4"/>
        </w:numPr>
        <w:tabs>
          <w:tab w:val="left" w:pos="473"/>
        </w:tabs>
        <w:ind w:right="579" w:hanging="284"/>
        <w:rPr>
          <w:sz w:val="24"/>
          <w:szCs w:val="24"/>
        </w:rPr>
      </w:pPr>
      <w:r w:rsidRPr="00887EB0">
        <w:rPr>
          <w:sz w:val="24"/>
          <w:szCs w:val="24"/>
        </w:rPr>
        <w:t>‘Party / Contractor / Supplier / Purchaser / Customer/Bidder/Tenderer’ shall mean and</w:t>
      </w:r>
      <w:r w:rsidRPr="00887EB0">
        <w:rPr>
          <w:spacing w:val="1"/>
          <w:sz w:val="24"/>
          <w:szCs w:val="24"/>
        </w:rPr>
        <w:t xml:space="preserve"> </w:t>
      </w:r>
      <w:r w:rsidRPr="00887EB0">
        <w:rPr>
          <w:sz w:val="24"/>
          <w:szCs w:val="24"/>
        </w:rPr>
        <w:t>include a public limited Bank or a private limited Bank, a firm whether registered or not,</w:t>
      </w:r>
      <w:r w:rsidRPr="00887EB0">
        <w:rPr>
          <w:spacing w:val="1"/>
          <w:sz w:val="24"/>
          <w:szCs w:val="24"/>
        </w:rPr>
        <w:t xml:space="preserve"> </w:t>
      </w:r>
      <w:r w:rsidRPr="00887EB0">
        <w:rPr>
          <w:sz w:val="24"/>
          <w:szCs w:val="24"/>
        </w:rPr>
        <w:t>an individual, a cooperative society or an association or a group of persons engaged in any</w:t>
      </w:r>
      <w:r w:rsidRPr="00887EB0">
        <w:rPr>
          <w:spacing w:val="-57"/>
          <w:sz w:val="24"/>
          <w:szCs w:val="24"/>
        </w:rPr>
        <w:t xml:space="preserve"> </w:t>
      </w:r>
      <w:r w:rsidRPr="00887EB0">
        <w:rPr>
          <w:sz w:val="24"/>
          <w:szCs w:val="24"/>
        </w:rPr>
        <w:t>commerce, trade, industry, etc. ‘Party / Contractor / Supplier / Purchaser / Customer/</w:t>
      </w:r>
      <w:r w:rsidRPr="00887EB0">
        <w:rPr>
          <w:spacing w:val="1"/>
          <w:sz w:val="24"/>
          <w:szCs w:val="24"/>
        </w:rPr>
        <w:t xml:space="preserve"> </w:t>
      </w:r>
      <w:r w:rsidRPr="00887EB0">
        <w:rPr>
          <w:sz w:val="24"/>
          <w:szCs w:val="24"/>
        </w:rPr>
        <w:t>Bidder</w:t>
      </w:r>
      <w:r w:rsidRPr="00887EB0">
        <w:rPr>
          <w:spacing w:val="-3"/>
          <w:sz w:val="24"/>
          <w:szCs w:val="24"/>
        </w:rPr>
        <w:t xml:space="preserve"> </w:t>
      </w:r>
      <w:r w:rsidRPr="00887EB0">
        <w:rPr>
          <w:sz w:val="24"/>
          <w:szCs w:val="24"/>
        </w:rPr>
        <w:t>/ Tenderer’</w:t>
      </w:r>
      <w:r w:rsidRPr="00887EB0">
        <w:rPr>
          <w:spacing w:val="-3"/>
          <w:sz w:val="24"/>
          <w:szCs w:val="24"/>
        </w:rPr>
        <w:t xml:space="preserve"> </w:t>
      </w:r>
      <w:r w:rsidRPr="00887EB0">
        <w:rPr>
          <w:sz w:val="24"/>
          <w:szCs w:val="24"/>
        </w:rPr>
        <w:t>in the</w:t>
      </w:r>
      <w:r w:rsidRPr="00887EB0">
        <w:rPr>
          <w:spacing w:val="1"/>
          <w:sz w:val="24"/>
          <w:szCs w:val="24"/>
        </w:rPr>
        <w:t xml:space="preserve"> </w:t>
      </w:r>
      <w:r w:rsidRPr="00887EB0">
        <w:rPr>
          <w:sz w:val="24"/>
          <w:szCs w:val="24"/>
        </w:rPr>
        <w:t>context</w:t>
      </w:r>
      <w:r w:rsidRPr="00887EB0">
        <w:rPr>
          <w:spacing w:val="-1"/>
          <w:sz w:val="24"/>
          <w:szCs w:val="24"/>
        </w:rPr>
        <w:t xml:space="preserve"> </w:t>
      </w:r>
      <w:r w:rsidRPr="00887EB0">
        <w:rPr>
          <w:sz w:val="24"/>
          <w:szCs w:val="24"/>
        </w:rPr>
        <w:t>of these</w:t>
      </w:r>
      <w:r w:rsidRPr="00887EB0">
        <w:rPr>
          <w:spacing w:val="-1"/>
          <w:sz w:val="24"/>
          <w:szCs w:val="24"/>
        </w:rPr>
        <w:t xml:space="preserve"> </w:t>
      </w:r>
      <w:r w:rsidRPr="00887EB0">
        <w:rPr>
          <w:sz w:val="24"/>
          <w:szCs w:val="24"/>
        </w:rPr>
        <w:t>guidelines</w:t>
      </w:r>
      <w:r w:rsidRPr="00887EB0">
        <w:rPr>
          <w:spacing w:val="-2"/>
          <w:sz w:val="24"/>
          <w:szCs w:val="24"/>
        </w:rPr>
        <w:t xml:space="preserve"> </w:t>
      </w:r>
      <w:r w:rsidRPr="00887EB0">
        <w:rPr>
          <w:sz w:val="24"/>
          <w:szCs w:val="24"/>
        </w:rPr>
        <w:t>is indicated as</w:t>
      </w:r>
      <w:r w:rsidRPr="00887EB0">
        <w:rPr>
          <w:spacing w:val="-2"/>
          <w:sz w:val="24"/>
          <w:szCs w:val="24"/>
        </w:rPr>
        <w:t xml:space="preserve"> </w:t>
      </w:r>
      <w:r w:rsidRPr="00887EB0">
        <w:rPr>
          <w:sz w:val="24"/>
          <w:szCs w:val="24"/>
        </w:rPr>
        <w:t>‘Agency’.</w:t>
      </w:r>
    </w:p>
    <w:p w:rsidR="00653D94" w:rsidRPr="00887EB0" w:rsidRDefault="00522AEA">
      <w:pPr>
        <w:pStyle w:val="ListParagraph"/>
        <w:numPr>
          <w:ilvl w:val="0"/>
          <w:numId w:val="4"/>
        </w:numPr>
        <w:tabs>
          <w:tab w:val="left" w:pos="506"/>
        </w:tabs>
        <w:spacing w:before="1"/>
        <w:ind w:right="582" w:hanging="284"/>
        <w:rPr>
          <w:sz w:val="24"/>
          <w:szCs w:val="24"/>
        </w:rPr>
      </w:pPr>
      <w:r w:rsidRPr="00887EB0">
        <w:rPr>
          <w:sz w:val="24"/>
          <w:szCs w:val="24"/>
        </w:rPr>
        <w:t>‘Inter-connected Agency’ shall mean two or more companies having any of the following</w:t>
      </w:r>
      <w:r w:rsidRPr="00887EB0">
        <w:rPr>
          <w:spacing w:val="1"/>
          <w:sz w:val="24"/>
          <w:szCs w:val="24"/>
        </w:rPr>
        <w:t xml:space="preserve"> </w:t>
      </w:r>
      <w:r w:rsidRPr="00887EB0">
        <w:rPr>
          <w:sz w:val="24"/>
          <w:szCs w:val="24"/>
        </w:rPr>
        <w:t>features:</w:t>
      </w:r>
    </w:p>
    <w:p w:rsidR="00653D94" w:rsidRPr="00887EB0" w:rsidRDefault="00522AEA">
      <w:pPr>
        <w:pStyle w:val="ListParagraph"/>
        <w:numPr>
          <w:ilvl w:val="1"/>
          <w:numId w:val="4"/>
        </w:numPr>
        <w:tabs>
          <w:tab w:val="left" w:pos="941"/>
        </w:tabs>
        <w:ind w:hanging="361"/>
        <w:rPr>
          <w:sz w:val="24"/>
          <w:szCs w:val="24"/>
        </w:rPr>
      </w:pPr>
      <w:r w:rsidRPr="00887EB0">
        <w:rPr>
          <w:sz w:val="24"/>
          <w:szCs w:val="24"/>
        </w:rPr>
        <w:t>If one</w:t>
      </w:r>
      <w:r w:rsidRPr="00887EB0">
        <w:rPr>
          <w:spacing w:val="-1"/>
          <w:sz w:val="24"/>
          <w:szCs w:val="24"/>
        </w:rPr>
        <w:t xml:space="preserve"> </w:t>
      </w:r>
      <w:r w:rsidRPr="00887EB0">
        <w:rPr>
          <w:sz w:val="24"/>
          <w:szCs w:val="24"/>
        </w:rPr>
        <w:t>is a subsidiary</w:t>
      </w:r>
      <w:r w:rsidRPr="00887EB0">
        <w:rPr>
          <w:spacing w:val="-5"/>
          <w:sz w:val="24"/>
          <w:szCs w:val="24"/>
        </w:rPr>
        <w:t xml:space="preserve"> </w:t>
      </w:r>
      <w:r w:rsidRPr="00887EB0">
        <w:rPr>
          <w:sz w:val="24"/>
          <w:szCs w:val="24"/>
        </w:rPr>
        <w:t>of the</w:t>
      </w:r>
      <w:r w:rsidRPr="00887EB0">
        <w:rPr>
          <w:spacing w:val="-2"/>
          <w:sz w:val="24"/>
          <w:szCs w:val="24"/>
        </w:rPr>
        <w:t xml:space="preserve"> </w:t>
      </w:r>
      <w:r w:rsidRPr="00887EB0">
        <w:rPr>
          <w:sz w:val="24"/>
          <w:szCs w:val="24"/>
        </w:rPr>
        <w:t>other.</w:t>
      </w:r>
    </w:p>
    <w:p w:rsidR="00653D94" w:rsidRPr="00887EB0" w:rsidRDefault="00522AEA">
      <w:pPr>
        <w:pStyle w:val="ListParagraph"/>
        <w:numPr>
          <w:ilvl w:val="1"/>
          <w:numId w:val="4"/>
        </w:numPr>
        <w:tabs>
          <w:tab w:val="left" w:pos="941"/>
        </w:tabs>
        <w:ind w:hanging="361"/>
        <w:rPr>
          <w:sz w:val="24"/>
          <w:szCs w:val="24"/>
        </w:rPr>
      </w:pPr>
      <w:r w:rsidRPr="00887EB0">
        <w:rPr>
          <w:sz w:val="24"/>
          <w:szCs w:val="24"/>
        </w:rPr>
        <w:t>If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Director(s),</w:t>
      </w:r>
      <w:r w:rsidRPr="00887EB0">
        <w:rPr>
          <w:spacing w:val="-1"/>
          <w:sz w:val="24"/>
          <w:szCs w:val="24"/>
        </w:rPr>
        <w:t xml:space="preserve"> </w:t>
      </w:r>
      <w:r w:rsidRPr="00887EB0">
        <w:rPr>
          <w:sz w:val="24"/>
          <w:szCs w:val="24"/>
        </w:rPr>
        <w:t>Partner(s),</w:t>
      </w:r>
      <w:r w:rsidRPr="00887EB0">
        <w:rPr>
          <w:spacing w:val="-1"/>
          <w:sz w:val="24"/>
          <w:szCs w:val="24"/>
        </w:rPr>
        <w:t xml:space="preserve"> </w:t>
      </w:r>
      <w:r w:rsidRPr="00887EB0">
        <w:rPr>
          <w:sz w:val="24"/>
          <w:szCs w:val="24"/>
        </w:rPr>
        <w:t>Manager(s)</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Representative(s)</w:t>
      </w:r>
      <w:r w:rsidRPr="00887EB0">
        <w:rPr>
          <w:spacing w:val="-1"/>
          <w:sz w:val="24"/>
          <w:szCs w:val="24"/>
        </w:rPr>
        <w:t xml:space="preserve"> </w:t>
      </w:r>
      <w:r w:rsidRPr="00887EB0">
        <w:rPr>
          <w:sz w:val="24"/>
          <w:szCs w:val="24"/>
        </w:rPr>
        <w:t>are</w:t>
      </w:r>
      <w:r w:rsidRPr="00887EB0">
        <w:rPr>
          <w:spacing w:val="-3"/>
          <w:sz w:val="24"/>
          <w:szCs w:val="24"/>
        </w:rPr>
        <w:t xml:space="preserve"> </w:t>
      </w:r>
      <w:r w:rsidRPr="00887EB0">
        <w:rPr>
          <w:sz w:val="24"/>
          <w:szCs w:val="24"/>
        </w:rPr>
        <w:t>common;</w:t>
      </w:r>
    </w:p>
    <w:p w:rsidR="00653D94" w:rsidRPr="00887EB0" w:rsidRDefault="00522AEA">
      <w:pPr>
        <w:pStyle w:val="ListParagraph"/>
        <w:numPr>
          <w:ilvl w:val="1"/>
          <w:numId w:val="4"/>
        </w:numPr>
        <w:tabs>
          <w:tab w:val="left" w:pos="941"/>
        </w:tabs>
        <w:ind w:hanging="361"/>
        <w:rPr>
          <w:sz w:val="24"/>
          <w:szCs w:val="24"/>
        </w:rPr>
      </w:pPr>
      <w:r w:rsidRPr="00887EB0">
        <w:rPr>
          <w:sz w:val="24"/>
          <w:szCs w:val="24"/>
        </w:rPr>
        <w:t>If</w:t>
      </w:r>
      <w:r w:rsidRPr="00887EB0">
        <w:rPr>
          <w:spacing w:val="-1"/>
          <w:sz w:val="24"/>
          <w:szCs w:val="24"/>
        </w:rPr>
        <w:t xml:space="preserve"> </w:t>
      </w:r>
      <w:r w:rsidRPr="00887EB0">
        <w:rPr>
          <w:sz w:val="24"/>
          <w:szCs w:val="24"/>
        </w:rPr>
        <w:t>management</w:t>
      </w:r>
      <w:r w:rsidRPr="00887EB0">
        <w:rPr>
          <w:spacing w:val="-1"/>
          <w:sz w:val="24"/>
          <w:szCs w:val="24"/>
        </w:rPr>
        <w:t xml:space="preserve"> </w:t>
      </w:r>
      <w:r w:rsidRPr="00887EB0">
        <w:rPr>
          <w:sz w:val="24"/>
          <w:szCs w:val="24"/>
        </w:rPr>
        <w:t>is</w:t>
      </w:r>
      <w:r w:rsidRPr="00887EB0">
        <w:rPr>
          <w:spacing w:val="-2"/>
          <w:sz w:val="24"/>
          <w:szCs w:val="24"/>
        </w:rPr>
        <w:t xml:space="preserve"> </w:t>
      </w:r>
      <w:r w:rsidRPr="00887EB0">
        <w:rPr>
          <w:sz w:val="24"/>
          <w:szCs w:val="24"/>
        </w:rPr>
        <w:t>common;</w:t>
      </w:r>
    </w:p>
    <w:p w:rsidR="00653D94" w:rsidRPr="00887EB0" w:rsidRDefault="00522AEA">
      <w:pPr>
        <w:pStyle w:val="ListParagraph"/>
        <w:numPr>
          <w:ilvl w:val="1"/>
          <w:numId w:val="4"/>
        </w:numPr>
        <w:tabs>
          <w:tab w:val="left" w:pos="941"/>
        </w:tabs>
        <w:ind w:hanging="361"/>
        <w:rPr>
          <w:sz w:val="24"/>
          <w:szCs w:val="24"/>
        </w:rPr>
      </w:pPr>
      <w:r w:rsidRPr="00887EB0">
        <w:rPr>
          <w:sz w:val="24"/>
          <w:szCs w:val="24"/>
        </w:rPr>
        <w:t>If one</w:t>
      </w:r>
      <w:r w:rsidRPr="00887EB0">
        <w:rPr>
          <w:spacing w:val="-1"/>
          <w:sz w:val="24"/>
          <w:szCs w:val="24"/>
        </w:rPr>
        <w:t xml:space="preserve"> </w:t>
      </w:r>
      <w:r w:rsidRPr="00887EB0">
        <w:rPr>
          <w:sz w:val="24"/>
          <w:szCs w:val="24"/>
        </w:rPr>
        <w:t>owns or</w:t>
      </w:r>
      <w:r w:rsidRPr="00887EB0">
        <w:rPr>
          <w:spacing w:val="1"/>
          <w:sz w:val="24"/>
          <w:szCs w:val="24"/>
        </w:rPr>
        <w:t xml:space="preserve"> </w:t>
      </w:r>
      <w:r w:rsidRPr="00887EB0">
        <w:rPr>
          <w:sz w:val="24"/>
          <w:szCs w:val="24"/>
        </w:rPr>
        <w:t>controls the</w:t>
      </w:r>
      <w:r w:rsidRPr="00887EB0">
        <w:rPr>
          <w:spacing w:val="-1"/>
          <w:sz w:val="24"/>
          <w:szCs w:val="24"/>
        </w:rPr>
        <w:t xml:space="preserve"> </w:t>
      </w:r>
      <w:r w:rsidRPr="00887EB0">
        <w:rPr>
          <w:sz w:val="24"/>
          <w:szCs w:val="24"/>
        </w:rPr>
        <w:t>other</w:t>
      </w:r>
      <w:r w:rsidRPr="00887EB0">
        <w:rPr>
          <w:spacing w:val="-2"/>
          <w:sz w:val="24"/>
          <w:szCs w:val="24"/>
        </w:rPr>
        <w:t xml:space="preserve"> </w:t>
      </w:r>
      <w:r w:rsidRPr="00887EB0">
        <w:rPr>
          <w:sz w:val="24"/>
          <w:szCs w:val="24"/>
        </w:rPr>
        <w:t>in any</w:t>
      </w:r>
      <w:r w:rsidRPr="00887EB0">
        <w:rPr>
          <w:spacing w:val="-5"/>
          <w:sz w:val="24"/>
          <w:szCs w:val="24"/>
        </w:rPr>
        <w:t xml:space="preserve"> </w:t>
      </w:r>
      <w:r w:rsidRPr="00887EB0">
        <w:rPr>
          <w:sz w:val="24"/>
          <w:szCs w:val="24"/>
        </w:rPr>
        <w:t>manner;</w:t>
      </w:r>
    </w:p>
    <w:p w:rsidR="00653D94" w:rsidRPr="00887EB0" w:rsidRDefault="00522AEA">
      <w:pPr>
        <w:pStyle w:val="ListParagraph"/>
        <w:numPr>
          <w:ilvl w:val="0"/>
          <w:numId w:val="4"/>
        </w:numPr>
        <w:tabs>
          <w:tab w:val="left" w:pos="562"/>
        </w:tabs>
        <w:ind w:left="561" w:hanging="342"/>
        <w:rPr>
          <w:sz w:val="24"/>
          <w:szCs w:val="24"/>
        </w:rPr>
      </w:pPr>
      <w:r w:rsidRPr="00887EB0">
        <w:rPr>
          <w:sz w:val="24"/>
          <w:szCs w:val="24"/>
        </w:rPr>
        <w:t>‘Competent</w:t>
      </w:r>
      <w:r w:rsidRPr="00887EB0">
        <w:rPr>
          <w:spacing w:val="-3"/>
          <w:sz w:val="24"/>
          <w:szCs w:val="24"/>
        </w:rPr>
        <w:t xml:space="preserve"> </w:t>
      </w:r>
      <w:r w:rsidRPr="00887EB0">
        <w:rPr>
          <w:sz w:val="24"/>
          <w:szCs w:val="24"/>
        </w:rPr>
        <w:t>Authority’ and</w:t>
      </w:r>
      <w:r w:rsidRPr="00887EB0">
        <w:rPr>
          <w:spacing w:val="-3"/>
          <w:sz w:val="24"/>
          <w:szCs w:val="24"/>
        </w:rPr>
        <w:t xml:space="preserve"> </w:t>
      </w:r>
      <w:r w:rsidRPr="00887EB0">
        <w:rPr>
          <w:sz w:val="24"/>
          <w:szCs w:val="24"/>
        </w:rPr>
        <w:t>‘Appellate</w:t>
      </w:r>
      <w:r w:rsidRPr="00887EB0">
        <w:rPr>
          <w:spacing w:val="-3"/>
          <w:sz w:val="24"/>
          <w:szCs w:val="24"/>
        </w:rPr>
        <w:t xml:space="preserve"> </w:t>
      </w:r>
      <w:r w:rsidRPr="00887EB0">
        <w:rPr>
          <w:sz w:val="24"/>
          <w:szCs w:val="24"/>
        </w:rPr>
        <w:t>Authority’</w:t>
      </w:r>
      <w:r w:rsidRPr="00887EB0">
        <w:rPr>
          <w:spacing w:val="-3"/>
          <w:sz w:val="24"/>
          <w:szCs w:val="24"/>
        </w:rPr>
        <w:t xml:space="preserve"> </w:t>
      </w:r>
      <w:r w:rsidRPr="00887EB0">
        <w:rPr>
          <w:sz w:val="24"/>
          <w:szCs w:val="24"/>
        </w:rPr>
        <w:t>shall</w:t>
      </w:r>
      <w:r w:rsidRPr="00887EB0">
        <w:rPr>
          <w:spacing w:val="-3"/>
          <w:sz w:val="24"/>
          <w:szCs w:val="24"/>
        </w:rPr>
        <w:t xml:space="preserve"> </w:t>
      </w:r>
      <w:r w:rsidRPr="00887EB0">
        <w:rPr>
          <w:sz w:val="24"/>
          <w:szCs w:val="24"/>
        </w:rPr>
        <w:t>mean</w:t>
      </w:r>
      <w:r w:rsidRPr="00887EB0">
        <w:rPr>
          <w:spacing w:val="-3"/>
          <w:sz w:val="24"/>
          <w:szCs w:val="24"/>
        </w:rPr>
        <w:t xml:space="preserve"> </w:t>
      </w:r>
      <w:r w:rsidRPr="00887EB0">
        <w:rPr>
          <w:sz w:val="24"/>
          <w:szCs w:val="24"/>
        </w:rPr>
        <w:t>the</w:t>
      </w:r>
      <w:r w:rsidRPr="00887EB0">
        <w:rPr>
          <w:spacing w:val="-4"/>
          <w:sz w:val="24"/>
          <w:szCs w:val="24"/>
        </w:rPr>
        <w:t xml:space="preserve"> </w:t>
      </w:r>
      <w:r w:rsidRPr="00887EB0">
        <w:rPr>
          <w:sz w:val="24"/>
          <w:szCs w:val="24"/>
        </w:rPr>
        <w:t>following:</w:t>
      </w:r>
    </w:p>
    <w:p w:rsidR="00653D94" w:rsidRPr="00887EB0" w:rsidRDefault="00522AEA">
      <w:pPr>
        <w:pStyle w:val="ListParagraph"/>
        <w:numPr>
          <w:ilvl w:val="1"/>
          <w:numId w:val="4"/>
        </w:numPr>
        <w:tabs>
          <w:tab w:val="left" w:pos="941"/>
        </w:tabs>
        <w:ind w:right="576"/>
        <w:rPr>
          <w:sz w:val="24"/>
          <w:szCs w:val="24"/>
        </w:rPr>
      </w:pPr>
      <w:r w:rsidRPr="00887EB0">
        <w:rPr>
          <w:sz w:val="24"/>
          <w:szCs w:val="24"/>
        </w:rPr>
        <w:t>For Bank (entire CENTRAL BANK OF INDIA) wide Banning Executive Director</w:t>
      </w:r>
      <w:r w:rsidRPr="00887EB0">
        <w:rPr>
          <w:spacing w:val="1"/>
          <w:sz w:val="24"/>
          <w:szCs w:val="24"/>
        </w:rPr>
        <w:t xml:space="preserve"> </w:t>
      </w:r>
      <w:r w:rsidRPr="00887EB0">
        <w:rPr>
          <w:sz w:val="24"/>
          <w:szCs w:val="24"/>
        </w:rPr>
        <w:t>(GAD)</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“Competent</w:t>
      </w:r>
      <w:r w:rsidRPr="00887EB0">
        <w:rPr>
          <w:spacing w:val="1"/>
          <w:sz w:val="24"/>
          <w:szCs w:val="24"/>
        </w:rPr>
        <w:t xml:space="preserve"> </w:t>
      </w:r>
      <w:r w:rsidRPr="00887EB0">
        <w:rPr>
          <w:sz w:val="24"/>
          <w:szCs w:val="24"/>
        </w:rPr>
        <w:t>Authority”</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purpose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these</w:t>
      </w:r>
      <w:r w:rsidRPr="00887EB0">
        <w:rPr>
          <w:spacing w:val="1"/>
          <w:sz w:val="24"/>
          <w:szCs w:val="24"/>
        </w:rPr>
        <w:t xml:space="preserve"> </w:t>
      </w:r>
      <w:r w:rsidRPr="00887EB0">
        <w:rPr>
          <w:sz w:val="24"/>
          <w:szCs w:val="24"/>
        </w:rPr>
        <w:t>guidelines.</w:t>
      </w:r>
      <w:r w:rsidRPr="00887EB0">
        <w:rPr>
          <w:spacing w:val="1"/>
          <w:sz w:val="24"/>
          <w:szCs w:val="24"/>
        </w:rPr>
        <w:t xml:space="preserve"> </w:t>
      </w:r>
      <w:r w:rsidRPr="00887EB0">
        <w:rPr>
          <w:sz w:val="24"/>
          <w:szCs w:val="24"/>
        </w:rPr>
        <w:t>Chairman</w:t>
      </w:r>
      <w:r w:rsidRPr="00887EB0">
        <w:rPr>
          <w:spacing w:val="1"/>
          <w:sz w:val="24"/>
          <w:szCs w:val="24"/>
        </w:rPr>
        <w:t xml:space="preserve"> </w:t>
      </w:r>
      <w:r w:rsidRPr="00887EB0">
        <w:rPr>
          <w:sz w:val="24"/>
          <w:szCs w:val="24"/>
        </w:rPr>
        <w:t>&amp;</w:t>
      </w:r>
      <w:r w:rsidRPr="00887EB0">
        <w:rPr>
          <w:spacing w:val="1"/>
          <w:sz w:val="24"/>
          <w:szCs w:val="24"/>
        </w:rPr>
        <w:t xml:space="preserve"> </w:t>
      </w:r>
      <w:r w:rsidRPr="00887EB0">
        <w:rPr>
          <w:sz w:val="24"/>
          <w:szCs w:val="24"/>
        </w:rPr>
        <w:t>Managing</w:t>
      </w:r>
      <w:r w:rsidRPr="00887EB0">
        <w:rPr>
          <w:spacing w:val="1"/>
          <w:sz w:val="24"/>
          <w:szCs w:val="24"/>
        </w:rPr>
        <w:t xml:space="preserve"> </w:t>
      </w:r>
      <w:r w:rsidRPr="00887EB0">
        <w:rPr>
          <w:sz w:val="24"/>
          <w:szCs w:val="24"/>
        </w:rPr>
        <w:t>Director,</w:t>
      </w:r>
      <w:r w:rsidRPr="00887EB0">
        <w:rPr>
          <w:spacing w:val="1"/>
          <w:sz w:val="24"/>
          <w:szCs w:val="24"/>
        </w:rPr>
        <w:t xml:space="preserve"> </w:t>
      </w:r>
      <w:r w:rsidRPr="00887EB0">
        <w:rPr>
          <w:sz w:val="24"/>
          <w:szCs w:val="24"/>
        </w:rPr>
        <w:t>CENTRAL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shall</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“Appellate Authority” in respect of such cases except banning of business dealings</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Foreign Suppliers of imported coal/coke.</w:t>
      </w:r>
    </w:p>
    <w:p w:rsidR="00653D94" w:rsidRPr="00887EB0" w:rsidRDefault="00522AEA">
      <w:pPr>
        <w:pStyle w:val="ListParagraph"/>
        <w:numPr>
          <w:ilvl w:val="1"/>
          <w:numId w:val="4"/>
        </w:numPr>
        <w:tabs>
          <w:tab w:val="left" w:pos="941"/>
        </w:tabs>
        <w:spacing w:before="1"/>
        <w:ind w:right="578" w:hanging="380"/>
        <w:rPr>
          <w:sz w:val="24"/>
          <w:szCs w:val="24"/>
        </w:rPr>
      </w:pPr>
      <w:r w:rsidRPr="00887EB0">
        <w:rPr>
          <w:sz w:val="24"/>
          <w:szCs w:val="24"/>
        </w:rPr>
        <w:t>For</w:t>
      </w:r>
      <w:r w:rsidRPr="00887EB0">
        <w:rPr>
          <w:spacing w:val="1"/>
          <w:sz w:val="24"/>
          <w:szCs w:val="24"/>
        </w:rPr>
        <w:t xml:space="preserve"> </w:t>
      </w:r>
      <w:r w:rsidRPr="00887EB0">
        <w:rPr>
          <w:sz w:val="24"/>
          <w:szCs w:val="24"/>
        </w:rPr>
        <w:t>banning</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Foreign</w:t>
      </w:r>
      <w:r w:rsidRPr="00887EB0">
        <w:rPr>
          <w:spacing w:val="1"/>
          <w:sz w:val="24"/>
          <w:szCs w:val="24"/>
        </w:rPr>
        <w:t xml:space="preserve"> </w:t>
      </w:r>
      <w:r w:rsidRPr="00887EB0">
        <w:rPr>
          <w:sz w:val="24"/>
          <w:szCs w:val="24"/>
        </w:rPr>
        <w:t>Suppliers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imported</w:t>
      </w:r>
      <w:r w:rsidRPr="00887EB0">
        <w:rPr>
          <w:spacing w:val="1"/>
          <w:sz w:val="24"/>
          <w:szCs w:val="24"/>
        </w:rPr>
        <w:t xml:space="preserve"> </w:t>
      </w:r>
      <w:r w:rsidRPr="00887EB0">
        <w:rPr>
          <w:sz w:val="24"/>
          <w:szCs w:val="24"/>
        </w:rPr>
        <w:t>goods,</w:t>
      </w:r>
      <w:r w:rsidRPr="00887EB0">
        <w:rPr>
          <w:spacing w:val="1"/>
          <w:sz w:val="24"/>
          <w:szCs w:val="24"/>
        </w:rPr>
        <w:t xml:space="preserve"> </w:t>
      </w:r>
      <w:r w:rsidRPr="00887EB0">
        <w:rPr>
          <w:sz w:val="24"/>
          <w:szCs w:val="24"/>
        </w:rPr>
        <w:t>CENTRAL BANK OF INDIA Executive Directors‟ Committee (EDC) shall be the</w:t>
      </w:r>
      <w:r w:rsidRPr="00887EB0">
        <w:rPr>
          <w:spacing w:val="1"/>
          <w:sz w:val="24"/>
          <w:szCs w:val="24"/>
        </w:rPr>
        <w:t xml:space="preserve"> </w:t>
      </w:r>
      <w:r w:rsidRPr="00887EB0">
        <w:rPr>
          <w:sz w:val="24"/>
          <w:szCs w:val="24"/>
        </w:rPr>
        <w:t>“Competent Authority”. The Appeal against the Order passed by EDC, shall lie with</w:t>
      </w:r>
      <w:r w:rsidRPr="00887EB0">
        <w:rPr>
          <w:spacing w:val="1"/>
          <w:sz w:val="24"/>
          <w:szCs w:val="24"/>
        </w:rPr>
        <w:t xml:space="preserve"> </w:t>
      </w:r>
      <w:r w:rsidRPr="00887EB0">
        <w:rPr>
          <w:sz w:val="24"/>
          <w:szCs w:val="24"/>
        </w:rPr>
        <w:t>Chairman</w:t>
      </w:r>
      <w:r w:rsidRPr="00887EB0">
        <w:rPr>
          <w:spacing w:val="-2"/>
          <w:sz w:val="24"/>
          <w:szCs w:val="24"/>
        </w:rPr>
        <w:t xml:space="preserve"> </w:t>
      </w:r>
      <w:r w:rsidRPr="00887EB0">
        <w:rPr>
          <w:sz w:val="24"/>
          <w:szCs w:val="24"/>
        </w:rPr>
        <w:t>&amp;</w:t>
      </w:r>
      <w:r w:rsidRPr="00887EB0">
        <w:rPr>
          <w:spacing w:val="-2"/>
          <w:sz w:val="24"/>
          <w:szCs w:val="24"/>
        </w:rPr>
        <w:t xml:space="preserve"> </w:t>
      </w:r>
      <w:r w:rsidRPr="00887EB0">
        <w:rPr>
          <w:sz w:val="24"/>
          <w:szCs w:val="24"/>
        </w:rPr>
        <w:t>Managing</w:t>
      </w:r>
      <w:r w:rsidRPr="00887EB0">
        <w:rPr>
          <w:spacing w:val="-1"/>
          <w:sz w:val="24"/>
          <w:szCs w:val="24"/>
        </w:rPr>
        <w:t xml:space="preserve"> </w:t>
      </w:r>
      <w:r w:rsidRPr="00887EB0">
        <w:rPr>
          <w:sz w:val="24"/>
          <w:szCs w:val="24"/>
        </w:rPr>
        <w:t>Director,</w:t>
      </w:r>
      <w:r w:rsidRPr="00887EB0">
        <w:rPr>
          <w:spacing w:val="1"/>
          <w:sz w:val="24"/>
          <w:szCs w:val="24"/>
        </w:rPr>
        <w:t xml:space="preserve"> </w:t>
      </w:r>
      <w:r w:rsidRPr="00887EB0">
        <w:rPr>
          <w:sz w:val="24"/>
          <w:szCs w:val="24"/>
        </w:rPr>
        <w:t>as First</w:t>
      </w:r>
      <w:r w:rsidRPr="00887EB0">
        <w:rPr>
          <w:spacing w:val="-1"/>
          <w:sz w:val="24"/>
          <w:szCs w:val="24"/>
        </w:rPr>
        <w:t xml:space="preserve"> </w:t>
      </w:r>
      <w:r w:rsidRPr="00887EB0">
        <w:rPr>
          <w:sz w:val="24"/>
          <w:szCs w:val="24"/>
        </w:rPr>
        <w:t>Appellate Authority.</w:t>
      </w:r>
    </w:p>
    <w:p w:rsidR="00653D94" w:rsidRPr="00887EB0" w:rsidRDefault="00522AEA">
      <w:pPr>
        <w:pStyle w:val="ListParagraph"/>
        <w:numPr>
          <w:ilvl w:val="1"/>
          <w:numId w:val="4"/>
        </w:numPr>
        <w:tabs>
          <w:tab w:val="left" w:pos="941"/>
        </w:tabs>
        <w:ind w:right="582"/>
        <w:rPr>
          <w:sz w:val="24"/>
          <w:szCs w:val="24"/>
        </w:rPr>
      </w:pPr>
      <w:r w:rsidRPr="00887EB0">
        <w:rPr>
          <w:sz w:val="24"/>
          <w:szCs w:val="24"/>
        </w:rPr>
        <w:t>In case the foreign supplier is not satisfied by the decision of the First Appellate</w:t>
      </w:r>
      <w:r w:rsidRPr="00887EB0">
        <w:rPr>
          <w:spacing w:val="1"/>
          <w:sz w:val="24"/>
          <w:szCs w:val="24"/>
        </w:rPr>
        <w:t xml:space="preserve"> </w:t>
      </w:r>
      <w:r w:rsidRPr="00887EB0">
        <w:rPr>
          <w:sz w:val="24"/>
          <w:szCs w:val="24"/>
        </w:rPr>
        <w:t>Authority, it may approach CENTRAL BANK OF INDIA Board as Second Appellate</w:t>
      </w:r>
      <w:r w:rsidRPr="00887EB0">
        <w:rPr>
          <w:spacing w:val="-57"/>
          <w:sz w:val="24"/>
          <w:szCs w:val="24"/>
        </w:rPr>
        <w:t xml:space="preserve"> </w:t>
      </w:r>
      <w:r w:rsidRPr="00887EB0">
        <w:rPr>
          <w:sz w:val="24"/>
          <w:szCs w:val="24"/>
        </w:rPr>
        <w:t>Authority.</w:t>
      </w:r>
    </w:p>
    <w:p w:rsidR="00653D94" w:rsidRPr="00887EB0" w:rsidRDefault="00522AEA">
      <w:pPr>
        <w:pStyle w:val="ListParagraph"/>
        <w:numPr>
          <w:ilvl w:val="1"/>
          <w:numId w:val="4"/>
        </w:numPr>
        <w:tabs>
          <w:tab w:val="left" w:pos="941"/>
        </w:tabs>
        <w:ind w:hanging="380"/>
        <w:rPr>
          <w:sz w:val="24"/>
          <w:szCs w:val="24"/>
        </w:rPr>
      </w:pPr>
      <w:r w:rsidRPr="00887EB0">
        <w:rPr>
          <w:sz w:val="24"/>
          <w:szCs w:val="24"/>
        </w:rPr>
        <w:t>For Zonal</w:t>
      </w:r>
      <w:r w:rsidRPr="00887EB0">
        <w:rPr>
          <w:spacing w:val="-1"/>
          <w:sz w:val="24"/>
          <w:szCs w:val="24"/>
        </w:rPr>
        <w:t xml:space="preserve"> </w:t>
      </w:r>
      <w:r w:rsidRPr="00887EB0">
        <w:rPr>
          <w:sz w:val="24"/>
          <w:szCs w:val="24"/>
        </w:rPr>
        <w:t>Offices</w:t>
      </w:r>
      <w:r w:rsidRPr="00887EB0">
        <w:rPr>
          <w:spacing w:val="-1"/>
          <w:sz w:val="24"/>
          <w:szCs w:val="24"/>
        </w:rPr>
        <w:t xml:space="preserve"> </w:t>
      </w:r>
      <w:r w:rsidRPr="00887EB0">
        <w:rPr>
          <w:sz w:val="24"/>
          <w:szCs w:val="24"/>
        </w:rPr>
        <w:t>only</w:t>
      </w:r>
    </w:p>
    <w:p w:rsidR="00653D94" w:rsidRPr="00887EB0" w:rsidRDefault="00522AEA">
      <w:pPr>
        <w:pStyle w:val="BodyText"/>
        <w:ind w:left="940" w:right="578"/>
        <w:jc w:val="both"/>
      </w:pPr>
      <w:r w:rsidRPr="00887EB0">
        <w:t>Any</w:t>
      </w:r>
      <w:r w:rsidRPr="00887EB0">
        <w:rPr>
          <w:spacing w:val="15"/>
        </w:rPr>
        <w:t xml:space="preserve"> </w:t>
      </w:r>
      <w:r w:rsidRPr="00887EB0">
        <w:t>officer</w:t>
      </w:r>
      <w:r w:rsidRPr="00887EB0">
        <w:rPr>
          <w:spacing w:val="20"/>
        </w:rPr>
        <w:t xml:space="preserve"> </w:t>
      </w:r>
      <w:r w:rsidRPr="00887EB0">
        <w:t>not</w:t>
      </w:r>
      <w:r w:rsidRPr="00887EB0">
        <w:rPr>
          <w:spacing w:val="18"/>
        </w:rPr>
        <w:t xml:space="preserve"> </w:t>
      </w:r>
      <w:r w:rsidRPr="00887EB0">
        <w:t>below</w:t>
      </w:r>
      <w:r w:rsidRPr="00887EB0">
        <w:rPr>
          <w:spacing w:val="21"/>
        </w:rPr>
        <w:t xml:space="preserve"> </w:t>
      </w:r>
      <w:r w:rsidRPr="00887EB0">
        <w:t>the</w:t>
      </w:r>
      <w:r w:rsidRPr="00887EB0">
        <w:rPr>
          <w:spacing w:val="17"/>
        </w:rPr>
        <w:t xml:space="preserve"> </w:t>
      </w:r>
      <w:r w:rsidRPr="00887EB0">
        <w:t>rank</w:t>
      </w:r>
      <w:r w:rsidRPr="00887EB0">
        <w:rPr>
          <w:spacing w:val="18"/>
        </w:rPr>
        <w:t xml:space="preserve"> </w:t>
      </w:r>
      <w:r w:rsidRPr="00887EB0">
        <w:t>of</w:t>
      </w:r>
      <w:r w:rsidRPr="00887EB0">
        <w:rPr>
          <w:spacing w:val="20"/>
        </w:rPr>
        <w:t xml:space="preserve"> </w:t>
      </w:r>
      <w:r w:rsidRPr="00887EB0">
        <w:t>Deputy</w:t>
      </w:r>
      <w:r w:rsidRPr="00887EB0">
        <w:rPr>
          <w:spacing w:val="15"/>
        </w:rPr>
        <w:t xml:space="preserve"> </w:t>
      </w:r>
      <w:r w:rsidRPr="00887EB0">
        <w:t>General</w:t>
      </w:r>
      <w:r w:rsidRPr="00887EB0">
        <w:rPr>
          <w:spacing w:val="19"/>
        </w:rPr>
        <w:t xml:space="preserve"> </w:t>
      </w:r>
      <w:r w:rsidRPr="00887EB0">
        <w:t>Manager</w:t>
      </w:r>
      <w:r w:rsidRPr="00887EB0">
        <w:rPr>
          <w:spacing w:val="17"/>
        </w:rPr>
        <w:t xml:space="preserve"> </w:t>
      </w:r>
      <w:r w:rsidRPr="00887EB0">
        <w:t>appointed</w:t>
      </w:r>
      <w:r w:rsidRPr="00887EB0">
        <w:rPr>
          <w:spacing w:val="21"/>
        </w:rPr>
        <w:t xml:space="preserve"> </w:t>
      </w:r>
      <w:r w:rsidRPr="00887EB0">
        <w:t>or</w:t>
      </w:r>
      <w:r w:rsidRPr="00887EB0">
        <w:rPr>
          <w:spacing w:val="21"/>
        </w:rPr>
        <w:t xml:space="preserve"> </w:t>
      </w:r>
      <w:r w:rsidRPr="00887EB0">
        <w:t>nominated</w:t>
      </w:r>
      <w:r w:rsidRPr="00887EB0">
        <w:rPr>
          <w:spacing w:val="-57"/>
        </w:rPr>
        <w:t xml:space="preserve"> </w:t>
      </w:r>
      <w:r w:rsidRPr="00887EB0">
        <w:t>by the Head of Zonal Office shall be the “Competent Authority” for the purpose of</w:t>
      </w:r>
      <w:r w:rsidRPr="00887EB0">
        <w:rPr>
          <w:spacing w:val="1"/>
        </w:rPr>
        <w:t xml:space="preserve"> </w:t>
      </w:r>
      <w:r w:rsidRPr="00887EB0">
        <w:t>these guidelines. The Head of the concerned Zonal Office shall be the “Appellate</w:t>
      </w:r>
      <w:r w:rsidRPr="00887EB0">
        <w:rPr>
          <w:spacing w:val="1"/>
        </w:rPr>
        <w:t xml:space="preserve"> </w:t>
      </w:r>
      <w:r w:rsidRPr="00887EB0">
        <w:t>Authority”</w:t>
      </w:r>
      <w:r w:rsidRPr="00887EB0">
        <w:rPr>
          <w:spacing w:val="-1"/>
        </w:rPr>
        <w:t xml:space="preserve"> </w:t>
      </w:r>
      <w:r w:rsidRPr="00887EB0">
        <w:t>in all such</w:t>
      </w:r>
      <w:r w:rsidRPr="00887EB0">
        <w:rPr>
          <w:spacing w:val="1"/>
        </w:rPr>
        <w:t xml:space="preserve"> </w:t>
      </w:r>
      <w:r w:rsidRPr="00887EB0">
        <w:t>cases.</w:t>
      </w:r>
    </w:p>
    <w:p w:rsidR="00653D94" w:rsidRPr="00887EB0" w:rsidRDefault="00522AEA">
      <w:pPr>
        <w:pStyle w:val="ListParagraph"/>
        <w:numPr>
          <w:ilvl w:val="1"/>
          <w:numId w:val="4"/>
        </w:numPr>
        <w:tabs>
          <w:tab w:val="left" w:pos="941"/>
        </w:tabs>
        <w:spacing w:line="274" w:lineRule="exact"/>
        <w:rPr>
          <w:sz w:val="24"/>
          <w:szCs w:val="24"/>
        </w:rPr>
      </w:pPr>
      <w:r w:rsidRPr="00887EB0">
        <w:rPr>
          <w:sz w:val="24"/>
          <w:szCs w:val="24"/>
        </w:rPr>
        <w:t>For</w:t>
      </w:r>
      <w:r w:rsidRPr="00887EB0">
        <w:rPr>
          <w:spacing w:val="-2"/>
          <w:sz w:val="24"/>
          <w:szCs w:val="24"/>
        </w:rPr>
        <w:t xml:space="preserve"> </w:t>
      </w:r>
      <w:r w:rsidRPr="00887EB0">
        <w:rPr>
          <w:sz w:val="24"/>
          <w:szCs w:val="24"/>
        </w:rPr>
        <w:t>Corporate</w:t>
      </w:r>
      <w:r w:rsidRPr="00887EB0">
        <w:rPr>
          <w:spacing w:val="-1"/>
          <w:sz w:val="24"/>
          <w:szCs w:val="24"/>
        </w:rPr>
        <w:t xml:space="preserve"> </w:t>
      </w:r>
      <w:r w:rsidRPr="00887EB0">
        <w:rPr>
          <w:sz w:val="24"/>
          <w:szCs w:val="24"/>
        </w:rPr>
        <w:t>Office</w:t>
      </w:r>
      <w:r w:rsidRPr="00887EB0">
        <w:rPr>
          <w:spacing w:val="-2"/>
          <w:sz w:val="24"/>
          <w:szCs w:val="24"/>
        </w:rPr>
        <w:t xml:space="preserve"> </w:t>
      </w:r>
      <w:r w:rsidRPr="00887EB0">
        <w:rPr>
          <w:sz w:val="24"/>
          <w:szCs w:val="24"/>
        </w:rPr>
        <w:t>only</w:t>
      </w:r>
    </w:p>
    <w:p w:rsidR="00653D94" w:rsidRPr="00887EB0" w:rsidRDefault="00522AEA">
      <w:pPr>
        <w:pStyle w:val="BodyText"/>
        <w:ind w:left="940" w:right="578"/>
        <w:jc w:val="both"/>
      </w:pPr>
      <w:r w:rsidRPr="00887EB0">
        <w:t>For procurement of items / award of contracts, to meet the requirement of Corporate</w:t>
      </w:r>
      <w:r w:rsidRPr="00887EB0">
        <w:rPr>
          <w:spacing w:val="1"/>
        </w:rPr>
        <w:t xml:space="preserve"> </w:t>
      </w:r>
      <w:r w:rsidRPr="00887EB0">
        <w:t>Office</w:t>
      </w:r>
      <w:r w:rsidRPr="00887EB0">
        <w:rPr>
          <w:spacing w:val="1"/>
        </w:rPr>
        <w:t xml:space="preserve"> </w:t>
      </w:r>
      <w:r w:rsidRPr="00887EB0">
        <w:t>only,</w:t>
      </w:r>
      <w:r w:rsidRPr="00887EB0">
        <w:rPr>
          <w:spacing w:val="1"/>
        </w:rPr>
        <w:t xml:space="preserve"> </w:t>
      </w:r>
      <w:r w:rsidRPr="00887EB0">
        <w:t>Head</w:t>
      </w:r>
      <w:r w:rsidRPr="00887EB0">
        <w:rPr>
          <w:spacing w:val="1"/>
        </w:rPr>
        <w:t xml:space="preserve"> </w:t>
      </w:r>
      <w:r w:rsidRPr="00887EB0">
        <w:t>of</w:t>
      </w:r>
      <w:r w:rsidRPr="00887EB0">
        <w:rPr>
          <w:spacing w:val="1"/>
        </w:rPr>
        <w:t xml:space="preserve"> </w:t>
      </w:r>
      <w:r w:rsidRPr="00887EB0">
        <w:t>GAD</w:t>
      </w:r>
      <w:r w:rsidRPr="00887EB0">
        <w:rPr>
          <w:spacing w:val="1"/>
        </w:rPr>
        <w:t xml:space="preserve"> </w:t>
      </w:r>
      <w:r w:rsidRPr="00887EB0">
        <w:t>shall</w:t>
      </w:r>
      <w:r w:rsidRPr="00887EB0">
        <w:rPr>
          <w:spacing w:val="1"/>
        </w:rPr>
        <w:t xml:space="preserve"> </w:t>
      </w:r>
      <w:r w:rsidRPr="00887EB0">
        <w:t>be</w:t>
      </w:r>
      <w:r w:rsidRPr="00887EB0">
        <w:rPr>
          <w:spacing w:val="1"/>
        </w:rPr>
        <w:t xml:space="preserve"> </w:t>
      </w:r>
      <w:r w:rsidRPr="00887EB0">
        <w:t>the</w:t>
      </w:r>
      <w:r w:rsidRPr="00887EB0">
        <w:rPr>
          <w:spacing w:val="1"/>
        </w:rPr>
        <w:t xml:space="preserve"> </w:t>
      </w:r>
      <w:r w:rsidRPr="00887EB0">
        <w:t>“Competent</w:t>
      </w:r>
      <w:r w:rsidRPr="00887EB0">
        <w:rPr>
          <w:spacing w:val="1"/>
        </w:rPr>
        <w:t xml:space="preserve"> </w:t>
      </w:r>
      <w:r w:rsidRPr="00887EB0">
        <w:t>Authority”</w:t>
      </w:r>
      <w:r w:rsidRPr="00887EB0">
        <w:rPr>
          <w:spacing w:val="1"/>
        </w:rPr>
        <w:t xml:space="preserve"> </w:t>
      </w:r>
      <w:r w:rsidRPr="00887EB0">
        <w:t>and</w:t>
      </w:r>
      <w:r w:rsidRPr="00887EB0">
        <w:rPr>
          <w:spacing w:val="1"/>
        </w:rPr>
        <w:t xml:space="preserve"> </w:t>
      </w:r>
      <w:r w:rsidRPr="00887EB0">
        <w:t>concerned</w:t>
      </w:r>
      <w:r w:rsidRPr="00887EB0">
        <w:rPr>
          <w:spacing w:val="1"/>
        </w:rPr>
        <w:t xml:space="preserve"> </w:t>
      </w:r>
      <w:r w:rsidRPr="00887EB0">
        <w:t>Executive</w:t>
      </w:r>
      <w:r w:rsidRPr="00887EB0">
        <w:rPr>
          <w:spacing w:val="-2"/>
        </w:rPr>
        <w:t xml:space="preserve"> </w:t>
      </w:r>
      <w:r w:rsidRPr="00887EB0">
        <w:t>Director (GAD)</w:t>
      </w:r>
      <w:r w:rsidRPr="00887EB0">
        <w:rPr>
          <w:spacing w:val="-3"/>
        </w:rPr>
        <w:t xml:space="preserve"> </w:t>
      </w:r>
      <w:r w:rsidRPr="00887EB0">
        <w:t>shall</w:t>
      </w:r>
      <w:r w:rsidRPr="00887EB0">
        <w:rPr>
          <w:spacing w:val="-1"/>
        </w:rPr>
        <w:t xml:space="preserve"> </w:t>
      </w:r>
      <w:r w:rsidRPr="00887EB0">
        <w:t>be the</w:t>
      </w:r>
      <w:r w:rsidRPr="00887EB0">
        <w:rPr>
          <w:spacing w:val="-3"/>
        </w:rPr>
        <w:t xml:space="preserve"> </w:t>
      </w:r>
      <w:r w:rsidRPr="00887EB0">
        <w:t>“Appellate</w:t>
      </w:r>
      <w:r w:rsidRPr="00887EB0">
        <w:rPr>
          <w:spacing w:val="-1"/>
        </w:rPr>
        <w:t xml:space="preserve"> </w:t>
      </w:r>
      <w:r w:rsidRPr="00887EB0">
        <w:t>Authority”.</w:t>
      </w:r>
    </w:p>
    <w:p w:rsidR="00653D94" w:rsidRPr="00887EB0" w:rsidRDefault="00522AEA">
      <w:pPr>
        <w:pStyle w:val="ListParagraph"/>
        <w:numPr>
          <w:ilvl w:val="1"/>
          <w:numId w:val="4"/>
        </w:numPr>
        <w:tabs>
          <w:tab w:val="left" w:pos="941"/>
        </w:tabs>
        <w:ind w:right="582" w:hanging="327"/>
        <w:rPr>
          <w:sz w:val="24"/>
          <w:szCs w:val="24"/>
        </w:rPr>
      </w:pPr>
      <w:r w:rsidRPr="00887EB0">
        <w:rPr>
          <w:sz w:val="24"/>
          <w:szCs w:val="24"/>
        </w:rPr>
        <w:t>Chairman &amp; Managing Director, CENTRAL BANK OF INDIA shall have overall</w:t>
      </w:r>
      <w:r w:rsidRPr="00887EB0">
        <w:rPr>
          <w:spacing w:val="1"/>
          <w:sz w:val="24"/>
          <w:szCs w:val="24"/>
        </w:rPr>
        <w:t xml:space="preserve"> </w:t>
      </w:r>
      <w:r w:rsidRPr="00887EB0">
        <w:rPr>
          <w:sz w:val="24"/>
          <w:szCs w:val="24"/>
        </w:rPr>
        <w:t xml:space="preserve">power to take </w:t>
      </w:r>
      <w:proofErr w:type="spellStart"/>
      <w:r w:rsidRPr="00887EB0">
        <w:rPr>
          <w:sz w:val="24"/>
          <w:szCs w:val="24"/>
        </w:rPr>
        <w:t>suo-moto</w:t>
      </w:r>
      <w:proofErr w:type="spellEnd"/>
      <w:r w:rsidRPr="00887EB0">
        <w:rPr>
          <w:sz w:val="24"/>
          <w:szCs w:val="24"/>
        </w:rPr>
        <w:t xml:space="preserve"> action on any information available or received by him and</w:t>
      </w:r>
      <w:r w:rsidRPr="00887EB0">
        <w:rPr>
          <w:spacing w:val="1"/>
          <w:sz w:val="24"/>
          <w:szCs w:val="24"/>
        </w:rPr>
        <w:t xml:space="preserve"> </w:t>
      </w:r>
      <w:r w:rsidRPr="00887EB0">
        <w:rPr>
          <w:sz w:val="24"/>
          <w:szCs w:val="24"/>
        </w:rPr>
        <w:t>pass such order(s) as he may think appropriate, including modifying the order(s)</w:t>
      </w:r>
      <w:r w:rsidRPr="00887EB0">
        <w:rPr>
          <w:spacing w:val="1"/>
          <w:sz w:val="24"/>
          <w:szCs w:val="24"/>
        </w:rPr>
        <w:t xml:space="preserve"> </w:t>
      </w:r>
      <w:r w:rsidRPr="00887EB0">
        <w:rPr>
          <w:sz w:val="24"/>
          <w:szCs w:val="24"/>
        </w:rPr>
        <w:t>passed by</w:t>
      </w:r>
      <w:r w:rsidRPr="00887EB0">
        <w:rPr>
          <w:spacing w:val="-5"/>
          <w:sz w:val="24"/>
          <w:szCs w:val="24"/>
        </w:rPr>
        <w:t xml:space="preserve"> </w:t>
      </w:r>
      <w:r w:rsidRPr="00887EB0">
        <w:rPr>
          <w:sz w:val="24"/>
          <w:szCs w:val="24"/>
        </w:rPr>
        <w:t>any</w:t>
      </w:r>
      <w:r w:rsidRPr="00887EB0">
        <w:rPr>
          <w:spacing w:val="-4"/>
          <w:sz w:val="24"/>
          <w:szCs w:val="24"/>
        </w:rPr>
        <w:t xml:space="preserve"> </w:t>
      </w:r>
      <w:r w:rsidRPr="00887EB0">
        <w:rPr>
          <w:sz w:val="24"/>
          <w:szCs w:val="24"/>
        </w:rPr>
        <w:t>authority</w:t>
      </w:r>
      <w:r w:rsidRPr="00887EB0">
        <w:rPr>
          <w:spacing w:val="-5"/>
          <w:sz w:val="24"/>
          <w:szCs w:val="24"/>
        </w:rPr>
        <w:t xml:space="preserve"> </w:t>
      </w:r>
      <w:r w:rsidRPr="00887EB0">
        <w:rPr>
          <w:sz w:val="24"/>
          <w:szCs w:val="24"/>
        </w:rPr>
        <w:t>under these</w:t>
      </w:r>
      <w:r w:rsidRPr="00887EB0">
        <w:rPr>
          <w:spacing w:val="1"/>
          <w:sz w:val="24"/>
          <w:szCs w:val="24"/>
        </w:rPr>
        <w:t xml:space="preserve"> </w:t>
      </w:r>
      <w:r w:rsidRPr="00887EB0">
        <w:rPr>
          <w:sz w:val="24"/>
          <w:szCs w:val="24"/>
        </w:rPr>
        <w:t>guidelines.</w:t>
      </w:r>
    </w:p>
    <w:p w:rsidR="00653D94" w:rsidRPr="00887EB0" w:rsidRDefault="00522AEA">
      <w:pPr>
        <w:pStyle w:val="ListParagraph"/>
        <w:numPr>
          <w:ilvl w:val="0"/>
          <w:numId w:val="4"/>
        </w:numPr>
        <w:tabs>
          <w:tab w:val="left" w:pos="600"/>
        </w:tabs>
        <w:ind w:left="647" w:right="575" w:hanging="428"/>
        <w:rPr>
          <w:sz w:val="24"/>
          <w:szCs w:val="24"/>
        </w:rPr>
      </w:pPr>
      <w:r w:rsidRPr="00887EB0">
        <w:rPr>
          <w:sz w:val="24"/>
          <w:szCs w:val="24"/>
        </w:rPr>
        <w:t>‘Investigating Department’ shall mean any Department or Unit investigating into the</w:t>
      </w:r>
      <w:r w:rsidRPr="00887EB0">
        <w:rPr>
          <w:spacing w:val="1"/>
          <w:sz w:val="24"/>
          <w:szCs w:val="24"/>
        </w:rPr>
        <w:t xml:space="preserve"> </w:t>
      </w:r>
      <w:r w:rsidRPr="00887EB0">
        <w:rPr>
          <w:sz w:val="24"/>
          <w:szCs w:val="24"/>
        </w:rPr>
        <w:t>conduct of the Agency and shall include the Vigilance Department, Central Bureau of</w:t>
      </w:r>
      <w:r w:rsidRPr="00887EB0">
        <w:rPr>
          <w:spacing w:val="1"/>
          <w:sz w:val="24"/>
          <w:szCs w:val="24"/>
        </w:rPr>
        <w:t xml:space="preserve"> </w:t>
      </w:r>
      <w:r w:rsidRPr="00887EB0">
        <w:rPr>
          <w:sz w:val="24"/>
          <w:szCs w:val="24"/>
        </w:rPr>
        <w:t>Investigation, the State Police or any other department set up by the Central or State</w:t>
      </w:r>
      <w:r w:rsidRPr="00887EB0">
        <w:rPr>
          <w:spacing w:val="1"/>
          <w:sz w:val="24"/>
          <w:szCs w:val="24"/>
        </w:rPr>
        <w:t xml:space="preserve"> </w:t>
      </w:r>
      <w:r w:rsidRPr="00887EB0">
        <w:rPr>
          <w:sz w:val="24"/>
          <w:szCs w:val="24"/>
        </w:rPr>
        <w:t>Government</w:t>
      </w:r>
      <w:r w:rsidRPr="00887EB0">
        <w:rPr>
          <w:spacing w:val="-1"/>
          <w:sz w:val="24"/>
          <w:szCs w:val="24"/>
        </w:rPr>
        <w:t xml:space="preserve"> </w:t>
      </w:r>
      <w:r w:rsidRPr="00887EB0">
        <w:rPr>
          <w:sz w:val="24"/>
          <w:szCs w:val="24"/>
        </w:rPr>
        <w:t>having</w:t>
      </w:r>
      <w:r w:rsidRPr="00887EB0">
        <w:rPr>
          <w:spacing w:val="-3"/>
          <w:sz w:val="24"/>
          <w:szCs w:val="24"/>
        </w:rPr>
        <w:t xml:space="preserve"> </w:t>
      </w:r>
      <w:r w:rsidRPr="00887EB0">
        <w:rPr>
          <w:sz w:val="24"/>
          <w:szCs w:val="24"/>
        </w:rPr>
        <w:t>powers to investigate.</w:t>
      </w:r>
    </w:p>
    <w:p w:rsidR="00653D94" w:rsidRPr="00887EB0" w:rsidRDefault="00522AEA">
      <w:pPr>
        <w:pStyle w:val="ListParagraph"/>
        <w:numPr>
          <w:ilvl w:val="0"/>
          <w:numId w:val="4"/>
        </w:numPr>
        <w:tabs>
          <w:tab w:val="left" w:pos="502"/>
        </w:tabs>
        <w:ind w:left="501" w:hanging="282"/>
        <w:rPr>
          <w:sz w:val="24"/>
          <w:szCs w:val="24"/>
        </w:rPr>
      </w:pPr>
      <w:r w:rsidRPr="00887EB0">
        <w:rPr>
          <w:sz w:val="24"/>
          <w:szCs w:val="24"/>
        </w:rPr>
        <w:t>‘List</w:t>
      </w:r>
      <w:r w:rsidRPr="00887EB0">
        <w:rPr>
          <w:spacing w:val="21"/>
          <w:sz w:val="24"/>
          <w:szCs w:val="24"/>
        </w:rPr>
        <w:t xml:space="preserve"> </w:t>
      </w:r>
      <w:r w:rsidRPr="00887EB0">
        <w:rPr>
          <w:sz w:val="24"/>
          <w:szCs w:val="24"/>
        </w:rPr>
        <w:t>of</w:t>
      </w:r>
      <w:r w:rsidRPr="00887EB0">
        <w:rPr>
          <w:spacing w:val="19"/>
          <w:sz w:val="24"/>
          <w:szCs w:val="24"/>
        </w:rPr>
        <w:t xml:space="preserve"> </w:t>
      </w:r>
      <w:r w:rsidRPr="00887EB0">
        <w:rPr>
          <w:sz w:val="24"/>
          <w:szCs w:val="24"/>
        </w:rPr>
        <w:t>approved</w:t>
      </w:r>
      <w:r w:rsidRPr="00887EB0">
        <w:rPr>
          <w:spacing w:val="21"/>
          <w:sz w:val="24"/>
          <w:szCs w:val="24"/>
        </w:rPr>
        <w:t xml:space="preserve"> </w:t>
      </w:r>
      <w:r w:rsidRPr="00887EB0">
        <w:rPr>
          <w:sz w:val="24"/>
          <w:szCs w:val="24"/>
        </w:rPr>
        <w:t>Agencies</w:t>
      </w:r>
      <w:r w:rsidRPr="00887EB0">
        <w:rPr>
          <w:spacing w:val="22"/>
          <w:sz w:val="24"/>
          <w:szCs w:val="24"/>
        </w:rPr>
        <w:t xml:space="preserve"> </w:t>
      </w:r>
      <w:r w:rsidRPr="00887EB0">
        <w:rPr>
          <w:sz w:val="24"/>
          <w:szCs w:val="24"/>
        </w:rPr>
        <w:t>-</w:t>
      </w:r>
      <w:r w:rsidRPr="00887EB0">
        <w:rPr>
          <w:spacing w:val="20"/>
          <w:sz w:val="24"/>
          <w:szCs w:val="24"/>
        </w:rPr>
        <w:t xml:space="preserve"> </w:t>
      </w:r>
      <w:r w:rsidRPr="00887EB0">
        <w:rPr>
          <w:sz w:val="24"/>
          <w:szCs w:val="24"/>
        </w:rPr>
        <w:t>Parties</w:t>
      </w:r>
      <w:r w:rsidRPr="00887EB0">
        <w:rPr>
          <w:spacing w:val="19"/>
          <w:sz w:val="24"/>
          <w:szCs w:val="24"/>
        </w:rPr>
        <w:t xml:space="preserve"> </w:t>
      </w:r>
      <w:r w:rsidRPr="00887EB0">
        <w:rPr>
          <w:sz w:val="24"/>
          <w:szCs w:val="24"/>
        </w:rPr>
        <w:t>/</w:t>
      </w:r>
      <w:r w:rsidRPr="00887EB0">
        <w:rPr>
          <w:spacing w:val="21"/>
          <w:sz w:val="24"/>
          <w:szCs w:val="24"/>
        </w:rPr>
        <w:t xml:space="preserve"> </w:t>
      </w:r>
      <w:r w:rsidRPr="00887EB0">
        <w:rPr>
          <w:sz w:val="24"/>
          <w:szCs w:val="24"/>
        </w:rPr>
        <w:t>Contractors</w:t>
      </w:r>
      <w:r w:rsidRPr="00887EB0">
        <w:rPr>
          <w:spacing w:val="20"/>
          <w:sz w:val="24"/>
          <w:szCs w:val="24"/>
        </w:rPr>
        <w:t xml:space="preserve"> </w:t>
      </w:r>
      <w:r w:rsidRPr="00887EB0">
        <w:rPr>
          <w:sz w:val="24"/>
          <w:szCs w:val="24"/>
        </w:rPr>
        <w:t>/</w:t>
      </w:r>
      <w:r w:rsidRPr="00887EB0">
        <w:rPr>
          <w:spacing w:val="21"/>
          <w:sz w:val="24"/>
          <w:szCs w:val="24"/>
        </w:rPr>
        <w:t xml:space="preserve"> </w:t>
      </w:r>
      <w:r w:rsidRPr="00887EB0">
        <w:rPr>
          <w:sz w:val="24"/>
          <w:szCs w:val="24"/>
        </w:rPr>
        <w:t>Suppliers</w:t>
      </w:r>
      <w:r w:rsidRPr="00887EB0">
        <w:rPr>
          <w:spacing w:val="19"/>
          <w:sz w:val="24"/>
          <w:szCs w:val="24"/>
        </w:rPr>
        <w:t xml:space="preserve"> </w:t>
      </w:r>
      <w:r w:rsidRPr="00887EB0">
        <w:rPr>
          <w:sz w:val="24"/>
          <w:szCs w:val="24"/>
        </w:rPr>
        <w:t>/</w:t>
      </w:r>
      <w:r w:rsidRPr="00887EB0">
        <w:rPr>
          <w:spacing w:val="20"/>
          <w:sz w:val="24"/>
          <w:szCs w:val="24"/>
        </w:rPr>
        <w:t xml:space="preserve"> </w:t>
      </w:r>
      <w:r w:rsidRPr="00887EB0">
        <w:rPr>
          <w:sz w:val="24"/>
          <w:szCs w:val="24"/>
        </w:rPr>
        <w:t>Purchasers</w:t>
      </w:r>
      <w:r w:rsidRPr="00887EB0">
        <w:rPr>
          <w:spacing w:val="20"/>
          <w:sz w:val="24"/>
          <w:szCs w:val="24"/>
        </w:rPr>
        <w:t xml:space="preserve"> </w:t>
      </w:r>
      <w:r w:rsidRPr="00887EB0">
        <w:rPr>
          <w:sz w:val="24"/>
          <w:szCs w:val="24"/>
        </w:rPr>
        <w:t>/</w:t>
      </w:r>
      <w:r w:rsidRPr="00887EB0">
        <w:rPr>
          <w:spacing w:val="20"/>
          <w:sz w:val="24"/>
          <w:szCs w:val="24"/>
        </w:rPr>
        <w:t xml:space="preserve"> </w:t>
      </w:r>
      <w:r w:rsidRPr="00887EB0">
        <w:rPr>
          <w:sz w:val="24"/>
          <w:szCs w:val="24"/>
        </w:rPr>
        <w:t>Customers</w:t>
      </w:r>
      <w:r w:rsidRPr="00887EB0">
        <w:rPr>
          <w:spacing w:val="20"/>
          <w:sz w:val="24"/>
          <w:szCs w:val="24"/>
        </w:rPr>
        <w:t xml:space="preserve"> </w:t>
      </w:r>
      <w:r w:rsidRPr="00887EB0">
        <w:rPr>
          <w:sz w:val="24"/>
          <w:szCs w:val="24"/>
        </w:rPr>
        <w:t>/</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BodyText"/>
        <w:spacing w:before="88"/>
        <w:ind w:left="647"/>
      </w:pPr>
      <w:r w:rsidRPr="00887EB0">
        <w:lastRenderedPageBreak/>
        <w:t>Bidders</w:t>
      </w:r>
      <w:r w:rsidRPr="00887EB0">
        <w:rPr>
          <w:spacing w:val="48"/>
        </w:rPr>
        <w:t xml:space="preserve"> </w:t>
      </w:r>
      <w:r w:rsidRPr="00887EB0">
        <w:t>/</w:t>
      </w:r>
      <w:r w:rsidRPr="00887EB0">
        <w:rPr>
          <w:spacing w:val="49"/>
        </w:rPr>
        <w:t xml:space="preserve"> </w:t>
      </w:r>
      <w:r w:rsidRPr="00887EB0">
        <w:t>Tenderers</w:t>
      </w:r>
      <w:r w:rsidRPr="00887EB0">
        <w:rPr>
          <w:spacing w:val="48"/>
        </w:rPr>
        <w:t xml:space="preserve"> </w:t>
      </w:r>
      <w:r w:rsidRPr="00887EB0">
        <w:t>shall</w:t>
      </w:r>
      <w:r w:rsidRPr="00887EB0">
        <w:rPr>
          <w:spacing w:val="49"/>
        </w:rPr>
        <w:t xml:space="preserve"> </w:t>
      </w:r>
      <w:r w:rsidRPr="00887EB0">
        <w:t>mean</w:t>
      </w:r>
      <w:r w:rsidRPr="00887EB0">
        <w:rPr>
          <w:spacing w:val="49"/>
        </w:rPr>
        <w:t xml:space="preserve"> </w:t>
      </w:r>
      <w:r w:rsidRPr="00887EB0">
        <w:t>and</w:t>
      </w:r>
      <w:r w:rsidRPr="00887EB0">
        <w:rPr>
          <w:spacing w:val="49"/>
        </w:rPr>
        <w:t xml:space="preserve"> </w:t>
      </w:r>
      <w:r w:rsidRPr="00887EB0">
        <w:t>include</w:t>
      </w:r>
      <w:r w:rsidRPr="00887EB0">
        <w:rPr>
          <w:spacing w:val="47"/>
        </w:rPr>
        <w:t xml:space="preserve"> </w:t>
      </w:r>
      <w:r w:rsidRPr="00887EB0">
        <w:t>list</w:t>
      </w:r>
      <w:r w:rsidRPr="00887EB0">
        <w:rPr>
          <w:spacing w:val="49"/>
        </w:rPr>
        <w:t xml:space="preserve"> </w:t>
      </w:r>
      <w:r w:rsidRPr="00887EB0">
        <w:t>of</w:t>
      </w:r>
      <w:r w:rsidRPr="00887EB0">
        <w:rPr>
          <w:spacing w:val="48"/>
        </w:rPr>
        <w:t xml:space="preserve"> </w:t>
      </w:r>
      <w:r w:rsidRPr="00887EB0">
        <w:t>approved</w:t>
      </w:r>
      <w:r w:rsidRPr="00887EB0">
        <w:rPr>
          <w:spacing w:val="49"/>
        </w:rPr>
        <w:t xml:space="preserve"> </w:t>
      </w:r>
      <w:r w:rsidRPr="00887EB0">
        <w:t>/</w:t>
      </w:r>
      <w:r w:rsidRPr="00887EB0">
        <w:rPr>
          <w:spacing w:val="49"/>
        </w:rPr>
        <w:t xml:space="preserve"> </w:t>
      </w:r>
      <w:r w:rsidRPr="00887EB0">
        <w:t>registered</w:t>
      </w:r>
      <w:r w:rsidRPr="00887EB0">
        <w:rPr>
          <w:spacing w:val="49"/>
        </w:rPr>
        <w:t xml:space="preserve"> </w:t>
      </w:r>
      <w:r w:rsidRPr="00887EB0">
        <w:t>Agencies</w:t>
      </w:r>
      <w:r w:rsidRPr="00887EB0">
        <w:rPr>
          <w:spacing w:val="55"/>
        </w:rPr>
        <w:t xml:space="preserve"> </w:t>
      </w:r>
      <w:r w:rsidRPr="00887EB0">
        <w:t>-</w:t>
      </w:r>
      <w:r w:rsidRPr="00887EB0">
        <w:rPr>
          <w:spacing w:val="-57"/>
        </w:rPr>
        <w:t xml:space="preserve"> </w:t>
      </w:r>
      <w:r w:rsidRPr="00887EB0">
        <w:t>Parties/</w:t>
      </w:r>
      <w:r w:rsidRPr="00887EB0">
        <w:rPr>
          <w:spacing w:val="-1"/>
        </w:rPr>
        <w:t xml:space="preserve"> </w:t>
      </w:r>
      <w:r w:rsidRPr="00887EB0">
        <w:t>Contractors</w:t>
      </w:r>
      <w:r w:rsidRPr="00887EB0">
        <w:rPr>
          <w:spacing w:val="-1"/>
        </w:rPr>
        <w:t xml:space="preserve"> </w:t>
      </w:r>
      <w:r w:rsidRPr="00887EB0">
        <w:t>/ Suppliers</w:t>
      </w:r>
      <w:r w:rsidRPr="00887EB0">
        <w:rPr>
          <w:spacing w:val="-1"/>
        </w:rPr>
        <w:t xml:space="preserve"> </w:t>
      </w:r>
      <w:r w:rsidRPr="00887EB0">
        <w:t>/ Purchasers</w:t>
      </w:r>
      <w:r w:rsidRPr="00887EB0">
        <w:rPr>
          <w:spacing w:val="-1"/>
        </w:rPr>
        <w:t xml:space="preserve"> </w:t>
      </w:r>
      <w:r w:rsidRPr="00887EB0">
        <w:t>/</w:t>
      </w:r>
      <w:r w:rsidRPr="00887EB0">
        <w:rPr>
          <w:spacing w:val="-1"/>
        </w:rPr>
        <w:t xml:space="preserve"> </w:t>
      </w:r>
      <w:r w:rsidRPr="00887EB0">
        <w:t>Customers /</w:t>
      </w:r>
      <w:r w:rsidRPr="00887EB0">
        <w:rPr>
          <w:spacing w:val="-1"/>
        </w:rPr>
        <w:t xml:space="preserve"> </w:t>
      </w:r>
      <w:r w:rsidRPr="00887EB0">
        <w:t>Bidders /</w:t>
      </w:r>
      <w:r w:rsidRPr="00887EB0">
        <w:rPr>
          <w:spacing w:val="-1"/>
        </w:rPr>
        <w:t xml:space="preserve"> </w:t>
      </w:r>
      <w:r w:rsidRPr="00887EB0">
        <w:t>Tenderers,</w:t>
      </w:r>
      <w:r w:rsidRPr="00887EB0">
        <w:rPr>
          <w:spacing w:val="-1"/>
        </w:rPr>
        <w:t xml:space="preserve"> </w:t>
      </w:r>
      <w:r w:rsidRPr="00887EB0">
        <w:t>etc.</w:t>
      </w:r>
    </w:p>
    <w:p w:rsidR="00653D94" w:rsidRPr="00887EB0" w:rsidRDefault="00653D94">
      <w:pPr>
        <w:pStyle w:val="BodyText"/>
        <w:spacing w:before="3"/>
      </w:pPr>
    </w:p>
    <w:p w:rsidR="00653D94" w:rsidRPr="00887EB0" w:rsidRDefault="00522AEA">
      <w:pPr>
        <w:pStyle w:val="Heading2"/>
        <w:numPr>
          <w:ilvl w:val="0"/>
          <w:numId w:val="6"/>
        </w:numPr>
        <w:tabs>
          <w:tab w:val="left" w:pos="461"/>
        </w:tabs>
        <w:spacing w:line="274" w:lineRule="exact"/>
        <w:ind w:hanging="241"/>
      </w:pPr>
      <w:r w:rsidRPr="00887EB0">
        <w:t>Initiation</w:t>
      </w:r>
      <w:r w:rsidRPr="00887EB0">
        <w:rPr>
          <w:spacing w:val="-2"/>
        </w:rPr>
        <w:t xml:space="preserve"> </w:t>
      </w:r>
      <w:r w:rsidRPr="00887EB0">
        <w:t>of Banning</w:t>
      </w:r>
      <w:r w:rsidRPr="00887EB0">
        <w:rPr>
          <w:spacing w:val="-4"/>
        </w:rPr>
        <w:t xml:space="preserve"> </w:t>
      </w:r>
      <w:r w:rsidRPr="00887EB0">
        <w:t>/</w:t>
      </w:r>
      <w:r w:rsidRPr="00887EB0">
        <w:rPr>
          <w:spacing w:val="-1"/>
        </w:rPr>
        <w:t xml:space="preserve"> </w:t>
      </w:r>
      <w:r w:rsidRPr="00887EB0">
        <w:t>Suspension</w:t>
      </w:r>
    </w:p>
    <w:p w:rsidR="00653D94" w:rsidRPr="00887EB0" w:rsidRDefault="00522AEA">
      <w:pPr>
        <w:pStyle w:val="BodyText"/>
        <w:ind w:left="503" w:right="576"/>
        <w:jc w:val="both"/>
      </w:pPr>
      <w:r w:rsidRPr="00887EB0">
        <w:t>Action for banning / suspension business dealings with any Agency should be initiated by</w:t>
      </w:r>
      <w:r w:rsidRPr="00887EB0">
        <w:rPr>
          <w:spacing w:val="1"/>
        </w:rPr>
        <w:t xml:space="preserve"> </w:t>
      </w:r>
      <w:r w:rsidRPr="00887EB0">
        <w:t>the department having business dealings with them after noticing the irregularities or</w:t>
      </w:r>
      <w:r w:rsidRPr="00887EB0">
        <w:rPr>
          <w:spacing w:val="1"/>
        </w:rPr>
        <w:t xml:space="preserve"> </w:t>
      </w:r>
      <w:r w:rsidRPr="00887EB0">
        <w:t>misconduct</w:t>
      </w:r>
      <w:r w:rsidRPr="00887EB0">
        <w:rPr>
          <w:spacing w:val="1"/>
        </w:rPr>
        <w:t xml:space="preserve"> </w:t>
      </w:r>
      <w:r w:rsidRPr="00887EB0">
        <w:t>on</w:t>
      </w:r>
      <w:r w:rsidRPr="00887EB0">
        <w:rPr>
          <w:spacing w:val="1"/>
        </w:rPr>
        <w:t xml:space="preserve"> </w:t>
      </w:r>
      <w:r w:rsidRPr="00887EB0">
        <w:t>their part. Besides</w:t>
      </w:r>
      <w:r w:rsidRPr="00887EB0">
        <w:rPr>
          <w:spacing w:val="1"/>
        </w:rPr>
        <w:t xml:space="preserve"> </w:t>
      </w:r>
      <w:r w:rsidRPr="00887EB0">
        <w:t>the concerned</w:t>
      </w:r>
      <w:r w:rsidRPr="00887EB0">
        <w:rPr>
          <w:spacing w:val="1"/>
        </w:rPr>
        <w:t xml:space="preserve"> </w:t>
      </w:r>
      <w:r w:rsidRPr="00887EB0">
        <w:t>department,</w:t>
      </w:r>
      <w:r w:rsidRPr="00887EB0">
        <w:rPr>
          <w:spacing w:val="1"/>
        </w:rPr>
        <w:t xml:space="preserve"> </w:t>
      </w:r>
      <w:r w:rsidRPr="00887EB0">
        <w:t>Vigilance</w:t>
      </w:r>
      <w:r w:rsidRPr="00887EB0">
        <w:rPr>
          <w:spacing w:val="1"/>
        </w:rPr>
        <w:t xml:space="preserve"> </w:t>
      </w:r>
      <w:r w:rsidRPr="00887EB0">
        <w:t>Department</w:t>
      </w:r>
      <w:r w:rsidRPr="00887EB0">
        <w:rPr>
          <w:spacing w:val="60"/>
        </w:rPr>
        <w:t xml:space="preserve"> </w:t>
      </w:r>
      <w:r w:rsidRPr="00887EB0">
        <w:t>of</w:t>
      </w:r>
      <w:r w:rsidRPr="00887EB0">
        <w:rPr>
          <w:spacing w:val="1"/>
        </w:rPr>
        <w:t xml:space="preserve"> </w:t>
      </w:r>
      <w:r w:rsidRPr="00887EB0">
        <w:t>each</w:t>
      </w:r>
      <w:r w:rsidRPr="00887EB0">
        <w:rPr>
          <w:spacing w:val="-1"/>
        </w:rPr>
        <w:t xml:space="preserve"> </w:t>
      </w:r>
      <w:r w:rsidRPr="00887EB0">
        <w:t>Unit /Corporate</w:t>
      </w:r>
      <w:r w:rsidRPr="00887EB0">
        <w:rPr>
          <w:spacing w:val="-1"/>
        </w:rPr>
        <w:t xml:space="preserve"> </w:t>
      </w:r>
      <w:r w:rsidRPr="00887EB0">
        <w:t>Vigilance</w:t>
      </w:r>
      <w:r w:rsidRPr="00887EB0">
        <w:rPr>
          <w:spacing w:val="-1"/>
        </w:rPr>
        <w:t xml:space="preserve"> </w:t>
      </w:r>
      <w:r w:rsidRPr="00887EB0">
        <w:t>may</w:t>
      </w:r>
      <w:r w:rsidRPr="00887EB0">
        <w:rPr>
          <w:spacing w:val="-5"/>
        </w:rPr>
        <w:t xml:space="preserve"> </w:t>
      </w:r>
      <w:r w:rsidRPr="00887EB0">
        <w:t>also be</w:t>
      </w:r>
      <w:r w:rsidRPr="00887EB0">
        <w:rPr>
          <w:spacing w:val="1"/>
        </w:rPr>
        <w:t xml:space="preserve"> </w:t>
      </w:r>
      <w:r w:rsidRPr="00887EB0">
        <w:t>competent to advise such</w:t>
      </w:r>
      <w:r w:rsidRPr="00887EB0">
        <w:rPr>
          <w:spacing w:val="-1"/>
        </w:rPr>
        <w:t xml:space="preserve"> </w:t>
      </w:r>
      <w:r w:rsidRPr="00887EB0">
        <w:t>action.</w:t>
      </w:r>
    </w:p>
    <w:p w:rsidR="00653D94" w:rsidRPr="00887EB0" w:rsidRDefault="00653D94">
      <w:pPr>
        <w:pStyle w:val="BodyText"/>
        <w:spacing w:before="1"/>
      </w:pPr>
    </w:p>
    <w:p w:rsidR="00653D94" w:rsidRPr="00887EB0" w:rsidRDefault="00522AEA">
      <w:pPr>
        <w:pStyle w:val="Heading2"/>
        <w:numPr>
          <w:ilvl w:val="0"/>
          <w:numId w:val="6"/>
        </w:numPr>
        <w:tabs>
          <w:tab w:val="left" w:pos="461"/>
        </w:tabs>
        <w:spacing w:line="274" w:lineRule="exact"/>
        <w:ind w:hanging="241"/>
      </w:pPr>
      <w:r w:rsidRPr="00887EB0">
        <w:t>Suspension</w:t>
      </w:r>
      <w:r w:rsidRPr="00887EB0">
        <w:rPr>
          <w:spacing w:val="-3"/>
        </w:rPr>
        <w:t xml:space="preserve"> </w:t>
      </w:r>
      <w:r w:rsidRPr="00887EB0">
        <w:t>of</w:t>
      </w:r>
      <w:r w:rsidRPr="00887EB0">
        <w:rPr>
          <w:spacing w:val="-2"/>
        </w:rPr>
        <w:t xml:space="preserve"> </w:t>
      </w:r>
      <w:r w:rsidRPr="00887EB0">
        <w:t>Business</w:t>
      </w:r>
      <w:r w:rsidRPr="00887EB0">
        <w:rPr>
          <w:spacing w:val="-4"/>
        </w:rPr>
        <w:t xml:space="preserve"> </w:t>
      </w:r>
      <w:r w:rsidRPr="00887EB0">
        <w:t>Dealings</w:t>
      </w:r>
    </w:p>
    <w:p w:rsidR="00653D94" w:rsidRPr="00887EB0" w:rsidRDefault="00522AEA">
      <w:pPr>
        <w:pStyle w:val="ListParagraph"/>
        <w:numPr>
          <w:ilvl w:val="1"/>
          <w:numId w:val="6"/>
        </w:numPr>
        <w:tabs>
          <w:tab w:val="left" w:pos="787"/>
        </w:tabs>
        <w:ind w:left="786" w:right="574" w:hanging="507"/>
        <w:rPr>
          <w:sz w:val="24"/>
          <w:szCs w:val="24"/>
        </w:rPr>
      </w:pPr>
      <w:r w:rsidRPr="00887EB0">
        <w:rPr>
          <w:sz w:val="24"/>
          <w:szCs w:val="24"/>
        </w:rPr>
        <w:t>If the conduct of any Agency dealing with CENTRAL BANK OF INDIA is under</w:t>
      </w:r>
      <w:r w:rsidRPr="00887EB0">
        <w:rPr>
          <w:spacing w:val="1"/>
          <w:sz w:val="24"/>
          <w:szCs w:val="24"/>
        </w:rPr>
        <w:t xml:space="preserve"> </w:t>
      </w:r>
      <w:r w:rsidRPr="00887EB0">
        <w:rPr>
          <w:sz w:val="24"/>
          <w:szCs w:val="24"/>
        </w:rPr>
        <w:t>investigation by any department (except Foreign Suppliers of imported goods), the</w:t>
      </w:r>
      <w:r w:rsidRPr="00887EB0">
        <w:rPr>
          <w:spacing w:val="1"/>
          <w:sz w:val="24"/>
          <w:szCs w:val="24"/>
        </w:rPr>
        <w:t xml:space="preserve"> </w:t>
      </w:r>
      <w:r w:rsidRPr="00887EB0">
        <w:rPr>
          <w:sz w:val="24"/>
          <w:szCs w:val="24"/>
        </w:rPr>
        <w:t>Competent Authority may consider whether the allegations under investigation are of a</w:t>
      </w:r>
      <w:r w:rsidRPr="00887EB0">
        <w:rPr>
          <w:spacing w:val="1"/>
          <w:sz w:val="24"/>
          <w:szCs w:val="24"/>
        </w:rPr>
        <w:t xml:space="preserve"> </w:t>
      </w:r>
      <w:r w:rsidRPr="00887EB0">
        <w:rPr>
          <w:sz w:val="24"/>
          <w:szCs w:val="24"/>
        </w:rPr>
        <w:t>serious nature and whether pending investigation, it would be advisable to continue</w:t>
      </w:r>
      <w:r w:rsidRPr="00887EB0">
        <w:rPr>
          <w:spacing w:val="1"/>
          <w:sz w:val="24"/>
          <w:szCs w:val="24"/>
        </w:rPr>
        <w:t xml:space="preserve"> </w:t>
      </w:r>
      <w:r w:rsidRPr="00887EB0">
        <w:rPr>
          <w:sz w:val="24"/>
          <w:szCs w:val="24"/>
        </w:rPr>
        <w:t>business</w:t>
      </w:r>
      <w:r w:rsidRPr="00887EB0">
        <w:rPr>
          <w:spacing w:val="27"/>
          <w:sz w:val="24"/>
          <w:szCs w:val="24"/>
        </w:rPr>
        <w:t xml:space="preserve"> </w:t>
      </w:r>
      <w:r w:rsidRPr="00887EB0">
        <w:rPr>
          <w:sz w:val="24"/>
          <w:szCs w:val="24"/>
        </w:rPr>
        <w:t>dealing</w:t>
      </w:r>
      <w:r w:rsidRPr="00887EB0">
        <w:rPr>
          <w:spacing w:val="25"/>
          <w:sz w:val="24"/>
          <w:szCs w:val="24"/>
        </w:rPr>
        <w:t xml:space="preserve"> </w:t>
      </w:r>
      <w:r w:rsidRPr="00887EB0">
        <w:rPr>
          <w:sz w:val="24"/>
          <w:szCs w:val="24"/>
        </w:rPr>
        <w:t>with</w:t>
      </w:r>
      <w:r w:rsidRPr="00887EB0">
        <w:rPr>
          <w:spacing w:val="28"/>
          <w:sz w:val="24"/>
          <w:szCs w:val="24"/>
        </w:rPr>
        <w:t xml:space="preserve"> </w:t>
      </w:r>
      <w:r w:rsidRPr="00887EB0">
        <w:rPr>
          <w:sz w:val="24"/>
          <w:szCs w:val="24"/>
        </w:rPr>
        <w:t>the</w:t>
      </w:r>
      <w:r w:rsidRPr="00887EB0">
        <w:rPr>
          <w:spacing w:val="27"/>
          <w:sz w:val="24"/>
          <w:szCs w:val="24"/>
        </w:rPr>
        <w:t xml:space="preserve"> </w:t>
      </w:r>
      <w:r w:rsidRPr="00887EB0">
        <w:rPr>
          <w:sz w:val="24"/>
          <w:szCs w:val="24"/>
        </w:rPr>
        <w:t>Agency.</w:t>
      </w:r>
      <w:r w:rsidRPr="00887EB0">
        <w:rPr>
          <w:spacing w:val="28"/>
          <w:sz w:val="24"/>
          <w:szCs w:val="24"/>
        </w:rPr>
        <w:t xml:space="preserve"> </w:t>
      </w:r>
      <w:r w:rsidRPr="00887EB0">
        <w:rPr>
          <w:sz w:val="24"/>
          <w:szCs w:val="24"/>
        </w:rPr>
        <w:t>If</w:t>
      </w:r>
      <w:r w:rsidRPr="00887EB0">
        <w:rPr>
          <w:spacing w:val="29"/>
          <w:sz w:val="24"/>
          <w:szCs w:val="24"/>
        </w:rPr>
        <w:t xml:space="preserve"> </w:t>
      </w:r>
      <w:r w:rsidRPr="00887EB0">
        <w:rPr>
          <w:sz w:val="24"/>
          <w:szCs w:val="24"/>
        </w:rPr>
        <w:t>the</w:t>
      </w:r>
      <w:r w:rsidRPr="00887EB0">
        <w:rPr>
          <w:spacing w:val="27"/>
          <w:sz w:val="24"/>
          <w:szCs w:val="24"/>
        </w:rPr>
        <w:t xml:space="preserve"> </w:t>
      </w:r>
      <w:r w:rsidRPr="00887EB0">
        <w:rPr>
          <w:sz w:val="24"/>
          <w:szCs w:val="24"/>
        </w:rPr>
        <w:t>Competent</w:t>
      </w:r>
      <w:r w:rsidRPr="00887EB0">
        <w:rPr>
          <w:spacing w:val="27"/>
          <w:sz w:val="24"/>
          <w:szCs w:val="24"/>
        </w:rPr>
        <w:t xml:space="preserve"> </w:t>
      </w:r>
      <w:r w:rsidRPr="00887EB0">
        <w:rPr>
          <w:sz w:val="24"/>
          <w:szCs w:val="24"/>
        </w:rPr>
        <w:t>Authority,</w:t>
      </w:r>
      <w:r w:rsidRPr="00887EB0">
        <w:rPr>
          <w:spacing w:val="28"/>
          <w:sz w:val="24"/>
          <w:szCs w:val="24"/>
        </w:rPr>
        <w:t xml:space="preserve"> </w:t>
      </w:r>
      <w:r w:rsidRPr="00887EB0">
        <w:rPr>
          <w:sz w:val="24"/>
          <w:szCs w:val="24"/>
        </w:rPr>
        <w:t>after</w:t>
      </w:r>
      <w:r w:rsidRPr="00887EB0">
        <w:rPr>
          <w:spacing w:val="29"/>
          <w:sz w:val="24"/>
          <w:szCs w:val="24"/>
        </w:rPr>
        <w:t xml:space="preserve"> </w:t>
      </w:r>
      <w:r w:rsidRPr="00887EB0">
        <w:rPr>
          <w:sz w:val="24"/>
          <w:szCs w:val="24"/>
        </w:rPr>
        <w:t>consideration</w:t>
      </w:r>
      <w:r w:rsidRPr="00887EB0">
        <w:rPr>
          <w:spacing w:val="27"/>
          <w:sz w:val="24"/>
          <w:szCs w:val="24"/>
        </w:rPr>
        <w:t xml:space="preserve"> </w:t>
      </w:r>
      <w:r w:rsidRPr="00887EB0">
        <w:rPr>
          <w:sz w:val="24"/>
          <w:szCs w:val="24"/>
        </w:rPr>
        <w:t>of</w:t>
      </w:r>
      <w:r w:rsidRPr="00887EB0">
        <w:rPr>
          <w:spacing w:val="-58"/>
          <w:sz w:val="24"/>
          <w:szCs w:val="24"/>
        </w:rPr>
        <w:t xml:space="preserve"> </w:t>
      </w:r>
      <w:r w:rsidRPr="00887EB0">
        <w:rPr>
          <w:sz w:val="24"/>
          <w:szCs w:val="24"/>
        </w:rPr>
        <w:t>the</w:t>
      </w:r>
      <w:r w:rsidRPr="00887EB0">
        <w:rPr>
          <w:spacing w:val="1"/>
          <w:sz w:val="24"/>
          <w:szCs w:val="24"/>
        </w:rPr>
        <w:t xml:space="preserve"> </w:t>
      </w:r>
      <w:r w:rsidRPr="00887EB0">
        <w:rPr>
          <w:sz w:val="24"/>
          <w:szCs w:val="24"/>
        </w:rPr>
        <w:t>matter</w:t>
      </w:r>
      <w:r w:rsidRPr="00887EB0">
        <w:rPr>
          <w:spacing w:val="1"/>
          <w:sz w:val="24"/>
          <w:szCs w:val="24"/>
        </w:rPr>
        <w:t xml:space="preserve"> </w:t>
      </w:r>
      <w:r w:rsidRPr="00887EB0">
        <w:rPr>
          <w:sz w:val="24"/>
          <w:szCs w:val="24"/>
        </w:rPr>
        <w:t>including</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recommendation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Investigating</w:t>
      </w:r>
      <w:r w:rsidRPr="00887EB0">
        <w:rPr>
          <w:spacing w:val="1"/>
          <w:sz w:val="24"/>
          <w:szCs w:val="24"/>
        </w:rPr>
        <w:t xml:space="preserve"> </w:t>
      </w:r>
      <w:r w:rsidRPr="00887EB0">
        <w:rPr>
          <w:sz w:val="24"/>
          <w:szCs w:val="24"/>
        </w:rPr>
        <w:t>Department,</w:t>
      </w:r>
      <w:r w:rsidRPr="00887EB0">
        <w:rPr>
          <w:spacing w:val="1"/>
          <w:sz w:val="24"/>
          <w:szCs w:val="24"/>
        </w:rPr>
        <w:t xml:space="preserve"> </w:t>
      </w:r>
      <w:r w:rsidRPr="00887EB0">
        <w:rPr>
          <w:sz w:val="24"/>
          <w:szCs w:val="24"/>
        </w:rPr>
        <w:t>if</w:t>
      </w:r>
      <w:r w:rsidRPr="00887EB0">
        <w:rPr>
          <w:spacing w:val="1"/>
          <w:sz w:val="24"/>
          <w:szCs w:val="24"/>
        </w:rPr>
        <w:t xml:space="preserve"> </w:t>
      </w:r>
      <w:r w:rsidRPr="00887EB0">
        <w:rPr>
          <w:sz w:val="24"/>
          <w:szCs w:val="24"/>
        </w:rPr>
        <w:t>any,</w:t>
      </w:r>
      <w:r w:rsidRPr="00887EB0">
        <w:rPr>
          <w:spacing w:val="-57"/>
          <w:sz w:val="24"/>
          <w:szCs w:val="24"/>
        </w:rPr>
        <w:t xml:space="preserve"> </w:t>
      </w:r>
      <w:r w:rsidRPr="00887EB0">
        <w:rPr>
          <w:sz w:val="24"/>
          <w:szCs w:val="24"/>
        </w:rPr>
        <w:t>decides</w:t>
      </w:r>
      <w:r w:rsidRPr="00887EB0">
        <w:rPr>
          <w:spacing w:val="1"/>
          <w:sz w:val="24"/>
          <w:szCs w:val="24"/>
        </w:rPr>
        <w:t xml:space="preserve"> </w:t>
      </w:r>
      <w:r w:rsidRPr="00887EB0">
        <w:rPr>
          <w:sz w:val="24"/>
          <w:szCs w:val="24"/>
        </w:rPr>
        <w:t>that</w:t>
      </w:r>
      <w:r w:rsidRPr="00887EB0">
        <w:rPr>
          <w:spacing w:val="1"/>
          <w:sz w:val="24"/>
          <w:szCs w:val="24"/>
        </w:rPr>
        <w:t xml:space="preserve"> </w:t>
      </w:r>
      <w:r w:rsidRPr="00887EB0">
        <w:rPr>
          <w:sz w:val="24"/>
          <w:szCs w:val="24"/>
        </w:rPr>
        <w:t>it</w:t>
      </w:r>
      <w:r w:rsidRPr="00887EB0">
        <w:rPr>
          <w:spacing w:val="1"/>
          <w:sz w:val="24"/>
          <w:szCs w:val="24"/>
        </w:rPr>
        <w:t xml:space="preserve"> </w:t>
      </w:r>
      <w:r w:rsidRPr="00887EB0">
        <w:rPr>
          <w:sz w:val="24"/>
          <w:szCs w:val="24"/>
        </w:rPr>
        <w:t>would</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be in</w:t>
      </w:r>
      <w:r w:rsidRPr="00887EB0">
        <w:rPr>
          <w:spacing w:val="1"/>
          <w:sz w:val="24"/>
          <w:szCs w:val="24"/>
        </w:rPr>
        <w:t xml:space="preserve"> </w:t>
      </w:r>
      <w:r w:rsidRPr="00887EB0">
        <w:rPr>
          <w:sz w:val="24"/>
          <w:szCs w:val="24"/>
        </w:rPr>
        <w:t>the interest</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continue business</w:t>
      </w:r>
      <w:r w:rsidRPr="00887EB0">
        <w:rPr>
          <w:spacing w:val="1"/>
          <w:sz w:val="24"/>
          <w:szCs w:val="24"/>
        </w:rPr>
        <w:t xml:space="preserve"> </w:t>
      </w:r>
      <w:r w:rsidRPr="00887EB0">
        <w:rPr>
          <w:sz w:val="24"/>
          <w:szCs w:val="24"/>
        </w:rPr>
        <w:t>dealings</w:t>
      </w:r>
      <w:r w:rsidRPr="00887EB0">
        <w:rPr>
          <w:spacing w:val="1"/>
          <w:sz w:val="24"/>
          <w:szCs w:val="24"/>
        </w:rPr>
        <w:t xml:space="preserve"> </w:t>
      </w:r>
      <w:r w:rsidRPr="00887EB0">
        <w:rPr>
          <w:sz w:val="24"/>
          <w:szCs w:val="24"/>
        </w:rPr>
        <w:t>pending</w:t>
      </w:r>
      <w:r w:rsidRPr="00887EB0">
        <w:rPr>
          <w:spacing w:val="1"/>
          <w:sz w:val="24"/>
          <w:szCs w:val="24"/>
        </w:rPr>
        <w:t xml:space="preserve"> </w:t>
      </w:r>
      <w:r w:rsidRPr="00887EB0">
        <w:rPr>
          <w:sz w:val="24"/>
          <w:szCs w:val="24"/>
        </w:rPr>
        <w:t>investigation, it may suspend business dealings</w:t>
      </w:r>
      <w:r w:rsidRPr="00887EB0">
        <w:rPr>
          <w:spacing w:val="60"/>
          <w:sz w:val="24"/>
          <w:szCs w:val="24"/>
        </w:rPr>
        <w:t xml:space="preserve"> </w:t>
      </w:r>
      <w:r w:rsidRPr="00887EB0">
        <w:rPr>
          <w:sz w:val="24"/>
          <w:szCs w:val="24"/>
        </w:rPr>
        <w:t>with the Agency. The order to this</w:t>
      </w:r>
      <w:r w:rsidRPr="00887EB0">
        <w:rPr>
          <w:spacing w:val="1"/>
          <w:sz w:val="24"/>
          <w:szCs w:val="24"/>
        </w:rPr>
        <w:t xml:space="preserve"> </w:t>
      </w:r>
      <w:r w:rsidRPr="00887EB0">
        <w:rPr>
          <w:sz w:val="24"/>
          <w:szCs w:val="24"/>
        </w:rPr>
        <w:t>effect may indicate a brief of the charges under investigation. If it is decided that inter-</w:t>
      </w:r>
      <w:r w:rsidRPr="00887EB0">
        <w:rPr>
          <w:spacing w:val="1"/>
          <w:sz w:val="24"/>
          <w:szCs w:val="24"/>
        </w:rPr>
        <w:t xml:space="preserve"> </w:t>
      </w:r>
      <w:r w:rsidRPr="00887EB0">
        <w:rPr>
          <w:sz w:val="24"/>
          <w:szCs w:val="24"/>
        </w:rPr>
        <w:t>connected Agencies would also come within the ambit of the order of suspension, the</w:t>
      </w:r>
      <w:r w:rsidRPr="00887EB0">
        <w:rPr>
          <w:spacing w:val="1"/>
          <w:sz w:val="24"/>
          <w:szCs w:val="24"/>
        </w:rPr>
        <w:t xml:space="preserve"> </w:t>
      </w:r>
      <w:r w:rsidRPr="00887EB0">
        <w:rPr>
          <w:sz w:val="24"/>
          <w:szCs w:val="24"/>
        </w:rPr>
        <w:t>same should be specifically stated in the order. The order of suspension would operate</w:t>
      </w:r>
      <w:r w:rsidRPr="00887EB0">
        <w:rPr>
          <w:spacing w:val="1"/>
          <w:sz w:val="24"/>
          <w:szCs w:val="24"/>
        </w:rPr>
        <w:t xml:space="preserve"> </w:t>
      </w:r>
      <w:r w:rsidRPr="00887EB0">
        <w:rPr>
          <w:sz w:val="24"/>
          <w:szCs w:val="24"/>
        </w:rPr>
        <w:t>for a period not more than six months and may be communicated to the Agency as also</w:t>
      </w:r>
      <w:r w:rsidRPr="00887EB0">
        <w:rPr>
          <w:spacing w:val="1"/>
          <w:sz w:val="24"/>
          <w:szCs w:val="24"/>
        </w:rPr>
        <w:t xml:space="preserve"> </w:t>
      </w:r>
      <w:r w:rsidRPr="00887EB0">
        <w:rPr>
          <w:sz w:val="24"/>
          <w:szCs w:val="24"/>
        </w:rPr>
        <w:t>to the Investigating Department. The Investigating Department may ensure that their</w:t>
      </w:r>
      <w:r w:rsidRPr="00887EB0">
        <w:rPr>
          <w:spacing w:val="1"/>
          <w:sz w:val="24"/>
          <w:szCs w:val="24"/>
        </w:rPr>
        <w:t xml:space="preserve"> </w:t>
      </w:r>
      <w:r w:rsidRPr="00887EB0">
        <w:rPr>
          <w:sz w:val="24"/>
          <w:szCs w:val="24"/>
        </w:rPr>
        <w:t>investigation</w:t>
      </w:r>
      <w:r w:rsidRPr="00887EB0">
        <w:rPr>
          <w:spacing w:val="-1"/>
          <w:sz w:val="24"/>
          <w:szCs w:val="24"/>
        </w:rPr>
        <w:t xml:space="preserve"> </w:t>
      </w:r>
      <w:r w:rsidRPr="00887EB0">
        <w:rPr>
          <w:sz w:val="24"/>
          <w:szCs w:val="24"/>
        </w:rPr>
        <w:t>is</w:t>
      </w:r>
      <w:r w:rsidRPr="00887EB0">
        <w:rPr>
          <w:spacing w:val="-1"/>
          <w:sz w:val="24"/>
          <w:szCs w:val="24"/>
        </w:rPr>
        <w:t xml:space="preserve"> </w:t>
      </w:r>
      <w:r w:rsidRPr="00887EB0">
        <w:rPr>
          <w:sz w:val="24"/>
          <w:szCs w:val="24"/>
        </w:rPr>
        <w:t>completed</w:t>
      </w:r>
      <w:r w:rsidRPr="00887EB0">
        <w:rPr>
          <w:spacing w:val="-1"/>
          <w:sz w:val="24"/>
          <w:szCs w:val="24"/>
        </w:rPr>
        <w:t xml:space="preserve"> </w:t>
      </w:r>
      <w:r w:rsidRPr="00887EB0">
        <w:rPr>
          <w:sz w:val="24"/>
          <w:szCs w:val="24"/>
        </w:rPr>
        <w:t>and</w:t>
      </w:r>
      <w:r w:rsidRPr="00887EB0">
        <w:rPr>
          <w:spacing w:val="-1"/>
          <w:sz w:val="24"/>
          <w:szCs w:val="24"/>
        </w:rPr>
        <w:t xml:space="preserve"> </w:t>
      </w:r>
      <w:r w:rsidRPr="00887EB0">
        <w:rPr>
          <w:sz w:val="24"/>
          <w:szCs w:val="24"/>
        </w:rPr>
        <w:t>whole</w:t>
      </w:r>
      <w:r w:rsidRPr="00887EB0">
        <w:rPr>
          <w:spacing w:val="-1"/>
          <w:sz w:val="24"/>
          <w:szCs w:val="24"/>
        </w:rPr>
        <w:t xml:space="preserve"> </w:t>
      </w:r>
      <w:r w:rsidRPr="00887EB0">
        <w:rPr>
          <w:sz w:val="24"/>
          <w:szCs w:val="24"/>
        </w:rPr>
        <w:t>process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final</w:t>
      </w:r>
      <w:r w:rsidRPr="00887EB0">
        <w:rPr>
          <w:spacing w:val="-1"/>
          <w:sz w:val="24"/>
          <w:szCs w:val="24"/>
        </w:rPr>
        <w:t xml:space="preserve"> </w:t>
      </w:r>
      <w:r w:rsidRPr="00887EB0">
        <w:rPr>
          <w:sz w:val="24"/>
          <w:szCs w:val="24"/>
        </w:rPr>
        <w:t>order is</w:t>
      </w:r>
      <w:r w:rsidRPr="00887EB0">
        <w:rPr>
          <w:spacing w:val="-1"/>
          <w:sz w:val="24"/>
          <w:szCs w:val="24"/>
        </w:rPr>
        <w:t xml:space="preserve"> </w:t>
      </w:r>
      <w:r w:rsidRPr="00887EB0">
        <w:rPr>
          <w:sz w:val="24"/>
          <w:szCs w:val="24"/>
        </w:rPr>
        <w:t>over</w:t>
      </w:r>
      <w:r w:rsidRPr="00887EB0">
        <w:rPr>
          <w:spacing w:val="-1"/>
          <w:sz w:val="24"/>
          <w:szCs w:val="24"/>
        </w:rPr>
        <w:t xml:space="preserve"> </w:t>
      </w:r>
      <w:r w:rsidRPr="00887EB0">
        <w:rPr>
          <w:sz w:val="24"/>
          <w:szCs w:val="24"/>
        </w:rPr>
        <w:t>within</w:t>
      </w:r>
      <w:r w:rsidRPr="00887EB0">
        <w:rPr>
          <w:spacing w:val="-1"/>
          <w:sz w:val="24"/>
          <w:szCs w:val="24"/>
        </w:rPr>
        <w:t xml:space="preserve"> </w:t>
      </w:r>
      <w:r w:rsidRPr="00887EB0">
        <w:rPr>
          <w:sz w:val="24"/>
          <w:szCs w:val="24"/>
        </w:rPr>
        <w:t>such period.</w:t>
      </w:r>
    </w:p>
    <w:p w:rsidR="00653D94" w:rsidRPr="00887EB0" w:rsidRDefault="00522AEA">
      <w:pPr>
        <w:pStyle w:val="ListParagraph"/>
        <w:numPr>
          <w:ilvl w:val="1"/>
          <w:numId w:val="6"/>
        </w:numPr>
        <w:tabs>
          <w:tab w:val="left" w:pos="787"/>
        </w:tabs>
        <w:ind w:left="786" w:right="579" w:hanging="507"/>
        <w:rPr>
          <w:sz w:val="24"/>
          <w:szCs w:val="24"/>
        </w:rPr>
      </w:pPr>
      <w:r w:rsidRPr="00887EB0">
        <w:rPr>
          <w:sz w:val="24"/>
          <w:szCs w:val="24"/>
        </w:rPr>
        <w:t>The order of suspension shall be communicated to all Departmental Heads within the</w:t>
      </w:r>
      <w:r w:rsidRPr="00887EB0">
        <w:rPr>
          <w:spacing w:val="1"/>
          <w:sz w:val="24"/>
          <w:szCs w:val="24"/>
        </w:rPr>
        <w:t xml:space="preserve"> </w:t>
      </w:r>
      <w:r w:rsidRPr="00887EB0">
        <w:rPr>
          <w:sz w:val="24"/>
          <w:szCs w:val="24"/>
        </w:rPr>
        <w:t>Plants / Units. During the period of suspension, no business dealing may be held with</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p>
    <w:p w:rsidR="00653D94" w:rsidRPr="00887EB0" w:rsidRDefault="00522AEA">
      <w:pPr>
        <w:pStyle w:val="ListParagraph"/>
        <w:numPr>
          <w:ilvl w:val="1"/>
          <w:numId w:val="6"/>
        </w:numPr>
        <w:tabs>
          <w:tab w:val="left" w:pos="787"/>
        </w:tabs>
        <w:ind w:left="786" w:right="582" w:hanging="507"/>
        <w:rPr>
          <w:sz w:val="24"/>
          <w:szCs w:val="24"/>
        </w:rPr>
      </w:pPr>
      <w:r w:rsidRPr="00887EB0">
        <w:rPr>
          <w:sz w:val="24"/>
          <w:szCs w:val="24"/>
        </w:rPr>
        <w:t>As far as possible, the existing contract(s) with the Agency may continue unless the</w:t>
      </w:r>
      <w:r w:rsidRPr="00887EB0">
        <w:rPr>
          <w:spacing w:val="1"/>
          <w:sz w:val="24"/>
          <w:szCs w:val="24"/>
        </w:rPr>
        <w:t xml:space="preserve"> </w:t>
      </w:r>
      <w:r w:rsidRPr="00887EB0">
        <w:rPr>
          <w:sz w:val="24"/>
          <w:szCs w:val="24"/>
        </w:rPr>
        <w:t>Competent</w:t>
      </w:r>
      <w:r w:rsidRPr="00887EB0">
        <w:rPr>
          <w:spacing w:val="1"/>
          <w:sz w:val="24"/>
          <w:szCs w:val="24"/>
        </w:rPr>
        <w:t xml:space="preserve"> </w:t>
      </w:r>
      <w:r w:rsidRPr="00887EB0">
        <w:rPr>
          <w:sz w:val="24"/>
          <w:szCs w:val="24"/>
        </w:rPr>
        <w:t>Authority,</w:t>
      </w:r>
      <w:r w:rsidRPr="00887EB0">
        <w:rPr>
          <w:spacing w:val="1"/>
          <w:sz w:val="24"/>
          <w:szCs w:val="24"/>
        </w:rPr>
        <w:t xml:space="preserve"> </w:t>
      </w:r>
      <w:r w:rsidRPr="00887EB0">
        <w:rPr>
          <w:sz w:val="24"/>
          <w:szCs w:val="24"/>
        </w:rPr>
        <w:t>having</w:t>
      </w:r>
      <w:r w:rsidRPr="00887EB0">
        <w:rPr>
          <w:spacing w:val="1"/>
          <w:sz w:val="24"/>
          <w:szCs w:val="24"/>
        </w:rPr>
        <w:t xml:space="preserve"> </w:t>
      </w:r>
      <w:r w:rsidRPr="00887EB0">
        <w:rPr>
          <w:sz w:val="24"/>
          <w:szCs w:val="24"/>
        </w:rPr>
        <w:t>regard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circumstances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case,</w:t>
      </w:r>
      <w:r w:rsidRPr="00887EB0">
        <w:rPr>
          <w:spacing w:val="60"/>
          <w:sz w:val="24"/>
          <w:szCs w:val="24"/>
        </w:rPr>
        <w:t xml:space="preserve"> </w:t>
      </w:r>
      <w:r w:rsidRPr="00887EB0">
        <w:rPr>
          <w:sz w:val="24"/>
          <w:szCs w:val="24"/>
        </w:rPr>
        <w:t>decides</w:t>
      </w:r>
      <w:r w:rsidRPr="00887EB0">
        <w:rPr>
          <w:spacing w:val="1"/>
          <w:sz w:val="24"/>
          <w:szCs w:val="24"/>
        </w:rPr>
        <w:t xml:space="preserve"> </w:t>
      </w:r>
      <w:r w:rsidRPr="00887EB0">
        <w:rPr>
          <w:sz w:val="24"/>
          <w:szCs w:val="24"/>
        </w:rPr>
        <w:t>otherwise.</w:t>
      </w:r>
    </w:p>
    <w:p w:rsidR="00653D94" w:rsidRPr="00887EB0" w:rsidRDefault="00522AEA">
      <w:pPr>
        <w:pStyle w:val="ListParagraph"/>
        <w:numPr>
          <w:ilvl w:val="1"/>
          <w:numId w:val="6"/>
        </w:numPr>
        <w:tabs>
          <w:tab w:val="left" w:pos="787"/>
        </w:tabs>
        <w:ind w:left="786" w:right="576" w:hanging="507"/>
        <w:rPr>
          <w:sz w:val="24"/>
          <w:szCs w:val="24"/>
        </w:rPr>
      </w:pPr>
      <w:r w:rsidRPr="00887EB0">
        <w:rPr>
          <w:sz w:val="24"/>
          <w:szCs w:val="24"/>
        </w:rPr>
        <w:t>If the gravity of the misconduct under investigation is very serious and it would not be</w:t>
      </w:r>
      <w:r w:rsidRPr="00887EB0">
        <w:rPr>
          <w:spacing w:val="1"/>
          <w:sz w:val="24"/>
          <w:szCs w:val="24"/>
        </w:rPr>
        <w:t xml:space="preserve"> </w:t>
      </w:r>
      <w:r w:rsidRPr="00887EB0">
        <w:rPr>
          <w:sz w:val="24"/>
          <w:szCs w:val="24"/>
        </w:rPr>
        <w:t>in the interest of CENTRAL BANK OF INDIA, as a whole, to deal with such an</w:t>
      </w:r>
      <w:r w:rsidRPr="00887EB0">
        <w:rPr>
          <w:spacing w:val="1"/>
          <w:sz w:val="24"/>
          <w:szCs w:val="24"/>
        </w:rPr>
        <w:t xml:space="preserve"> </w:t>
      </w:r>
      <w:r w:rsidRPr="00887EB0">
        <w:rPr>
          <w:sz w:val="24"/>
          <w:szCs w:val="24"/>
        </w:rPr>
        <w:t>Agency pending investigation, the Competent Authority may send his recommendation</w:t>
      </w:r>
      <w:r w:rsidRPr="00887EB0">
        <w:rPr>
          <w:spacing w:val="1"/>
          <w:sz w:val="24"/>
          <w:szCs w:val="24"/>
        </w:rPr>
        <w:t xml:space="preserve"> </w:t>
      </w:r>
      <w:r w:rsidRPr="00887EB0">
        <w:rPr>
          <w:sz w:val="24"/>
          <w:szCs w:val="24"/>
        </w:rPr>
        <w:t>to ED (GAD), CENTRAL BANK OF INDIA Corporate Office along with the material</w:t>
      </w:r>
      <w:r w:rsidRPr="00887EB0">
        <w:rPr>
          <w:spacing w:val="1"/>
          <w:sz w:val="24"/>
          <w:szCs w:val="24"/>
        </w:rPr>
        <w:t xml:space="preserve"> </w:t>
      </w:r>
      <w:r w:rsidRPr="00887EB0">
        <w:rPr>
          <w:sz w:val="24"/>
          <w:szCs w:val="24"/>
        </w:rPr>
        <w:t>available.</w:t>
      </w:r>
      <w:r w:rsidRPr="00887EB0">
        <w:rPr>
          <w:spacing w:val="1"/>
          <w:sz w:val="24"/>
          <w:szCs w:val="24"/>
        </w:rPr>
        <w:t xml:space="preserve"> </w:t>
      </w:r>
      <w:r w:rsidRPr="00887EB0">
        <w:rPr>
          <w:sz w:val="24"/>
          <w:szCs w:val="24"/>
        </w:rPr>
        <w:t>If</w:t>
      </w:r>
      <w:r w:rsidRPr="00887EB0">
        <w:rPr>
          <w:spacing w:val="1"/>
          <w:sz w:val="24"/>
          <w:szCs w:val="24"/>
        </w:rPr>
        <w:t xml:space="preserve"> </w:t>
      </w:r>
      <w:r w:rsidRPr="00887EB0">
        <w:rPr>
          <w:sz w:val="24"/>
          <w:szCs w:val="24"/>
        </w:rPr>
        <w:t>Corporate</w:t>
      </w:r>
      <w:r w:rsidRPr="00887EB0">
        <w:rPr>
          <w:spacing w:val="1"/>
          <w:sz w:val="24"/>
          <w:szCs w:val="24"/>
        </w:rPr>
        <w:t xml:space="preserve"> </w:t>
      </w:r>
      <w:r w:rsidRPr="00887EB0">
        <w:rPr>
          <w:sz w:val="24"/>
          <w:szCs w:val="24"/>
        </w:rPr>
        <w:t>Office</w:t>
      </w:r>
      <w:r w:rsidRPr="00887EB0">
        <w:rPr>
          <w:spacing w:val="1"/>
          <w:sz w:val="24"/>
          <w:szCs w:val="24"/>
        </w:rPr>
        <w:t xml:space="preserve"> </w:t>
      </w:r>
      <w:r w:rsidRPr="00887EB0">
        <w:rPr>
          <w:sz w:val="24"/>
          <w:szCs w:val="24"/>
        </w:rPr>
        <w:t>considers</w:t>
      </w:r>
      <w:r w:rsidRPr="00887EB0">
        <w:rPr>
          <w:spacing w:val="1"/>
          <w:sz w:val="24"/>
          <w:szCs w:val="24"/>
        </w:rPr>
        <w:t xml:space="preserve"> </w:t>
      </w:r>
      <w:r w:rsidRPr="00887EB0">
        <w:rPr>
          <w:sz w:val="24"/>
          <w:szCs w:val="24"/>
        </w:rPr>
        <w:t>that</w:t>
      </w:r>
      <w:r w:rsidRPr="00887EB0">
        <w:rPr>
          <w:spacing w:val="1"/>
          <w:sz w:val="24"/>
          <w:szCs w:val="24"/>
        </w:rPr>
        <w:t xml:space="preserve"> </w:t>
      </w:r>
      <w:r w:rsidRPr="00887EB0">
        <w:rPr>
          <w:sz w:val="24"/>
          <w:szCs w:val="24"/>
        </w:rPr>
        <w:t>depending</w:t>
      </w:r>
      <w:r w:rsidRPr="00887EB0">
        <w:rPr>
          <w:spacing w:val="1"/>
          <w:sz w:val="24"/>
          <w:szCs w:val="24"/>
        </w:rPr>
        <w:t xml:space="preserve"> </w:t>
      </w:r>
      <w:r w:rsidRPr="00887EB0">
        <w:rPr>
          <w:sz w:val="24"/>
          <w:szCs w:val="24"/>
        </w:rPr>
        <w:t>upon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gravity</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misconduct, it would not be desirable for all the Units and Subsidiaries of CENTRAL</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have</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dealings</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concerned,</w:t>
      </w:r>
      <w:r w:rsidRPr="00887EB0">
        <w:rPr>
          <w:spacing w:val="1"/>
          <w:sz w:val="24"/>
          <w:szCs w:val="24"/>
        </w:rPr>
        <w:t xml:space="preserve"> </w:t>
      </w:r>
      <w:r w:rsidRPr="00887EB0">
        <w:rPr>
          <w:sz w:val="24"/>
          <w:szCs w:val="24"/>
        </w:rPr>
        <w:t>an</w:t>
      </w:r>
      <w:r w:rsidRPr="00887EB0">
        <w:rPr>
          <w:spacing w:val="1"/>
          <w:sz w:val="24"/>
          <w:szCs w:val="24"/>
        </w:rPr>
        <w:t xml:space="preserve"> </w:t>
      </w:r>
      <w:r w:rsidRPr="00887EB0">
        <w:rPr>
          <w:sz w:val="24"/>
          <w:szCs w:val="24"/>
        </w:rPr>
        <w:t>order</w:t>
      </w:r>
      <w:r w:rsidRPr="00887EB0">
        <w:rPr>
          <w:spacing w:val="1"/>
          <w:sz w:val="24"/>
          <w:szCs w:val="24"/>
        </w:rPr>
        <w:t xml:space="preserve"> </w:t>
      </w:r>
      <w:r w:rsidRPr="00887EB0">
        <w:rPr>
          <w:sz w:val="24"/>
          <w:szCs w:val="24"/>
        </w:rPr>
        <w:t>suspending</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w:t>
      </w:r>
      <w:r w:rsidRPr="00887EB0">
        <w:rPr>
          <w:spacing w:val="1"/>
          <w:sz w:val="24"/>
          <w:szCs w:val="24"/>
        </w:rPr>
        <w:t xml:space="preserve"> </w:t>
      </w:r>
      <w:r w:rsidRPr="00887EB0">
        <w:rPr>
          <w:sz w:val="24"/>
          <w:szCs w:val="24"/>
        </w:rPr>
        <w:t>may</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issued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all</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Units</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the</w:t>
      </w:r>
      <w:r w:rsidRPr="00887EB0">
        <w:rPr>
          <w:spacing w:val="60"/>
          <w:sz w:val="24"/>
          <w:szCs w:val="24"/>
        </w:rPr>
        <w:t xml:space="preserve"> </w:t>
      </w:r>
      <w:r w:rsidRPr="00887EB0">
        <w:rPr>
          <w:sz w:val="24"/>
          <w:szCs w:val="24"/>
        </w:rPr>
        <w:t>Competent</w:t>
      </w:r>
      <w:r w:rsidRPr="00887EB0">
        <w:rPr>
          <w:spacing w:val="1"/>
          <w:sz w:val="24"/>
          <w:szCs w:val="24"/>
        </w:rPr>
        <w:t xml:space="preserve"> </w:t>
      </w:r>
      <w:r w:rsidRPr="00887EB0">
        <w:rPr>
          <w:sz w:val="24"/>
          <w:szCs w:val="24"/>
        </w:rPr>
        <w:t>Authority of the Corporate Office, copy of which may be endorsed to the Agency</w:t>
      </w:r>
      <w:r w:rsidRPr="00887EB0">
        <w:rPr>
          <w:spacing w:val="1"/>
          <w:sz w:val="24"/>
          <w:szCs w:val="24"/>
        </w:rPr>
        <w:t xml:space="preserve"> </w:t>
      </w:r>
      <w:r w:rsidRPr="00887EB0">
        <w:rPr>
          <w:sz w:val="24"/>
          <w:szCs w:val="24"/>
        </w:rPr>
        <w:t>concerned. Such an order would operate for a period of six months from the date of</w:t>
      </w:r>
      <w:r w:rsidRPr="00887EB0">
        <w:rPr>
          <w:spacing w:val="1"/>
          <w:sz w:val="24"/>
          <w:szCs w:val="24"/>
        </w:rPr>
        <w:t xml:space="preserve"> </w:t>
      </w:r>
      <w:r w:rsidRPr="00887EB0">
        <w:rPr>
          <w:sz w:val="24"/>
          <w:szCs w:val="24"/>
        </w:rPr>
        <w:t>issue.</w:t>
      </w:r>
    </w:p>
    <w:p w:rsidR="00653D94" w:rsidRPr="00887EB0" w:rsidRDefault="00522AEA">
      <w:pPr>
        <w:pStyle w:val="ListParagraph"/>
        <w:numPr>
          <w:ilvl w:val="1"/>
          <w:numId w:val="6"/>
        </w:numPr>
        <w:tabs>
          <w:tab w:val="left" w:pos="787"/>
        </w:tabs>
        <w:ind w:left="786" w:right="583" w:hanging="507"/>
        <w:rPr>
          <w:sz w:val="24"/>
          <w:szCs w:val="24"/>
        </w:rPr>
      </w:pPr>
      <w:r w:rsidRPr="00887EB0">
        <w:rPr>
          <w:sz w:val="24"/>
          <w:szCs w:val="24"/>
        </w:rPr>
        <w:t>For</w:t>
      </w:r>
      <w:r w:rsidRPr="00887EB0">
        <w:rPr>
          <w:spacing w:val="1"/>
          <w:sz w:val="24"/>
          <w:szCs w:val="24"/>
        </w:rPr>
        <w:t xml:space="preserve"> </w:t>
      </w:r>
      <w:r w:rsidRPr="00887EB0">
        <w:rPr>
          <w:sz w:val="24"/>
          <w:szCs w:val="24"/>
        </w:rPr>
        <w:t>suspension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Foreign</w:t>
      </w:r>
      <w:r w:rsidRPr="00887EB0">
        <w:rPr>
          <w:spacing w:val="1"/>
          <w:sz w:val="24"/>
          <w:szCs w:val="24"/>
        </w:rPr>
        <w:t xml:space="preserve"> </w:t>
      </w:r>
      <w:r w:rsidRPr="00887EB0">
        <w:rPr>
          <w:sz w:val="24"/>
          <w:szCs w:val="24"/>
        </w:rPr>
        <w:t>Suppliers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imported</w:t>
      </w:r>
      <w:r w:rsidRPr="00887EB0">
        <w:rPr>
          <w:spacing w:val="1"/>
          <w:sz w:val="24"/>
          <w:szCs w:val="24"/>
        </w:rPr>
        <w:t xml:space="preserve"> </w:t>
      </w:r>
      <w:r w:rsidRPr="00887EB0">
        <w:rPr>
          <w:sz w:val="24"/>
          <w:szCs w:val="24"/>
        </w:rPr>
        <w:t>goods,</w:t>
      </w:r>
      <w:r w:rsidRPr="00887EB0">
        <w:rPr>
          <w:spacing w:val="1"/>
          <w:sz w:val="24"/>
          <w:szCs w:val="24"/>
        </w:rPr>
        <w:t xml:space="preserve"> </w:t>
      </w:r>
      <w:r w:rsidRPr="00887EB0">
        <w:rPr>
          <w:sz w:val="24"/>
          <w:szCs w:val="24"/>
        </w:rPr>
        <w:t>following</w:t>
      </w:r>
      <w:r w:rsidRPr="00887EB0">
        <w:rPr>
          <w:spacing w:val="-3"/>
          <w:sz w:val="24"/>
          <w:szCs w:val="24"/>
        </w:rPr>
        <w:t xml:space="preserve"> </w:t>
      </w:r>
      <w:r w:rsidRPr="00887EB0">
        <w:rPr>
          <w:sz w:val="24"/>
          <w:szCs w:val="24"/>
        </w:rPr>
        <w:t>shall be the</w:t>
      </w:r>
      <w:r w:rsidRPr="00887EB0">
        <w:rPr>
          <w:spacing w:val="-2"/>
          <w:sz w:val="24"/>
          <w:szCs w:val="24"/>
        </w:rPr>
        <w:t xml:space="preserve"> </w:t>
      </w:r>
      <w:r w:rsidRPr="00887EB0">
        <w:rPr>
          <w:sz w:val="24"/>
          <w:szCs w:val="24"/>
        </w:rPr>
        <w:t>procedure</w:t>
      </w:r>
      <w:r w:rsidRPr="00887EB0">
        <w:rPr>
          <w:spacing w:val="-2"/>
          <w:sz w:val="24"/>
          <w:szCs w:val="24"/>
        </w:rPr>
        <w:t xml:space="preserve"> </w:t>
      </w:r>
      <w:r w:rsidRPr="00887EB0">
        <w:rPr>
          <w:sz w:val="24"/>
          <w:szCs w:val="24"/>
        </w:rPr>
        <w:t>:-</w:t>
      </w:r>
    </w:p>
    <w:p w:rsidR="00653D94" w:rsidRPr="00887EB0" w:rsidRDefault="00522AEA">
      <w:pPr>
        <w:pStyle w:val="ListParagraph"/>
        <w:numPr>
          <w:ilvl w:val="2"/>
          <w:numId w:val="6"/>
        </w:numPr>
        <w:tabs>
          <w:tab w:val="left" w:pos="1301"/>
        </w:tabs>
        <w:ind w:right="579"/>
        <w:jc w:val="both"/>
        <w:rPr>
          <w:sz w:val="24"/>
          <w:szCs w:val="24"/>
        </w:rPr>
      </w:pPr>
      <w:r w:rsidRPr="00887EB0">
        <w:rPr>
          <w:sz w:val="24"/>
          <w:szCs w:val="24"/>
        </w:rPr>
        <w:t>Suspension of the foreign suppliers shall apply throughout the Bank including</w:t>
      </w:r>
      <w:r w:rsidRPr="00887EB0">
        <w:rPr>
          <w:spacing w:val="1"/>
          <w:sz w:val="24"/>
          <w:szCs w:val="24"/>
        </w:rPr>
        <w:t xml:space="preserve"> </w:t>
      </w:r>
      <w:r w:rsidRPr="00887EB0">
        <w:rPr>
          <w:sz w:val="24"/>
          <w:szCs w:val="24"/>
        </w:rPr>
        <w:t>Subsidiaries.</w:t>
      </w:r>
    </w:p>
    <w:p w:rsidR="00653D94" w:rsidRPr="00887EB0" w:rsidRDefault="00522AEA">
      <w:pPr>
        <w:pStyle w:val="ListParagraph"/>
        <w:numPr>
          <w:ilvl w:val="2"/>
          <w:numId w:val="6"/>
        </w:numPr>
        <w:tabs>
          <w:tab w:val="left" w:pos="1301"/>
        </w:tabs>
        <w:ind w:right="571" w:hanging="555"/>
        <w:jc w:val="both"/>
        <w:rPr>
          <w:sz w:val="24"/>
          <w:szCs w:val="24"/>
        </w:rPr>
      </w:pPr>
      <w:r w:rsidRPr="00887EB0">
        <w:rPr>
          <w:sz w:val="24"/>
          <w:szCs w:val="24"/>
        </w:rPr>
        <w:t>Based</w:t>
      </w:r>
      <w:r w:rsidRPr="00887EB0">
        <w:rPr>
          <w:spacing w:val="1"/>
          <w:sz w:val="24"/>
          <w:szCs w:val="24"/>
        </w:rPr>
        <w:t xml:space="preserve"> </w:t>
      </w:r>
      <w:r w:rsidRPr="00887EB0">
        <w:rPr>
          <w:sz w:val="24"/>
          <w:szCs w:val="24"/>
        </w:rPr>
        <w:t>on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complaint</w:t>
      </w:r>
      <w:r w:rsidRPr="00887EB0">
        <w:rPr>
          <w:spacing w:val="1"/>
          <w:sz w:val="24"/>
          <w:szCs w:val="24"/>
        </w:rPr>
        <w:t xml:space="preserve"> </w:t>
      </w:r>
      <w:r w:rsidRPr="00887EB0">
        <w:rPr>
          <w:sz w:val="24"/>
          <w:szCs w:val="24"/>
        </w:rPr>
        <w:t>forwarded</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ED</w:t>
      </w:r>
      <w:r w:rsidRPr="00887EB0">
        <w:rPr>
          <w:spacing w:val="1"/>
          <w:sz w:val="24"/>
          <w:szCs w:val="24"/>
        </w:rPr>
        <w:t xml:space="preserve"> </w:t>
      </w:r>
      <w:r w:rsidRPr="00887EB0">
        <w:rPr>
          <w:sz w:val="24"/>
          <w:szCs w:val="24"/>
        </w:rPr>
        <w:t>(GAD)</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received</w:t>
      </w:r>
      <w:r w:rsidRPr="00887EB0">
        <w:rPr>
          <w:spacing w:val="1"/>
          <w:sz w:val="24"/>
          <w:szCs w:val="24"/>
        </w:rPr>
        <w:t xml:space="preserve"> </w:t>
      </w:r>
      <w:r w:rsidRPr="00887EB0">
        <w:rPr>
          <w:sz w:val="24"/>
          <w:szCs w:val="24"/>
        </w:rPr>
        <w:t>directly</w:t>
      </w:r>
      <w:r w:rsidRPr="00887EB0">
        <w:rPr>
          <w:spacing w:val="60"/>
          <w:sz w:val="24"/>
          <w:szCs w:val="24"/>
        </w:rPr>
        <w:t xml:space="preserve"> </w:t>
      </w:r>
      <w:r w:rsidRPr="00887EB0">
        <w:rPr>
          <w:sz w:val="24"/>
          <w:szCs w:val="24"/>
        </w:rPr>
        <w:t>by</w:t>
      </w:r>
      <w:r w:rsidRPr="00887EB0">
        <w:rPr>
          <w:spacing w:val="1"/>
          <w:sz w:val="24"/>
          <w:szCs w:val="24"/>
        </w:rPr>
        <w:t xml:space="preserve"> </w:t>
      </w:r>
      <w:r w:rsidRPr="00887EB0">
        <w:rPr>
          <w:sz w:val="24"/>
          <w:szCs w:val="24"/>
        </w:rPr>
        <w:t>Corporate Vigilance, if gravity of the misconduct under investigation is found</w:t>
      </w:r>
      <w:r w:rsidRPr="00887EB0">
        <w:rPr>
          <w:spacing w:val="1"/>
          <w:sz w:val="24"/>
          <w:szCs w:val="24"/>
        </w:rPr>
        <w:t xml:space="preserve"> </w:t>
      </w:r>
      <w:r w:rsidRPr="00887EB0">
        <w:rPr>
          <w:sz w:val="24"/>
          <w:szCs w:val="24"/>
        </w:rPr>
        <w:t>serious and it is felt that it would not be in the interest of CENTRAL BANK OF</w:t>
      </w:r>
      <w:r w:rsidRPr="00887EB0">
        <w:rPr>
          <w:spacing w:val="1"/>
          <w:sz w:val="24"/>
          <w:szCs w:val="24"/>
        </w:rPr>
        <w:t xml:space="preserve"> </w:t>
      </w:r>
      <w:r w:rsidRPr="00887EB0">
        <w:rPr>
          <w:sz w:val="24"/>
          <w:szCs w:val="24"/>
        </w:rPr>
        <w:t>INDIA to continue to deal with such agency, pending investigation, Corporate</w:t>
      </w:r>
      <w:r w:rsidRPr="00887EB0">
        <w:rPr>
          <w:spacing w:val="1"/>
          <w:sz w:val="24"/>
          <w:szCs w:val="24"/>
        </w:rPr>
        <w:t xml:space="preserve"> </w:t>
      </w:r>
      <w:r w:rsidRPr="00887EB0">
        <w:rPr>
          <w:sz w:val="24"/>
          <w:szCs w:val="24"/>
        </w:rPr>
        <w:t>Vigilance</w:t>
      </w:r>
      <w:r w:rsidRPr="00887EB0">
        <w:rPr>
          <w:spacing w:val="33"/>
          <w:sz w:val="24"/>
          <w:szCs w:val="24"/>
        </w:rPr>
        <w:t xml:space="preserve"> </w:t>
      </w:r>
      <w:r w:rsidRPr="00887EB0">
        <w:rPr>
          <w:sz w:val="24"/>
          <w:szCs w:val="24"/>
        </w:rPr>
        <w:t>may</w:t>
      </w:r>
      <w:r w:rsidRPr="00887EB0">
        <w:rPr>
          <w:spacing w:val="29"/>
          <w:sz w:val="24"/>
          <w:szCs w:val="24"/>
        </w:rPr>
        <w:t xml:space="preserve"> </w:t>
      </w:r>
      <w:r w:rsidRPr="00887EB0">
        <w:rPr>
          <w:sz w:val="24"/>
          <w:szCs w:val="24"/>
        </w:rPr>
        <w:t>send</w:t>
      </w:r>
      <w:r w:rsidRPr="00887EB0">
        <w:rPr>
          <w:spacing w:val="35"/>
          <w:sz w:val="24"/>
          <w:szCs w:val="24"/>
        </w:rPr>
        <w:t xml:space="preserve"> </w:t>
      </w:r>
      <w:r w:rsidRPr="00887EB0">
        <w:rPr>
          <w:sz w:val="24"/>
          <w:szCs w:val="24"/>
        </w:rPr>
        <w:t>such</w:t>
      </w:r>
      <w:r w:rsidRPr="00887EB0">
        <w:rPr>
          <w:spacing w:val="34"/>
          <w:sz w:val="24"/>
          <w:szCs w:val="24"/>
        </w:rPr>
        <w:t xml:space="preserve"> </w:t>
      </w:r>
      <w:r w:rsidRPr="00887EB0">
        <w:rPr>
          <w:sz w:val="24"/>
          <w:szCs w:val="24"/>
        </w:rPr>
        <w:t>recommendation</w:t>
      </w:r>
      <w:r w:rsidRPr="00887EB0">
        <w:rPr>
          <w:spacing w:val="35"/>
          <w:sz w:val="24"/>
          <w:szCs w:val="24"/>
        </w:rPr>
        <w:t xml:space="preserve"> </w:t>
      </w:r>
      <w:r w:rsidRPr="00887EB0">
        <w:rPr>
          <w:sz w:val="24"/>
          <w:szCs w:val="24"/>
        </w:rPr>
        <w:t>on</w:t>
      </w:r>
      <w:r w:rsidRPr="00887EB0">
        <w:rPr>
          <w:spacing w:val="34"/>
          <w:sz w:val="24"/>
          <w:szCs w:val="24"/>
        </w:rPr>
        <w:t xml:space="preserve"> </w:t>
      </w:r>
      <w:r w:rsidRPr="00887EB0">
        <w:rPr>
          <w:sz w:val="24"/>
          <w:szCs w:val="24"/>
        </w:rPr>
        <w:t>the</w:t>
      </w:r>
      <w:r w:rsidRPr="00887EB0">
        <w:rPr>
          <w:spacing w:val="34"/>
          <w:sz w:val="24"/>
          <w:szCs w:val="24"/>
        </w:rPr>
        <w:t xml:space="preserve"> </w:t>
      </w:r>
      <w:r w:rsidRPr="00887EB0">
        <w:rPr>
          <w:sz w:val="24"/>
          <w:szCs w:val="24"/>
        </w:rPr>
        <w:t>matter</w:t>
      </w:r>
      <w:r w:rsidRPr="00887EB0">
        <w:rPr>
          <w:spacing w:val="34"/>
          <w:sz w:val="24"/>
          <w:szCs w:val="24"/>
        </w:rPr>
        <w:t xml:space="preserve"> </w:t>
      </w:r>
      <w:r w:rsidRPr="00887EB0">
        <w:rPr>
          <w:sz w:val="24"/>
          <w:szCs w:val="24"/>
        </w:rPr>
        <w:t>to</w:t>
      </w:r>
      <w:r w:rsidRPr="00887EB0">
        <w:rPr>
          <w:spacing w:val="35"/>
          <w:sz w:val="24"/>
          <w:szCs w:val="24"/>
        </w:rPr>
        <w:t xml:space="preserve"> </w:t>
      </w:r>
      <w:r w:rsidRPr="00887EB0">
        <w:rPr>
          <w:sz w:val="24"/>
          <w:szCs w:val="24"/>
        </w:rPr>
        <w:t>Executive</w:t>
      </w:r>
      <w:r w:rsidRPr="00887EB0">
        <w:rPr>
          <w:spacing w:val="34"/>
          <w:sz w:val="24"/>
          <w:szCs w:val="24"/>
        </w:rPr>
        <w:t xml:space="preserve"> </w:t>
      </w:r>
      <w:r w:rsidRPr="00887EB0">
        <w:rPr>
          <w:sz w:val="24"/>
          <w:szCs w:val="24"/>
        </w:rPr>
        <w:t>Director,</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BodyText"/>
        <w:spacing w:before="88"/>
        <w:ind w:left="1300" w:right="578"/>
        <w:jc w:val="both"/>
      </w:pPr>
      <w:r w:rsidRPr="00887EB0">
        <w:lastRenderedPageBreak/>
        <w:t>GAD to place it before Executive Directors Committee (EDC) with ED (GAD) as</w:t>
      </w:r>
      <w:r w:rsidRPr="00887EB0">
        <w:rPr>
          <w:spacing w:val="1"/>
        </w:rPr>
        <w:t xml:space="preserve"> </w:t>
      </w:r>
      <w:proofErr w:type="spellStart"/>
      <w:r w:rsidRPr="00887EB0">
        <w:t>Convenor</w:t>
      </w:r>
      <w:proofErr w:type="spellEnd"/>
      <w:r w:rsidRPr="00887EB0">
        <w:rPr>
          <w:spacing w:val="1"/>
        </w:rPr>
        <w:t xml:space="preserve"> </w:t>
      </w:r>
      <w:r w:rsidRPr="00887EB0">
        <w:t>of</w:t>
      </w:r>
      <w:r w:rsidRPr="00887EB0">
        <w:rPr>
          <w:spacing w:val="1"/>
        </w:rPr>
        <w:t xml:space="preserve"> </w:t>
      </w:r>
      <w:r w:rsidRPr="00887EB0">
        <w:t>the</w:t>
      </w:r>
      <w:r w:rsidRPr="00887EB0">
        <w:rPr>
          <w:spacing w:val="1"/>
        </w:rPr>
        <w:t xml:space="preserve"> </w:t>
      </w:r>
      <w:r w:rsidRPr="00887EB0">
        <w:t>Committee.</w:t>
      </w:r>
      <w:r w:rsidRPr="00887EB0">
        <w:rPr>
          <w:spacing w:val="1"/>
        </w:rPr>
        <w:t xml:space="preserve"> </w:t>
      </w:r>
      <w:r w:rsidRPr="00887EB0">
        <w:t>The</w:t>
      </w:r>
      <w:r w:rsidRPr="00887EB0">
        <w:rPr>
          <w:spacing w:val="1"/>
        </w:rPr>
        <w:t xml:space="preserve"> </w:t>
      </w:r>
      <w:r w:rsidRPr="00887EB0">
        <w:t>committee</w:t>
      </w:r>
      <w:r w:rsidRPr="00887EB0">
        <w:rPr>
          <w:spacing w:val="1"/>
        </w:rPr>
        <w:t xml:space="preserve"> </w:t>
      </w:r>
      <w:r w:rsidRPr="00887EB0">
        <w:t>shall</w:t>
      </w:r>
      <w:r w:rsidRPr="00887EB0">
        <w:rPr>
          <w:spacing w:val="1"/>
        </w:rPr>
        <w:t xml:space="preserve"> </w:t>
      </w:r>
      <w:r w:rsidRPr="00887EB0">
        <w:t>expeditiously</w:t>
      </w:r>
      <w:r w:rsidRPr="00887EB0">
        <w:rPr>
          <w:spacing w:val="1"/>
        </w:rPr>
        <w:t xml:space="preserve"> </w:t>
      </w:r>
      <w:r w:rsidRPr="00887EB0">
        <w:t>examine</w:t>
      </w:r>
      <w:r w:rsidRPr="00887EB0">
        <w:rPr>
          <w:spacing w:val="1"/>
        </w:rPr>
        <w:t xml:space="preserve"> </w:t>
      </w:r>
      <w:r w:rsidRPr="00887EB0">
        <w:t>the</w:t>
      </w:r>
      <w:r w:rsidRPr="00887EB0">
        <w:rPr>
          <w:spacing w:val="1"/>
        </w:rPr>
        <w:t xml:space="preserve"> </w:t>
      </w:r>
      <w:r w:rsidRPr="00887EB0">
        <w:t>report, give its comments/recommendations within twenty one days of receipt of</w:t>
      </w:r>
      <w:r w:rsidRPr="00887EB0">
        <w:rPr>
          <w:spacing w:val="1"/>
        </w:rPr>
        <w:t xml:space="preserve"> </w:t>
      </w:r>
      <w:r w:rsidRPr="00887EB0">
        <w:t>the reference</w:t>
      </w:r>
      <w:r w:rsidRPr="00887EB0">
        <w:rPr>
          <w:spacing w:val="-1"/>
        </w:rPr>
        <w:t xml:space="preserve"> </w:t>
      </w:r>
      <w:r w:rsidRPr="00887EB0">
        <w:t>by</w:t>
      </w:r>
      <w:r w:rsidRPr="00887EB0">
        <w:rPr>
          <w:spacing w:val="-5"/>
        </w:rPr>
        <w:t xml:space="preserve"> </w:t>
      </w:r>
      <w:r w:rsidRPr="00887EB0">
        <w:t>ED,</w:t>
      </w:r>
      <w:r w:rsidRPr="00887EB0">
        <w:rPr>
          <w:spacing w:val="1"/>
        </w:rPr>
        <w:t xml:space="preserve"> </w:t>
      </w:r>
      <w:r w:rsidRPr="00887EB0">
        <w:t>GAD.</w:t>
      </w:r>
    </w:p>
    <w:p w:rsidR="00653D94" w:rsidRPr="00887EB0" w:rsidRDefault="00522AEA">
      <w:pPr>
        <w:pStyle w:val="ListParagraph"/>
        <w:numPr>
          <w:ilvl w:val="2"/>
          <w:numId w:val="6"/>
        </w:numPr>
        <w:tabs>
          <w:tab w:val="left" w:pos="1301"/>
        </w:tabs>
        <w:ind w:right="582" w:hanging="620"/>
        <w:jc w:val="both"/>
        <w:rPr>
          <w:sz w:val="24"/>
          <w:szCs w:val="24"/>
        </w:rPr>
      </w:pPr>
      <w:r w:rsidRPr="00887EB0">
        <w:rPr>
          <w:sz w:val="24"/>
          <w:szCs w:val="24"/>
        </w:rPr>
        <w:t>If EDC opines that it is a fit case for suspension, EDC may pass necessary orders</w:t>
      </w:r>
      <w:r w:rsidRPr="00887EB0">
        <w:rPr>
          <w:spacing w:val="1"/>
          <w:sz w:val="24"/>
          <w:szCs w:val="24"/>
        </w:rPr>
        <w:t xml:space="preserve"> </w:t>
      </w:r>
      <w:r w:rsidRPr="00887EB0">
        <w:rPr>
          <w:sz w:val="24"/>
          <w:szCs w:val="24"/>
        </w:rPr>
        <w:t>which</w:t>
      </w:r>
      <w:r w:rsidRPr="00887EB0">
        <w:rPr>
          <w:spacing w:val="-1"/>
          <w:sz w:val="24"/>
          <w:szCs w:val="24"/>
        </w:rPr>
        <w:t xml:space="preserve"> </w:t>
      </w:r>
      <w:r w:rsidRPr="00887EB0">
        <w:rPr>
          <w:sz w:val="24"/>
          <w:szCs w:val="24"/>
        </w:rPr>
        <w:t>shall be</w:t>
      </w:r>
      <w:r w:rsidRPr="00887EB0">
        <w:rPr>
          <w:spacing w:val="-1"/>
          <w:sz w:val="24"/>
          <w:szCs w:val="24"/>
        </w:rPr>
        <w:t xml:space="preserve"> </w:t>
      </w:r>
      <w:r w:rsidRPr="00887EB0">
        <w:rPr>
          <w:sz w:val="24"/>
          <w:szCs w:val="24"/>
        </w:rPr>
        <w:t>communicated</w:t>
      </w:r>
      <w:r w:rsidRPr="00887EB0">
        <w:rPr>
          <w:spacing w:val="-1"/>
          <w:sz w:val="24"/>
          <w:szCs w:val="24"/>
        </w:rPr>
        <w:t xml:space="preserve"> </w:t>
      </w:r>
      <w:r w:rsidRPr="00887EB0">
        <w:rPr>
          <w:sz w:val="24"/>
          <w:szCs w:val="24"/>
        </w:rPr>
        <w:t>to the foreign supplier</w:t>
      </w:r>
      <w:r w:rsidRPr="00887EB0">
        <w:rPr>
          <w:spacing w:val="-3"/>
          <w:sz w:val="24"/>
          <w:szCs w:val="24"/>
        </w:rPr>
        <w:t xml:space="preserve"> </w:t>
      </w:r>
      <w:r w:rsidRPr="00887EB0">
        <w:rPr>
          <w:sz w:val="24"/>
          <w:szCs w:val="24"/>
        </w:rPr>
        <w:t>by</w:t>
      </w:r>
      <w:r w:rsidRPr="00887EB0">
        <w:rPr>
          <w:spacing w:val="-3"/>
          <w:sz w:val="24"/>
          <w:szCs w:val="24"/>
        </w:rPr>
        <w:t xml:space="preserve"> </w:t>
      </w:r>
      <w:r w:rsidRPr="00887EB0">
        <w:rPr>
          <w:sz w:val="24"/>
          <w:szCs w:val="24"/>
        </w:rPr>
        <w:t>ED, GAD.</w:t>
      </w:r>
    </w:p>
    <w:p w:rsidR="00653D94" w:rsidRPr="00887EB0" w:rsidRDefault="00522AEA">
      <w:pPr>
        <w:pStyle w:val="ListParagraph"/>
        <w:numPr>
          <w:ilvl w:val="1"/>
          <w:numId w:val="6"/>
        </w:numPr>
        <w:tabs>
          <w:tab w:val="left" w:pos="929"/>
        </w:tabs>
        <w:ind w:left="928" w:right="585" w:hanging="708"/>
        <w:rPr>
          <w:sz w:val="24"/>
          <w:szCs w:val="24"/>
        </w:rPr>
      </w:pPr>
      <w:r w:rsidRPr="00887EB0">
        <w:rPr>
          <w:sz w:val="24"/>
          <w:szCs w:val="24"/>
        </w:rPr>
        <w:t>If the Agency concerned asks for detailed reasons of suspension, the Agency may be</w:t>
      </w:r>
      <w:r w:rsidRPr="00887EB0">
        <w:rPr>
          <w:spacing w:val="1"/>
          <w:sz w:val="24"/>
          <w:szCs w:val="24"/>
        </w:rPr>
        <w:t xml:space="preserve"> </w:t>
      </w:r>
      <w:r w:rsidRPr="00887EB0">
        <w:rPr>
          <w:sz w:val="24"/>
          <w:szCs w:val="24"/>
        </w:rPr>
        <w:t>informed that its conduct is under investigation.</w:t>
      </w:r>
      <w:r w:rsidRPr="00887EB0">
        <w:rPr>
          <w:spacing w:val="1"/>
          <w:sz w:val="24"/>
          <w:szCs w:val="24"/>
        </w:rPr>
        <w:t xml:space="preserve"> </w:t>
      </w:r>
      <w:r w:rsidRPr="00887EB0">
        <w:rPr>
          <w:sz w:val="24"/>
          <w:szCs w:val="24"/>
        </w:rPr>
        <w:t>It is not necessary to enter into</w:t>
      </w:r>
      <w:r w:rsidRPr="00887EB0">
        <w:rPr>
          <w:spacing w:val="1"/>
          <w:sz w:val="24"/>
          <w:szCs w:val="24"/>
        </w:rPr>
        <w:t xml:space="preserve"> </w:t>
      </w:r>
      <w:r w:rsidRPr="00887EB0">
        <w:rPr>
          <w:sz w:val="24"/>
          <w:szCs w:val="24"/>
        </w:rPr>
        <w:t>correspondence</w:t>
      </w:r>
      <w:r w:rsidRPr="00887EB0">
        <w:rPr>
          <w:spacing w:val="-2"/>
          <w:sz w:val="24"/>
          <w:szCs w:val="24"/>
        </w:rPr>
        <w:t xml:space="preserve"> </w:t>
      </w:r>
      <w:r w:rsidRPr="00887EB0">
        <w:rPr>
          <w:sz w:val="24"/>
          <w:szCs w:val="24"/>
        </w:rPr>
        <w:t>or argument with the</w:t>
      </w:r>
      <w:r w:rsidRPr="00887EB0">
        <w:rPr>
          <w:spacing w:val="-1"/>
          <w:sz w:val="24"/>
          <w:szCs w:val="24"/>
        </w:rPr>
        <w:t xml:space="preserve"> </w:t>
      </w:r>
      <w:r w:rsidRPr="00887EB0">
        <w:rPr>
          <w:sz w:val="24"/>
          <w:szCs w:val="24"/>
        </w:rPr>
        <w:t>Agency</w:t>
      </w:r>
      <w:r w:rsidRPr="00887EB0">
        <w:rPr>
          <w:spacing w:val="-3"/>
          <w:sz w:val="24"/>
          <w:szCs w:val="24"/>
        </w:rPr>
        <w:t xml:space="preserve"> </w:t>
      </w:r>
      <w:r w:rsidRPr="00887EB0">
        <w:rPr>
          <w:sz w:val="24"/>
          <w:szCs w:val="24"/>
        </w:rPr>
        <w:t>at this</w:t>
      </w:r>
      <w:r w:rsidRPr="00887EB0">
        <w:rPr>
          <w:spacing w:val="-1"/>
          <w:sz w:val="24"/>
          <w:szCs w:val="24"/>
        </w:rPr>
        <w:t xml:space="preserve"> </w:t>
      </w:r>
      <w:r w:rsidRPr="00887EB0">
        <w:rPr>
          <w:sz w:val="24"/>
          <w:szCs w:val="24"/>
        </w:rPr>
        <w:t>stage.</w:t>
      </w:r>
    </w:p>
    <w:p w:rsidR="00653D94" w:rsidRPr="00887EB0" w:rsidRDefault="00522AEA">
      <w:pPr>
        <w:pStyle w:val="ListParagraph"/>
        <w:numPr>
          <w:ilvl w:val="1"/>
          <w:numId w:val="6"/>
        </w:numPr>
        <w:tabs>
          <w:tab w:val="left" w:pos="996"/>
        </w:tabs>
        <w:ind w:left="928" w:right="575" w:hanging="708"/>
        <w:rPr>
          <w:sz w:val="24"/>
          <w:szCs w:val="24"/>
        </w:rPr>
      </w:pPr>
      <w:r w:rsidRPr="00887EB0">
        <w:rPr>
          <w:sz w:val="24"/>
          <w:szCs w:val="24"/>
        </w:rPr>
        <w:tab/>
        <w:t>It is not necessary to give any show-cause notice or personal hearing to the Agency</w:t>
      </w:r>
      <w:r w:rsidRPr="00887EB0">
        <w:rPr>
          <w:spacing w:val="1"/>
          <w:sz w:val="24"/>
          <w:szCs w:val="24"/>
        </w:rPr>
        <w:t xml:space="preserve"> </w:t>
      </w:r>
      <w:r w:rsidRPr="00887EB0">
        <w:rPr>
          <w:sz w:val="24"/>
          <w:szCs w:val="24"/>
        </w:rPr>
        <w:t>before issuing the order of suspension. However, if investigations are not complete in</w:t>
      </w:r>
      <w:r w:rsidRPr="00887EB0">
        <w:rPr>
          <w:spacing w:val="1"/>
          <w:sz w:val="24"/>
          <w:szCs w:val="24"/>
        </w:rPr>
        <w:t xml:space="preserve"> </w:t>
      </w:r>
      <w:r w:rsidRPr="00887EB0">
        <w:rPr>
          <w:sz w:val="24"/>
          <w:szCs w:val="24"/>
        </w:rPr>
        <w:t>six months’ time, the Competent Authority may extend the period of suspension by</w:t>
      </w:r>
      <w:r w:rsidRPr="00887EB0">
        <w:rPr>
          <w:spacing w:val="1"/>
          <w:sz w:val="24"/>
          <w:szCs w:val="24"/>
        </w:rPr>
        <w:t xml:space="preserve"> </w:t>
      </w:r>
      <w:r w:rsidRPr="00887EB0">
        <w:rPr>
          <w:sz w:val="24"/>
          <w:szCs w:val="24"/>
        </w:rPr>
        <w:t>another</w:t>
      </w:r>
      <w:r w:rsidRPr="00887EB0">
        <w:rPr>
          <w:spacing w:val="-3"/>
          <w:sz w:val="24"/>
          <w:szCs w:val="24"/>
        </w:rPr>
        <w:t xml:space="preserve"> </w:t>
      </w:r>
      <w:r w:rsidRPr="00887EB0">
        <w:rPr>
          <w:sz w:val="24"/>
          <w:szCs w:val="24"/>
        </w:rPr>
        <w:t>three</w:t>
      </w:r>
      <w:r w:rsidRPr="00887EB0">
        <w:rPr>
          <w:spacing w:val="-1"/>
          <w:sz w:val="24"/>
          <w:szCs w:val="24"/>
        </w:rPr>
        <w:t xml:space="preserve"> </w:t>
      </w:r>
      <w:r w:rsidRPr="00887EB0">
        <w:rPr>
          <w:sz w:val="24"/>
          <w:szCs w:val="24"/>
        </w:rPr>
        <w:t>months, during</w:t>
      </w:r>
      <w:r w:rsidRPr="00887EB0">
        <w:rPr>
          <w:spacing w:val="-3"/>
          <w:sz w:val="24"/>
          <w:szCs w:val="24"/>
        </w:rPr>
        <w:t xml:space="preserve"> </w:t>
      </w:r>
      <w:r w:rsidRPr="00887EB0">
        <w:rPr>
          <w:sz w:val="24"/>
          <w:szCs w:val="24"/>
        </w:rPr>
        <w:t>which period the</w:t>
      </w:r>
      <w:r w:rsidRPr="00887EB0">
        <w:rPr>
          <w:spacing w:val="-1"/>
          <w:sz w:val="24"/>
          <w:szCs w:val="24"/>
        </w:rPr>
        <w:t xml:space="preserve"> </w:t>
      </w:r>
      <w:r w:rsidRPr="00887EB0">
        <w:rPr>
          <w:sz w:val="24"/>
          <w:szCs w:val="24"/>
        </w:rPr>
        <w:t>investigations must be</w:t>
      </w:r>
      <w:r w:rsidRPr="00887EB0">
        <w:rPr>
          <w:spacing w:val="-1"/>
          <w:sz w:val="24"/>
          <w:szCs w:val="24"/>
        </w:rPr>
        <w:t xml:space="preserve"> </w:t>
      </w:r>
      <w:r w:rsidRPr="00887EB0">
        <w:rPr>
          <w:sz w:val="24"/>
          <w:szCs w:val="24"/>
        </w:rPr>
        <w:t>completed.</w:t>
      </w:r>
    </w:p>
    <w:p w:rsidR="00653D94" w:rsidRPr="00887EB0" w:rsidRDefault="00653D94">
      <w:pPr>
        <w:pStyle w:val="BodyText"/>
        <w:spacing w:before="4"/>
      </w:pPr>
    </w:p>
    <w:p w:rsidR="00653D94" w:rsidRPr="00887EB0" w:rsidRDefault="00522AEA">
      <w:pPr>
        <w:pStyle w:val="Heading2"/>
        <w:numPr>
          <w:ilvl w:val="0"/>
          <w:numId w:val="6"/>
        </w:numPr>
        <w:tabs>
          <w:tab w:val="left" w:pos="461"/>
        </w:tabs>
        <w:spacing w:line="274" w:lineRule="exact"/>
        <w:ind w:hanging="241"/>
      </w:pPr>
      <w:r w:rsidRPr="00887EB0">
        <w:t>Ground</w:t>
      </w:r>
      <w:r w:rsidRPr="00887EB0">
        <w:rPr>
          <w:spacing w:val="-2"/>
        </w:rPr>
        <w:t xml:space="preserve"> </w:t>
      </w:r>
      <w:r w:rsidRPr="00887EB0">
        <w:t>on</w:t>
      </w:r>
      <w:r w:rsidRPr="00887EB0">
        <w:rPr>
          <w:spacing w:val="-2"/>
        </w:rPr>
        <w:t xml:space="preserve"> </w:t>
      </w:r>
      <w:r w:rsidRPr="00887EB0">
        <w:t>which</w:t>
      </w:r>
      <w:r w:rsidRPr="00887EB0">
        <w:rPr>
          <w:spacing w:val="-1"/>
        </w:rPr>
        <w:t xml:space="preserve"> </w:t>
      </w:r>
      <w:r w:rsidRPr="00887EB0">
        <w:t>Banning</w:t>
      </w:r>
      <w:r w:rsidRPr="00887EB0">
        <w:rPr>
          <w:spacing w:val="-2"/>
        </w:rPr>
        <w:t xml:space="preserve"> </w:t>
      </w:r>
      <w:r w:rsidRPr="00887EB0">
        <w:t>of</w:t>
      </w:r>
      <w:r w:rsidRPr="00887EB0">
        <w:rPr>
          <w:spacing w:val="-1"/>
        </w:rPr>
        <w:t xml:space="preserve"> </w:t>
      </w:r>
      <w:r w:rsidRPr="00887EB0">
        <w:t>Business</w:t>
      </w:r>
      <w:r w:rsidRPr="00887EB0">
        <w:rPr>
          <w:spacing w:val="-1"/>
        </w:rPr>
        <w:t xml:space="preserve"> </w:t>
      </w:r>
      <w:r w:rsidRPr="00887EB0">
        <w:t>Dealings</w:t>
      </w:r>
      <w:r w:rsidRPr="00887EB0">
        <w:rPr>
          <w:spacing w:val="-2"/>
        </w:rPr>
        <w:t xml:space="preserve"> </w:t>
      </w:r>
      <w:r w:rsidRPr="00887EB0">
        <w:t>can</w:t>
      </w:r>
      <w:r w:rsidRPr="00887EB0">
        <w:rPr>
          <w:spacing w:val="-2"/>
        </w:rPr>
        <w:t xml:space="preserve"> </w:t>
      </w:r>
      <w:r w:rsidRPr="00887EB0">
        <w:t>be</w:t>
      </w:r>
      <w:r w:rsidRPr="00887EB0">
        <w:rPr>
          <w:spacing w:val="-2"/>
        </w:rPr>
        <w:t xml:space="preserve"> </w:t>
      </w:r>
      <w:r w:rsidRPr="00887EB0">
        <w:t>initiated</w:t>
      </w:r>
    </w:p>
    <w:p w:rsidR="00653D94" w:rsidRPr="00887EB0" w:rsidRDefault="00522AEA">
      <w:pPr>
        <w:pStyle w:val="ListParagraph"/>
        <w:numPr>
          <w:ilvl w:val="1"/>
          <w:numId w:val="6"/>
        </w:numPr>
        <w:tabs>
          <w:tab w:val="left" w:pos="581"/>
        </w:tabs>
        <w:ind w:left="580" w:right="690" w:hanging="360"/>
        <w:rPr>
          <w:sz w:val="24"/>
          <w:szCs w:val="24"/>
        </w:rPr>
      </w:pPr>
      <w:r w:rsidRPr="00887EB0">
        <w:rPr>
          <w:sz w:val="24"/>
          <w:szCs w:val="24"/>
        </w:rPr>
        <w:t>If the security</w:t>
      </w:r>
      <w:r w:rsidRPr="00887EB0">
        <w:rPr>
          <w:spacing w:val="-3"/>
          <w:sz w:val="24"/>
          <w:szCs w:val="24"/>
        </w:rPr>
        <w:t xml:space="preserve"> </w:t>
      </w:r>
      <w:r w:rsidRPr="00887EB0">
        <w:rPr>
          <w:sz w:val="24"/>
          <w:szCs w:val="24"/>
        </w:rPr>
        <w:t>consideration, including</w:t>
      </w:r>
      <w:r w:rsidRPr="00887EB0">
        <w:rPr>
          <w:spacing w:val="-2"/>
          <w:sz w:val="24"/>
          <w:szCs w:val="24"/>
        </w:rPr>
        <w:t xml:space="preserve"> </w:t>
      </w:r>
      <w:r w:rsidRPr="00887EB0">
        <w:rPr>
          <w:sz w:val="24"/>
          <w:szCs w:val="24"/>
        </w:rPr>
        <w:t>questions of</w:t>
      </w:r>
      <w:r w:rsidRPr="00887EB0">
        <w:rPr>
          <w:spacing w:val="-1"/>
          <w:sz w:val="24"/>
          <w:szCs w:val="24"/>
        </w:rPr>
        <w:t xml:space="preserve"> </w:t>
      </w:r>
      <w:r w:rsidRPr="00887EB0">
        <w:rPr>
          <w:sz w:val="24"/>
          <w:szCs w:val="24"/>
        </w:rPr>
        <w:t>loyalty</w:t>
      </w:r>
      <w:r w:rsidRPr="00887EB0">
        <w:rPr>
          <w:spacing w:val="-5"/>
          <w:sz w:val="24"/>
          <w:szCs w:val="24"/>
        </w:rPr>
        <w:t xml:space="preserve"> </w:t>
      </w:r>
      <w:r w:rsidRPr="00887EB0">
        <w:rPr>
          <w:sz w:val="24"/>
          <w:szCs w:val="24"/>
        </w:rPr>
        <w:t>of the</w:t>
      </w:r>
      <w:r w:rsidRPr="00887EB0">
        <w:rPr>
          <w:spacing w:val="-1"/>
          <w:sz w:val="24"/>
          <w:szCs w:val="24"/>
        </w:rPr>
        <w:t xml:space="preserve"> </w:t>
      </w:r>
      <w:r w:rsidRPr="00887EB0">
        <w:rPr>
          <w:sz w:val="24"/>
          <w:szCs w:val="24"/>
        </w:rPr>
        <w:t>Agency</w:t>
      </w:r>
      <w:r w:rsidRPr="00887EB0">
        <w:rPr>
          <w:spacing w:val="-5"/>
          <w:sz w:val="24"/>
          <w:szCs w:val="24"/>
        </w:rPr>
        <w:t xml:space="preserve"> </w:t>
      </w:r>
      <w:r w:rsidRPr="00887EB0">
        <w:rPr>
          <w:sz w:val="24"/>
          <w:szCs w:val="24"/>
        </w:rPr>
        <w:t>to the</w:t>
      </w:r>
      <w:r w:rsidRPr="00887EB0">
        <w:rPr>
          <w:spacing w:val="-2"/>
          <w:sz w:val="24"/>
          <w:szCs w:val="24"/>
        </w:rPr>
        <w:t xml:space="preserve"> </w:t>
      </w:r>
      <w:r w:rsidRPr="00887EB0">
        <w:rPr>
          <w:sz w:val="24"/>
          <w:szCs w:val="24"/>
        </w:rPr>
        <w:t>State, so</w:t>
      </w:r>
      <w:r w:rsidRPr="00887EB0">
        <w:rPr>
          <w:spacing w:val="-57"/>
          <w:sz w:val="24"/>
          <w:szCs w:val="24"/>
        </w:rPr>
        <w:t xml:space="preserve"> </w:t>
      </w:r>
      <w:r w:rsidRPr="00887EB0">
        <w:rPr>
          <w:sz w:val="24"/>
          <w:szCs w:val="24"/>
        </w:rPr>
        <w:t>warrants;</w:t>
      </w:r>
    </w:p>
    <w:p w:rsidR="00653D94" w:rsidRPr="00887EB0" w:rsidRDefault="00522AEA">
      <w:pPr>
        <w:pStyle w:val="ListParagraph"/>
        <w:numPr>
          <w:ilvl w:val="1"/>
          <w:numId w:val="6"/>
        </w:numPr>
        <w:tabs>
          <w:tab w:val="left" w:pos="581"/>
        </w:tabs>
        <w:ind w:left="580" w:right="710" w:hanging="360"/>
        <w:rPr>
          <w:sz w:val="24"/>
          <w:szCs w:val="24"/>
        </w:rPr>
      </w:pPr>
      <w:r w:rsidRPr="00887EB0">
        <w:rPr>
          <w:sz w:val="24"/>
          <w:szCs w:val="24"/>
        </w:rPr>
        <w:t>If the Director / Owner of the Agency, proprietor or partner of the firm, is convicted by a</w:t>
      </w:r>
      <w:r w:rsidRPr="00887EB0">
        <w:rPr>
          <w:spacing w:val="-57"/>
          <w:sz w:val="24"/>
          <w:szCs w:val="24"/>
        </w:rPr>
        <w:t xml:space="preserve"> </w:t>
      </w:r>
      <w:r w:rsidRPr="00887EB0">
        <w:rPr>
          <w:sz w:val="24"/>
          <w:szCs w:val="24"/>
        </w:rPr>
        <w:t>Court of Law for offences involving moral turpitude in relation to its business dealings</w:t>
      </w:r>
      <w:r w:rsidRPr="00887EB0">
        <w:rPr>
          <w:spacing w:val="1"/>
          <w:sz w:val="24"/>
          <w:szCs w:val="24"/>
        </w:rPr>
        <w:t xml:space="preserve"> </w:t>
      </w:r>
      <w:r w:rsidRPr="00887EB0">
        <w:rPr>
          <w:sz w:val="24"/>
          <w:szCs w:val="24"/>
        </w:rPr>
        <w:t>with the Government or any other public sector enterprises or CENTRAL BANK OF</w:t>
      </w:r>
      <w:r w:rsidRPr="00887EB0">
        <w:rPr>
          <w:spacing w:val="1"/>
          <w:sz w:val="24"/>
          <w:szCs w:val="24"/>
        </w:rPr>
        <w:t xml:space="preserve"> </w:t>
      </w:r>
      <w:r w:rsidRPr="00887EB0">
        <w:rPr>
          <w:sz w:val="24"/>
          <w:szCs w:val="24"/>
        </w:rPr>
        <w:t>INDIA,</w:t>
      </w:r>
      <w:r w:rsidRPr="00887EB0">
        <w:rPr>
          <w:spacing w:val="-1"/>
          <w:sz w:val="24"/>
          <w:szCs w:val="24"/>
        </w:rPr>
        <w:t xml:space="preserve"> </w:t>
      </w:r>
      <w:r w:rsidRPr="00887EB0">
        <w:rPr>
          <w:sz w:val="24"/>
          <w:szCs w:val="24"/>
        </w:rPr>
        <w:t>during</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last five</w:t>
      </w:r>
      <w:r w:rsidRPr="00887EB0">
        <w:rPr>
          <w:spacing w:val="3"/>
          <w:sz w:val="24"/>
          <w:szCs w:val="24"/>
        </w:rPr>
        <w:t xml:space="preserve"> </w:t>
      </w:r>
      <w:r w:rsidRPr="00887EB0">
        <w:rPr>
          <w:sz w:val="24"/>
          <w:szCs w:val="24"/>
        </w:rPr>
        <w:t>years;</w:t>
      </w:r>
    </w:p>
    <w:p w:rsidR="00653D94" w:rsidRPr="00887EB0" w:rsidRDefault="00522AEA">
      <w:pPr>
        <w:pStyle w:val="ListParagraph"/>
        <w:numPr>
          <w:ilvl w:val="1"/>
          <w:numId w:val="6"/>
        </w:numPr>
        <w:tabs>
          <w:tab w:val="left" w:pos="581"/>
        </w:tabs>
        <w:ind w:left="580" w:right="632" w:hanging="360"/>
        <w:rPr>
          <w:sz w:val="24"/>
          <w:szCs w:val="24"/>
        </w:rPr>
      </w:pPr>
      <w:r w:rsidRPr="00887EB0">
        <w:rPr>
          <w:sz w:val="24"/>
          <w:szCs w:val="24"/>
        </w:rPr>
        <w:t>If</w:t>
      </w:r>
      <w:r w:rsidRPr="00887EB0">
        <w:rPr>
          <w:spacing w:val="-1"/>
          <w:sz w:val="24"/>
          <w:szCs w:val="24"/>
        </w:rPr>
        <w:t xml:space="preserve"> </w:t>
      </w:r>
      <w:r w:rsidRPr="00887EB0">
        <w:rPr>
          <w:sz w:val="24"/>
          <w:szCs w:val="24"/>
        </w:rPr>
        <w:t>there</w:t>
      </w:r>
      <w:r w:rsidRPr="00887EB0">
        <w:rPr>
          <w:spacing w:val="-2"/>
          <w:sz w:val="24"/>
          <w:szCs w:val="24"/>
        </w:rPr>
        <w:t xml:space="preserve"> </w:t>
      </w:r>
      <w:r w:rsidRPr="00887EB0">
        <w:rPr>
          <w:sz w:val="24"/>
          <w:szCs w:val="24"/>
        </w:rPr>
        <w:t>is</w:t>
      </w:r>
      <w:r w:rsidRPr="00887EB0">
        <w:rPr>
          <w:spacing w:val="-1"/>
          <w:sz w:val="24"/>
          <w:szCs w:val="24"/>
        </w:rPr>
        <w:t xml:space="preserve"> </w:t>
      </w:r>
      <w:r w:rsidRPr="00887EB0">
        <w:rPr>
          <w:sz w:val="24"/>
          <w:szCs w:val="24"/>
        </w:rPr>
        <w:t>strong</w:t>
      </w:r>
      <w:r w:rsidRPr="00887EB0">
        <w:rPr>
          <w:spacing w:val="-4"/>
          <w:sz w:val="24"/>
          <w:szCs w:val="24"/>
        </w:rPr>
        <w:t xml:space="preserve"> </w:t>
      </w:r>
      <w:r w:rsidRPr="00887EB0">
        <w:rPr>
          <w:sz w:val="24"/>
          <w:szCs w:val="24"/>
        </w:rPr>
        <w:t>justification</w:t>
      </w:r>
      <w:r w:rsidRPr="00887EB0">
        <w:rPr>
          <w:spacing w:val="-2"/>
          <w:sz w:val="24"/>
          <w:szCs w:val="24"/>
        </w:rPr>
        <w:t xml:space="preserve"> </w:t>
      </w:r>
      <w:r w:rsidRPr="00887EB0">
        <w:rPr>
          <w:sz w:val="24"/>
          <w:szCs w:val="24"/>
        </w:rPr>
        <w:t>for</w:t>
      </w:r>
      <w:r w:rsidRPr="00887EB0">
        <w:rPr>
          <w:spacing w:val="-1"/>
          <w:sz w:val="24"/>
          <w:szCs w:val="24"/>
        </w:rPr>
        <w:t xml:space="preserve"> </w:t>
      </w:r>
      <w:r w:rsidRPr="00887EB0">
        <w:rPr>
          <w:sz w:val="24"/>
          <w:szCs w:val="24"/>
        </w:rPr>
        <w:t>believing</w:t>
      </w:r>
      <w:r w:rsidRPr="00887EB0">
        <w:rPr>
          <w:spacing w:val="-3"/>
          <w:sz w:val="24"/>
          <w:szCs w:val="24"/>
        </w:rPr>
        <w:t xml:space="preserve"> </w:t>
      </w:r>
      <w:r w:rsidRPr="00887EB0">
        <w:rPr>
          <w:sz w:val="24"/>
          <w:szCs w:val="24"/>
        </w:rPr>
        <w:t>that</w:t>
      </w:r>
      <w:r w:rsidRPr="00887EB0">
        <w:rPr>
          <w:spacing w:val="-1"/>
          <w:sz w:val="24"/>
          <w:szCs w:val="24"/>
        </w:rPr>
        <w:t xml:space="preserve"> </w:t>
      </w:r>
      <w:r w:rsidRPr="00887EB0">
        <w:rPr>
          <w:sz w:val="24"/>
          <w:szCs w:val="24"/>
        </w:rPr>
        <w:t>the</w:t>
      </w:r>
      <w:r w:rsidRPr="00887EB0">
        <w:rPr>
          <w:spacing w:val="-3"/>
          <w:sz w:val="24"/>
          <w:szCs w:val="24"/>
        </w:rPr>
        <w:t xml:space="preserve"> </w:t>
      </w:r>
      <w:r w:rsidRPr="00887EB0">
        <w:rPr>
          <w:sz w:val="24"/>
          <w:szCs w:val="24"/>
        </w:rPr>
        <w:t>Directors,</w:t>
      </w:r>
      <w:r w:rsidRPr="00887EB0">
        <w:rPr>
          <w:spacing w:val="-1"/>
          <w:sz w:val="24"/>
          <w:szCs w:val="24"/>
        </w:rPr>
        <w:t xml:space="preserve"> </w:t>
      </w:r>
      <w:r w:rsidRPr="00887EB0">
        <w:rPr>
          <w:sz w:val="24"/>
          <w:szCs w:val="24"/>
        </w:rPr>
        <w:t>Proprietors,</w:t>
      </w:r>
      <w:r w:rsidRPr="00887EB0">
        <w:rPr>
          <w:spacing w:val="-1"/>
          <w:sz w:val="24"/>
          <w:szCs w:val="24"/>
        </w:rPr>
        <w:t xml:space="preserve"> </w:t>
      </w:r>
      <w:r w:rsidRPr="00887EB0">
        <w:rPr>
          <w:sz w:val="24"/>
          <w:szCs w:val="24"/>
        </w:rPr>
        <w:t>Partners,</w:t>
      </w:r>
      <w:r w:rsidRPr="00887EB0">
        <w:rPr>
          <w:spacing w:val="-1"/>
          <w:sz w:val="24"/>
          <w:szCs w:val="24"/>
        </w:rPr>
        <w:t xml:space="preserve"> </w:t>
      </w:r>
      <w:r w:rsidRPr="00887EB0">
        <w:rPr>
          <w:sz w:val="24"/>
          <w:szCs w:val="24"/>
        </w:rPr>
        <w:t>owner</w:t>
      </w:r>
      <w:r w:rsidRPr="00887EB0">
        <w:rPr>
          <w:spacing w:val="-57"/>
          <w:sz w:val="24"/>
          <w:szCs w:val="24"/>
        </w:rPr>
        <w:t xml:space="preserve"> </w:t>
      </w:r>
      <w:r w:rsidRPr="00887EB0">
        <w:rPr>
          <w:sz w:val="24"/>
          <w:szCs w:val="24"/>
        </w:rPr>
        <w:t>of the Agency have been guilty of malpractices such as bribery, corruption, fraud,</w:t>
      </w:r>
      <w:r w:rsidRPr="00887EB0">
        <w:rPr>
          <w:spacing w:val="1"/>
          <w:sz w:val="24"/>
          <w:szCs w:val="24"/>
        </w:rPr>
        <w:t xml:space="preserve"> </w:t>
      </w:r>
      <w:r w:rsidRPr="00887EB0">
        <w:rPr>
          <w:sz w:val="24"/>
          <w:szCs w:val="24"/>
        </w:rPr>
        <w:t>substitution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 xml:space="preserve">tenders, interpolations, </w:t>
      </w:r>
      <w:proofErr w:type="spellStart"/>
      <w:r w:rsidRPr="00887EB0">
        <w:rPr>
          <w:sz w:val="24"/>
          <w:szCs w:val="24"/>
        </w:rPr>
        <w:t>etc</w:t>
      </w:r>
      <w:proofErr w:type="spellEnd"/>
      <w:r w:rsidRPr="00887EB0">
        <w:rPr>
          <w:sz w:val="24"/>
          <w:szCs w:val="24"/>
        </w:rPr>
        <w:t>;</w:t>
      </w:r>
    </w:p>
    <w:p w:rsidR="00653D94" w:rsidRPr="00887EB0" w:rsidRDefault="00522AEA">
      <w:pPr>
        <w:pStyle w:val="ListParagraph"/>
        <w:numPr>
          <w:ilvl w:val="1"/>
          <w:numId w:val="6"/>
        </w:numPr>
        <w:tabs>
          <w:tab w:val="left" w:pos="581"/>
        </w:tabs>
        <w:ind w:left="580" w:right="807" w:hanging="360"/>
        <w:rPr>
          <w:sz w:val="24"/>
          <w:szCs w:val="24"/>
        </w:rPr>
      </w:pPr>
      <w:r w:rsidRPr="00887EB0">
        <w:rPr>
          <w:sz w:val="24"/>
          <w:szCs w:val="24"/>
        </w:rPr>
        <w:t>If the Agency continuously refuses to return / refund the dues of CENTRAL BANK OF</w:t>
      </w:r>
      <w:r w:rsidRPr="00887EB0">
        <w:rPr>
          <w:spacing w:val="-57"/>
          <w:sz w:val="24"/>
          <w:szCs w:val="24"/>
        </w:rPr>
        <w:t xml:space="preserve"> </w:t>
      </w:r>
      <w:r w:rsidRPr="00887EB0">
        <w:rPr>
          <w:sz w:val="24"/>
          <w:szCs w:val="24"/>
        </w:rPr>
        <w:t>INDIA without showing adequate reason and this is not due to any reasonable dispute</w:t>
      </w:r>
      <w:r w:rsidRPr="00887EB0">
        <w:rPr>
          <w:spacing w:val="1"/>
          <w:sz w:val="24"/>
          <w:szCs w:val="24"/>
        </w:rPr>
        <w:t xml:space="preserve"> </w:t>
      </w:r>
      <w:r w:rsidRPr="00887EB0">
        <w:rPr>
          <w:sz w:val="24"/>
          <w:szCs w:val="24"/>
        </w:rPr>
        <w:t>which</w:t>
      </w:r>
      <w:r w:rsidRPr="00887EB0">
        <w:rPr>
          <w:spacing w:val="-1"/>
          <w:sz w:val="24"/>
          <w:szCs w:val="24"/>
        </w:rPr>
        <w:t xml:space="preserve"> </w:t>
      </w:r>
      <w:r w:rsidRPr="00887EB0">
        <w:rPr>
          <w:sz w:val="24"/>
          <w:szCs w:val="24"/>
        </w:rPr>
        <w:t>would attract proceedings</w:t>
      </w:r>
      <w:r w:rsidRPr="00887EB0">
        <w:rPr>
          <w:spacing w:val="-1"/>
          <w:sz w:val="24"/>
          <w:szCs w:val="24"/>
        </w:rPr>
        <w:t xml:space="preserve"> </w:t>
      </w:r>
      <w:r w:rsidRPr="00887EB0">
        <w:rPr>
          <w:sz w:val="24"/>
          <w:szCs w:val="24"/>
        </w:rPr>
        <w:t>in arbitration or</w:t>
      </w:r>
      <w:r w:rsidRPr="00887EB0">
        <w:rPr>
          <w:spacing w:val="1"/>
          <w:sz w:val="24"/>
          <w:szCs w:val="24"/>
        </w:rPr>
        <w:t xml:space="preserve"> </w:t>
      </w:r>
      <w:r w:rsidRPr="00887EB0">
        <w:rPr>
          <w:sz w:val="24"/>
          <w:szCs w:val="24"/>
        </w:rPr>
        <w:t>Court</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Law;</w:t>
      </w:r>
    </w:p>
    <w:p w:rsidR="00653D94" w:rsidRPr="00887EB0" w:rsidRDefault="00522AEA">
      <w:pPr>
        <w:pStyle w:val="ListParagraph"/>
        <w:numPr>
          <w:ilvl w:val="1"/>
          <w:numId w:val="6"/>
        </w:numPr>
        <w:tabs>
          <w:tab w:val="left" w:pos="581"/>
        </w:tabs>
        <w:ind w:left="580" w:right="1440" w:hanging="360"/>
        <w:rPr>
          <w:sz w:val="24"/>
          <w:szCs w:val="24"/>
        </w:rPr>
      </w:pPr>
      <w:r w:rsidRPr="00887EB0">
        <w:rPr>
          <w:sz w:val="24"/>
          <w:szCs w:val="24"/>
        </w:rPr>
        <w:t>If the Agency employs a public servant dismissed / removed or employs a person</w:t>
      </w:r>
      <w:r w:rsidRPr="00887EB0">
        <w:rPr>
          <w:spacing w:val="-57"/>
          <w:sz w:val="24"/>
          <w:szCs w:val="24"/>
        </w:rPr>
        <w:t xml:space="preserve"> </w:t>
      </w:r>
      <w:r w:rsidRPr="00887EB0">
        <w:rPr>
          <w:sz w:val="24"/>
          <w:szCs w:val="24"/>
        </w:rPr>
        <w:t>convicted</w:t>
      </w:r>
      <w:r w:rsidRPr="00887EB0">
        <w:rPr>
          <w:spacing w:val="-1"/>
          <w:sz w:val="24"/>
          <w:szCs w:val="24"/>
        </w:rPr>
        <w:t xml:space="preserve"> </w:t>
      </w:r>
      <w:r w:rsidRPr="00887EB0">
        <w:rPr>
          <w:sz w:val="24"/>
          <w:szCs w:val="24"/>
        </w:rPr>
        <w:t>for an</w:t>
      </w:r>
      <w:r w:rsidRPr="00887EB0">
        <w:rPr>
          <w:spacing w:val="-1"/>
          <w:sz w:val="24"/>
          <w:szCs w:val="24"/>
        </w:rPr>
        <w:t xml:space="preserve"> </w:t>
      </w:r>
      <w:r w:rsidRPr="00887EB0">
        <w:rPr>
          <w:sz w:val="24"/>
          <w:szCs w:val="24"/>
        </w:rPr>
        <w:t>offence</w:t>
      </w:r>
      <w:r w:rsidRPr="00887EB0">
        <w:rPr>
          <w:spacing w:val="1"/>
          <w:sz w:val="24"/>
          <w:szCs w:val="24"/>
        </w:rPr>
        <w:t xml:space="preserve"> </w:t>
      </w:r>
      <w:r w:rsidRPr="00887EB0">
        <w:rPr>
          <w:sz w:val="24"/>
          <w:szCs w:val="24"/>
        </w:rPr>
        <w:t>involving</w:t>
      </w:r>
      <w:r w:rsidRPr="00887EB0">
        <w:rPr>
          <w:spacing w:val="-2"/>
          <w:sz w:val="24"/>
          <w:szCs w:val="24"/>
        </w:rPr>
        <w:t xml:space="preserve"> </w:t>
      </w:r>
      <w:r w:rsidRPr="00887EB0">
        <w:rPr>
          <w:sz w:val="24"/>
          <w:szCs w:val="24"/>
        </w:rPr>
        <w:t>corruption</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abetment</w:t>
      </w:r>
      <w:r w:rsidRPr="00887EB0">
        <w:rPr>
          <w:spacing w:val="-1"/>
          <w:sz w:val="24"/>
          <w:szCs w:val="24"/>
        </w:rPr>
        <w:t xml:space="preserve"> </w:t>
      </w:r>
      <w:r w:rsidRPr="00887EB0">
        <w:rPr>
          <w:sz w:val="24"/>
          <w:szCs w:val="24"/>
        </w:rPr>
        <w:t>of such offence;</w:t>
      </w:r>
    </w:p>
    <w:p w:rsidR="00653D94" w:rsidRPr="00887EB0" w:rsidRDefault="00522AEA">
      <w:pPr>
        <w:pStyle w:val="ListParagraph"/>
        <w:numPr>
          <w:ilvl w:val="1"/>
          <w:numId w:val="6"/>
        </w:numPr>
        <w:tabs>
          <w:tab w:val="left" w:pos="581"/>
        </w:tabs>
        <w:ind w:left="580" w:right="796" w:hanging="360"/>
        <w:rPr>
          <w:sz w:val="24"/>
          <w:szCs w:val="24"/>
        </w:rPr>
      </w:pPr>
      <w:r w:rsidRPr="00887EB0">
        <w:rPr>
          <w:sz w:val="24"/>
          <w:szCs w:val="24"/>
        </w:rPr>
        <w:t>If business dealings with the Agency have been banned by the Govt. or any other public</w:t>
      </w:r>
      <w:r w:rsidRPr="00887EB0">
        <w:rPr>
          <w:spacing w:val="-58"/>
          <w:sz w:val="24"/>
          <w:szCs w:val="24"/>
        </w:rPr>
        <w:t xml:space="preserve"> </w:t>
      </w:r>
      <w:r w:rsidRPr="00887EB0">
        <w:rPr>
          <w:sz w:val="24"/>
          <w:szCs w:val="24"/>
        </w:rPr>
        <w:t>sector</w:t>
      </w:r>
      <w:r w:rsidRPr="00887EB0">
        <w:rPr>
          <w:spacing w:val="-1"/>
          <w:sz w:val="24"/>
          <w:szCs w:val="24"/>
        </w:rPr>
        <w:t xml:space="preserve"> </w:t>
      </w:r>
      <w:r w:rsidRPr="00887EB0">
        <w:rPr>
          <w:sz w:val="24"/>
          <w:szCs w:val="24"/>
        </w:rPr>
        <w:t>enterprise;</w:t>
      </w:r>
    </w:p>
    <w:p w:rsidR="00653D94" w:rsidRPr="00887EB0" w:rsidRDefault="00522AEA">
      <w:pPr>
        <w:pStyle w:val="ListParagraph"/>
        <w:numPr>
          <w:ilvl w:val="1"/>
          <w:numId w:val="6"/>
        </w:numPr>
        <w:tabs>
          <w:tab w:val="left" w:pos="581"/>
        </w:tabs>
        <w:ind w:left="580" w:right="650" w:hanging="360"/>
        <w:rPr>
          <w:sz w:val="24"/>
          <w:szCs w:val="24"/>
        </w:rPr>
      </w:pPr>
      <w:r w:rsidRPr="00887EB0">
        <w:rPr>
          <w:sz w:val="24"/>
          <w:szCs w:val="24"/>
        </w:rPr>
        <w:t>If the Agency has resorted to Corrupt, fraudulent practices including misrepresentation of</w:t>
      </w:r>
      <w:r w:rsidRPr="00887EB0">
        <w:rPr>
          <w:spacing w:val="-58"/>
          <w:sz w:val="24"/>
          <w:szCs w:val="24"/>
        </w:rPr>
        <w:t xml:space="preserve"> </w:t>
      </w:r>
      <w:r w:rsidRPr="00887EB0">
        <w:rPr>
          <w:sz w:val="24"/>
          <w:szCs w:val="24"/>
        </w:rPr>
        <w:t>facts</w:t>
      </w:r>
      <w:r w:rsidRPr="00887EB0">
        <w:rPr>
          <w:spacing w:val="-1"/>
          <w:sz w:val="24"/>
          <w:szCs w:val="24"/>
        </w:rPr>
        <w:t xml:space="preserve"> </w:t>
      </w:r>
      <w:r w:rsidRPr="00887EB0">
        <w:rPr>
          <w:sz w:val="24"/>
          <w:szCs w:val="24"/>
        </w:rPr>
        <w:t>and / or</w:t>
      </w:r>
      <w:r w:rsidRPr="00887EB0">
        <w:rPr>
          <w:spacing w:val="1"/>
          <w:sz w:val="24"/>
          <w:szCs w:val="24"/>
        </w:rPr>
        <w:t xml:space="preserve"> </w:t>
      </w:r>
      <w:r w:rsidRPr="00887EB0">
        <w:rPr>
          <w:sz w:val="24"/>
          <w:szCs w:val="24"/>
        </w:rPr>
        <w:t>fudging</w:t>
      </w:r>
      <w:r w:rsidRPr="00887EB0">
        <w:rPr>
          <w:spacing w:val="-2"/>
          <w:sz w:val="24"/>
          <w:szCs w:val="24"/>
        </w:rPr>
        <w:t xml:space="preserve"> </w:t>
      </w:r>
      <w:r w:rsidRPr="00887EB0">
        <w:rPr>
          <w:sz w:val="24"/>
          <w:szCs w:val="24"/>
        </w:rPr>
        <w:t>/forging</w:t>
      </w:r>
      <w:r w:rsidRPr="00887EB0">
        <w:rPr>
          <w:spacing w:val="-3"/>
          <w:sz w:val="24"/>
          <w:szCs w:val="24"/>
        </w:rPr>
        <w:t xml:space="preserve"> </w:t>
      </w:r>
      <w:r w:rsidRPr="00887EB0">
        <w:rPr>
          <w:sz w:val="24"/>
          <w:szCs w:val="24"/>
        </w:rPr>
        <w:t>/tampering</w:t>
      </w:r>
      <w:r w:rsidRPr="00887EB0">
        <w:rPr>
          <w:spacing w:val="-3"/>
          <w:sz w:val="24"/>
          <w:szCs w:val="24"/>
        </w:rPr>
        <w:t xml:space="preserve"> </w:t>
      </w:r>
      <w:r w:rsidRPr="00887EB0">
        <w:rPr>
          <w:sz w:val="24"/>
          <w:szCs w:val="24"/>
        </w:rPr>
        <w:t>of documents;</w:t>
      </w:r>
    </w:p>
    <w:p w:rsidR="00653D94" w:rsidRPr="00887EB0" w:rsidRDefault="00522AEA">
      <w:pPr>
        <w:pStyle w:val="ListParagraph"/>
        <w:numPr>
          <w:ilvl w:val="1"/>
          <w:numId w:val="6"/>
        </w:numPr>
        <w:tabs>
          <w:tab w:val="left" w:pos="581"/>
        </w:tabs>
        <w:ind w:left="580" w:right="801" w:hanging="360"/>
        <w:rPr>
          <w:sz w:val="24"/>
          <w:szCs w:val="24"/>
        </w:rPr>
      </w:pPr>
      <w:r w:rsidRPr="00887EB0">
        <w:rPr>
          <w:sz w:val="24"/>
          <w:szCs w:val="24"/>
        </w:rPr>
        <w:t>If the Agency uses intimidation / threatening or brings undue outside pressure on the</w:t>
      </w:r>
      <w:r w:rsidRPr="00887EB0">
        <w:rPr>
          <w:spacing w:val="1"/>
          <w:sz w:val="24"/>
          <w:szCs w:val="24"/>
        </w:rPr>
        <w:t xml:space="preserve"> </w:t>
      </w:r>
      <w:r w:rsidRPr="00887EB0">
        <w:rPr>
          <w:sz w:val="24"/>
          <w:szCs w:val="24"/>
        </w:rPr>
        <w:t>Bank (CENTRAL BANK OF INDIA) or its official in acceptance / performances of the</w:t>
      </w:r>
      <w:r w:rsidRPr="00887EB0">
        <w:rPr>
          <w:spacing w:val="-57"/>
          <w:sz w:val="24"/>
          <w:szCs w:val="24"/>
        </w:rPr>
        <w:t xml:space="preserve"> </w:t>
      </w:r>
      <w:r w:rsidRPr="00887EB0">
        <w:rPr>
          <w:sz w:val="24"/>
          <w:szCs w:val="24"/>
        </w:rPr>
        <w:t>job</w:t>
      </w:r>
      <w:r w:rsidRPr="00887EB0">
        <w:rPr>
          <w:spacing w:val="-1"/>
          <w:sz w:val="24"/>
          <w:szCs w:val="24"/>
        </w:rPr>
        <w:t xml:space="preserve"> </w:t>
      </w:r>
      <w:r w:rsidRPr="00887EB0">
        <w:rPr>
          <w:sz w:val="24"/>
          <w:szCs w:val="24"/>
        </w:rPr>
        <w:t>under</w:t>
      </w:r>
      <w:r w:rsidRPr="00887EB0">
        <w:rPr>
          <w:spacing w:val="-2"/>
          <w:sz w:val="24"/>
          <w:szCs w:val="24"/>
        </w:rPr>
        <w:t xml:space="preserve"> </w:t>
      </w:r>
      <w:r w:rsidRPr="00887EB0">
        <w:rPr>
          <w:sz w:val="24"/>
          <w:szCs w:val="24"/>
        </w:rPr>
        <w:t>the contract;</w:t>
      </w:r>
    </w:p>
    <w:p w:rsidR="00653D94" w:rsidRPr="00887EB0" w:rsidRDefault="00522AEA">
      <w:pPr>
        <w:pStyle w:val="ListParagraph"/>
        <w:numPr>
          <w:ilvl w:val="1"/>
          <w:numId w:val="6"/>
        </w:numPr>
        <w:tabs>
          <w:tab w:val="left" w:pos="581"/>
        </w:tabs>
        <w:ind w:left="580" w:right="910" w:hanging="360"/>
        <w:rPr>
          <w:sz w:val="24"/>
          <w:szCs w:val="24"/>
        </w:rPr>
      </w:pPr>
      <w:r w:rsidRPr="00887EB0">
        <w:rPr>
          <w:sz w:val="24"/>
          <w:szCs w:val="24"/>
        </w:rPr>
        <w:t>If the Agency indulges in repeated and / or deliberate use of delay tactics in complying</w:t>
      </w:r>
      <w:r w:rsidRPr="00887EB0">
        <w:rPr>
          <w:spacing w:val="-58"/>
          <w:sz w:val="24"/>
          <w:szCs w:val="24"/>
        </w:rPr>
        <w:t xml:space="preserve"> </w:t>
      </w:r>
      <w:r w:rsidRPr="00887EB0">
        <w:rPr>
          <w:sz w:val="24"/>
          <w:szCs w:val="24"/>
        </w:rPr>
        <w:t>with</w:t>
      </w:r>
      <w:r w:rsidRPr="00887EB0">
        <w:rPr>
          <w:spacing w:val="-1"/>
          <w:sz w:val="24"/>
          <w:szCs w:val="24"/>
        </w:rPr>
        <w:t xml:space="preserve"> </w:t>
      </w:r>
      <w:r w:rsidRPr="00887EB0">
        <w:rPr>
          <w:sz w:val="24"/>
          <w:szCs w:val="24"/>
        </w:rPr>
        <w:t>contractual stipulations;</w:t>
      </w:r>
    </w:p>
    <w:p w:rsidR="00653D94" w:rsidRPr="00887EB0" w:rsidRDefault="00522AEA">
      <w:pPr>
        <w:pStyle w:val="ListParagraph"/>
        <w:numPr>
          <w:ilvl w:val="1"/>
          <w:numId w:val="6"/>
        </w:numPr>
        <w:tabs>
          <w:tab w:val="left" w:pos="940"/>
          <w:tab w:val="left" w:pos="941"/>
        </w:tabs>
        <w:ind w:left="580" w:right="617" w:hanging="360"/>
        <w:rPr>
          <w:sz w:val="24"/>
          <w:szCs w:val="24"/>
        </w:rPr>
      </w:pPr>
      <w:r w:rsidRPr="00887EB0">
        <w:rPr>
          <w:sz w:val="24"/>
          <w:szCs w:val="24"/>
        </w:rPr>
        <w:t>Wilful indulgence by the Agency in supplying sub-standard material irrespective of</w:t>
      </w:r>
      <w:r w:rsidRPr="00887EB0">
        <w:rPr>
          <w:spacing w:val="1"/>
          <w:sz w:val="24"/>
          <w:szCs w:val="24"/>
        </w:rPr>
        <w:t xml:space="preserve"> </w:t>
      </w:r>
      <w:r w:rsidRPr="00887EB0">
        <w:rPr>
          <w:sz w:val="24"/>
          <w:szCs w:val="24"/>
        </w:rPr>
        <w:t>whether</w:t>
      </w:r>
      <w:r w:rsidRPr="00887EB0">
        <w:rPr>
          <w:spacing w:val="-3"/>
          <w:sz w:val="24"/>
          <w:szCs w:val="24"/>
        </w:rPr>
        <w:t xml:space="preserve"> </w:t>
      </w:r>
      <w:r w:rsidRPr="00887EB0">
        <w:rPr>
          <w:sz w:val="24"/>
          <w:szCs w:val="24"/>
        </w:rPr>
        <w:t>pre-dispatch</w:t>
      </w:r>
      <w:r w:rsidRPr="00887EB0">
        <w:rPr>
          <w:spacing w:val="-2"/>
          <w:sz w:val="24"/>
          <w:szCs w:val="24"/>
        </w:rPr>
        <w:t xml:space="preserve"> </w:t>
      </w:r>
      <w:r w:rsidRPr="00887EB0">
        <w:rPr>
          <w:sz w:val="24"/>
          <w:szCs w:val="24"/>
        </w:rPr>
        <w:t>inspection</w:t>
      </w:r>
      <w:r w:rsidRPr="00887EB0">
        <w:rPr>
          <w:spacing w:val="-1"/>
          <w:sz w:val="24"/>
          <w:szCs w:val="24"/>
        </w:rPr>
        <w:t xml:space="preserve"> </w:t>
      </w:r>
      <w:r w:rsidRPr="00887EB0">
        <w:rPr>
          <w:sz w:val="24"/>
          <w:szCs w:val="24"/>
        </w:rPr>
        <w:t>was</w:t>
      </w:r>
      <w:r w:rsidRPr="00887EB0">
        <w:rPr>
          <w:spacing w:val="-1"/>
          <w:sz w:val="24"/>
          <w:szCs w:val="24"/>
        </w:rPr>
        <w:t xml:space="preserve"> </w:t>
      </w:r>
      <w:r w:rsidRPr="00887EB0">
        <w:rPr>
          <w:sz w:val="24"/>
          <w:szCs w:val="24"/>
        </w:rPr>
        <w:t>carried</w:t>
      </w:r>
      <w:r w:rsidRPr="00887EB0">
        <w:rPr>
          <w:spacing w:val="-1"/>
          <w:sz w:val="24"/>
          <w:szCs w:val="24"/>
        </w:rPr>
        <w:t xml:space="preserve"> </w:t>
      </w:r>
      <w:r w:rsidRPr="00887EB0">
        <w:rPr>
          <w:sz w:val="24"/>
          <w:szCs w:val="24"/>
        </w:rPr>
        <w:t>out</w:t>
      </w:r>
      <w:r w:rsidRPr="00887EB0">
        <w:rPr>
          <w:spacing w:val="-1"/>
          <w:sz w:val="24"/>
          <w:szCs w:val="24"/>
        </w:rPr>
        <w:t xml:space="preserve"> </w:t>
      </w:r>
      <w:r w:rsidRPr="00887EB0">
        <w:rPr>
          <w:sz w:val="24"/>
          <w:szCs w:val="24"/>
        </w:rPr>
        <w:t>by</w:t>
      </w:r>
      <w:r w:rsidRPr="00887EB0">
        <w:rPr>
          <w:spacing w:val="-4"/>
          <w:sz w:val="24"/>
          <w:szCs w:val="24"/>
        </w:rPr>
        <w:t xml:space="preserve"> </w:t>
      </w:r>
      <w:r w:rsidRPr="00887EB0">
        <w:rPr>
          <w:sz w:val="24"/>
          <w:szCs w:val="24"/>
        </w:rPr>
        <w:t>Bank</w:t>
      </w:r>
      <w:r w:rsidRPr="00887EB0">
        <w:rPr>
          <w:spacing w:val="-1"/>
          <w:sz w:val="24"/>
          <w:szCs w:val="24"/>
        </w:rPr>
        <w:t xml:space="preserve"> </w:t>
      </w:r>
      <w:r w:rsidRPr="00887EB0">
        <w:rPr>
          <w:sz w:val="24"/>
          <w:szCs w:val="24"/>
        </w:rPr>
        <w:t>(CENTRAL</w:t>
      </w:r>
      <w:r w:rsidRPr="00887EB0">
        <w:rPr>
          <w:spacing w:val="-4"/>
          <w:sz w:val="24"/>
          <w:szCs w:val="24"/>
        </w:rPr>
        <w:t xml:space="preserve"> </w:t>
      </w:r>
      <w:r w:rsidRPr="00887EB0">
        <w:rPr>
          <w:sz w:val="24"/>
          <w:szCs w:val="24"/>
        </w:rPr>
        <w:t>BANK</w:t>
      </w:r>
      <w:r w:rsidRPr="00887EB0">
        <w:rPr>
          <w:spacing w:val="-2"/>
          <w:sz w:val="24"/>
          <w:szCs w:val="24"/>
        </w:rPr>
        <w:t xml:space="preserve"> </w:t>
      </w:r>
      <w:r w:rsidRPr="00887EB0">
        <w:rPr>
          <w:sz w:val="24"/>
          <w:szCs w:val="24"/>
        </w:rPr>
        <w:t>OF</w:t>
      </w:r>
      <w:r w:rsidRPr="00887EB0">
        <w:rPr>
          <w:spacing w:val="1"/>
          <w:sz w:val="24"/>
          <w:szCs w:val="24"/>
        </w:rPr>
        <w:t xml:space="preserve"> </w:t>
      </w:r>
      <w:r w:rsidRPr="00887EB0">
        <w:rPr>
          <w:sz w:val="24"/>
          <w:szCs w:val="24"/>
        </w:rPr>
        <w:t>INDIA)</w:t>
      </w:r>
      <w:r w:rsidRPr="00887EB0">
        <w:rPr>
          <w:spacing w:val="-57"/>
          <w:sz w:val="24"/>
          <w:szCs w:val="24"/>
        </w:rPr>
        <w:t xml:space="preserve"> </w:t>
      </w:r>
      <w:r w:rsidRPr="00887EB0">
        <w:rPr>
          <w:sz w:val="24"/>
          <w:szCs w:val="24"/>
        </w:rPr>
        <w:t>or</w:t>
      </w:r>
      <w:r w:rsidRPr="00887EB0">
        <w:rPr>
          <w:spacing w:val="-1"/>
          <w:sz w:val="24"/>
          <w:szCs w:val="24"/>
        </w:rPr>
        <w:t xml:space="preserve"> </w:t>
      </w:r>
      <w:r w:rsidRPr="00887EB0">
        <w:rPr>
          <w:sz w:val="24"/>
          <w:szCs w:val="24"/>
        </w:rPr>
        <w:t>not;</w:t>
      </w:r>
    </w:p>
    <w:p w:rsidR="00653D94" w:rsidRPr="00887EB0" w:rsidRDefault="00522AEA">
      <w:pPr>
        <w:pStyle w:val="ListParagraph"/>
        <w:numPr>
          <w:ilvl w:val="1"/>
          <w:numId w:val="6"/>
        </w:numPr>
        <w:tabs>
          <w:tab w:val="left" w:pos="940"/>
          <w:tab w:val="left" w:pos="941"/>
        </w:tabs>
        <w:ind w:left="580" w:right="845" w:hanging="360"/>
        <w:rPr>
          <w:sz w:val="24"/>
          <w:szCs w:val="24"/>
        </w:rPr>
      </w:pPr>
      <w:r w:rsidRPr="00887EB0">
        <w:rPr>
          <w:sz w:val="24"/>
          <w:szCs w:val="24"/>
        </w:rPr>
        <w:t>Based on the findings of the investigation report of CBI / Police against the Agency</w:t>
      </w:r>
      <w:r w:rsidRPr="00887EB0">
        <w:rPr>
          <w:spacing w:val="-57"/>
          <w:sz w:val="24"/>
          <w:szCs w:val="24"/>
        </w:rPr>
        <w:t xml:space="preserve"> </w:t>
      </w:r>
      <w:r w:rsidRPr="00887EB0">
        <w:rPr>
          <w:sz w:val="24"/>
          <w:szCs w:val="24"/>
        </w:rPr>
        <w:t xml:space="preserve">for </w:t>
      </w:r>
      <w:proofErr w:type="spellStart"/>
      <w:r w:rsidRPr="00887EB0">
        <w:rPr>
          <w:sz w:val="24"/>
          <w:szCs w:val="24"/>
        </w:rPr>
        <w:t>malafide</w:t>
      </w:r>
      <w:proofErr w:type="spellEnd"/>
      <w:r w:rsidRPr="00887EB0">
        <w:rPr>
          <w:sz w:val="24"/>
          <w:szCs w:val="24"/>
        </w:rPr>
        <w:t xml:space="preserve"> / unlawful acts or improper conduct on his part in matters relating to the</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(CENTRAL</w:t>
      </w:r>
      <w:r w:rsidRPr="00887EB0">
        <w:rPr>
          <w:spacing w:val="-3"/>
          <w:sz w:val="24"/>
          <w:szCs w:val="24"/>
        </w:rPr>
        <w:t xml:space="preserve"> </w:t>
      </w:r>
      <w:r w:rsidRPr="00887EB0">
        <w:rPr>
          <w:sz w:val="24"/>
          <w:szCs w:val="24"/>
        </w:rPr>
        <w:t>BANK OF INDIA) or</w:t>
      </w:r>
      <w:r w:rsidRPr="00887EB0">
        <w:rPr>
          <w:spacing w:val="-2"/>
          <w:sz w:val="24"/>
          <w:szCs w:val="24"/>
        </w:rPr>
        <w:t xml:space="preserve"> </w:t>
      </w:r>
      <w:r w:rsidRPr="00887EB0">
        <w:rPr>
          <w:sz w:val="24"/>
          <w:szCs w:val="24"/>
        </w:rPr>
        <w:t>even otherwise;</w:t>
      </w:r>
    </w:p>
    <w:p w:rsidR="00653D94" w:rsidRPr="00887EB0" w:rsidRDefault="00522AEA">
      <w:pPr>
        <w:pStyle w:val="ListParagraph"/>
        <w:numPr>
          <w:ilvl w:val="1"/>
          <w:numId w:val="6"/>
        </w:numPr>
        <w:tabs>
          <w:tab w:val="left" w:pos="940"/>
          <w:tab w:val="left" w:pos="941"/>
        </w:tabs>
        <w:ind w:left="940" w:hanging="721"/>
        <w:rPr>
          <w:sz w:val="24"/>
          <w:szCs w:val="24"/>
        </w:rPr>
      </w:pPr>
      <w:r w:rsidRPr="00887EB0">
        <w:rPr>
          <w:sz w:val="24"/>
          <w:szCs w:val="24"/>
        </w:rPr>
        <w:t>Established</w:t>
      </w:r>
      <w:r w:rsidRPr="00887EB0">
        <w:rPr>
          <w:spacing w:val="-1"/>
          <w:sz w:val="24"/>
          <w:szCs w:val="24"/>
        </w:rPr>
        <w:t xml:space="preserve"> </w:t>
      </w:r>
      <w:r w:rsidRPr="00887EB0">
        <w:rPr>
          <w:sz w:val="24"/>
          <w:szCs w:val="24"/>
        </w:rPr>
        <w:t>litigant nature</w:t>
      </w:r>
      <w:r w:rsidRPr="00887EB0">
        <w:rPr>
          <w:spacing w:val="-2"/>
          <w:sz w:val="24"/>
          <w:szCs w:val="24"/>
        </w:rPr>
        <w:t xml:space="preserve"> </w:t>
      </w:r>
      <w:r w:rsidRPr="00887EB0">
        <w:rPr>
          <w:sz w:val="24"/>
          <w:szCs w:val="24"/>
        </w:rPr>
        <w:t>of the</w:t>
      </w:r>
      <w:r w:rsidRPr="00887EB0">
        <w:rPr>
          <w:spacing w:val="-2"/>
          <w:sz w:val="24"/>
          <w:szCs w:val="24"/>
        </w:rPr>
        <w:t xml:space="preserve"> </w:t>
      </w:r>
      <w:r w:rsidRPr="00887EB0">
        <w:rPr>
          <w:sz w:val="24"/>
          <w:szCs w:val="24"/>
        </w:rPr>
        <w:t>Agency</w:t>
      </w:r>
      <w:r w:rsidRPr="00887EB0">
        <w:rPr>
          <w:spacing w:val="-6"/>
          <w:sz w:val="24"/>
          <w:szCs w:val="24"/>
        </w:rPr>
        <w:t xml:space="preserve"> </w:t>
      </w:r>
      <w:r w:rsidRPr="00887EB0">
        <w:rPr>
          <w:sz w:val="24"/>
          <w:szCs w:val="24"/>
        </w:rPr>
        <w:t>to derive undue</w:t>
      </w:r>
      <w:r w:rsidRPr="00887EB0">
        <w:rPr>
          <w:spacing w:val="-1"/>
          <w:sz w:val="24"/>
          <w:szCs w:val="24"/>
        </w:rPr>
        <w:t xml:space="preserve"> </w:t>
      </w:r>
      <w:r w:rsidRPr="00887EB0">
        <w:rPr>
          <w:sz w:val="24"/>
          <w:szCs w:val="24"/>
        </w:rPr>
        <w:t>benefit;</w:t>
      </w:r>
    </w:p>
    <w:p w:rsidR="00653D94" w:rsidRPr="00887EB0" w:rsidRDefault="00522AEA">
      <w:pPr>
        <w:pStyle w:val="ListParagraph"/>
        <w:numPr>
          <w:ilvl w:val="1"/>
          <w:numId w:val="6"/>
        </w:numPr>
        <w:tabs>
          <w:tab w:val="left" w:pos="940"/>
          <w:tab w:val="left" w:pos="941"/>
        </w:tabs>
        <w:ind w:left="940" w:hanging="721"/>
        <w:rPr>
          <w:sz w:val="24"/>
          <w:szCs w:val="24"/>
        </w:rPr>
      </w:pPr>
      <w:r w:rsidRPr="00887EB0">
        <w:rPr>
          <w:sz w:val="24"/>
          <w:szCs w:val="24"/>
        </w:rPr>
        <w:t>Continued</w:t>
      </w:r>
      <w:r w:rsidRPr="00887EB0">
        <w:rPr>
          <w:spacing w:val="-1"/>
          <w:sz w:val="24"/>
          <w:szCs w:val="24"/>
        </w:rPr>
        <w:t xml:space="preserve"> </w:t>
      </w:r>
      <w:r w:rsidRPr="00887EB0">
        <w:rPr>
          <w:sz w:val="24"/>
          <w:szCs w:val="24"/>
        </w:rPr>
        <w:t>poor</w:t>
      </w:r>
      <w:r w:rsidRPr="00887EB0">
        <w:rPr>
          <w:spacing w:val="-2"/>
          <w:sz w:val="24"/>
          <w:szCs w:val="24"/>
        </w:rPr>
        <w:t xml:space="preserve"> </w:t>
      </w:r>
      <w:r w:rsidRPr="00887EB0">
        <w:rPr>
          <w:sz w:val="24"/>
          <w:szCs w:val="24"/>
        </w:rPr>
        <w:t>performance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Agency</w:t>
      </w:r>
      <w:r w:rsidRPr="00887EB0">
        <w:rPr>
          <w:spacing w:val="-6"/>
          <w:sz w:val="24"/>
          <w:szCs w:val="24"/>
        </w:rPr>
        <w:t xml:space="preserve"> </w:t>
      </w:r>
      <w:r w:rsidRPr="00887EB0">
        <w:rPr>
          <w:sz w:val="24"/>
          <w:szCs w:val="24"/>
        </w:rPr>
        <w:t>in several</w:t>
      </w:r>
      <w:r w:rsidRPr="00887EB0">
        <w:rPr>
          <w:spacing w:val="-1"/>
          <w:sz w:val="24"/>
          <w:szCs w:val="24"/>
        </w:rPr>
        <w:t xml:space="preserve"> </w:t>
      </w:r>
      <w:r w:rsidRPr="00887EB0">
        <w:rPr>
          <w:sz w:val="24"/>
          <w:szCs w:val="24"/>
        </w:rPr>
        <w:t>contracts;</w:t>
      </w:r>
    </w:p>
    <w:p w:rsidR="00653D94" w:rsidRPr="00887EB0" w:rsidRDefault="00522AEA">
      <w:pPr>
        <w:pStyle w:val="ListParagraph"/>
        <w:numPr>
          <w:ilvl w:val="1"/>
          <w:numId w:val="6"/>
        </w:numPr>
        <w:tabs>
          <w:tab w:val="left" w:pos="940"/>
          <w:tab w:val="left" w:pos="941"/>
        </w:tabs>
        <w:ind w:left="580" w:right="797" w:hanging="360"/>
        <w:rPr>
          <w:sz w:val="24"/>
          <w:szCs w:val="24"/>
        </w:rPr>
      </w:pPr>
      <w:r w:rsidRPr="00887EB0">
        <w:rPr>
          <w:sz w:val="24"/>
          <w:szCs w:val="24"/>
        </w:rPr>
        <w:t>If the Agency misuses the premises or facilities of the Bank (CENTRAL BANK OF</w:t>
      </w:r>
      <w:r w:rsidRPr="00887EB0">
        <w:rPr>
          <w:spacing w:val="-57"/>
          <w:sz w:val="24"/>
          <w:szCs w:val="24"/>
        </w:rPr>
        <w:t xml:space="preserve"> </w:t>
      </w:r>
      <w:r w:rsidRPr="00887EB0">
        <w:rPr>
          <w:sz w:val="24"/>
          <w:szCs w:val="24"/>
        </w:rPr>
        <w:t>INDIA), forcefully occupies, tampers or damages the Bank’s properties including land,</w:t>
      </w:r>
      <w:r w:rsidRPr="00887EB0">
        <w:rPr>
          <w:spacing w:val="1"/>
          <w:sz w:val="24"/>
          <w:szCs w:val="24"/>
        </w:rPr>
        <w:t xml:space="preserve"> </w:t>
      </w:r>
      <w:r w:rsidRPr="00887EB0">
        <w:rPr>
          <w:sz w:val="24"/>
          <w:szCs w:val="24"/>
        </w:rPr>
        <w:t>water</w:t>
      </w:r>
      <w:r w:rsidRPr="00887EB0">
        <w:rPr>
          <w:spacing w:val="-3"/>
          <w:sz w:val="24"/>
          <w:szCs w:val="24"/>
        </w:rPr>
        <w:t xml:space="preserve"> </w:t>
      </w:r>
      <w:r w:rsidRPr="00887EB0">
        <w:rPr>
          <w:sz w:val="24"/>
          <w:szCs w:val="24"/>
        </w:rPr>
        <w:t>resources, forests / trees, etc.</w:t>
      </w:r>
    </w:p>
    <w:p w:rsidR="00653D94" w:rsidRPr="00887EB0" w:rsidRDefault="00653D94">
      <w:pPr>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ListParagraph"/>
        <w:numPr>
          <w:ilvl w:val="1"/>
          <w:numId w:val="6"/>
        </w:numPr>
        <w:tabs>
          <w:tab w:val="left" w:pos="940"/>
          <w:tab w:val="left" w:pos="941"/>
        </w:tabs>
        <w:spacing w:before="88"/>
        <w:ind w:left="580" w:right="1087" w:hanging="360"/>
        <w:rPr>
          <w:sz w:val="24"/>
          <w:szCs w:val="24"/>
        </w:rPr>
      </w:pPr>
      <w:r w:rsidRPr="00887EB0">
        <w:rPr>
          <w:sz w:val="24"/>
          <w:szCs w:val="24"/>
        </w:rPr>
        <w:lastRenderedPageBreak/>
        <w:t>(Note: The examples given above are only illustrative and not exhaustive. The</w:t>
      </w:r>
      <w:r w:rsidRPr="00887EB0">
        <w:rPr>
          <w:spacing w:val="1"/>
          <w:sz w:val="24"/>
          <w:szCs w:val="24"/>
        </w:rPr>
        <w:t xml:space="preserve"> </w:t>
      </w:r>
      <w:r w:rsidRPr="00887EB0">
        <w:rPr>
          <w:sz w:val="24"/>
          <w:szCs w:val="24"/>
        </w:rPr>
        <w:t>Competent Authority may decide to ban business dealing for any good and sufficient</w:t>
      </w:r>
      <w:r w:rsidRPr="00887EB0">
        <w:rPr>
          <w:spacing w:val="-57"/>
          <w:sz w:val="24"/>
          <w:szCs w:val="24"/>
        </w:rPr>
        <w:t xml:space="preserve"> </w:t>
      </w:r>
      <w:r w:rsidRPr="00887EB0">
        <w:rPr>
          <w:sz w:val="24"/>
          <w:szCs w:val="24"/>
        </w:rPr>
        <w:t>reason).</w:t>
      </w:r>
    </w:p>
    <w:p w:rsidR="00653D94" w:rsidRPr="00887EB0" w:rsidRDefault="00653D94">
      <w:pPr>
        <w:pStyle w:val="BodyText"/>
        <w:spacing w:before="3"/>
      </w:pPr>
    </w:p>
    <w:p w:rsidR="00653D94" w:rsidRPr="00887EB0" w:rsidRDefault="00522AEA">
      <w:pPr>
        <w:pStyle w:val="Heading2"/>
        <w:numPr>
          <w:ilvl w:val="0"/>
          <w:numId w:val="3"/>
        </w:numPr>
        <w:tabs>
          <w:tab w:val="left" w:pos="401"/>
        </w:tabs>
        <w:spacing w:line="274" w:lineRule="exact"/>
        <w:ind w:hanging="181"/>
      </w:pPr>
      <w:r w:rsidRPr="00887EB0">
        <w:t>Banning</w:t>
      </w:r>
      <w:r w:rsidRPr="00887EB0">
        <w:rPr>
          <w:spacing w:val="-2"/>
        </w:rPr>
        <w:t xml:space="preserve"> </w:t>
      </w:r>
      <w:r w:rsidRPr="00887EB0">
        <w:t>of</w:t>
      </w:r>
      <w:r w:rsidRPr="00887EB0">
        <w:rPr>
          <w:spacing w:val="-3"/>
        </w:rPr>
        <w:t xml:space="preserve"> </w:t>
      </w:r>
      <w:r w:rsidRPr="00887EB0">
        <w:t>Business</w:t>
      </w:r>
      <w:r w:rsidRPr="00887EB0">
        <w:rPr>
          <w:spacing w:val="-2"/>
        </w:rPr>
        <w:t xml:space="preserve"> </w:t>
      </w:r>
      <w:r w:rsidRPr="00887EB0">
        <w:t>Dealings</w:t>
      </w:r>
    </w:p>
    <w:p w:rsidR="00653D94" w:rsidRPr="00887EB0" w:rsidRDefault="00522AEA">
      <w:pPr>
        <w:pStyle w:val="ListParagraph"/>
        <w:numPr>
          <w:ilvl w:val="1"/>
          <w:numId w:val="3"/>
        </w:numPr>
        <w:tabs>
          <w:tab w:val="left" w:pos="598"/>
        </w:tabs>
        <w:ind w:right="583" w:hanging="428"/>
        <w:rPr>
          <w:sz w:val="24"/>
          <w:szCs w:val="24"/>
        </w:rPr>
      </w:pPr>
      <w:r w:rsidRPr="00887EB0">
        <w:rPr>
          <w:sz w:val="24"/>
          <w:szCs w:val="24"/>
        </w:rPr>
        <w:t>A decision to ban business dealings with any Agency should apply throughout the Bank</w:t>
      </w:r>
      <w:r w:rsidRPr="00887EB0">
        <w:rPr>
          <w:spacing w:val="1"/>
          <w:sz w:val="24"/>
          <w:szCs w:val="24"/>
        </w:rPr>
        <w:t xml:space="preserve"> </w:t>
      </w:r>
      <w:r w:rsidRPr="00887EB0">
        <w:rPr>
          <w:sz w:val="24"/>
          <w:szCs w:val="24"/>
        </w:rPr>
        <w:t>including</w:t>
      </w:r>
      <w:r w:rsidRPr="00887EB0">
        <w:rPr>
          <w:spacing w:val="-3"/>
          <w:sz w:val="24"/>
          <w:szCs w:val="24"/>
        </w:rPr>
        <w:t xml:space="preserve"> </w:t>
      </w:r>
      <w:r w:rsidRPr="00887EB0">
        <w:rPr>
          <w:sz w:val="24"/>
          <w:szCs w:val="24"/>
        </w:rPr>
        <w:t>Subsidiaries.</w:t>
      </w:r>
    </w:p>
    <w:p w:rsidR="00653D94" w:rsidRPr="00887EB0" w:rsidRDefault="00522AEA">
      <w:pPr>
        <w:pStyle w:val="ListParagraph"/>
        <w:numPr>
          <w:ilvl w:val="1"/>
          <w:numId w:val="3"/>
        </w:numPr>
        <w:tabs>
          <w:tab w:val="left" w:pos="703"/>
        </w:tabs>
        <w:ind w:right="581" w:hanging="428"/>
        <w:rPr>
          <w:sz w:val="24"/>
          <w:szCs w:val="24"/>
        </w:rPr>
      </w:pPr>
      <w:r w:rsidRPr="00887EB0">
        <w:rPr>
          <w:sz w:val="24"/>
          <w:szCs w:val="24"/>
        </w:rPr>
        <w:tab/>
        <w:t>There will be a Standing Committee in each Zone to be appointed by Head of Zonal</w:t>
      </w:r>
      <w:r w:rsidRPr="00887EB0">
        <w:rPr>
          <w:spacing w:val="1"/>
          <w:sz w:val="24"/>
          <w:szCs w:val="24"/>
        </w:rPr>
        <w:t xml:space="preserve"> </w:t>
      </w:r>
      <w:r w:rsidRPr="00887EB0">
        <w:rPr>
          <w:sz w:val="24"/>
          <w:szCs w:val="24"/>
        </w:rPr>
        <w:t>Office for processing the cases of “Banning of Business Dealings” except for banning of</w:t>
      </w:r>
      <w:r w:rsidRPr="00887EB0">
        <w:rPr>
          <w:spacing w:val="1"/>
          <w:sz w:val="24"/>
          <w:szCs w:val="24"/>
        </w:rPr>
        <w:t xml:space="preserve"> </w:t>
      </w:r>
      <w:r w:rsidRPr="00887EB0">
        <w:rPr>
          <w:sz w:val="24"/>
          <w:szCs w:val="24"/>
        </w:rPr>
        <w:t>business dealings with foreign suppliers of goods. However, for procurement of items /</w:t>
      </w:r>
      <w:r w:rsidRPr="00887EB0">
        <w:rPr>
          <w:spacing w:val="1"/>
          <w:sz w:val="24"/>
          <w:szCs w:val="24"/>
        </w:rPr>
        <w:t xml:space="preserve"> </w:t>
      </w:r>
      <w:r w:rsidRPr="00887EB0">
        <w:rPr>
          <w:sz w:val="24"/>
          <w:szCs w:val="24"/>
        </w:rPr>
        <w:t>award</w:t>
      </w:r>
      <w:r w:rsidRPr="00887EB0">
        <w:rPr>
          <w:spacing w:val="40"/>
          <w:sz w:val="24"/>
          <w:szCs w:val="24"/>
        </w:rPr>
        <w:t xml:space="preserve"> </w:t>
      </w:r>
      <w:r w:rsidRPr="00887EB0">
        <w:rPr>
          <w:sz w:val="24"/>
          <w:szCs w:val="24"/>
        </w:rPr>
        <w:t>of</w:t>
      </w:r>
      <w:r w:rsidRPr="00887EB0">
        <w:rPr>
          <w:spacing w:val="41"/>
          <w:sz w:val="24"/>
          <w:szCs w:val="24"/>
        </w:rPr>
        <w:t xml:space="preserve"> </w:t>
      </w:r>
      <w:r w:rsidRPr="00887EB0">
        <w:rPr>
          <w:sz w:val="24"/>
          <w:szCs w:val="24"/>
        </w:rPr>
        <w:t>contracts,</w:t>
      </w:r>
      <w:r w:rsidRPr="00887EB0">
        <w:rPr>
          <w:spacing w:val="39"/>
          <w:sz w:val="24"/>
          <w:szCs w:val="24"/>
        </w:rPr>
        <w:t xml:space="preserve"> </w:t>
      </w:r>
      <w:r w:rsidRPr="00887EB0">
        <w:rPr>
          <w:sz w:val="24"/>
          <w:szCs w:val="24"/>
        </w:rPr>
        <w:t>to</w:t>
      </w:r>
      <w:r w:rsidRPr="00887EB0">
        <w:rPr>
          <w:spacing w:val="42"/>
          <w:sz w:val="24"/>
          <w:szCs w:val="24"/>
        </w:rPr>
        <w:t xml:space="preserve"> </w:t>
      </w:r>
      <w:r w:rsidRPr="00887EB0">
        <w:rPr>
          <w:sz w:val="24"/>
          <w:szCs w:val="24"/>
        </w:rPr>
        <w:t>meet</w:t>
      </w:r>
      <w:r w:rsidRPr="00887EB0">
        <w:rPr>
          <w:spacing w:val="39"/>
          <w:sz w:val="24"/>
          <w:szCs w:val="24"/>
        </w:rPr>
        <w:t xml:space="preserve"> </w:t>
      </w:r>
      <w:r w:rsidRPr="00887EB0">
        <w:rPr>
          <w:sz w:val="24"/>
          <w:szCs w:val="24"/>
        </w:rPr>
        <w:t>the</w:t>
      </w:r>
      <w:r w:rsidRPr="00887EB0">
        <w:rPr>
          <w:spacing w:val="39"/>
          <w:sz w:val="24"/>
          <w:szCs w:val="24"/>
        </w:rPr>
        <w:t xml:space="preserve"> </w:t>
      </w:r>
      <w:r w:rsidRPr="00887EB0">
        <w:rPr>
          <w:sz w:val="24"/>
          <w:szCs w:val="24"/>
        </w:rPr>
        <w:t>requirement</w:t>
      </w:r>
      <w:r w:rsidRPr="00887EB0">
        <w:rPr>
          <w:spacing w:val="41"/>
          <w:sz w:val="24"/>
          <w:szCs w:val="24"/>
        </w:rPr>
        <w:t xml:space="preserve"> </w:t>
      </w:r>
      <w:r w:rsidRPr="00887EB0">
        <w:rPr>
          <w:sz w:val="24"/>
          <w:szCs w:val="24"/>
        </w:rPr>
        <w:t>of</w:t>
      </w:r>
      <w:r w:rsidRPr="00887EB0">
        <w:rPr>
          <w:spacing w:val="40"/>
          <w:sz w:val="24"/>
          <w:szCs w:val="24"/>
        </w:rPr>
        <w:t xml:space="preserve"> </w:t>
      </w:r>
      <w:r w:rsidRPr="00887EB0">
        <w:rPr>
          <w:sz w:val="24"/>
          <w:szCs w:val="24"/>
        </w:rPr>
        <w:t>Corporate</w:t>
      </w:r>
      <w:r w:rsidRPr="00887EB0">
        <w:rPr>
          <w:spacing w:val="41"/>
          <w:sz w:val="24"/>
          <w:szCs w:val="24"/>
        </w:rPr>
        <w:t xml:space="preserve"> </w:t>
      </w:r>
      <w:r w:rsidRPr="00887EB0">
        <w:rPr>
          <w:sz w:val="24"/>
          <w:szCs w:val="24"/>
        </w:rPr>
        <w:t>Office</w:t>
      </w:r>
      <w:r w:rsidRPr="00887EB0">
        <w:rPr>
          <w:spacing w:val="37"/>
          <w:sz w:val="24"/>
          <w:szCs w:val="24"/>
        </w:rPr>
        <w:t xml:space="preserve"> </w:t>
      </w:r>
      <w:r w:rsidRPr="00887EB0">
        <w:rPr>
          <w:sz w:val="24"/>
          <w:szCs w:val="24"/>
        </w:rPr>
        <w:t>only,</w:t>
      </w:r>
      <w:r w:rsidRPr="00887EB0">
        <w:rPr>
          <w:spacing w:val="41"/>
          <w:sz w:val="24"/>
          <w:szCs w:val="24"/>
        </w:rPr>
        <w:t xml:space="preserve"> </w:t>
      </w:r>
      <w:r w:rsidRPr="00887EB0">
        <w:rPr>
          <w:sz w:val="24"/>
          <w:szCs w:val="24"/>
        </w:rPr>
        <w:t>the</w:t>
      </w:r>
      <w:r w:rsidRPr="00887EB0">
        <w:rPr>
          <w:spacing w:val="39"/>
          <w:sz w:val="24"/>
          <w:szCs w:val="24"/>
        </w:rPr>
        <w:t xml:space="preserve"> </w:t>
      </w:r>
      <w:r w:rsidRPr="00887EB0">
        <w:rPr>
          <w:sz w:val="24"/>
          <w:szCs w:val="24"/>
        </w:rPr>
        <w:t>committee</w:t>
      </w:r>
      <w:r w:rsidRPr="00887EB0">
        <w:rPr>
          <w:spacing w:val="-58"/>
          <w:sz w:val="24"/>
          <w:szCs w:val="24"/>
        </w:rPr>
        <w:t xml:space="preserve"> </w:t>
      </w:r>
      <w:r w:rsidRPr="00887EB0">
        <w:rPr>
          <w:sz w:val="24"/>
          <w:szCs w:val="24"/>
        </w:rPr>
        <w:t>shall be consisting of General Manager / Dy. General Manager each from Operations,</w:t>
      </w:r>
      <w:r w:rsidRPr="00887EB0">
        <w:rPr>
          <w:spacing w:val="1"/>
          <w:sz w:val="24"/>
          <w:szCs w:val="24"/>
        </w:rPr>
        <w:t xml:space="preserve"> </w:t>
      </w:r>
      <w:r w:rsidRPr="00887EB0">
        <w:rPr>
          <w:sz w:val="24"/>
          <w:szCs w:val="24"/>
        </w:rPr>
        <w:t>Law &amp; GAD. Member from GAD shall be the convener of the committee. The functions</w:t>
      </w:r>
      <w:r w:rsidRPr="00887EB0">
        <w:rPr>
          <w:spacing w:val="1"/>
          <w:sz w:val="24"/>
          <w:szCs w:val="24"/>
        </w:rPr>
        <w:t xml:space="preserve"> </w:t>
      </w:r>
      <w:r w:rsidRPr="00887EB0">
        <w:rPr>
          <w:sz w:val="24"/>
          <w:szCs w:val="24"/>
        </w:rPr>
        <w:t>of</w:t>
      </w:r>
      <w:r w:rsidRPr="00887EB0">
        <w:rPr>
          <w:spacing w:val="-2"/>
          <w:sz w:val="24"/>
          <w:szCs w:val="24"/>
        </w:rPr>
        <w:t xml:space="preserve"> </w:t>
      </w:r>
      <w:r w:rsidRPr="00887EB0">
        <w:rPr>
          <w:sz w:val="24"/>
          <w:szCs w:val="24"/>
        </w:rPr>
        <w:t>the committee</w:t>
      </w:r>
      <w:r w:rsidRPr="00887EB0">
        <w:rPr>
          <w:spacing w:val="-2"/>
          <w:sz w:val="24"/>
          <w:szCs w:val="24"/>
        </w:rPr>
        <w:t xml:space="preserve"> </w:t>
      </w:r>
      <w:r w:rsidRPr="00887EB0">
        <w:rPr>
          <w:sz w:val="24"/>
          <w:szCs w:val="24"/>
        </w:rPr>
        <w:t>shall,</w:t>
      </w:r>
      <w:r w:rsidRPr="00887EB0">
        <w:rPr>
          <w:spacing w:val="3"/>
          <w:sz w:val="24"/>
          <w:szCs w:val="24"/>
        </w:rPr>
        <w:t xml:space="preserve"> </w:t>
      </w:r>
      <w:r w:rsidRPr="00887EB0">
        <w:rPr>
          <w:sz w:val="24"/>
          <w:szCs w:val="24"/>
        </w:rPr>
        <w:t>Inter-alia</w:t>
      </w:r>
      <w:r w:rsidRPr="00887EB0">
        <w:rPr>
          <w:spacing w:val="-1"/>
          <w:sz w:val="24"/>
          <w:szCs w:val="24"/>
        </w:rPr>
        <w:t xml:space="preserve"> </w:t>
      </w:r>
      <w:r w:rsidRPr="00887EB0">
        <w:rPr>
          <w:sz w:val="24"/>
          <w:szCs w:val="24"/>
        </w:rPr>
        <w:t>include:</w:t>
      </w:r>
    </w:p>
    <w:p w:rsidR="00653D94" w:rsidRPr="00887EB0" w:rsidRDefault="00522AEA">
      <w:pPr>
        <w:pStyle w:val="ListParagraph"/>
        <w:numPr>
          <w:ilvl w:val="2"/>
          <w:numId w:val="3"/>
        </w:numPr>
        <w:tabs>
          <w:tab w:val="left" w:pos="1020"/>
        </w:tabs>
        <w:ind w:right="575" w:hanging="425"/>
        <w:rPr>
          <w:sz w:val="24"/>
          <w:szCs w:val="24"/>
        </w:rPr>
      </w:pPr>
      <w:r w:rsidRPr="00887EB0">
        <w:rPr>
          <w:sz w:val="24"/>
          <w:szCs w:val="24"/>
        </w:rPr>
        <w:t>To study the report of the Investigating Agency and decide if a prima-facie case for</w:t>
      </w:r>
      <w:r w:rsidRPr="00887EB0">
        <w:rPr>
          <w:spacing w:val="1"/>
          <w:sz w:val="24"/>
          <w:szCs w:val="24"/>
        </w:rPr>
        <w:t xml:space="preserve"> </w:t>
      </w:r>
      <w:r w:rsidRPr="00887EB0">
        <w:rPr>
          <w:sz w:val="24"/>
          <w:szCs w:val="24"/>
        </w:rPr>
        <w:t>Bank-wide</w:t>
      </w:r>
      <w:r w:rsidRPr="00887EB0">
        <w:rPr>
          <w:spacing w:val="1"/>
          <w:sz w:val="24"/>
          <w:szCs w:val="24"/>
        </w:rPr>
        <w:t xml:space="preserve"> </w:t>
      </w:r>
      <w:r w:rsidRPr="00887EB0">
        <w:rPr>
          <w:sz w:val="24"/>
          <w:szCs w:val="24"/>
        </w:rPr>
        <w:t>/</w:t>
      </w:r>
      <w:r w:rsidRPr="00887EB0">
        <w:rPr>
          <w:spacing w:val="1"/>
          <w:sz w:val="24"/>
          <w:szCs w:val="24"/>
        </w:rPr>
        <w:t xml:space="preserve"> </w:t>
      </w:r>
      <w:r w:rsidRPr="00887EB0">
        <w:rPr>
          <w:sz w:val="24"/>
          <w:szCs w:val="24"/>
        </w:rPr>
        <w:t>Local</w:t>
      </w:r>
      <w:r w:rsidRPr="00887EB0">
        <w:rPr>
          <w:spacing w:val="1"/>
          <w:sz w:val="24"/>
          <w:szCs w:val="24"/>
        </w:rPr>
        <w:t xml:space="preserve"> </w:t>
      </w:r>
      <w:r w:rsidRPr="00887EB0">
        <w:rPr>
          <w:sz w:val="24"/>
          <w:szCs w:val="24"/>
        </w:rPr>
        <w:t>unit</w:t>
      </w:r>
      <w:r w:rsidRPr="00887EB0">
        <w:rPr>
          <w:spacing w:val="1"/>
          <w:sz w:val="24"/>
          <w:szCs w:val="24"/>
        </w:rPr>
        <w:t xml:space="preserve"> </w:t>
      </w:r>
      <w:r w:rsidRPr="00887EB0">
        <w:rPr>
          <w:sz w:val="24"/>
          <w:szCs w:val="24"/>
        </w:rPr>
        <w:t>wise</w:t>
      </w:r>
      <w:r w:rsidRPr="00887EB0">
        <w:rPr>
          <w:spacing w:val="1"/>
          <w:sz w:val="24"/>
          <w:szCs w:val="24"/>
        </w:rPr>
        <w:t xml:space="preserve"> </w:t>
      </w:r>
      <w:r w:rsidRPr="00887EB0">
        <w:rPr>
          <w:sz w:val="24"/>
          <w:szCs w:val="24"/>
        </w:rPr>
        <w:t>banning</w:t>
      </w:r>
      <w:r w:rsidRPr="00887EB0">
        <w:rPr>
          <w:spacing w:val="1"/>
          <w:sz w:val="24"/>
          <w:szCs w:val="24"/>
        </w:rPr>
        <w:t xml:space="preserve"> </w:t>
      </w:r>
      <w:r w:rsidRPr="00887EB0">
        <w:rPr>
          <w:sz w:val="24"/>
          <w:szCs w:val="24"/>
        </w:rPr>
        <w:t>exists,</w:t>
      </w:r>
      <w:r w:rsidRPr="00887EB0">
        <w:rPr>
          <w:spacing w:val="1"/>
          <w:sz w:val="24"/>
          <w:szCs w:val="24"/>
        </w:rPr>
        <w:t xml:space="preserve"> </w:t>
      </w:r>
      <w:r w:rsidRPr="00887EB0">
        <w:rPr>
          <w:sz w:val="24"/>
          <w:szCs w:val="24"/>
        </w:rPr>
        <w:t>if</w:t>
      </w:r>
      <w:r w:rsidRPr="00887EB0">
        <w:rPr>
          <w:spacing w:val="1"/>
          <w:sz w:val="24"/>
          <w:szCs w:val="24"/>
        </w:rPr>
        <w:t xml:space="preserve"> </w:t>
      </w:r>
      <w:r w:rsidRPr="00887EB0">
        <w:rPr>
          <w:sz w:val="24"/>
          <w:szCs w:val="24"/>
        </w:rPr>
        <w:t>not,</w:t>
      </w:r>
      <w:r w:rsidRPr="00887EB0">
        <w:rPr>
          <w:spacing w:val="1"/>
          <w:sz w:val="24"/>
          <w:szCs w:val="24"/>
        </w:rPr>
        <w:t xml:space="preserve"> </w:t>
      </w:r>
      <w:r w:rsidRPr="00887EB0">
        <w:rPr>
          <w:sz w:val="24"/>
          <w:szCs w:val="24"/>
        </w:rPr>
        <w:t>send</w:t>
      </w:r>
      <w:r w:rsidRPr="00887EB0">
        <w:rPr>
          <w:spacing w:val="1"/>
          <w:sz w:val="24"/>
          <w:szCs w:val="24"/>
        </w:rPr>
        <w:t xml:space="preserve"> </w:t>
      </w:r>
      <w:r w:rsidRPr="00887EB0">
        <w:rPr>
          <w:sz w:val="24"/>
          <w:szCs w:val="24"/>
        </w:rPr>
        <w:t>back</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case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57"/>
          <w:sz w:val="24"/>
          <w:szCs w:val="24"/>
        </w:rPr>
        <w:t xml:space="preserve"> </w:t>
      </w:r>
      <w:r w:rsidRPr="00887EB0">
        <w:rPr>
          <w:sz w:val="24"/>
          <w:szCs w:val="24"/>
        </w:rPr>
        <w:t>Competent</w:t>
      </w:r>
      <w:r w:rsidRPr="00887EB0">
        <w:rPr>
          <w:spacing w:val="-1"/>
          <w:sz w:val="24"/>
          <w:szCs w:val="24"/>
        </w:rPr>
        <w:t xml:space="preserve"> </w:t>
      </w:r>
      <w:r w:rsidRPr="00887EB0">
        <w:rPr>
          <w:sz w:val="24"/>
          <w:szCs w:val="24"/>
        </w:rPr>
        <w:t>Authority.</w:t>
      </w:r>
    </w:p>
    <w:p w:rsidR="00653D94" w:rsidRPr="00887EB0" w:rsidRDefault="00522AEA">
      <w:pPr>
        <w:pStyle w:val="ListParagraph"/>
        <w:numPr>
          <w:ilvl w:val="2"/>
          <w:numId w:val="3"/>
        </w:numPr>
        <w:tabs>
          <w:tab w:val="left" w:pos="984"/>
        </w:tabs>
        <w:ind w:right="577" w:hanging="425"/>
        <w:rPr>
          <w:sz w:val="24"/>
          <w:szCs w:val="24"/>
        </w:rPr>
      </w:pPr>
      <w:r w:rsidRPr="00887EB0">
        <w:rPr>
          <w:sz w:val="24"/>
          <w:szCs w:val="24"/>
        </w:rPr>
        <w:t>To</w:t>
      </w:r>
      <w:r w:rsidRPr="00887EB0">
        <w:rPr>
          <w:spacing w:val="1"/>
          <w:sz w:val="24"/>
          <w:szCs w:val="24"/>
        </w:rPr>
        <w:t xml:space="preserve"> </w:t>
      </w:r>
      <w:r w:rsidRPr="00887EB0">
        <w:rPr>
          <w:sz w:val="24"/>
          <w:szCs w:val="24"/>
        </w:rPr>
        <w:t>recommend</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issue</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show-cause</w:t>
      </w:r>
      <w:r w:rsidRPr="00887EB0">
        <w:rPr>
          <w:spacing w:val="1"/>
          <w:sz w:val="24"/>
          <w:szCs w:val="24"/>
        </w:rPr>
        <w:t xml:space="preserve"> </w:t>
      </w:r>
      <w:r w:rsidRPr="00887EB0">
        <w:rPr>
          <w:sz w:val="24"/>
          <w:szCs w:val="24"/>
        </w:rPr>
        <w:t>notice</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by the</w:t>
      </w:r>
      <w:r w:rsidRPr="00887EB0">
        <w:rPr>
          <w:spacing w:val="1"/>
          <w:sz w:val="24"/>
          <w:szCs w:val="24"/>
        </w:rPr>
        <w:t xml:space="preserve"> </w:t>
      </w:r>
      <w:r w:rsidRPr="00887EB0">
        <w:rPr>
          <w:sz w:val="24"/>
          <w:szCs w:val="24"/>
        </w:rPr>
        <w:t>concerned</w:t>
      </w:r>
      <w:r w:rsidRPr="00887EB0">
        <w:rPr>
          <w:spacing w:val="1"/>
          <w:sz w:val="24"/>
          <w:szCs w:val="24"/>
        </w:rPr>
        <w:t xml:space="preserve"> </w:t>
      </w:r>
      <w:r w:rsidRPr="00887EB0">
        <w:rPr>
          <w:sz w:val="24"/>
          <w:szCs w:val="24"/>
        </w:rPr>
        <w:t>department.</w:t>
      </w:r>
    </w:p>
    <w:p w:rsidR="00653D94" w:rsidRPr="00887EB0" w:rsidRDefault="00522AEA">
      <w:pPr>
        <w:pStyle w:val="ListParagraph"/>
        <w:numPr>
          <w:ilvl w:val="2"/>
          <w:numId w:val="3"/>
        </w:numPr>
        <w:tabs>
          <w:tab w:val="left" w:pos="1058"/>
        </w:tabs>
        <w:ind w:right="581" w:hanging="425"/>
        <w:rPr>
          <w:sz w:val="24"/>
          <w:szCs w:val="24"/>
        </w:rPr>
      </w:pPr>
      <w:r w:rsidRPr="00887EB0">
        <w:rPr>
          <w:sz w:val="24"/>
          <w:szCs w:val="24"/>
        </w:rPr>
        <w:t>To examine the reply to show-cause notice and call the Agency for personal hearing,</w:t>
      </w:r>
      <w:r w:rsidRPr="00887EB0">
        <w:rPr>
          <w:spacing w:val="-57"/>
          <w:sz w:val="24"/>
          <w:szCs w:val="24"/>
        </w:rPr>
        <w:t xml:space="preserve"> </w:t>
      </w:r>
      <w:r w:rsidRPr="00887EB0">
        <w:rPr>
          <w:sz w:val="24"/>
          <w:szCs w:val="24"/>
        </w:rPr>
        <w:t>if</w:t>
      </w:r>
      <w:r w:rsidRPr="00887EB0">
        <w:rPr>
          <w:spacing w:val="-1"/>
          <w:sz w:val="24"/>
          <w:szCs w:val="24"/>
        </w:rPr>
        <w:t xml:space="preserve"> </w:t>
      </w:r>
      <w:r w:rsidRPr="00887EB0">
        <w:rPr>
          <w:sz w:val="24"/>
          <w:szCs w:val="24"/>
        </w:rPr>
        <w:t>required.</w:t>
      </w:r>
    </w:p>
    <w:p w:rsidR="00653D94" w:rsidRPr="00887EB0" w:rsidRDefault="00522AEA">
      <w:pPr>
        <w:pStyle w:val="ListParagraph"/>
        <w:numPr>
          <w:ilvl w:val="2"/>
          <w:numId w:val="3"/>
        </w:numPr>
        <w:tabs>
          <w:tab w:val="left" w:pos="1063"/>
        </w:tabs>
        <w:ind w:left="647" w:right="584" w:firstLine="0"/>
        <w:rPr>
          <w:sz w:val="24"/>
          <w:szCs w:val="24"/>
        </w:rPr>
      </w:pPr>
      <w:r w:rsidRPr="00887EB0">
        <w:rPr>
          <w:sz w:val="24"/>
          <w:szCs w:val="24"/>
        </w:rPr>
        <w:t>To</w:t>
      </w:r>
      <w:r w:rsidRPr="00887EB0">
        <w:rPr>
          <w:spacing w:val="1"/>
          <w:sz w:val="24"/>
          <w:szCs w:val="24"/>
        </w:rPr>
        <w:t xml:space="preserve"> </w:t>
      </w:r>
      <w:r w:rsidRPr="00887EB0">
        <w:rPr>
          <w:sz w:val="24"/>
          <w:szCs w:val="24"/>
        </w:rPr>
        <w:t>submit</w:t>
      </w:r>
      <w:r w:rsidRPr="00887EB0">
        <w:rPr>
          <w:spacing w:val="1"/>
          <w:sz w:val="24"/>
          <w:szCs w:val="24"/>
        </w:rPr>
        <w:t xml:space="preserve"> </w:t>
      </w:r>
      <w:r w:rsidRPr="00887EB0">
        <w:rPr>
          <w:sz w:val="24"/>
          <w:szCs w:val="24"/>
        </w:rPr>
        <w:t>final</w:t>
      </w:r>
      <w:r w:rsidRPr="00887EB0">
        <w:rPr>
          <w:spacing w:val="1"/>
          <w:sz w:val="24"/>
          <w:szCs w:val="24"/>
        </w:rPr>
        <w:t xml:space="preserve"> </w:t>
      </w:r>
      <w:r w:rsidRPr="00887EB0">
        <w:rPr>
          <w:sz w:val="24"/>
          <w:szCs w:val="24"/>
        </w:rPr>
        <w:t>recommendation</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Competent</w:t>
      </w:r>
      <w:r w:rsidRPr="00887EB0">
        <w:rPr>
          <w:spacing w:val="1"/>
          <w:sz w:val="24"/>
          <w:szCs w:val="24"/>
        </w:rPr>
        <w:t xml:space="preserve"> </w:t>
      </w:r>
      <w:r w:rsidRPr="00887EB0">
        <w:rPr>
          <w:sz w:val="24"/>
          <w:szCs w:val="24"/>
        </w:rPr>
        <w:t>Authority</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banning</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otherwise.</w:t>
      </w:r>
    </w:p>
    <w:p w:rsidR="00653D94" w:rsidRPr="00887EB0" w:rsidRDefault="00522AEA">
      <w:pPr>
        <w:pStyle w:val="ListParagraph"/>
        <w:numPr>
          <w:ilvl w:val="1"/>
          <w:numId w:val="3"/>
        </w:numPr>
        <w:tabs>
          <w:tab w:val="left" w:pos="639"/>
        </w:tabs>
        <w:ind w:right="573" w:hanging="428"/>
        <w:rPr>
          <w:sz w:val="24"/>
          <w:szCs w:val="24"/>
        </w:rPr>
      </w:pPr>
      <w:r w:rsidRPr="00887EB0">
        <w:rPr>
          <w:sz w:val="24"/>
          <w:szCs w:val="24"/>
        </w:rPr>
        <w:t>If Bank wide banning is contemplated by the banning Committee of any Zone, the</w:t>
      </w:r>
      <w:r w:rsidRPr="00887EB0">
        <w:rPr>
          <w:spacing w:val="1"/>
          <w:sz w:val="24"/>
          <w:szCs w:val="24"/>
        </w:rPr>
        <w:t xml:space="preserve"> </w:t>
      </w:r>
      <w:r w:rsidRPr="00887EB0">
        <w:rPr>
          <w:sz w:val="24"/>
          <w:szCs w:val="24"/>
        </w:rPr>
        <w:t>proposal should be sent by the committee to ED (GAD) through the Head of the Zonal</w:t>
      </w:r>
      <w:r w:rsidRPr="00887EB0">
        <w:rPr>
          <w:spacing w:val="1"/>
          <w:sz w:val="24"/>
          <w:szCs w:val="24"/>
        </w:rPr>
        <w:t xml:space="preserve"> </w:t>
      </w:r>
      <w:r w:rsidRPr="00887EB0">
        <w:rPr>
          <w:sz w:val="24"/>
          <w:szCs w:val="24"/>
        </w:rPr>
        <w:t>Office setting out the facts of the case and the justification of the action proposed along</w:t>
      </w:r>
      <w:r w:rsidRPr="00887EB0">
        <w:rPr>
          <w:spacing w:val="1"/>
          <w:sz w:val="24"/>
          <w:szCs w:val="24"/>
        </w:rPr>
        <w:t xml:space="preserve"> </w:t>
      </w:r>
      <w:r w:rsidRPr="00887EB0">
        <w:rPr>
          <w:sz w:val="24"/>
          <w:szCs w:val="24"/>
        </w:rPr>
        <w:t>with all the relevant papers and documents. GAD shall get feedback about that agency</w:t>
      </w:r>
      <w:r w:rsidRPr="00887EB0">
        <w:rPr>
          <w:spacing w:val="1"/>
          <w:sz w:val="24"/>
          <w:szCs w:val="24"/>
        </w:rPr>
        <w:t xml:space="preserve"> </w:t>
      </w:r>
      <w:r w:rsidRPr="00887EB0">
        <w:rPr>
          <w:sz w:val="24"/>
          <w:szCs w:val="24"/>
        </w:rPr>
        <w:t>from all other Zones and based on this feedback, a prima-facie decision for banning / or</w:t>
      </w:r>
      <w:r w:rsidRPr="00887EB0">
        <w:rPr>
          <w:spacing w:val="1"/>
          <w:sz w:val="24"/>
          <w:szCs w:val="24"/>
        </w:rPr>
        <w:t xml:space="preserve"> </w:t>
      </w:r>
      <w:r w:rsidRPr="00887EB0">
        <w:rPr>
          <w:sz w:val="24"/>
          <w:szCs w:val="24"/>
        </w:rPr>
        <w:t>otherwise shall be taken by the Competent Authority. At this stage if it is felt by the</w:t>
      </w:r>
      <w:r w:rsidRPr="00887EB0">
        <w:rPr>
          <w:spacing w:val="1"/>
          <w:sz w:val="24"/>
          <w:szCs w:val="24"/>
        </w:rPr>
        <w:t xml:space="preserve"> </w:t>
      </w:r>
      <w:r w:rsidRPr="00887EB0">
        <w:rPr>
          <w:sz w:val="24"/>
          <w:szCs w:val="24"/>
        </w:rPr>
        <w:t>Competent Authority that there is no sufficient ground for Bank wide banning, then the</w:t>
      </w:r>
      <w:r w:rsidRPr="00887EB0">
        <w:rPr>
          <w:spacing w:val="1"/>
          <w:sz w:val="24"/>
          <w:szCs w:val="24"/>
        </w:rPr>
        <w:t xml:space="preserve"> </w:t>
      </w:r>
      <w:r w:rsidRPr="00887EB0">
        <w:rPr>
          <w:sz w:val="24"/>
          <w:szCs w:val="24"/>
        </w:rPr>
        <w:t>case shall be sent back to the Head of Zonal Office for further action at the Zone level. If</w:t>
      </w:r>
      <w:r w:rsidRPr="00887EB0">
        <w:rPr>
          <w:spacing w:val="1"/>
          <w:sz w:val="24"/>
          <w:szCs w:val="24"/>
        </w:rPr>
        <w:t xml:space="preserve"> </w:t>
      </w:r>
      <w:r w:rsidRPr="00887EB0">
        <w:rPr>
          <w:sz w:val="24"/>
          <w:szCs w:val="24"/>
        </w:rPr>
        <w:t>the prima-facie decision for Bank-wide banning has been taken, ED (GAD) shall issue a</w:t>
      </w:r>
      <w:r w:rsidRPr="00887EB0">
        <w:rPr>
          <w:spacing w:val="1"/>
          <w:sz w:val="24"/>
          <w:szCs w:val="24"/>
        </w:rPr>
        <w:t xml:space="preserve"> </w:t>
      </w:r>
      <w:r w:rsidRPr="00887EB0">
        <w:rPr>
          <w:sz w:val="24"/>
          <w:szCs w:val="24"/>
        </w:rPr>
        <w:t>show-cause notice to the agency conveying why it should not be banned throughout</w:t>
      </w:r>
      <w:r w:rsidRPr="00887EB0">
        <w:rPr>
          <w:spacing w:val="1"/>
          <w:sz w:val="24"/>
          <w:szCs w:val="24"/>
        </w:rPr>
        <w:t xml:space="preserve"> </w:t>
      </w:r>
      <w:r w:rsidRPr="00887EB0">
        <w:rPr>
          <w:sz w:val="24"/>
          <w:szCs w:val="24"/>
        </w:rPr>
        <w:t>CENTRAL</w:t>
      </w:r>
      <w:r w:rsidRPr="00887EB0">
        <w:rPr>
          <w:spacing w:val="-4"/>
          <w:sz w:val="24"/>
          <w:szCs w:val="24"/>
        </w:rPr>
        <w:t xml:space="preserve"> </w:t>
      </w:r>
      <w:r w:rsidRPr="00887EB0">
        <w:rPr>
          <w:sz w:val="24"/>
          <w:szCs w:val="24"/>
        </w:rPr>
        <w:t>BANK</w:t>
      </w:r>
      <w:r w:rsidRPr="00887EB0">
        <w:rPr>
          <w:spacing w:val="1"/>
          <w:sz w:val="24"/>
          <w:szCs w:val="24"/>
        </w:rPr>
        <w:t xml:space="preserve"> </w:t>
      </w:r>
      <w:r w:rsidRPr="00887EB0">
        <w:rPr>
          <w:sz w:val="24"/>
          <w:szCs w:val="24"/>
        </w:rPr>
        <w:t>OF</w:t>
      </w:r>
      <w:r w:rsidRPr="00887EB0">
        <w:rPr>
          <w:spacing w:val="2"/>
          <w:sz w:val="24"/>
          <w:szCs w:val="24"/>
        </w:rPr>
        <w:t xml:space="preserve"> </w:t>
      </w:r>
      <w:r w:rsidRPr="00887EB0">
        <w:rPr>
          <w:sz w:val="24"/>
          <w:szCs w:val="24"/>
        </w:rPr>
        <w:t>INDIA.</w:t>
      </w:r>
    </w:p>
    <w:p w:rsidR="00653D94" w:rsidRPr="00887EB0" w:rsidRDefault="00522AEA">
      <w:pPr>
        <w:pStyle w:val="BodyText"/>
        <w:ind w:left="647" w:right="577"/>
        <w:jc w:val="both"/>
      </w:pPr>
      <w:r w:rsidRPr="00887EB0">
        <w:t>After considering the reply of the Agency and other circumstances and facts of the case,</w:t>
      </w:r>
      <w:r w:rsidRPr="00887EB0">
        <w:rPr>
          <w:spacing w:val="1"/>
        </w:rPr>
        <w:t xml:space="preserve"> </w:t>
      </w:r>
      <w:r w:rsidRPr="00887EB0">
        <w:t>ED (GAD) will submit the case to the Competent Authority to take a final decision for</w:t>
      </w:r>
      <w:r w:rsidRPr="00887EB0">
        <w:rPr>
          <w:spacing w:val="1"/>
        </w:rPr>
        <w:t xml:space="preserve"> </w:t>
      </w:r>
      <w:r w:rsidRPr="00887EB0">
        <w:t>Bank-wide</w:t>
      </w:r>
      <w:r w:rsidRPr="00887EB0">
        <w:rPr>
          <w:spacing w:val="-2"/>
        </w:rPr>
        <w:t xml:space="preserve"> </w:t>
      </w:r>
      <w:r w:rsidRPr="00887EB0">
        <w:t>banning</w:t>
      </w:r>
      <w:r w:rsidRPr="00887EB0">
        <w:rPr>
          <w:spacing w:val="-3"/>
        </w:rPr>
        <w:t xml:space="preserve"> </w:t>
      </w:r>
      <w:r w:rsidRPr="00887EB0">
        <w:t>or otherwise.</w:t>
      </w:r>
    </w:p>
    <w:p w:rsidR="00653D94" w:rsidRPr="00887EB0" w:rsidRDefault="00522AEA">
      <w:pPr>
        <w:pStyle w:val="ListParagraph"/>
        <w:numPr>
          <w:ilvl w:val="1"/>
          <w:numId w:val="3"/>
        </w:numPr>
        <w:tabs>
          <w:tab w:val="left" w:pos="744"/>
        </w:tabs>
        <w:ind w:right="575" w:hanging="428"/>
        <w:rPr>
          <w:sz w:val="24"/>
          <w:szCs w:val="24"/>
        </w:rPr>
      </w:pPr>
      <w:r w:rsidRPr="00887EB0">
        <w:rPr>
          <w:sz w:val="24"/>
          <w:szCs w:val="24"/>
        </w:rPr>
        <w:tab/>
        <w:t>If the Competent Authority is prima-facie of view that action for banning business</w:t>
      </w:r>
      <w:r w:rsidRPr="00887EB0">
        <w:rPr>
          <w:spacing w:val="1"/>
          <w:sz w:val="24"/>
          <w:szCs w:val="24"/>
        </w:rPr>
        <w:t xml:space="preserve"> </w:t>
      </w:r>
      <w:r w:rsidRPr="00887EB0">
        <w:rPr>
          <w:sz w:val="24"/>
          <w:szCs w:val="24"/>
        </w:rPr>
        <w:t>dealings with the Agency is called for, a show-cause notice may be issued to the Agency</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per</w:t>
      </w:r>
      <w:r w:rsidRPr="00887EB0">
        <w:rPr>
          <w:spacing w:val="-2"/>
          <w:sz w:val="24"/>
          <w:szCs w:val="24"/>
        </w:rPr>
        <w:t xml:space="preserve"> </w:t>
      </w:r>
      <w:r w:rsidRPr="00887EB0">
        <w:rPr>
          <w:sz w:val="24"/>
          <w:szCs w:val="24"/>
        </w:rPr>
        <w:t>paragraph 9.1 and</w:t>
      </w:r>
      <w:r w:rsidRPr="00887EB0">
        <w:rPr>
          <w:spacing w:val="2"/>
          <w:sz w:val="24"/>
          <w:szCs w:val="24"/>
        </w:rPr>
        <w:t xml:space="preserve"> </w:t>
      </w:r>
      <w:r w:rsidRPr="00887EB0">
        <w:rPr>
          <w:sz w:val="24"/>
          <w:szCs w:val="24"/>
        </w:rPr>
        <w:t>an enquiry</w:t>
      </w:r>
      <w:r w:rsidRPr="00887EB0">
        <w:rPr>
          <w:spacing w:val="-5"/>
          <w:sz w:val="24"/>
          <w:szCs w:val="24"/>
        </w:rPr>
        <w:t xml:space="preserve"> </w:t>
      </w:r>
      <w:r w:rsidRPr="00887EB0">
        <w:rPr>
          <w:sz w:val="24"/>
          <w:szCs w:val="24"/>
        </w:rPr>
        <w:t>held accordingly.</w:t>
      </w:r>
    </w:p>
    <w:p w:rsidR="00653D94" w:rsidRPr="00887EB0" w:rsidRDefault="00522AEA">
      <w:pPr>
        <w:pStyle w:val="ListParagraph"/>
        <w:numPr>
          <w:ilvl w:val="1"/>
          <w:numId w:val="3"/>
        </w:numPr>
        <w:tabs>
          <w:tab w:val="left" w:pos="581"/>
        </w:tabs>
        <w:ind w:left="580" w:hanging="361"/>
        <w:rPr>
          <w:sz w:val="24"/>
          <w:szCs w:val="24"/>
        </w:rPr>
      </w:pPr>
      <w:r w:rsidRPr="00887EB0">
        <w:rPr>
          <w:sz w:val="24"/>
          <w:szCs w:val="24"/>
        </w:rPr>
        <w:t>Procedure</w:t>
      </w:r>
      <w:r w:rsidRPr="00887EB0">
        <w:rPr>
          <w:spacing w:val="-2"/>
          <w:sz w:val="24"/>
          <w:szCs w:val="24"/>
        </w:rPr>
        <w:t xml:space="preserve"> </w:t>
      </w:r>
      <w:r w:rsidRPr="00887EB0">
        <w:rPr>
          <w:sz w:val="24"/>
          <w:szCs w:val="24"/>
        </w:rPr>
        <w:t>for</w:t>
      </w:r>
      <w:r w:rsidRPr="00887EB0">
        <w:rPr>
          <w:spacing w:val="-1"/>
          <w:sz w:val="24"/>
          <w:szCs w:val="24"/>
        </w:rPr>
        <w:t xml:space="preserve"> </w:t>
      </w:r>
      <w:r w:rsidRPr="00887EB0">
        <w:rPr>
          <w:sz w:val="24"/>
          <w:szCs w:val="24"/>
        </w:rPr>
        <w:t>Banning</w:t>
      </w:r>
      <w:r w:rsidRPr="00887EB0">
        <w:rPr>
          <w:spacing w:val="-5"/>
          <w:sz w:val="24"/>
          <w:szCs w:val="24"/>
        </w:rPr>
        <w:t xml:space="preserve"> </w:t>
      </w:r>
      <w:r w:rsidRPr="00887EB0">
        <w:rPr>
          <w:sz w:val="24"/>
          <w:szCs w:val="24"/>
        </w:rPr>
        <w:t>of Business</w:t>
      </w:r>
      <w:r w:rsidRPr="00887EB0">
        <w:rPr>
          <w:spacing w:val="-1"/>
          <w:sz w:val="24"/>
          <w:szCs w:val="24"/>
        </w:rPr>
        <w:t xml:space="preserve"> </w:t>
      </w:r>
      <w:r w:rsidRPr="00887EB0">
        <w:rPr>
          <w:sz w:val="24"/>
          <w:szCs w:val="24"/>
        </w:rPr>
        <w:t>Dealings</w:t>
      </w:r>
      <w:r w:rsidRPr="00887EB0">
        <w:rPr>
          <w:spacing w:val="-2"/>
          <w:sz w:val="24"/>
          <w:szCs w:val="24"/>
        </w:rPr>
        <w:t xml:space="preserve"> </w:t>
      </w:r>
      <w:r w:rsidRPr="00887EB0">
        <w:rPr>
          <w:sz w:val="24"/>
          <w:szCs w:val="24"/>
        </w:rPr>
        <w:t>with</w:t>
      </w:r>
      <w:r w:rsidRPr="00887EB0">
        <w:rPr>
          <w:spacing w:val="-1"/>
          <w:sz w:val="24"/>
          <w:szCs w:val="24"/>
        </w:rPr>
        <w:t xml:space="preserve"> </w:t>
      </w:r>
      <w:r w:rsidRPr="00887EB0">
        <w:rPr>
          <w:sz w:val="24"/>
          <w:szCs w:val="24"/>
        </w:rPr>
        <w:t>Foreign</w:t>
      </w:r>
      <w:r w:rsidRPr="00887EB0">
        <w:rPr>
          <w:spacing w:val="-2"/>
          <w:sz w:val="24"/>
          <w:szCs w:val="24"/>
        </w:rPr>
        <w:t xml:space="preserve"> </w:t>
      </w:r>
      <w:r w:rsidRPr="00887EB0">
        <w:rPr>
          <w:sz w:val="24"/>
          <w:szCs w:val="24"/>
        </w:rPr>
        <w:t>Suppliers</w:t>
      </w:r>
      <w:r w:rsidRPr="00887EB0">
        <w:rPr>
          <w:spacing w:val="-1"/>
          <w:sz w:val="24"/>
          <w:szCs w:val="24"/>
        </w:rPr>
        <w:t xml:space="preserve"> </w:t>
      </w:r>
      <w:r w:rsidRPr="00887EB0">
        <w:rPr>
          <w:sz w:val="24"/>
          <w:szCs w:val="24"/>
        </w:rPr>
        <w:t>of</w:t>
      </w:r>
      <w:r w:rsidRPr="00887EB0">
        <w:rPr>
          <w:spacing w:val="-3"/>
          <w:sz w:val="24"/>
          <w:szCs w:val="24"/>
        </w:rPr>
        <w:t xml:space="preserve"> </w:t>
      </w:r>
      <w:r w:rsidRPr="00887EB0">
        <w:rPr>
          <w:sz w:val="24"/>
          <w:szCs w:val="24"/>
        </w:rPr>
        <w:t>imported</w:t>
      </w:r>
      <w:r w:rsidRPr="00887EB0">
        <w:rPr>
          <w:spacing w:val="-2"/>
          <w:sz w:val="24"/>
          <w:szCs w:val="24"/>
        </w:rPr>
        <w:t xml:space="preserve"> </w:t>
      </w:r>
      <w:r w:rsidRPr="00887EB0">
        <w:rPr>
          <w:sz w:val="24"/>
          <w:szCs w:val="24"/>
        </w:rPr>
        <w:t>goods.</w:t>
      </w:r>
    </w:p>
    <w:p w:rsidR="00653D94" w:rsidRPr="00887EB0" w:rsidRDefault="00522AEA">
      <w:pPr>
        <w:pStyle w:val="ListParagraph"/>
        <w:numPr>
          <w:ilvl w:val="0"/>
          <w:numId w:val="2"/>
        </w:numPr>
        <w:tabs>
          <w:tab w:val="left" w:pos="941"/>
        </w:tabs>
        <w:ind w:hanging="361"/>
        <w:rPr>
          <w:sz w:val="24"/>
          <w:szCs w:val="24"/>
        </w:rPr>
      </w:pPr>
      <w:r w:rsidRPr="00887EB0">
        <w:rPr>
          <w:sz w:val="24"/>
          <w:szCs w:val="24"/>
        </w:rPr>
        <w:t>Banning</w:t>
      </w:r>
      <w:r w:rsidRPr="00887EB0">
        <w:rPr>
          <w:spacing w:val="-4"/>
          <w:sz w:val="24"/>
          <w:szCs w:val="24"/>
        </w:rPr>
        <w:t xml:space="preserve"> </w:t>
      </w:r>
      <w:r w:rsidRPr="00887EB0">
        <w:rPr>
          <w:sz w:val="24"/>
          <w:szCs w:val="24"/>
        </w:rPr>
        <w:t>of</w:t>
      </w:r>
      <w:r w:rsidRPr="00887EB0">
        <w:rPr>
          <w:spacing w:val="-1"/>
          <w:sz w:val="24"/>
          <w:szCs w:val="24"/>
        </w:rPr>
        <w:t xml:space="preserve"> </w:t>
      </w:r>
      <w:r w:rsidRPr="00887EB0">
        <w:rPr>
          <w:sz w:val="24"/>
          <w:szCs w:val="24"/>
        </w:rPr>
        <w:t>the agencies shall</w:t>
      </w:r>
      <w:r w:rsidRPr="00887EB0">
        <w:rPr>
          <w:spacing w:val="-1"/>
          <w:sz w:val="24"/>
          <w:szCs w:val="24"/>
        </w:rPr>
        <w:t xml:space="preserve"> </w:t>
      </w:r>
      <w:r w:rsidRPr="00887EB0">
        <w:rPr>
          <w:sz w:val="24"/>
          <w:szCs w:val="24"/>
        </w:rPr>
        <w:t>apply</w:t>
      </w:r>
      <w:r w:rsidRPr="00887EB0">
        <w:rPr>
          <w:spacing w:val="-5"/>
          <w:sz w:val="24"/>
          <w:szCs w:val="24"/>
        </w:rPr>
        <w:t xml:space="preserve"> </w:t>
      </w:r>
      <w:r w:rsidRPr="00887EB0">
        <w:rPr>
          <w:sz w:val="24"/>
          <w:szCs w:val="24"/>
        </w:rPr>
        <w:t>throughout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Bank</w:t>
      </w:r>
      <w:r w:rsidRPr="00887EB0">
        <w:rPr>
          <w:spacing w:val="-1"/>
          <w:sz w:val="24"/>
          <w:szCs w:val="24"/>
        </w:rPr>
        <w:t xml:space="preserve"> </w:t>
      </w:r>
      <w:r w:rsidRPr="00887EB0">
        <w:rPr>
          <w:sz w:val="24"/>
          <w:szCs w:val="24"/>
        </w:rPr>
        <w:t>including</w:t>
      </w:r>
      <w:r w:rsidRPr="00887EB0">
        <w:rPr>
          <w:spacing w:val="-4"/>
          <w:sz w:val="24"/>
          <w:szCs w:val="24"/>
        </w:rPr>
        <w:t xml:space="preserve"> </w:t>
      </w:r>
      <w:r w:rsidRPr="00887EB0">
        <w:rPr>
          <w:sz w:val="24"/>
          <w:szCs w:val="24"/>
        </w:rPr>
        <w:t>Subsidiaries.</w:t>
      </w:r>
    </w:p>
    <w:p w:rsidR="00653D94" w:rsidRPr="00887EB0" w:rsidRDefault="00522AEA">
      <w:pPr>
        <w:pStyle w:val="ListParagraph"/>
        <w:numPr>
          <w:ilvl w:val="0"/>
          <w:numId w:val="2"/>
        </w:numPr>
        <w:tabs>
          <w:tab w:val="left" w:pos="941"/>
        </w:tabs>
        <w:spacing w:before="1"/>
        <w:ind w:right="575"/>
        <w:rPr>
          <w:sz w:val="24"/>
          <w:szCs w:val="24"/>
        </w:rPr>
      </w:pPr>
      <w:r w:rsidRPr="00887EB0">
        <w:rPr>
          <w:sz w:val="24"/>
          <w:szCs w:val="24"/>
        </w:rPr>
        <w:t>Based on the complaint forwarded by ED (GAD) or received directly by Corporate</w:t>
      </w:r>
      <w:r w:rsidRPr="00887EB0">
        <w:rPr>
          <w:spacing w:val="1"/>
          <w:sz w:val="24"/>
          <w:szCs w:val="24"/>
        </w:rPr>
        <w:t xml:space="preserve"> </w:t>
      </w:r>
      <w:r w:rsidRPr="00887EB0">
        <w:rPr>
          <w:sz w:val="24"/>
          <w:szCs w:val="24"/>
        </w:rPr>
        <w:t>Vigilance, if gravity of the misconduct under investigation is found serious and it is</w:t>
      </w:r>
      <w:r w:rsidRPr="00887EB0">
        <w:rPr>
          <w:spacing w:val="1"/>
          <w:sz w:val="24"/>
          <w:szCs w:val="24"/>
        </w:rPr>
        <w:t xml:space="preserve"> </w:t>
      </w:r>
      <w:r w:rsidRPr="00887EB0">
        <w:rPr>
          <w:sz w:val="24"/>
          <w:szCs w:val="24"/>
        </w:rPr>
        <w:t>felt that it would not be in the interest of CENTRAL BANK OF INDIA to continue to</w:t>
      </w:r>
      <w:r w:rsidRPr="00887EB0">
        <w:rPr>
          <w:spacing w:val="-57"/>
          <w:sz w:val="24"/>
          <w:szCs w:val="24"/>
        </w:rPr>
        <w:t xml:space="preserve"> </w:t>
      </w:r>
      <w:r w:rsidRPr="00887EB0">
        <w:rPr>
          <w:sz w:val="24"/>
          <w:szCs w:val="24"/>
        </w:rPr>
        <w:t>deal with such agency, pending investigation, Corporate Vigilance may send such</w:t>
      </w:r>
      <w:r w:rsidRPr="00887EB0">
        <w:rPr>
          <w:spacing w:val="1"/>
          <w:sz w:val="24"/>
          <w:szCs w:val="24"/>
        </w:rPr>
        <w:t xml:space="preserve"> </w:t>
      </w:r>
      <w:r w:rsidRPr="00887EB0">
        <w:rPr>
          <w:sz w:val="24"/>
          <w:szCs w:val="24"/>
        </w:rPr>
        <w:t>recommendation</w:t>
      </w:r>
      <w:r w:rsidRPr="00887EB0">
        <w:rPr>
          <w:spacing w:val="1"/>
          <w:sz w:val="24"/>
          <w:szCs w:val="24"/>
        </w:rPr>
        <w:t xml:space="preserve"> </w:t>
      </w:r>
      <w:r w:rsidRPr="00887EB0">
        <w:rPr>
          <w:sz w:val="24"/>
          <w:szCs w:val="24"/>
        </w:rPr>
        <w:t>on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matter</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Executive</w:t>
      </w:r>
      <w:r w:rsidRPr="00887EB0">
        <w:rPr>
          <w:spacing w:val="1"/>
          <w:sz w:val="24"/>
          <w:szCs w:val="24"/>
        </w:rPr>
        <w:t xml:space="preserve"> </w:t>
      </w:r>
      <w:r w:rsidRPr="00887EB0">
        <w:rPr>
          <w:sz w:val="24"/>
          <w:szCs w:val="24"/>
        </w:rPr>
        <w:t>Director,</w:t>
      </w:r>
      <w:r w:rsidRPr="00887EB0">
        <w:rPr>
          <w:spacing w:val="1"/>
          <w:sz w:val="24"/>
          <w:szCs w:val="24"/>
        </w:rPr>
        <w:t xml:space="preserve"> </w:t>
      </w:r>
      <w:r w:rsidRPr="00887EB0">
        <w:rPr>
          <w:sz w:val="24"/>
          <w:szCs w:val="24"/>
        </w:rPr>
        <w:t>GAD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place</w:t>
      </w:r>
      <w:r w:rsidRPr="00887EB0">
        <w:rPr>
          <w:spacing w:val="1"/>
          <w:sz w:val="24"/>
          <w:szCs w:val="24"/>
        </w:rPr>
        <w:t xml:space="preserve"> </w:t>
      </w:r>
      <w:r w:rsidRPr="00887EB0">
        <w:rPr>
          <w:sz w:val="24"/>
          <w:szCs w:val="24"/>
        </w:rPr>
        <w:t>it</w:t>
      </w:r>
      <w:r w:rsidRPr="00887EB0">
        <w:rPr>
          <w:spacing w:val="1"/>
          <w:sz w:val="24"/>
          <w:szCs w:val="24"/>
        </w:rPr>
        <w:t xml:space="preserve"> </w:t>
      </w:r>
      <w:r w:rsidRPr="00887EB0">
        <w:rPr>
          <w:sz w:val="24"/>
          <w:szCs w:val="24"/>
        </w:rPr>
        <w:t>before</w:t>
      </w:r>
      <w:r w:rsidRPr="00887EB0">
        <w:rPr>
          <w:spacing w:val="1"/>
          <w:sz w:val="24"/>
          <w:szCs w:val="24"/>
        </w:rPr>
        <w:t xml:space="preserve"> </w:t>
      </w:r>
      <w:r w:rsidRPr="00887EB0">
        <w:rPr>
          <w:sz w:val="24"/>
          <w:szCs w:val="24"/>
        </w:rPr>
        <w:t>Executive</w:t>
      </w:r>
      <w:r w:rsidRPr="00887EB0">
        <w:rPr>
          <w:spacing w:val="1"/>
          <w:sz w:val="24"/>
          <w:szCs w:val="24"/>
        </w:rPr>
        <w:t xml:space="preserve"> </w:t>
      </w:r>
      <w:r w:rsidRPr="00887EB0">
        <w:rPr>
          <w:sz w:val="24"/>
          <w:szCs w:val="24"/>
        </w:rPr>
        <w:t>Directors‟</w:t>
      </w:r>
      <w:r w:rsidRPr="00887EB0">
        <w:rPr>
          <w:spacing w:val="1"/>
          <w:sz w:val="24"/>
          <w:szCs w:val="24"/>
        </w:rPr>
        <w:t xml:space="preserve"> </w:t>
      </w:r>
      <w:r w:rsidRPr="00887EB0">
        <w:rPr>
          <w:sz w:val="24"/>
          <w:szCs w:val="24"/>
        </w:rPr>
        <w:t>Committee</w:t>
      </w:r>
      <w:r w:rsidRPr="00887EB0">
        <w:rPr>
          <w:spacing w:val="1"/>
          <w:sz w:val="24"/>
          <w:szCs w:val="24"/>
        </w:rPr>
        <w:t xml:space="preserve"> </w:t>
      </w:r>
      <w:r w:rsidRPr="00887EB0">
        <w:rPr>
          <w:sz w:val="24"/>
          <w:szCs w:val="24"/>
        </w:rPr>
        <w:t>(EDC)</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ED</w:t>
      </w:r>
      <w:r w:rsidRPr="00887EB0">
        <w:rPr>
          <w:spacing w:val="1"/>
          <w:sz w:val="24"/>
          <w:szCs w:val="24"/>
        </w:rPr>
        <w:t xml:space="preserve"> </w:t>
      </w:r>
      <w:r w:rsidRPr="00887EB0">
        <w:rPr>
          <w:sz w:val="24"/>
          <w:szCs w:val="24"/>
        </w:rPr>
        <w:t>(GAD)</w:t>
      </w:r>
      <w:r w:rsidRPr="00887EB0">
        <w:rPr>
          <w:spacing w:val="1"/>
          <w:sz w:val="24"/>
          <w:szCs w:val="24"/>
        </w:rPr>
        <w:t xml:space="preserve"> </w:t>
      </w:r>
      <w:r w:rsidRPr="00887EB0">
        <w:rPr>
          <w:sz w:val="24"/>
          <w:szCs w:val="24"/>
        </w:rPr>
        <w:t>as</w:t>
      </w:r>
      <w:r w:rsidRPr="00887EB0">
        <w:rPr>
          <w:spacing w:val="1"/>
          <w:sz w:val="24"/>
          <w:szCs w:val="24"/>
        </w:rPr>
        <w:t xml:space="preserve"> </w:t>
      </w:r>
      <w:r w:rsidRPr="00887EB0">
        <w:rPr>
          <w:sz w:val="24"/>
          <w:szCs w:val="24"/>
        </w:rPr>
        <w:t>Convener</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Committee.</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ListParagraph"/>
        <w:numPr>
          <w:ilvl w:val="0"/>
          <w:numId w:val="2"/>
        </w:numPr>
        <w:tabs>
          <w:tab w:val="left" w:pos="940"/>
          <w:tab w:val="left" w:pos="941"/>
        </w:tabs>
        <w:spacing w:before="92" w:line="237" w:lineRule="auto"/>
        <w:ind w:right="576"/>
        <w:jc w:val="left"/>
        <w:rPr>
          <w:sz w:val="24"/>
          <w:szCs w:val="24"/>
        </w:rPr>
      </w:pPr>
      <w:r w:rsidRPr="00887EB0">
        <w:rPr>
          <w:sz w:val="24"/>
          <w:szCs w:val="24"/>
        </w:rPr>
        <w:lastRenderedPageBreak/>
        <w:t>The</w:t>
      </w:r>
      <w:r w:rsidRPr="00887EB0">
        <w:rPr>
          <w:spacing w:val="13"/>
          <w:sz w:val="24"/>
          <w:szCs w:val="24"/>
        </w:rPr>
        <w:t xml:space="preserve"> </w:t>
      </w:r>
      <w:r w:rsidRPr="00887EB0">
        <w:rPr>
          <w:sz w:val="24"/>
          <w:szCs w:val="24"/>
        </w:rPr>
        <w:t>committee</w:t>
      </w:r>
      <w:r w:rsidRPr="00887EB0">
        <w:rPr>
          <w:spacing w:val="13"/>
          <w:sz w:val="24"/>
          <w:szCs w:val="24"/>
        </w:rPr>
        <w:t xml:space="preserve"> </w:t>
      </w:r>
      <w:r w:rsidRPr="00887EB0">
        <w:rPr>
          <w:sz w:val="24"/>
          <w:szCs w:val="24"/>
        </w:rPr>
        <w:t>shall</w:t>
      </w:r>
      <w:r w:rsidRPr="00887EB0">
        <w:rPr>
          <w:spacing w:val="13"/>
          <w:sz w:val="24"/>
          <w:szCs w:val="24"/>
        </w:rPr>
        <w:t xml:space="preserve"> </w:t>
      </w:r>
      <w:r w:rsidRPr="00887EB0">
        <w:rPr>
          <w:sz w:val="24"/>
          <w:szCs w:val="24"/>
        </w:rPr>
        <w:t>expeditiously</w:t>
      </w:r>
      <w:r w:rsidRPr="00887EB0">
        <w:rPr>
          <w:spacing w:val="7"/>
          <w:sz w:val="24"/>
          <w:szCs w:val="24"/>
        </w:rPr>
        <w:t xml:space="preserve"> </w:t>
      </w:r>
      <w:r w:rsidRPr="00887EB0">
        <w:rPr>
          <w:sz w:val="24"/>
          <w:szCs w:val="24"/>
        </w:rPr>
        <w:t>examine</w:t>
      </w:r>
      <w:r w:rsidRPr="00887EB0">
        <w:rPr>
          <w:spacing w:val="14"/>
          <w:sz w:val="24"/>
          <w:szCs w:val="24"/>
        </w:rPr>
        <w:t xml:space="preserve"> </w:t>
      </w:r>
      <w:r w:rsidRPr="00887EB0">
        <w:rPr>
          <w:sz w:val="24"/>
          <w:szCs w:val="24"/>
        </w:rPr>
        <w:t>the</w:t>
      </w:r>
      <w:r w:rsidRPr="00887EB0">
        <w:rPr>
          <w:spacing w:val="14"/>
          <w:sz w:val="24"/>
          <w:szCs w:val="24"/>
        </w:rPr>
        <w:t xml:space="preserve"> </w:t>
      </w:r>
      <w:r w:rsidRPr="00887EB0">
        <w:rPr>
          <w:sz w:val="24"/>
          <w:szCs w:val="24"/>
        </w:rPr>
        <w:t>report,</w:t>
      </w:r>
      <w:r w:rsidRPr="00887EB0">
        <w:rPr>
          <w:spacing w:val="14"/>
          <w:sz w:val="24"/>
          <w:szCs w:val="24"/>
        </w:rPr>
        <w:t xml:space="preserve"> </w:t>
      </w:r>
      <w:r w:rsidRPr="00887EB0">
        <w:rPr>
          <w:sz w:val="24"/>
          <w:szCs w:val="24"/>
        </w:rPr>
        <w:t>give</w:t>
      </w:r>
      <w:r w:rsidRPr="00887EB0">
        <w:rPr>
          <w:spacing w:val="14"/>
          <w:sz w:val="24"/>
          <w:szCs w:val="24"/>
        </w:rPr>
        <w:t xml:space="preserve"> </w:t>
      </w:r>
      <w:r w:rsidRPr="00887EB0">
        <w:rPr>
          <w:sz w:val="24"/>
          <w:szCs w:val="24"/>
        </w:rPr>
        <w:t>its</w:t>
      </w:r>
      <w:r w:rsidRPr="00887EB0">
        <w:rPr>
          <w:spacing w:val="15"/>
          <w:sz w:val="24"/>
          <w:szCs w:val="24"/>
        </w:rPr>
        <w:t xml:space="preserve"> </w:t>
      </w:r>
      <w:r w:rsidRPr="00887EB0">
        <w:rPr>
          <w:sz w:val="24"/>
          <w:szCs w:val="24"/>
        </w:rPr>
        <w:t>comments/</w:t>
      </w:r>
      <w:r w:rsidRPr="00887EB0">
        <w:rPr>
          <w:spacing w:val="-57"/>
          <w:sz w:val="24"/>
          <w:szCs w:val="24"/>
        </w:rPr>
        <w:t xml:space="preserve"> </w:t>
      </w:r>
      <w:r w:rsidRPr="00887EB0">
        <w:rPr>
          <w:sz w:val="24"/>
          <w:szCs w:val="24"/>
        </w:rPr>
        <w:t>recommendations</w:t>
      </w:r>
      <w:r w:rsidRPr="00887EB0">
        <w:rPr>
          <w:spacing w:val="-1"/>
          <w:sz w:val="24"/>
          <w:szCs w:val="24"/>
        </w:rPr>
        <w:t xml:space="preserve"> </w:t>
      </w:r>
      <w:r w:rsidRPr="00887EB0">
        <w:rPr>
          <w:sz w:val="24"/>
          <w:szCs w:val="24"/>
        </w:rPr>
        <w:t>within</w:t>
      </w:r>
      <w:r w:rsidRPr="00887EB0">
        <w:rPr>
          <w:spacing w:val="2"/>
          <w:sz w:val="24"/>
          <w:szCs w:val="24"/>
        </w:rPr>
        <w:t xml:space="preserve"> </w:t>
      </w:r>
      <w:r w:rsidRPr="00887EB0">
        <w:rPr>
          <w:sz w:val="24"/>
          <w:szCs w:val="24"/>
        </w:rPr>
        <w:t>twenty</w:t>
      </w:r>
      <w:r w:rsidRPr="00887EB0">
        <w:rPr>
          <w:spacing w:val="-5"/>
          <w:sz w:val="24"/>
          <w:szCs w:val="24"/>
        </w:rPr>
        <w:t xml:space="preserve"> </w:t>
      </w:r>
      <w:r w:rsidRPr="00887EB0">
        <w:rPr>
          <w:sz w:val="24"/>
          <w:szCs w:val="24"/>
        </w:rPr>
        <w:t>one</w:t>
      </w:r>
      <w:r w:rsidRPr="00887EB0">
        <w:rPr>
          <w:spacing w:val="-2"/>
          <w:sz w:val="24"/>
          <w:szCs w:val="24"/>
        </w:rPr>
        <w:t xml:space="preserve"> </w:t>
      </w:r>
      <w:r w:rsidRPr="00887EB0">
        <w:rPr>
          <w:sz w:val="24"/>
          <w:szCs w:val="24"/>
        </w:rPr>
        <w:t>days of</w:t>
      </w:r>
      <w:r w:rsidRPr="00887EB0">
        <w:rPr>
          <w:spacing w:val="1"/>
          <w:sz w:val="24"/>
          <w:szCs w:val="24"/>
        </w:rPr>
        <w:t xml:space="preserve"> </w:t>
      </w:r>
      <w:r w:rsidRPr="00887EB0">
        <w:rPr>
          <w:sz w:val="24"/>
          <w:szCs w:val="24"/>
        </w:rPr>
        <w:t>receipt of</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reference</w:t>
      </w:r>
      <w:r w:rsidRPr="00887EB0">
        <w:rPr>
          <w:spacing w:val="-1"/>
          <w:sz w:val="24"/>
          <w:szCs w:val="24"/>
        </w:rPr>
        <w:t xml:space="preserve"> </w:t>
      </w:r>
      <w:r w:rsidRPr="00887EB0">
        <w:rPr>
          <w:sz w:val="24"/>
          <w:szCs w:val="24"/>
        </w:rPr>
        <w:t>by</w:t>
      </w:r>
      <w:r w:rsidRPr="00887EB0">
        <w:rPr>
          <w:spacing w:val="-6"/>
          <w:sz w:val="24"/>
          <w:szCs w:val="24"/>
        </w:rPr>
        <w:t xml:space="preserve"> </w:t>
      </w:r>
      <w:r w:rsidRPr="00887EB0">
        <w:rPr>
          <w:sz w:val="24"/>
          <w:szCs w:val="24"/>
        </w:rPr>
        <w:t>ED, GAD.</w:t>
      </w:r>
    </w:p>
    <w:p w:rsidR="00653D94" w:rsidRPr="00887EB0" w:rsidRDefault="00522AEA">
      <w:pPr>
        <w:pStyle w:val="ListParagraph"/>
        <w:numPr>
          <w:ilvl w:val="0"/>
          <w:numId w:val="2"/>
        </w:numPr>
        <w:tabs>
          <w:tab w:val="left" w:pos="940"/>
          <w:tab w:val="left" w:pos="941"/>
        </w:tabs>
        <w:spacing w:before="5" w:line="237" w:lineRule="auto"/>
        <w:ind w:right="581"/>
        <w:jc w:val="left"/>
        <w:rPr>
          <w:sz w:val="24"/>
          <w:szCs w:val="24"/>
        </w:rPr>
      </w:pPr>
      <w:r w:rsidRPr="00887EB0">
        <w:rPr>
          <w:sz w:val="24"/>
          <w:szCs w:val="24"/>
        </w:rPr>
        <w:t>If EDC opines that it is a fit case for initiating banning action, it will direct ED (GAD)</w:t>
      </w:r>
      <w:r w:rsidRPr="00887EB0">
        <w:rPr>
          <w:spacing w:val="-57"/>
          <w:sz w:val="24"/>
          <w:szCs w:val="24"/>
        </w:rPr>
        <w:t xml:space="preserve"> </w:t>
      </w:r>
      <w:r w:rsidRPr="00887EB0">
        <w:rPr>
          <w:sz w:val="24"/>
          <w:szCs w:val="24"/>
        </w:rPr>
        <w:t>to issue show-cause notice</w:t>
      </w:r>
      <w:r w:rsidRPr="00887EB0">
        <w:rPr>
          <w:spacing w:val="-1"/>
          <w:sz w:val="24"/>
          <w:szCs w:val="24"/>
        </w:rPr>
        <w:t xml:space="preserve"> </w:t>
      </w:r>
      <w:r w:rsidRPr="00887EB0">
        <w:rPr>
          <w:sz w:val="24"/>
          <w:szCs w:val="24"/>
        </w:rPr>
        <w:t>to the</w:t>
      </w:r>
      <w:r w:rsidRPr="00887EB0">
        <w:rPr>
          <w:spacing w:val="-1"/>
          <w:sz w:val="24"/>
          <w:szCs w:val="24"/>
        </w:rPr>
        <w:t xml:space="preserve"> </w:t>
      </w:r>
      <w:r w:rsidRPr="00887EB0">
        <w:rPr>
          <w:sz w:val="24"/>
          <w:szCs w:val="24"/>
        </w:rPr>
        <w:t>agency</w:t>
      </w:r>
      <w:r w:rsidRPr="00887EB0">
        <w:rPr>
          <w:spacing w:val="-5"/>
          <w:sz w:val="24"/>
          <w:szCs w:val="24"/>
        </w:rPr>
        <w:t xml:space="preserve"> </w:t>
      </w:r>
      <w:r w:rsidRPr="00887EB0">
        <w:rPr>
          <w:sz w:val="24"/>
          <w:szCs w:val="24"/>
        </w:rPr>
        <w:t>for</w:t>
      </w:r>
      <w:r w:rsidRPr="00887EB0">
        <w:rPr>
          <w:spacing w:val="-1"/>
          <w:sz w:val="24"/>
          <w:szCs w:val="24"/>
        </w:rPr>
        <w:t xml:space="preserve"> </w:t>
      </w:r>
      <w:r w:rsidRPr="00887EB0">
        <w:rPr>
          <w:sz w:val="24"/>
          <w:szCs w:val="24"/>
        </w:rPr>
        <w:t>replying</w:t>
      </w:r>
      <w:r w:rsidRPr="00887EB0">
        <w:rPr>
          <w:spacing w:val="-3"/>
          <w:sz w:val="24"/>
          <w:szCs w:val="24"/>
        </w:rPr>
        <w:t xml:space="preserve"> </w:t>
      </w:r>
      <w:r w:rsidRPr="00887EB0">
        <w:rPr>
          <w:sz w:val="24"/>
          <w:szCs w:val="24"/>
        </w:rPr>
        <w:t>within a</w:t>
      </w:r>
      <w:r w:rsidRPr="00887EB0">
        <w:rPr>
          <w:spacing w:val="-1"/>
          <w:sz w:val="24"/>
          <w:szCs w:val="24"/>
        </w:rPr>
        <w:t xml:space="preserve"> </w:t>
      </w:r>
      <w:r w:rsidRPr="00887EB0">
        <w:rPr>
          <w:sz w:val="24"/>
          <w:szCs w:val="24"/>
        </w:rPr>
        <w:t>reasonable period.</w:t>
      </w:r>
    </w:p>
    <w:p w:rsidR="00653D94" w:rsidRPr="00887EB0" w:rsidRDefault="00522AEA">
      <w:pPr>
        <w:pStyle w:val="ListParagraph"/>
        <w:numPr>
          <w:ilvl w:val="0"/>
          <w:numId w:val="2"/>
        </w:numPr>
        <w:tabs>
          <w:tab w:val="left" w:pos="940"/>
          <w:tab w:val="left" w:pos="941"/>
        </w:tabs>
        <w:spacing w:before="4" w:line="237" w:lineRule="auto"/>
        <w:ind w:right="582"/>
        <w:jc w:val="left"/>
        <w:rPr>
          <w:sz w:val="24"/>
          <w:szCs w:val="24"/>
        </w:rPr>
      </w:pPr>
      <w:r w:rsidRPr="00887EB0">
        <w:rPr>
          <w:sz w:val="24"/>
          <w:szCs w:val="24"/>
        </w:rPr>
        <w:t>On</w:t>
      </w:r>
      <w:r w:rsidRPr="00887EB0">
        <w:rPr>
          <w:spacing w:val="2"/>
          <w:sz w:val="24"/>
          <w:szCs w:val="24"/>
        </w:rPr>
        <w:t xml:space="preserve"> </w:t>
      </w:r>
      <w:r w:rsidRPr="00887EB0">
        <w:rPr>
          <w:sz w:val="24"/>
          <w:szCs w:val="24"/>
        </w:rPr>
        <w:t>receipt</w:t>
      </w:r>
      <w:r w:rsidRPr="00887EB0">
        <w:rPr>
          <w:spacing w:val="3"/>
          <w:sz w:val="24"/>
          <w:szCs w:val="24"/>
        </w:rPr>
        <w:t xml:space="preserve"> </w:t>
      </w:r>
      <w:r w:rsidRPr="00887EB0">
        <w:rPr>
          <w:sz w:val="24"/>
          <w:szCs w:val="24"/>
        </w:rPr>
        <w:t>of</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reply</w:t>
      </w:r>
      <w:r w:rsidRPr="00887EB0">
        <w:rPr>
          <w:spacing w:val="59"/>
          <w:sz w:val="24"/>
          <w:szCs w:val="24"/>
        </w:rPr>
        <w:t xml:space="preserve"> </w:t>
      </w:r>
      <w:r w:rsidRPr="00887EB0">
        <w:rPr>
          <w:sz w:val="24"/>
          <w:szCs w:val="24"/>
        </w:rPr>
        <w:t>or</w:t>
      </w:r>
      <w:r w:rsidRPr="00887EB0">
        <w:rPr>
          <w:spacing w:val="2"/>
          <w:sz w:val="24"/>
          <w:szCs w:val="24"/>
        </w:rPr>
        <w:t xml:space="preserve"> </w:t>
      </w:r>
      <w:r w:rsidRPr="00887EB0">
        <w:rPr>
          <w:sz w:val="24"/>
          <w:szCs w:val="24"/>
        </w:rPr>
        <w:t>on</w:t>
      </w:r>
      <w:r w:rsidRPr="00887EB0">
        <w:rPr>
          <w:spacing w:val="3"/>
          <w:sz w:val="24"/>
          <w:szCs w:val="24"/>
        </w:rPr>
        <w:t xml:space="preserve"> </w:t>
      </w:r>
      <w:r w:rsidRPr="00887EB0">
        <w:rPr>
          <w:sz w:val="24"/>
          <w:szCs w:val="24"/>
        </w:rPr>
        <w:t>expiry</w:t>
      </w:r>
      <w:r w:rsidRPr="00887EB0">
        <w:rPr>
          <w:spacing w:val="57"/>
          <w:sz w:val="24"/>
          <w:szCs w:val="24"/>
        </w:rPr>
        <w:t xml:space="preserve"> </w:t>
      </w:r>
      <w:r w:rsidRPr="00887EB0">
        <w:rPr>
          <w:sz w:val="24"/>
          <w:szCs w:val="24"/>
        </w:rPr>
        <w:t>of</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stipulated</w:t>
      </w:r>
      <w:r w:rsidRPr="00887EB0">
        <w:rPr>
          <w:spacing w:val="2"/>
          <w:sz w:val="24"/>
          <w:szCs w:val="24"/>
        </w:rPr>
        <w:t xml:space="preserve"> </w:t>
      </w:r>
      <w:r w:rsidRPr="00887EB0">
        <w:rPr>
          <w:sz w:val="24"/>
          <w:szCs w:val="24"/>
        </w:rPr>
        <w:t>period,</w:t>
      </w:r>
      <w:r w:rsidRPr="00887EB0">
        <w:rPr>
          <w:spacing w:val="2"/>
          <w:sz w:val="24"/>
          <w:szCs w:val="24"/>
        </w:rPr>
        <w:t xml:space="preserve"> </w:t>
      </w:r>
      <w:r w:rsidRPr="00887EB0">
        <w:rPr>
          <w:sz w:val="24"/>
          <w:szCs w:val="24"/>
        </w:rPr>
        <w:t>the</w:t>
      </w:r>
      <w:r w:rsidRPr="00887EB0">
        <w:rPr>
          <w:spacing w:val="2"/>
          <w:sz w:val="24"/>
          <w:szCs w:val="24"/>
        </w:rPr>
        <w:t xml:space="preserve"> </w:t>
      </w:r>
      <w:r w:rsidRPr="00887EB0">
        <w:rPr>
          <w:sz w:val="24"/>
          <w:szCs w:val="24"/>
        </w:rPr>
        <w:t>case</w:t>
      </w:r>
      <w:r w:rsidRPr="00887EB0">
        <w:rPr>
          <w:spacing w:val="2"/>
          <w:sz w:val="24"/>
          <w:szCs w:val="24"/>
        </w:rPr>
        <w:t xml:space="preserve"> </w:t>
      </w:r>
      <w:r w:rsidRPr="00887EB0">
        <w:rPr>
          <w:sz w:val="24"/>
          <w:szCs w:val="24"/>
        </w:rPr>
        <w:t>shall</w:t>
      </w:r>
      <w:r w:rsidRPr="00887EB0">
        <w:rPr>
          <w:spacing w:val="3"/>
          <w:sz w:val="24"/>
          <w:szCs w:val="24"/>
        </w:rPr>
        <w:t xml:space="preserve"> </w:t>
      </w:r>
      <w:r w:rsidRPr="00887EB0">
        <w:rPr>
          <w:sz w:val="24"/>
          <w:szCs w:val="24"/>
        </w:rPr>
        <w:t>be</w:t>
      </w:r>
      <w:r w:rsidRPr="00887EB0">
        <w:rPr>
          <w:spacing w:val="-57"/>
          <w:sz w:val="24"/>
          <w:szCs w:val="24"/>
        </w:rPr>
        <w:t xml:space="preserve"> </w:t>
      </w:r>
      <w:r w:rsidRPr="00887EB0">
        <w:rPr>
          <w:sz w:val="24"/>
          <w:szCs w:val="24"/>
        </w:rPr>
        <w:t>submitted</w:t>
      </w:r>
      <w:r w:rsidRPr="00887EB0">
        <w:rPr>
          <w:spacing w:val="-1"/>
          <w:sz w:val="24"/>
          <w:szCs w:val="24"/>
        </w:rPr>
        <w:t xml:space="preserve"> </w:t>
      </w:r>
      <w:r w:rsidRPr="00887EB0">
        <w:rPr>
          <w:sz w:val="24"/>
          <w:szCs w:val="24"/>
        </w:rPr>
        <w:t>by</w:t>
      </w:r>
      <w:r w:rsidRPr="00887EB0">
        <w:rPr>
          <w:spacing w:val="-6"/>
          <w:sz w:val="24"/>
          <w:szCs w:val="24"/>
        </w:rPr>
        <w:t xml:space="preserve"> </w:t>
      </w:r>
      <w:r w:rsidRPr="00887EB0">
        <w:rPr>
          <w:sz w:val="24"/>
          <w:szCs w:val="24"/>
        </w:rPr>
        <w:t>ED (GAD)</w:t>
      </w:r>
      <w:r w:rsidRPr="00887EB0">
        <w:rPr>
          <w:spacing w:val="1"/>
          <w:sz w:val="24"/>
          <w:szCs w:val="24"/>
        </w:rPr>
        <w:t xml:space="preserve"> </w:t>
      </w:r>
      <w:r w:rsidRPr="00887EB0">
        <w:rPr>
          <w:sz w:val="24"/>
          <w:szCs w:val="24"/>
        </w:rPr>
        <w:t>to EDC for</w:t>
      </w:r>
      <w:r w:rsidRPr="00887EB0">
        <w:rPr>
          <w:spacing w:val="-1"/>
          <w:sz w:val="24"/>
          <w:szCs w:val="24"/>
        </w:rPr>
        <w:t xml:space="preserve"> </w:t>
      </w:r>
      <w:r w:rsidRPr="00887EB0">
        <w:rPr>
          <w:sz w:val="24"/>
          <w:szCs w:val="24"/>
        </w:rPr>
        <w:t>consideration &amp;</w:t>
      </w:r>
      <w:r w:rsidRPr="00887EB0">
        <w:rPr>
          <w:spacing w:val="-2"/>
          <w:sz w:val="24"/>
          <w:szCs w:val="24"/>
        </w:rPr>
        <w:t xml:space="preserve"> </w:t>
      </w:r>
      <w:r w:rsidRPr="00887EB0">
        <w:rPr>
          <w:sz w:val="24"/>
          <w:szCs w:val="24"/>
        </w:rPr>
        <w:t>decision.</w:t>
      </w:r>
    </w:p>
    <w:p w:rsidR="00653D94" w:rsidRPr="00887EB0" w:rsidRDefault="00522AEA">
      <w:pPr>
        <w:pStyle w:val="ListParagraph"/>
        <w:numPr>
          <w:ilvl w:val="0"/>
          <w:numId w:val="2"/>
        </w:numPr>
        <w:tabs>
          <w:tab w:val="left" w:pos="940"/>
          <w:tab w:val="left" w:pos="941"/>
        </w:tabs>
        <w:spacing w:before="2"/>
        <w:ind w:hanging="361"/>
        <w:jc w:val="left"/>
        <w:rPr>
          <w:sz w:val="24"/>
          <w:szCs w:val="24"/>
        </w:rPr>
      </w:pPr>
      <w:r w:rsidRPr="00887EB0">
        <w:rPr>
          <w:sz w:val="24"/>
          <w:szCs w:val="24"/>
        </w:rPr>
        <w:t>The</w:t>
      </w:r>
      <w:r w:rsidRPr="00887EB0">
        <w:rPr>
          <w:spacing w:val="-3"/>
          <w:sz w:val="24"/>
          <w:szCs w:val="24"/>
        </w:rPr>
        <w:t xml:space="preserve"> </w:t>
      </w:r>
      <w:r w:rsidRPr="00887EB0">
        <w:rPr>
          <w:sz w:val="24"/>
          <w:szCs w:val="24"/>
        </w:rPr>
        <w:t>decision of</w:t>
      </w:r>
      <w:r w:rsidRPr="00887EB0">
        <w:rPr>
          <w:spacing w:val="-1"/>
          <w:sz w:val="24"/>
          <w:szCs w:val="24"/>
        </w:rPr>
        <w:t xml:space="preserve"> </w:t>
      </w:r>
      <w:r w:rsidRPr="00887EB0">
        <w:rPr>
          <w:sz w:val="24"/>
          <w:szCs w:val="24"/>
        </w:rPr>
        <w:t>the EDC shall be</w:t>
      </w:r>
      <w:r w:rsidRPr="00887EB0">
        <w:rPr>
          <w:spacing w:val="-1"/>
          <w:sz w:val="24"/>
          <w:szCs w:val="24"/>
        </w:rPr>
        <w:t xml:space="preserve"> </w:t>
      </w:r>
      <w:r w:rsidRPr="00887EB0">
        <w:rPr>
          <w:sz w:val="24"/>
          <w:szCs w:val="24"/>
        </w:rPr>
        <w:t>communicated to the agency</w:t>
      </w:r>
      <w:r w:rsidRPr="00887EB0">
        <w:rPr>
          <w:spacing w:val="-5"/>
          <w:sz w:val="24"/>
          <w:szCs w:val="24"/>
        </w:rPr>
        <w:t xml:space="preserve"> </w:t>
      </w:r>
      <w:r w:rsidRPr="00887EB0">
        <w:rPr>
          <w:sz w:val="24"/>
          <w:szCs w:val="24"/>
        </w:rPr>
        <w:t>by</w:t>
      </w:r>
      <w:r w:rsidRPr="00887EB0">
        <w:rPr>
          <w:spacing w:val="-5"/>
          <w:sz w:val="24"/>
          <w:szCs w:val="24"/>
        </w:rPr>
        <w:t xml:space="preserve"> </w:t>
      </w:r>
      <w:r w:rsidRPr="00887EB0">
        <w:rPr>
          <w:sz w:val="24"/>
          <w:szCs w:val="24"/>
        </w:rPr>
        <w:t>ED</w:t>
      </w:r>
      <w:r w:rsidRPr="00887EB0">
        <w:rPr>
          <w:spacing w:val="-1"/>
          <w:sz w:val="24"/>
          <w:szCs w:val="24"/>
        </w:rPr>
        <w:t xml:space="preserve"> </w:t>
      </w:r>
      <w:r w:rsidRPr="00887EB0">
        <w:rPr>
          <w:sz w:val="24"/>
          <w:szCs w:val="24"/>
        </w:rPr>
        <w:t>(GAD).</w:t>
      </w:r>
    </w:p>
    <w:p w:rsidR="00653D94" w:rsidRPr="00887EB0" w:rsidRDefault="00522AEA">
      <w:pPr>
        <w:pStyle w:val="Heading2"/>
        <w:numPr>
          <w:ilvl w:val="0"/>
          <w:numId w:val="3"/>
        </w:numPr>
        <w:tabs>
          <w:tab w:val="left" w:pos="641"/>
        </w:tabs>
        <w:spacing w:before="242" w:line="274" w:lineRule="exact"/>
        <w:ind w:left="640" w:hanging="421"/>
      </w:pPr>
      <w:r w:rsidRPr="00887EB0">
        <w:t>Removal</w:t>
      </w:r>
      <w:r w:rsidRPr="00887EB0">
        <w:rPr>
          <w:spacing w:val="-2"/>
        </w:rPr>
        <w:t xml:space="preserve"> </w:t>
      </w:r>
      <w:r w:rsidRPr="00887EB0">
        <w:t>from</w:t>
      </w:r>
      <w:r w:rsidRPr="00887EB0">
        <w:rPr>
          <w:spacing w:val="-5"/>
        </w:rPr>
        <w:t xml:space="preserve"> </w:t>
      </w:r>
      <w:r w:rsidRPr="00887EB0">
        <w:t>List</w:t>
      </w:r>
      <w:r w:rsidRPr="00887EB0">
        <w:rPr>
          <w:spacing w:val="-2"/>
        </w:rPr>
        <w:t xml:space="preserve"> </w:t>
      </w:r>
      <w:r w:rsidRPr="00887EB0">
        <w:t>of Approved</w:t>
      </w:r>
      <w:r w:rsidRPr="00887EB0">
        <w:rPr>
          <w:spacing w:val="-2"/>
        </w:rPr>
        <w:t xml:space="preserve"> </w:t>
      </w:r>
      <w:r w:rsidRPr="00887EB0">
        <w:t>Agencies</w:t>
      </w:r>
      <w:r w:rsidRPr="00887EB0">
        <w:rPr>
          <w:spacing w:val="1"/>
        </w:rPr>
        <w:t xml:space="preserve"> </w:t>
      </w:r>
      <w:r w:rsidRPr="00887EB0">
        <w:t>-</w:t>
      </w:r>
      <w:r w:rsidRPr="00887EB0">
        <w:rPr>
          <w:spacing w:val="-3"/>
        </w:rPr>
        <w:t xml:space="preserve"> </w:t>
      </w:r>
      <w:r w:rsidRPr="00887EB0">
        <w:t>Suppliers</w:t>
      </w:r>
      <w:r w:rsidRPr="00887EB0">
        <w:rPr>
          <w:spacing w:val="-1"/>
        </w:rPr>
        <w:t xml:space="preserve"> </w:t>
      </w:r>
      <w:r w:rsidRPr="00887EB0">
        <w:t>/</w:t>
      </w:r>
      <w:r w:rsidRPr="00887EB0">
        <w:rPr>
          <w:spacing w:val="-2"/>
        </w:rPr>
        <w:t xml:space="preserve"> </w:t>
      </w:r>
      <w:r w:rsidRPr="00887EB0">
        <w:t>Contractors,</w:t>
      </w:r>
      <w:r w:rsidRPr="00887EB0">
        <w:rPr>
          <w:spacing w:val="-1"/>
        </w:rPr>
        <w:t xml:space="preserve"> </w:t>
      </w:r>
      <w:r w:rsidRPr="00887EB0">
        <w:t>etc.</w:t>
      </w:r>
    </w:p>
    <w:p w:rsidR="00653D94" w:rsidRPr="00887EB0" w:rsidRDefault="00522AEA">
      <w:pPr>
        <w:pStyle w:val="ListParagraph"/>
        <w:numPr>
          <w:ilvl w:val="1"/>
          <w:numId w:val="3"/>
        </w:numPr>
        <w:tabs>
          <w:tab w:val="left" w:pos="711"/>
        </w:tabs>
        <w:ind w:right="579" w:hanging="428"/>
        <w:rPr>
          <w:sz w:val="24"/>
          <w:szCs w:val="24"/>
        </w:rPr>
      </w:pPr>
      <w:r w:rsidRPr="00887EB0">
        <w:rPr>
          <w:sz w:val="24"/>
          <w:szCs w:val="24"/>
        </w:rPr>
        <w:tab/>
        <w:t>If the Competent Authority decides that the charge against the Agency is of a minor</w:t>
      </w:r>
      <w:r w:rsidRPr="00887EB0">
        <w:rPr>
          <w:spacing w:val="1"/>
          <w:sz w:val="24"/>
          <w:szCs w:val="24"/>
        </w:rPr>
        <w:t xml:space="preserve"> </w:t>
      </w:r>
      <w:r w:rsidRPr="00887EB0">
        <w:rPr>
          <w:sz w:val="24"/>
          <w:szCs w:val="24"/>
        </w:rPr>
        <w:t>nature, it may issue a show-cause notice as to why the name of the Agency should not be</w:t>
      </w:r>
      <w:r w:rsidRPr="00887EB0">
        <w:rPr>
          <w:spacing w:val="-57"/>
          <w:sz w:val="24"/>
          <w:szCs w:val="24"/>
        </w:rPr>
        <w:t xml:space="preserve"> </w:t>
      </w:r>
      <w:r w:rsidRPr="00887EB0">
        <w:rPr>
          <w:sz w:val="24"/>
          <w:szCs w:val="24"/>
        </w:rPr>
        <w:t>removed</w:t>
      </w:r>
      <w:r w:rsidRPr="00887EB0">
        <w:rPr>
          <w:spacing w:val="-2"/>
          <w:sz w:val="24"/>
          <w:szCs w:val="24"/>
        </w:rPr>
        <w:t xml:space="preserve"> </w:t>
      </w:r>
      <w:r w:rsidRPr="00887EB0">
        <w:rPr>
          <w:sz w:val="24"/>
          <w:szCs w:val="24"/>
        </w:rPr>
        <w:t>from the</w:t>
      </w:r>
      <w:r w:rsidRPr="00887EB0">
        <w:rPr>
          <w:spacing w:val="-2"/>
          <w:sz w:val="24"/>
          <w:szCs w:val="24"/>
        </w:rPr>
        <w:t xml:space="preserve"> </w:t>
      </w:r>
      <w:r w:rsidRPr="00887EB0">
        <w:rPr>
          <w:sz w:val="24"/>
          <w:szCs w:val="24"/>
        </w:rPr>
        <w:t>list of</w:t>
      </w:r>
      <w:r w:rsidRPr="00887EB0">
        <w:rPr>
          <w:spacing w:val="2"/>
          <w:sz w:val="24"/>
          <w:szCs w:val="24"/>
        </w:rPr>
        <w:t xml:space="preserve"> </w:t>
      </w:r>
      <w:r w:rsidRPr="00887EB0">
        <w:rPr>
          <w:sz w:val="24"/>
          <w:szCs w:val="24"/>
        </w:rPr>
        <w:t>approved</w:t>
      </w:r>
      <w:r w:rsidRPr="00887EB0">
        <w:rPr>
          <w:spacing w:val="-1"/>
          <w:sz w:val="24"/>
          <w:szCs w:val="24"/>
        </w:rPr>
        <w:t xml:space="preserve"> </w:t>
      </w:r>
      <w:r w:rsidRPr="00887EB0">
        <w:rPr>
          <w:sz w:val="24"/>
          <w:szCs w:val="24"/>
        </w:rPr>
        <w:t>Agencies</w:t>
      </w:r>
      <w:r w:rsidRPr="00887EB0">
        <w:rPr>
          <w:spacing w:val="4"/>
          <w:sz w:val="24"/>
          <w:szCs w:val="24"/>
        </w:rPr>
        <w:t xml:space="preserve"> </w:t>
      </w:r>
      <w:r w:rsidRPr="00887EB0">
        <w:rPr>
          <w:sz w:val="24"/>
          <w:szCs w:val="24"/>
        </w:rPr>
        <w:t>-</w:t>
      </w:r>
      <w:r w:rsidRPr="00887EB0">
        <w:rPr>
          <w:spacing w:val="-1"/>
          <w:sz w:val="24"/>
          <w:szCs w:val="24"/>
        </w:rPr>
        <w:t xml:space="preserve"> </w:t>
      </w:r>
      <w:r w:rsidRPr="00887EB0">
        <w:rPr>
          <w:sz w:val="24"/>
          <w:szCs w:val="24"/>
        </w:rPr>
        <w:t>Suppliers</w:t>
      </w:r>
      <w:r w:rsidRPr="00887EB0">
        <w:rPr>
          <w:spacing w:val="-1"/>
          <w:sz w:val="24"/>
          <w:szCs w:val="24"/>
        </w:rPr>
        <w:t xml:space="preserve"> </w:t>
      </w:r>
      <w:r w:rsidRPr="00887EB0">
        <w:rPr>
          <w:sz w:val="24"/>
          <w:szCs w:val="24"/>
        </w:rPr>
        <w:t>/ Contractors,</w:t>
      </w:r>
      <w:r w:rsidRPr="00887EB0">
        <w:rPr>
          <w:spacing w:val="-1"/>
          <w:sz w:val="24"/>
          <w:szCs w:val="24"/>
        </w:rPr>
        <w:t xml:space="preserve"> </w:t>
      </w:r>
      <w:r w:rsidRPr="00887EB0">
        <w:rPr>
          <w:sz w:val="24"/>
          <w:szCs w:val="24"/>
        </w:rPr>
        <w:t>etc.</w:t>
      </w:r>
    </w:p>
    <w:p w:rsidR="00653D94" w:rsidRPr="00887EB0" w:rsidRDefault="00522AEA">
      <w:pPr>
        <w:pStyle w:val="ListParagraph"/>
        <w:numPr>
          <w:ilvl w:val="1"/>
          <w:numId w:val="3"/>
        </w:numPr>
        <w:tabs>
          <w:tab w:val="left" w:pos="612"/>
        </w:tabs>
        <w:ind w:right="580" w:hanging="428"/>
        <w:rPr>
          <w:sz w:val="24"/>
          <w:szCs w:val="24"/>
        </w:rPr>
      </w:pPr>
      <w:r w:rsidRPr="00887EB0">
        <w:rPr>
          <w:sz w:val="24"/>
          <w:szCs w:val="24"/>
        </w:rPr>
        <w:t>The effect of such an order would be that the Agency would not be disqualified from</w:t>
      </w:r>
      <w:r w:rsidRPr="00887EB0">
        <w:rPr>
          <w:spacing w:val="1"/>
          <w:sz w:val="24"/>
          <w:szCs w:val="24"/>
        </w:rPr>
        <w:t xml:space="preserve"> </w:t>
      </w:r>
      <w:r w:rsidRPr="00887EB0">
        <w:rPr>
          <w:sz w:val="24"/>
          <w:szCs w:val="24"/>
        </w:rPr>
        <w:t>competing in Open Tender Enquiries but Limited Tender Enquiry (LTE) may not be</w:t>
      </w:r>
      <w:r w:rsidRPr="00887EB0">
        <w:rPr>
          <w:spacing w:val="1"/>
          <w:sz w:val="24"/>
          <w:szCs w:val="24"/>
        </w:rPr>
        <w:t xml:space="preserve"> </w:t>
      </w:r>
      <w:r w:rsidRPr="00887EB0">
        <w:rPr>
          <w:sz w:val="24"/>
          <w:szCs w:val="24"/>
        </w:rPr>
        <w:t>given</w:t>
      </w:r>
      <w:r w:rsidRPr="00887EB0">
        <w:rPr>
          <w:spacing w:val="-1"/>
          <w:sz w:val="24"/>
          <w:szCs w:val="24"/>
        </w:rPr>
        <w:t xml:space="preserve"> </w:t>
      </w:r>
      <w:r w:rsidRPr="00887EB0">
        <w:rPr>
          <w:sz w:val="24"/>
          <w:szCs w:val="24"/>
        </w:rPr>
        <w:t>to the Agency</w:t>
      </w:r>
      <w:r w:rsidRPr="00887EB0">
        <w:rPr>
          <w:spacing w:val="-2"/>
          <w:sz w:val="24"/>
          <w:szCs w:val="24"/>
        </w:rPr>
        <w:t xml:space="preserve"> </w:t>
      </w:r>
      <w:r w:rsidRPr="00887EB0">
        <w:rPr>
          <w:sz w:val="24"/>
          <w:szCs w:val="24"/>
        </w:rPr>
        <w:t>concerned.</w:t>
      </w:r>
    </w:p>
    <w:p w:rsidR="00653D94" w:rsidRPr="00887EB0" w:rsidRDefault="00522AEA">
      <w:pPr>
        <w:pStyle w:val="ListParagraph"/>
        <w:numPr>
          <w:ilvl w:val="1"/>
          <w:numId w:val="3"/>
        </w:numPr>
        <w:tabs>
          <w:tab w:val="left" w:pos="641"/>
        </w:tabs>
        <w:ind w:right="583" w:hanging="428"/>
        <w:rPr>
          <w:sz w:val="24"/>
          <w:szCs w:val="24"/>
        </w:rPr>
      </w:pPr>
      <w:r w:rsidRPr="00887EB0">
        <w:rPr>
          <w:sz w:val="24"/>
          <w:szCs w:val="24"/>
        </w:rPr>
        <w:t>Past performance of the Agency may be taken into account while processing for approval</w:t>
      </w:r>
      <w:r w:rsidRPr="00887EB0">
        <w:rPr>
          <w:spacing w:val="-57"/>
          <w:sz w:val="24"/>
          <w:szCs w:val="24"/>
        </w:rPr>
        <w:t xml:space="preserve"> </w:t>
      </w:r>
      <w:r w:rsidRPr="00887EB0">
        <w:rPr>
          <w:sz w:val="24"/>
          <w:szCs w:val="24"/>
        </w:rPr>
        <w:t>of</w:t>
      </w:r>
      <w:r w:rsidRPr="00887EB0">
        <w:rPr>
          <w:spacing w:val="-2"/>
          <w:sz w:val="24"/>
          <w:szCs w:val="24"/>
        </w:rPr>
        <w:t xml:space="preserve"> </w:t>
      </w:r>
      <w:r w:rsidRPr="00887EB0">
        <w:rPr>
          <w:sz w:val="24"/>
          <w:szCs w:val="24"/>
        </w:rPr>
        <w:t>the Competent Authority</w:t>
      </w:r>
      <w:r w:rsidRPr="00887EB0">
        <w:rPr>
          <w:spacing w:val="-5"/>
          <w:sz w:val="24"/>
          <w:szCs w:val="24"/>
        </w:rPr>
        <w:t xml:space="preserve"> </w:t>
      </w:r>
      <w:r w:rsidRPr="00887EB0">
        <w:rPr>
          <w:sz w:val="24"/>
          <w:szCs w:val="24"/>
        </w:rPr>
        <w:t>for</w:t>
      </w:r>
      <w:r w:rsidRPr="00887EB0">
        <w:rPr>
          <w:spacing w:val="1"/>
          <w:sz w:val="24"/>
          <w:szCs w:val="24"/>
        </w:rPr>
        <w:t xml:space="preserve"> </w:t>
      </w:r>
      <w:r w:rsidRPr="00887EB0">
        <w:rPr>
          <w:sz w:val="24"/>
          <w:szCs w:val="24"/>
        </w:rPr>
        <w:t>awarding</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contract.</w:t>
      </w:r>
    </w:p>
    <w:p w:rsidR="00653D94" w:rsidRPr="00887EB0" w:rsidRDefault="00653D94">
      <w:pPr>
        <w:pStyle w:val="BodyText"/>
        <w:spacing w:before="1"/>
      </w:pPr>
    </w:p>
    <w:p w:rsidR="00653D94" w:rsidRPr="00887EB0" w:rsidRDefault="00522AEA">
      <w:pPr>
        <w:pStyle w:val="Heading2"/>
        <w:numPr>
          <w:ilvl w:val="0"/>
          <w:numId w:val="3"/>
        </w:numPr>
        <w:tabs>
          <w:tab w:val="left" w:pos="641"/>
        </w:tabs>
        <w:spacing w:before="1" w:line="274" w:lineRule="exact"/>
        <w:ind w:left="640" w:hanging="421"/>
      </w:pPr>
      <w:r w:rsidRPr="00887EB0">
        <w:t>Show-cause</w:t>
      </w:r>
      <w:r w:rsidRPr="00887EB0">
        <w:rPr>
          <w:spacing w:val="-4"/>
        </w:rPr>
        <w:t xml:space="preserve"> </w:t>
      </w:r>
      <w:r w:rsidRPr="00887EB0">
        <w:t>Notice</w:t>
      </w:r>
    </w:p>
    <w:p w:rsidR="00653D94" w:rsidRPr="00887EB0" w:rsidRDefault="00522AEA">
      <w:pPr>
        <w:pStyle w:val="ListParagraph"/>
        <w:numPr>
          <w:ilvl w:val="1"/>
          <w:numId w:val="3"/>
        </w:numPr>
        <w:tabs>
          <w:tab w:val="left" w:pos="682"/>
        </w:tabs>
        <w:ind w:right="575" w:hanging="428"/>
        <w:rPr>
          <w:sz w:val="24"/>
          <w:szCs w:val="24"/>
        </w:rPr>
      </w:pPr>
      <w:r w:rsidRPr="00887EB0">
        <w:rPr>
          <w:sz w:val="24"/>
          <w:szCs w:val="24"/>
        </w:rPr>
        <w:t>In case where the Competent Authority decides that action against an Agency is called</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show-cause</w:t>
      </w:r>
      <w:r w:rsidRPr="00887EB0">
        <w:rPr>
          <w:spacing w:val="1"/>
          <w:sz w:val="24"/>
          <w:szCs w:val="24"/>
        </w:rPr>
        <w:t xml:space="preserve"> </w:t>
      </w:r>
      <w:r w:rsidRPr="00887EB0">
        <w:rPr>
          <w:sz w:val="24"/>
          <w:szCs w:val="24"/>
        </w:rPr>
        <w:t>notice</w:t>
      </w:r>
      <w:r w:rsidRPr="00887EB0">
        <w:rPr>
          <w:spacing w:val="1"/>
          <w:sz w:val="24"/>
          <w:szCs w:val="24"/>
        </w:rPr>
        <w:t xml:space="preserve"> </w:t>
      </w:r>
      <w:r w:rsidRPr="00887EB0">
        <w:rPr>
          <w:sz w:val="24"/>
          <w:szCs w:val="24"/>
        </w:rPr>
        <w:t>has</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issued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Statement</w:t>
      </w:r>
      <w:r w:rsidRPr="00887EB0">
        <w:rPr>
          <w:spacing w:val="1"/>
          <w:sz w:val="24"/>
          <w:szCs w:val="24"/>
        </w:rPr>
        <w:t xml:space="preserve"> </w:t>
      </w:r>
      <w:r w:rsidRPr="00887EB0">
        <w:rPr>
          <w:sz w:val="24"/>
          <w:szCs w:val="24"/>
        </w:rPr>
        <w:t>containing</w:t>
      </w:r>
      <w:r w:rsidRPr="00887EB0">
        <w:rPr>
          <w:spacing w:val="1"/>
          <w:sz w:val="24"/>
          <w:szCs w:val="24"/>
        </w:rPr>
        <w:t xml:space="preserve"> </w:t>
      </w:r>
      <w:r w:rsidRPr="00887EB0">
        <w:rPr>
          <w:sz w:val="24"/>
          <w:szCs w:val="24"/>
        </w:rPr>
        <w:t>the</w:t>
      </w:r>
      <w:r w:rsidRPr="00887EB0">
        <w:rPr>
          <w:spacing w:val="-57"/>
          <w:sz w:val="24"/>
          <w:szCs w:val="24"/>
        </w:rPr>
        <w:t xml:space="preserve"> </w:t>
      </w:r>
      <w:r w:rsidRPr="00887EB0">
        <w:rPr>
          <w:sz w:val="24"/>
          <w:szCs w:val="24"/>
        </w:rPr>
        <w:t xml:space="preserve">imputation of misconduct or </w:t>
      </w:r>
      <w:proofErr w:type="spellStart"/>
      <w:r w:rsidRPr="00887EB0">
        <w:rPr>
          <w:sz w:val="24"/>
          <w:szCs w:val="24"/>
        </w:rPr>
        <w:t>mis-behaviour</w:t>
      </w:r>
      <w:proofErr w:type="spellEnd"/>
      <w:r w:rsidRPr="00887EB0">
        <w:rPr>
          <w:sz w:val="24"/>
          <w:szCs w:val="24"/>
        </w:rPr>
        <w:t xml:space="preserve"> may be appended to the show-cause notice</w:t>
      </w:r>
      <w:r w:rsidRPr="00887EB0">
        <w:rPr>
          <w:spacing w:val="1"/>
          <w:sz w:val="24"/>
          <w:szCs w:val="24"/>
        </w:rPr>
        <w:t xml:space="preserve"> </w:t>
      </w:r>
      <w:r w:rsidRPr="00887EB0">
        <w:rPr>
          <w:sz w:val="24"/>
          <w:szCs w:val="24"/>
        </w:rPr>
        <w:t>and the Agency should be asked to submit within 15 days a written statement in its</w:t>
      </w:r>
      <w:r w:rsidRPr="00887EB0">
        <w:rPr>
          <w:spacing w:val="1"/>
          <w:sz w:val="24"/>
          <w:szCs w:val="24"/>
        </w:rPr>
        <w:t xml:space="preserve"> </w:t>
      </w:r>
      <w:r w:rsidRPr="00887EB0">
        <w:rPr>
          <w:sz w:val="24"/>
          <w:szCs w:val="24"/>
        </w:rPr>
        <w:t>defense.</w:t>
      </w:r>
    </w:p>
    <w:p w:rsidR="00653D94" w:rsidRPr="00887EB0" w:rsidRDefault="00522AEA">
      <w:pPr>
        <w:pStyle w:val="ListParagraph"/>
        <w:numPr>
          <w:ilvl w:val="1"/>
          <w:numId w:val="3"/>
        </w:numPr>
        <w:tabs>
          <w:tab w:val="left" w:pos="778"/>
        </w:tabs>
        <w:ind w:right="585" w:hanging="428"/>
        <w:rPr>
          <w:sz w:val="24"/>
          <w:szCs w:val="24"/>
        </w:rPr>
      </w:pPr>
      <w:r w:rsidRPr="00887EB0">
        <w:rPr>
          <w:sz w:val="24"/>
          <w:szCs w:val="24"/>
        </w:rPr>
        <w:tab/>
        <w:t>If</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requests</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inspection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relevant</w:t>
      </w:r>
      <w:r w:rsidRPr="00887EB0">
        <w:rPr>
          <w:spacing w:val="1"/>
          <w:sz w:val="24"/>
          <w:szCs w:val="24"/>
        </w:rPr>
        <w:t xml:space="preserve"> </w:t>
      </w:r>
      <w:r w:rsidRPr="00887EB0">
        <w:rPr>
          <w:sz w:val="24"/>
          <w:szCs w:val="24"/>
        </w:rPr>
        <w:t>document</w:t>
      </w:r>
      <w:r w:rsidRPr="00887EB0">
        <w:rPr>
          <w:spacing w:val="1"/>
          <w:sz w:val="24"/>
          <w:szCs w:val="24"/>
        </w:rPr>
        <w:t xml:space="preserve"> </w:t>
      </w:r>
      <w:r w:rsidRPr="00887EB0">
        <w:rPr>
          <w:sz w:val="24"/>
          <w:szCs w:val="24"/>
        </w:rPr>
        <w:t>in</w:t>
      </w:r>
      <w:r w:rsidRPr="00887EB0">
        <w:rPr>
          <w:spacing w:val="1"/>
          <w:sz w:val="24"/>
          <w:szCs w:val="24"/>
        </w:rPr>
        <w:t xml:space="preserve"> </w:t>
      </w:r>
      <w:r w:rsidRPr="00887EB0">
        <w:rPr>
          <w:sz w:val="24"/>
          <w:szCs w:val="24"/>
        </w:rPr>
        <w:t>possession</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CENTRAL BANK OF INDIA, necessary facility for inspection of documents may be</w:t>
      </w:r>
      <w:r w:rsidRPr="00887EB0">
        <w:rPr>
          <w:spacing w:val="1"/>
          <w:sz w:val="24"/>
          <w:szCs w:val="24"/>
        </w:rPr>
        <w:t xml:space="preserve"> </w:t>
      </w:r>
      <w:r w:rsidRPr="00887EB0">
        <w:rPr>
          <w:sz w:val="24"/>
          <w:szCs w:val="24"/>
        </w:rPr>
        <w:t>provided.</w:t>
      </w:r>
    </w:p>
    <w:p w:rsidR="00653D94" w:rsidRPr="00887EB0" w:rsidRDefault="00522AEA">
      <w:pPr>
        <w:pStyle w:val="ListParagraph"/>
        <w:numPr>
          <w:ilvl w:val="1"/>
          <w:numId w:val="3"/>
        </w:numPr>
        <w:tabs>
          <w:tab w:val="left" w:pos="641"/>
        </w:tabs>
        <w:ind w:left="640" w:hanging="421"/>
        <w:rPr>
          <w:sz w:val="24"/>
          <w:szCs w:val="24"/>
        </w:rPr>
      </w:pPr>
      <w:r w:rsidRPr="00887EB0">
        <w:rPr>
          <w:sz w:val="24"/>
          <w:szCs w:val="24"/>
        </w:rPr>
        <w:t>The</w:t>
      </w:r>
      <w:r w:rsidRPr="00887EB0">
        <w:rPr>
          <w:spacing w:val="-3"/>
          <w:sz w:val="24"/>
          <w:szCs w:val="24"/>
        </w:rPr>
        <w:t xml:space="preserve"> </w:t>
      </w:r>
      <w:r w:rsidRPr="00887EB0">
        <w:rPr>
          <w:sz w:val="24"/>
          <w:szCs w:val="24"/>
        </w:rPr>
        <w:t>Competent Authority</w:t>
      </w:r>
      <w:r w:rsidRPr="00887EB0">
        <w:rPr>
          <w:spacing w:val="-5"/>
          <w:sz w:val="24"/>
          <w:szCs w:val="24"/>
        </w:rPr>
        <w:t xml:space="preserve"> </w:t>
      </w:r>
      <w:r w:rsidRPr="00887EB0">
        <w:rPr>
          <w:sz w:val="24"/>
          <w:szCs w:val="24"/>
        </w:rPr>
        <w:t>may</w:t>
      </w:r>
      <w:r w:rsidRPr="00887EB0">
        <w:rPr>
          <w:spacing w:val="-5"/>
          <w:sz w:val="24"/>
          <w:szCs w:val="24"/>
        </w:rPr>
        <w:t xml:space="preserve"> </w:t>
      </w:r>
      <w:r w:rsidRPr="00887EB0">
        <w:rPr>
          <w:sz w:val="24"/>
          <w:szCs w:val="24"/>
        </w:rPr>
        <w:t>consider and pass an appropriate speaking</w:t>
      </w:r>
      <w:r w:rsidRPr="00887EB0">
        <w:rPr>
          <w:spacing w:val="-2"/>
          <w:sz w:val="24"/>
          <w:szCs w:val="24"/>
        </w:rPr>
        <w:t xml:space="preserve"> </w:t>
      </w:r>
      <w:r w:rsidRPr="00887EB0">
        <w:rPr>
          <w:sz w:val="24"/>
          <w:szCs w:val="24"/>
        </w:rPr>
        <w:t>order:</w:t>
      </w:r>
    </w:p>
    <w:p w:rsidR="00653D94" w:rsidRPr="00887EB0" w:rsidRDefault="00522AEA">
      <w:pPr>
        <w:pStyle w:val="ListParagraph"/>
        <w:numPr>
          <w:ilvl w:val="0"/>
          <w:numId w:val="1"/>
        </w:numPr>
        <w:tabs>
          <w:tab w:val="left" w:pos="894"/>
        </w:tabs>
        <w:ind w:hanging="247"/>
        <w:rPr>
          <w:sz w:val="24"/>
          <w:szCs w:val="24"/>
        </w:rPr>
      </w:pPr>
      <w:r w:rsidRPr="00887EB0">
        <w:rPr>
          <w:sz w:val="24"/>
          <w:szCs w:val="24"/>
        </w:rPr>
        <w:t>For</w:t>
      </w:r>
      <w:r w:rsidRPr="00887EB0">
        <w:rPr>
          <w:spacing w:val="-1"/>
          <w:sz w:val="24"/>
          <w:szCs w:val="24"/>
        </w:rPr>
        <w:t xml:space="preserve"> </w:t>
      </w:r>
      <w:r w:rsidRPr="00887EB0">
        <w:rPr>
          <w:sz w:val="24"/>
          <w:szCs w:val="24"/>
        </w:rPr>
        <w:t>exonerating</w:t>
      </w:r>
      <w:r w:rsidRPr="00887EB0">
        <w:rPr>
          <w:spacing w:val="-3"/>
          <w:sz w:val="24"/>
          <w:szCs w:val="24"/>
        </w:rPr>
        <w:t xml:space="preserve"> </w:t>
      </w:r>
      <w:r w:rsidRPr="00887EB0">
        <w:rPr>
          <w:sz w:val="24"/>
          <w:szCs w:val="24"/>
        </w:rPr>
        <w:t>the Agency</w:t>
      </w:r>
      <w:r w:rsidRPr="00887EB0">
        <w:rPr>
          <w:spacing w:val="-5"/>
          <w:sz w:val="24"/>
          <w:szCs w:val="24"/>
        </w:rPr>
        <w:t xml:space="preserve"> </w:t>
      </w:r>
      <w:r w:rsidRPr="00887EB0">
        <w:rPr>
          <w:sz w:val="24"/>
          <w:szCs w:val="24"/>
        </w:rPr>
        <w:t>if the</w:t>
      </w:r>
      <w:r w:rsidRPr="00887EB0">
        <w:rPr>
          <w:spacing w:val="-1"/>
          <w:sz w:val="24"/>
          <w:szCs w:val="24"/>
        </w:rPr>
        <w:t xml:space="preserve"> </w:t>
      </w:r>
      <w:r w:rsidRPr="00887EB0">
        <w:rPr>
          <w:sz w:val="24"/>
          <w:szCs w:val="24"/>
        </w:rPr>
        <w:t>charges are</w:t>
      </w:r>
      <w:r w:rsidRPr="00887EB0">
        <w:rPr>
          <w:spacing w:val="1"/>
          <w:sz w:val="24"/>
          <w:szCs w:val="24"/>
        </w:rPr>
        <w:t xml:space="preserve"> </w:t>
      </w:r>
      <w:r w:rsidRPr="00887EB0">
        <w:rPr>
          <w:sz w:val="24"/>
          <w:szCs w:val="24"/>
        </w:rPr>
        <w:t>not established;</w:t>
      </w:r>
    </w:p>
    <w:p w:rsidR="00653D94" w:rsidRPr="00887EB0" w:rsidRDefault="00522AEA">
      <w:pPr>
        <w:pStyle w:val="ListParagraph"/>
        <w:numPr>
          <w:ilvl w:val="0"/>
          <w:numId w:val="1"/>
        </w:numPr>
        <w:tabs>
          <w:tab w:val="left" w:pos="907"/>
        </w:tabs>
        <w:ind w:left="906" w:hanging="260"/>
        <w:rPr>
          <w:sz w:val="24"/>
          <w:szCs w:val="24"/>
        </w:rPr>
      </w:pPr>
      <w:r w:rsidRPr="00887EB0">
        <w:rPr>
          <w:sz w:val="24"/>
          <w:szCs w:val="24"/>
        </w:rPr>
        <w:t>For removing</w:t>
      </w:r>
      <w:r w:rsidRPr="00887EB0">
        <w:rPr>
          <w:spacing w:val="-4"/>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3"/>
          <w:sz w:val="24"/>
          <w:szCs w:val="24"/>
        </w:rPr>
        <w:t xml:space="preserve"> </w:t>
      </w:r>
      <w:r w:rsidRPr="00887EB0">
        <w:rPr>
          <w:sz w:val="24"/>
          <w:szCs w:val="24"/>
        </w:rPr>
        <w:t>from</w:t>
      </w:r>
      <w:r w:rsidRPr="00887EB0">
        <w:rPr>
          <w:spacing w:val="-1"/>
          <w:sz w:val="24"/>
          <w:szCs w:val="24"/>
        </w:rPr>
        <w:t xml:space="preserve"> </w:t>
      </w:r>
      <w:r w:rsidRPr="00887EB0">
        <w:rPr>
          <w:sz w:val="24"/>
          <w:szCs w:val="24"/>
        </w:rPr>
        <w:t>the</w:t>
      </w:r>
      <w:r w:rsidRPr="00887EB0">
        <w:rPr>
          <w:spacing w:val="-2"/>
          <w:sz w:val="24"/>
          <w:szCs w:val="24"/>
        </w:rPr>
        <w:t xml:space="preserve"> </w:t>
      </w:r>
      <w:r w:rsidRPr="00887EB0">
        <w:rPr>
          <w:sz w:val="24"/>
          <w:szCs w:val="24"/>
        </w:rPr>
        <w:t>list of</w:t>
      </w:r>
      <w:r w:rsidRPr="00887EB0">
        <w:rPr>
          <w:spacing w:val="-1"/>
          <w:sz w:val="24"/>
          <w:szCs w:val="24"/>
        </w:rPr>
        <w:t xml:space="preserve"> </w:t>
      </w:r>
      <w:r w:rsidRPr="00887EB0">
        <w:rPr>
          <w:sz w:val="24"/>
          <w:szCs w:val="24"/>
        </w:rPr>
        <w:t>approved</w:t>
      </w:r>
      <w:r w:rsidRPr="00887EB0">
        <w:rPr>
          <w:spacing w:val="-1"/>
          <w:sz w:val="24"/>
          <w:szCs w:val="24"/>
        </w:rPr>
        <w:t xml:space="preserve"> </w:t>
      </w:r>
      <w:r w:rsidRPr="00887EB0">
        <w:rPr>
          <w:sz w:val="24"/>
          <w:szCs w:val="24"/>
        </w:rPr>
        <w:t>Suppliers /</w:t>
      </w:r>
      <w:r w:rsidRPr="00887EB0">
        <w:rPr>
          <w:spacing w:val="-1"/>
          <w:sz w:val="24"/>
          <w:szCs w:val="24"/>
        </w:rPr>
        <w:t xml:space="preserve"> </w:t>
      </w:r>
      <w:r w:rsidRPr="00887EB0">
        <w:rPr>
          <w:sz w:val="24"/>
          <w:szCs w:val="24"/>
        </w:rPr>
        <w:t>Contactors,</w:t>
      </w:r>
      <w:r w:rsidRPr="00887EB0">
        <w:rPr>
          <w:spacing w:val="-1"/>
          <w:sz w:val="24"/>
          <w:szCs w:val="24"/>
        </w:rPr>
        <w:t xml:space="preserve"> </w:t>
      </w:r>
      <w:r w:rsidRPr="00887EB0">
        <w:rPr>
          <w:sz w:val="24"/>
          <w:szCs w:val="24"/>
        </w:rPr>
        <w:t>etc.</w:t>
      </w:r>
    </w:p>
    <w:p w:rsidR="00653D94" w:rsidRPr="00887EB0" w:rsidRDefault="00522AEA">
      <w:pPr>
        <w:pStyle w:val="ListParagraph"/>
        <w:numPr>
          <w:ilvl w:val="0"/>
          <w:numId w:val="1"/>
        </w:numPr>
        <w:tabs>
          <w:tab w:val="left" w:pos="894"/>
        </w:tabs>
        <w:ind w:hanging="247"/>
        <w:rPr>
          <w:sz w:val="24"/>
          <w:szCs w:val="24"/>
        </w:rPr>
      </w:pPr>
      <w:r w:rsidRPr="00887EB0">
        <w:rPr>
          <w:sz w:val="24"/>
          <w:szCs w:val="24"/>
        </w:rPr>
        <w:t>For</w:t>
      </w:r>
      <w:r w:rsidRPr="00887EB0">
        <w:rPr>
          <w:spacing w:val="-1"/>
          <w:sz w:val="24"/>
          <w:szCs w:val="24"/>
        </w:rPr>
        <w:t xml:space="preserve"> </w:t>
      </w:r>
      <w:r w:rsidRPr="00887EB0">
        <w:rPr>
          <w:sz w:val="24"/>
          <w:szCs w:val="24"/>
        </w:rPr>
        <w:t>banning</w:t>
      </w:r>
      <w:r w:rsidRPr="00887EB0">
        <w:rPr>
          <w:spacing w:val="-3"/>
          <w:sz w:val="24"/>
          <w:szCs w:val="24"/>
        </w:rPr>
        <w:t xml:space="preserve"> </w:t>
      </w:r>
      <w:r w:rsidRPr="00887EB0">
        <w:rPr>
          <w:sz w:val="24"/>
          <w:szCs w:val="24"/>
        </w:rPr>
        <w:t>the</w:t>
      </w:r>
      <w:r w:rsidRPr="00887EB0">
        <w:rPr>
          <w:spacing w:val="-1"/>
          <w:sz w:val="24"/>
          <w:szCs w:val="24"/>
        </w:rPr>
        <w:t xml:space="preserve"> </w:t>
      </w:r>
      <w:r w:rsidRPr="00887EB0">
        <w:rPr>
          <w:sz w:val="24"/>
          <w:szCs w:val="24"/>
        </w:rPr>
        <w:t>business dealing</w:t>
      </w:r>
      <w:r w:rsidRPr="00887EB0">
        <w:rPr>
          <w:spacing w:val="-4"/>
          <w:sz w:val="24"/>
          <w:szCs w:val="24"/>
        </w:rPr>
        <w:t xml:space="preserve"> </w:t>
      </w:r>
      <w:r w:rsidRPr="00887EB0">
        <w:rPr>
          <w:sz w:val="24"/>
          <w:szCs w:val="24"/>
        </w:rPr>
        <w:t>with the</w:t>
      </w:r>
      <w:r w:rsidRPr="00887EB0">
        <w:rPr>
          <w:spacing w:val="-2"/>
          <w:sz w:val="24"/>
          <w:szCs w:val="24"/>
        </w:rPr>
        <w:t xml:space="preserve"> </w:t>
      </w:r>
      <w:r w:rsidRPr="00887EB0">
        <w:rPr>
          <w:sz w:val="24"/>
          <w:szCs w:val="24"/>
        </w:rPr>
        <w:t>Agency.</w:t>
      </w:r>
    </w:p>
    <w:p w:rsidR="00653D94" w:rsidRPr="00887EB0" w:rsidRDefault="00522AEA">
      <w:pPr>
        <w:pStyle w:val="ListParagraph"/>
        <w:numPr>
          <w:ilvl w:val="1"/>
          <w:numId w:val="3"/>
        </w:numPr>
        <w:tabs>
          <w:tab w:val="left" w:pos="687"/>
        </w:tabs>
        <w:ind w:right="578" w:hanging="428"/>
        <w:rPr>
          <w:sz w:val="24"/>
          <w:szCs w:val="24"/>
        </w:rPr>
      </w:pPr>
      <w:r w:rsidRPr="00887EB0">
        <w:rPr>
          <w:sz w:val="24"/>
          <w:szCs w:val="24"/>
        </w:rPr>
        <w:t>If it decides to ban business dealings, the period for which the ban would be operative</w:t>
      </w:r>
      <w:r w:rsidRPr="00887EB0">
        <w:rPr>
          <w:spacing w:val="1"/>
          <w:sz w:val="24"/>
          <w:szCs w:val="24"/>
        </w:rPr>
        <w:t xml:space="preserve"> </w:t>
      </w:r>
      <w:r w:rsidRPr="00887EB0">
        <w:rPr>
          <w:sz w:val="24"/>
          <w:szCs w:val="24"/>
        </w:rPr>
        <w:t>may</w:t>
      </w:r>
      <w:r w:rsidRPr="00887EB0">
        <w:rPr>
          <w:spacing w:val="1"/>
          <w:sz w:val="24"/>
          <w:szCs w:val="24"/>
        </w:rPr>
        <w:t xml:space="preserve"> </w:t>
      </w:r>
      <w:r w:rsidRPr="00887EB0">
        <w:rPr>
          <w:sz w:val="24"/>
          <w:szCs w:val="24"/>
        </w:rPr>
        <w:t>be</w:t>
      </w:r>
      <w:r w:rsidRPr="00887EB0">
        <w:rPr>
          <w:spacing w:val="1"/>
          <w:sz w:val="24"/>
          <w:szCs w:val="24"/>
        </w:rPr>
        <w:t xml:space="preserve"> </w:t>
      </w:r>
      <w:r w:rsidRPr="00887EB0">
        <w:rPr>
          <w:sz w:val="24"/>
          <w:szCs w:val="24"/>
        </w:rPr>
        <w:t>mentioned.</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order</w:t>
      </w:r>
      <w:r w:rsidRPr="00887EB0">
        <w:rPr>
          <w:spacing w:val="1"/>
          <w:sz w:val="24"/>
          <w:szCs w:val="24"/>
        </w:rPr>
        <w:t xml:space="preserve"> </w:t>
      </w:r>
      <w:r w:rsidRPr="00887EB0">
        <w:rPr>
          <w:sz w:val="24"/>
          <w:szCs w:val="24"/>
        </w:rPr>
        <w:t>may</w:t>
      </w:r>
      <w:r w:rsidRPr="00887EB0">
        <w:rPr>
          <w:spacing w:val="1"/>
          <w:sz w:val="24"/>
          <w:szCs w:val="24"/>
        </w:rPr>
        <w:t xml:space="preserve"> </w:t>
      </w:r>
      <w:r w:rsidRPr="00887EB0">
        <w:rPr>
          <w:sz w:val="24"/>
          <w:szCs w:val="24"/>
        </w:rPr>
        <w:t>also</w:t>
      </w:r>
      <w:r w:rsidRPr="00887EB0">
        <w:rPr>
          <w:spacing w:val="1"/>
          <w:sz w:val="24"/>
          <w:szCs w:val="24"/>
        </w:rPr>
        <w:t xml:space="preserve"> </w:t>
      </w:r>
      <w:r w:rsidRPr="00887EB0">
        <w:rPr>
          <w:sz w:val="24"/>
          <w:szCs w:val="24"/>
        </w:rPr>
        <w:t>mention</w:t>
      </w:r>
      <w:r w:rsidRPr="00887EB0">
        <w:rPr>
          <w:spacing w:val="1"/>
          <w:sz w:val="24"/>
          <w:szCs w:val="24"/>
        </w:rPr>
        <w:t xml:space="preserve"> </w:t>
      </w:r>
      <w:r w:rsidRPr="00887EB0">
        <w:rPr>
          <w:sz w:val="24"/>
          <w:szCs w:val="24"/>
        </w:rPr>
        <w:t>that</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ban</w:t>
      </w:r>
      <w:r w:rsidRPr="00887EB0">
        <w:rPr>
          <w:spacing w:val="1"/>
          <w:sz w:val="24"/>
          <w:szCs w:val="24"/>
        </w:rPr>
        <w:t xml:space="preserve"> </w:t>
      </w:r>
      <w:r w:rsidRPr="00887EB0">
        <w:rPr>
          <w:sz w:val="24"/>
          <w:szCs w:val="24"/>
        </w:rPr>
        <w:t>would</w:t>
      </w:r>
      <w:r w:rsidRPr="00887EB0">
        <w:rPr>
          <w:spacing w:val="1"/>
          <w:sz w:val="24"/>
          <w:szCs w:val="24"/>
        </w:rPr>
        <w:t xml:space="preserve"> </w:t>
      </w:r>
      <w:r w:rsidRPr="00887EB0">
        <w:rPr>
          <w:sz w:val="24"/>
          <w:szCs w:val="24"/>
        </w:rPr>
        <w:t>extend</w:t>
      </w:r>
      <w:r w:rsidRPr="00887EB0">
        <w:rPr>
          <w:spacing w:val="1"/>
          <w:sz w:val="24"/>
          <w:szCs w:val="24"/>
        </w:rPr>
        <w:t xml:space="preserve"> </w:t>
      </w:r>
      <w:r w:rsidRPr="00887EB0">
        <w:rPr>
          <w:sz w:val="24"/>
          <w:szCs w:val="24"/>
        </w:rPr>
        <w:t>to</w:t>
      </w:r>
      <w:r w:rsidRPr="00887EB0">
        <w:rPr>
          <w:spacing w:val="1"/>
          <w:sz w:val="24"/>
          <w:szCs w:val="24"/>
        </w:rPr>
        <w:t xml:space="preserve"> </w:t>
      </w:r>
      <w:r w:rsidRPr="00887EB0">
        <w:rPr>
          <w:sz w:val="24"/>
          <w:szCs w:val="24"/>
        </w:rPr>
        <w:t>the</w:t>
      </w:r>
      <w:r w:rsidRPr="00887EB0">
        <w:rPr>
          <w:spacing w:val="-57"/>
          <w:sz w:val="24"/>
          <w:szCs w:val="24"/>
        </w:rPr>
        <w:t xml:space="preserve"> </w:t>
      </w:r>
      <w:r w:rsidRPr="00887EB0">
        <w:rPr>
          <w:sz w:val="24"/>
          <w:szCs w:val="24"/>
        </w:rPr>
        <w:t>interconnected</w:t>
      </w:r>
      <w:r w:rsidRPr="00887EB0">
        <w:rPr>
          <w:spacing w:val="-1"/>
          <w:sz w:val="24"/>
          <w:szCs w:val="24"/>
        </w:rPr>
        <w:t xml:space="preserve"> </w:t>
      </w:r>
      <w:r w:rsidRPr="00887EB0">
        <w:rPr>
          <w:sz w:val="24"/>
          <w:szCs w:val="24"/>
        </w:rPr>
        <w:t>Agencies</w:t>
      </w:r>
      <w:r w:rsidRPr="00887EB0">
        <w:rPr>
          <w:spacing w:val="1"/>
          <w:sz w:val="24"/>
          <w:szCs w:val="24"/>
        </w:rPr>
        <w:t xml:space="preserve"> </w:t>
      </w:r>
      <w:r w:rsidRPr="00887EB0">
        <w:rPr>
          <w:sz w:val="24"/>
          <w:szCs w:val="24"/>
        </w:rPr>
        <w:t>of</w:t>
      </w:r>
      <w:r w:rsidRPr="00887EB0">
        <w:rPr>
          <w:spacing w:val="-1"/>
          <w:sz w:val="24"/>
          <w:szCs w:val="24"/>
        </w:rPr>
        <w:t xml:space="preserve"> </w:t>
      </w:r>
      <w:r w:rsidRPr="00887EB0">
        <w:rPr>
          <w:sz w:val="24"/>
          <w:szCs w:val="24"/>
        </w:rPr>
        <w:t>the Agency.</w:t>
      </w:r>
    </w:p>
    <w:p w:rsidR="00653D94" w:rsidRPr="00887EB0" w:rsidRDefault="00653D94">
      <w:pPr>
        <w:pStyle w:val="BodyText"/>
      </w:pPr>
    </w:p>
    <w:p w:rsidR="00653D94" w:rsidRPr="00887EB0" w:rsidRDefault="00653D94">
      <w:pPr>
        <w:pStyle w:val="BodyText"/>
      </w:pPr>
    </w:p>
    <w:p w:rsidR="00653D94" w:rsidRPr="00887EB0" w:rsidRDefault="00522AEA">
      <w:pPr>
        <w:pStyle w:val="Heading2"/>
        <w:numPr>
          <w:ilvl w:val="0"/>
          <w:numId w:val="3"/>
        </w:numPr>
        <w:tabs>
          <w:tab w:val="left" w:pos="641"/>
        </w:tabs>
        <w:spacing w:before="197" w:line="274" w:lineRule="exact"/>
        <w:ind w:left="640" w:hanging="421"/>
      </w:pPr>
      <w:r w:rsidRPr="00887EB0">
        <w:t>Appeal</w:t>
      </w:r>
      <w:r w:rsidRPr="00887EB0">
        <w:rPr>
          <w:spacing w:val="-2"/>
        </w:rPr>
        <w:t xml:space="preserve"> </w:t>
      </w:r>
      <w:r w:rsidRPr="00887EB0">
        <w:t>against</w:t>
      </w:r>
      <w:r w:rsidRPr="00887EB0">
        <w:rPr>
          <w:spacing w:val="-2"/>
        </w:rPr>
        <w:t xml:space="preserve"> </w:t>
      </w:r>
      <w:r w:rsidRPr="00887EB0">
        <w:t>the</w:t>
      </w:r>
      <w:r w:rsidRPr="00887EB0">
        <w:rPr>
          <w:spacing w:val="-2"/>
        </w:rPr>
        <w:t xml:space="preserve"> </w:t>
      </w:r>
      <w:r w:rsidRPr="00887EB0">
        <w:t>Decision</w:t>
      </w:r>
      <w:r w:rsidRPr="00887EB0">
        <w:rPr>
          <w:spacing w:val="-2"/>
        </w:rPr>
        <w:t xml:space="preserve"> </w:t>
      </w:r>
      <w:r w:rsidRPr="00887EB0">
        <w:t>of the</w:t>
      </w:r>
      <w:r w:rsidRPr="00887EB0">
        <w:rPr>
          <w:spacing w:val="-3"/>
        </w:rPr>
        <w:t xml:space="preserve"> </w:t>
      </w:r>
      <w:r w:rsidRPr="00887EB0">
        <w:t>Competent</w:t>
      </w:r>
      <w:r w:rsidRPr="00887EB0">
        <w:rPr>
          <w:spacing w:val="-1"/>
        </w:rPr>
        <w:t xml:space="preserve"> </w:t>
      </w:r>
      <w:r w:rsidRPr="00887EB0">
        <w:t>Authority</w:t>
      </w:r>
    </w:p>
    <w:p w:rsidR="00653D94" w:rsidRPr="00887EB0" w:rsidRDefault="00522AEA">
      <w:pPr>
        <w:pStyle w:val="ListParagraph"/>
        <w:numPr>
          <w:ilvl w:val="1"/>
          <w:numId w:val="3"/>
        </w:numPr>
        <w:tabs>
          <w:tab w:val="left" w:pos="725"/>
        </w:tabs>
        <w:ind w:left="786" w:right="578" w:hanging="567"/>
        <w:rPr>
          <w:sz w:val="24"/>
          <w:szCs w:val="24"/>
        </w:rPr>
      </w:pPr>
      <w:r w:rsidRPr="00887EB0">
        <w:rPr>
          <w:sz w:val="24"/>
          <w:szCs w:val="24"/>
        </w:rPr>
        <w:t>The Agency may file an appeal against the order of the Competent Authority banning</w:t>
      </w:r>
      <w:r w:rsidRPr="00887EB0">
        <w:rPr>
          <w:spacing w:val="1"/>
          <w:sz w:val="24"/>
          <w:szCs w:val="24"/>
        </w:rPr>
        <w:t xml:space="preserve"> </w:t>
      </w:r>
      <w:r w:rsidRPr="00887EB0">
        <w:rPr>
          <w:sz w:val="24"/>
          <w:szCs w:val="24"/>
        </w:rPr>
        <w:t>business dealing, etc. The appeal shall lie to Appellate Authority. Such an appeal shall</w:t>
      </w:r>
      <w:r w:rsidRPr="00887EB0">
        <w:rPr>
          <w:spacing w:val="1"/>
          <w:sz w:val="24"/>
          <w:szCs w:val="24"/>
        </w:rPr>
        <w:t xml:space="preserve"> </w:t>
      </w:r>
      <w:r w:rsidRPr="00887EB0">
        <w:rPr>
          <w:sz w:val="24"/>
          <w:szCs w:val="24"/>
        </w:rPr>
        <w:t>be preferred within one month from the date of receipt of the order banning business</w:t>
      </w:r>
      <w:r w:rsidRPr="00887EB0">
        <w:rPr>
          <w:spacing w:val="1"/>
          <w:sz w:val="24"/>
          <w:szCs w:val="24"/>
        </w:rPr>
        <w:t xml:space="preserve"> </w:t>
      </w:r>
      <w:r w:rsidRPr="00887EB0">
        <w:rPr>
          <w:sz w:val="24"/>
          <w:szCs w:val="24"/>
        </w:rPr>
        <w:t>dealing,</w:t>
      </w:r>
      <w:r w:rsidRPr="00887EB0">
        <w:rPr>
          <w:spacing w:val="1"/>
          <w:sz w:val="24"/>
          <w:szCs w:val="24"/>
        </w:rPr>
        <w:t xml:space="preserve"> </w:t>
      </w:r>
      <w:r w:rsidRPr="00887EB0">
        <w:rPr>
          <w:sz w:val="24"/>
          <w:szCs w:val="24"/>
        </w:rPr>
        <w:t>etc.</w:t>
      </w:r>
    </w:p>
    <w:p w:rsidR="00653D94" w:rsidRPr="00887EB0" w:rsidRDefault="00522AEA">
      <w:pPr>
        <w:pStyle w:val="ListParagraph"/>
        <w:numPr>
          <w:ilvl w:val="1"/>
          <w:numId w:val="3"/>
        </w:numPr>
        <w:tabs>
          <w:tab w:val="left" w:pos="701"/>
        </w:tabs>
        <w:ind w:left="786" w:right="579" w:hanging="567"/>
        <w:rPr>
          <w:sz w:val="24"/>
          <w:szCs w:val="24"/>
        </w:rPr>
      </w:pPr>
      <w:r w:rsidRPr="00887EB0">
        <w:rPr>
          <w:sz w:val="24"/>
          <w:szCs w:val="24"/>
        </w:rPr>
        <w:t>Appellate Authority would consider the appeal and pass appropriate order which shall be</w:t>
      </w:r>
      <w:r w:rsidRPr="00887EB0">
        <w:rPr>
          <w:spacing w:val="-57"/>
          <w:sz w:val="24"/>
          <w:szCs w:val="24"/>
        </w:rPr>
        <w:t xml:space="preserve"> </w:t>
      </w:r>
      <w:r w:rsidRPr="00887EB0">
        <w:rPr>
          <w:sz w:val="24"/>
          <w:szCs w:val="24"/>
        </w:rPr>
        <w:t>communicated</w:t>
      </w:r>
      <w:r w:rsidRPr="00887EB0">
        <w:rPr>
          <w:spacing w:val="-1"/>
          <w:sz w:val="24"/>
          <w:szCs w:val="24"/>
        </w:rPr>
        <w:t xml:space="preserve"> </w:t>
      </w:r>
      <w:r w:rsidRPr="00887EB0">
        <w:rPr>
          <w:sz w:val="24"/>
          <w:szCs w:val="24"/>
        </w:rPr>
        <w:t>to the Agency</w:t>
      </w:r>
      <w:r w:rsidRPr="00887EB0">
        <w:rPr>
          <w:spacing w:val="-5"/>
          <w:sz w:val="24"/>
          <w:szCs w:val="24"/>
        </w:rPr>
        <w:t xml:space="preserve"> </w:t>
      </w:r>
      <w:r w:rsidRPr="00887EB0">
        <w:rPr>
          <w:sz w:val="24"/>
          <w:szCs w:val="24"/>
        </w:rPr>
        <w:t>as well as the</w:t>
      </w:r>
      <w:r w:rsidRPr="00887EB0">
        <w:rPr>
          <w:spacing w:val="-1"/>
          <w:sz w:val="24"/>
          <w:szCs w:val="24"/>
        </w:rPr>
        <w:t xml:space="preserve"> </w:t>
      </w:r>
      <w:r w:rsidRPr="00887EB0">
        <w:rPr>
          <w:sz w:val="24"/>
          <w:szCs w:val="24"/>
        </w:rPr>
        <w:t>Competent Authority.</w:t>
      </w:r>
    </w:p>
    <w:p w:rsidR="00653D94" w:rsidRPr="00887EB0" w:rsidRDefault="00653D94">
      <w:pPr>
        <w:pStyle w:val="BodyText"/>
        <w:spacing w:before="1"/>
      </w:pPr>
    </w:p>
    <w:p w:rsidR="00653D94" w:rsidRPr="00887EB0" w:rsidRDefault="00522AEA">
      <w:pPr>
        <w:pStyle w:val="Heading2"/>
        <w:numPr>
          <w:ilvl w:val="0"/>
          <w:numId w:val="3"/>
        </w:numPr>
        <w:tabs>
          <w:tab w:val="left" w:pos="521"/>
        </w:tabs>
        <w:spacing w:line="274" w:lineRule="exact"/>
        <w:ind w:left="520" w:hanging="301"/>
      </w:pPr>
      <w:r w:rsidRPr="00887EB0">
        <w:t>Review</w:t>
      </w:r>
      <w:r w:rsidRPr="00887EB0">
        <w:rPr>
          <w:spacing w:val="-1"/>
        </w:rPr>
        <w:t xml:space="preserve"> </w:t>
      </w:r>
      <w:r w:rsidRPr="00887EB0">
        <w:t>of</w:t>
      </w:r>
      <w:r w:rsidRPr="00887EB0">
        <w:rPr>
          <w:spacing w:val="-1"/>
        </w:rPr>
        <w:t xml:space="preserve"> </w:t>
      </w:r>
      <w:r w:rsidRPr="00887EB0">
        <w:t>the</w:t>
      </w:r>
      <w:r w:rsidRPr="00887EB0">
        <w:rPr>
          <w:spacing w:val="-2"/>
        </w:rPr>
        <w:t xml:space="preserve"> </w:t>
      </w:r>
      <w:r w:rsidRPr="00887EB0">
        <w:t>Decision by</w:t>
      </w:r>
      <w:r w:rsidRPr="00887EB0">
        <w:rPr>
          <w:spacing w:val="-1"/>
        </w:rPr>
        <w:t xml:space="preserve"> </w:t>
      </w:r>
      <w:r w:rsidRPr="00887EB0">
        <w:t>the</w:t>
      </w:r>
      <w:r w:rsidRPr="00887EB0">
        <w:rPr>
          <w:spacing w:val="-3"/>
        </w:rPr>
        <w:t xml:space="preserve"> </w:t>
      </w:r>
      <w:r w:rsidRPr="00887EB0">
        <w:t>Competent</w:t>
      </w:r>
      <w:r w:rsidRPr="00887EB0">
        <w:rPr>
          <w:spacing w:val="-1"/>
        </w:rPr>
        <w:t xml:space="preserve"> </w:t>
      </w:r>
      <w:r w:rsidRPr="00887EB0">
        <w:t>Authority</w:t>
      </w:r>
    </w:p>
    <w:p w:rsidR="00653D94" w:rsidRPr="00887EB0" w:rsidRDefault="00522AEA">
      <w:pPr>
        <w:pStyle w:val="BodyText"/>
        <w:ind w:left="503" w:right="581"/>
        <w:jc w:val="both"/>
      </w:pPr>
      <w:r w:rsidRPr="00887EB0">
        <w:t>Any petition / application filed by the Agency concerning the review of the banning order</w:t>
      </w:r>
      <w:r w:rsidRPr="00887EB0">
        <w:rPr>
          <w:spacing w:val="1"/>
        </w:rPr>
        <w:t xml:space="preserve"> </w:t>
      </w:r>
      <w:r w:rsidRPr="00887EB0">
        <w:t>passed originally by Competent Authority under the existing guidelines either before or</w:t>
      </w:r>
      <w:r w:rsidRPr="00887EB0">
        <w:rPr>
          <w:spacing w:val="1"/>
        </w:rPr>
        <w:t xml:space="preserve"> </w:t>
      </w:r>
      <w:r w:rsidRPr="00887EB0">
        <w:t>after filing of appeal before the Appellate Authority or after disposal of appeal by the</w:t>
      </w:r>
      <w:r w:rsidRPr="00887EB0">
        <w:rPr>
          <w:spacing w:val="1"/>
        </w:rPr>
        <w:t xml:space="preserve"> </w:t>
      </w:r>
      <w:r w:rsidRPr="00887EB0">
        <w:t>Appellate</w:t>
      </w:r>
      <w:r w:rsidRPr="00887EB0">
        <w:rPr>
          <w:spacing w:val="7"/>
        </w:rPr>
        <w:t xml:space="preserve"> </w:t>
      </w:r>
      <w:r w:rsidRPr="00887EB0">
        <w:t>Authority,</w:t>
      </w:r>
      <w:r w:rsidRPr="00887EB0">
        <w:rPr>
          <w:spacing w:val="9"/>
        </w:rPr>
        <w:t xml:space="preserve"> </w:t>
      </w:r>
      <w:r w:rsidRPr="00887EB0">
        <w:t>the</w:t>
      </w:r>
      <w:r w:rsidRPr="00887EB0">
        <w:rPr>
          <w:spacing w:val="8"/>
        </w:rPr>
        <w:t xml:space="preserve"> </w:t>
      </w:r>
      <w:r w:rsidRPr="00887EB0">
        <w:t>review</w:t>
      </w:r>
      <w:r w:rsidRPr="00887EB0">
        <w:rPr>
          <w:spacing w:val="8"/>
        </w:rPr>
        <w:t xml:space="preserve"> </w:t>
      </w:r>
      <w:r w:rsidRPr="00887EB0">
        <w:t>petition</w:t>
      </w:r>
      <w:r w:rsidRPr="00887EB0">
        <w:rPr>
          <w:spacing w:val="9"/>
        </w:rPr>
        <w:t xml:space="preserve"> </w:t>
      </w:r>
      <w:r w:rsidRPr="00887EB0">
        <w:t>can</w:t>
      </w:r>
      <w:r w:rsidRPr="00887EB0">
        <w:rPr>
          <w:spacing w:val="9"/>
        </w:rPr>
        <w:t xml:space="preserve"> </w:t>
      </w:r>
      <w:r w:rsidRPr="00887EB0">
        <w:t>be</w:t>
      </w:r>
      <w:r w:rsidRPr="00887EB0">
        <w:rPr>
          <w:spacing w:val="7"/>
        </w:rPr>
        <w:t xml:space="preserve"> </w:t>
      </w:r>
      <w:r w:rsidRPr="00887EB0">
        <w:t>decided</w:t>
      </w:r>
      <w:r w:rsidRPr="00887EB0">
        <w:rPr>
          <w:spacing w:val="8"/>
        </w:rPr>
        <w:t xml:space="preserve"> </w:t>
      </w:r>
      <w:r w:rsidRPr="00887EB0">
        <w:t>by</w:t>
      </w:r>
      <w:r w:rsidRPr="00887EB0">
        <w:rPr>
          <w:spacing w:val="4"/>
        </w:rPr>
        <w:t xml:space="preserve"> </w:t>
      </w:r>
      <w:r w:rsidRPr="00887EB0">
        <w:t>the</w:t>
      </w:r>
      <w:r w:rsidRPr="00887EB0">
        <w:rPr>
          <w:spacing w:val="8"/>
        </w:rPr>
        <w:t xml:space="preserve"> </w:t>
      </w:r>
      <w:r w:rsidRPr="00887EB0">
        <w:t>Competent</w:t>
      </w:r>
      <w:r w:rsidRPr="00887EB0">
        <w:rPr>
          <w:spacing w:val="9"/>
        </w:rPr>
        <w:t xml:space="preserve"> </w:t>
      </w:r>
      <w:r w:rsidRPr="00887EB0">
        <w:t>Authority</w:t>
      </w:r>
      <w:r w:rsidRPr="00887EB0">
        <w:rPr>
          <w:spacing w:val="4"/>
        </w:rPr>
        <w:t xml:space="preserve"> </w:t>
      </w:r>
      <w:r w:rsidRPr="00887EB0">
        <w:t>upon</w:t>
      </w:r>
    </w:p>
    <w:p w:rsidR="00653D94" w:rsidRPr="00887EB0" w:rsidRDefault="00653D94">
      <w:pPr>
        <w:jc w:val="both"/>
        <w:rPr>
          <w:sz w:val="24"/>
          <w:szCs w:val="24"/>
        </w:rPr>
        <w:sectPr w:rsidR="00653D94" w:rsidRPr="00887EB0">
          <w:pgSz w:w="11910" w:h="16840"/>
          <w:pgMar w:top="1560" w:right="860" w:bottom="1140" w:left="1220" w:header="750" w:footer="953" w:gutter="0"/>
          <w:cols w:space="720"/>
        </w:sectPr>
      </w:pPr>
    </w:p>
    <w:p w:rsidR="00653D94" w:rsidRPr="00887EB0" w:rsidRDefault="00522AEA">
      <w:pPr>
        <w:pStyle w:val="BodyText"/>
        <w:spacing w:before="88"/>
        <w:ind w:left="503" w:right="576"/>
        <w:jc w:val="both"/>
      </w:pPr>
      <w:proofErr w:type="gramStart"/>
      <w:r w:rsidRPr="00887EB0">
        <w:lastRenderedPageBreak/>
        <w:t>disclosure</w:t>
      </w:r>
      <w:proofErr w:type="gramEnd"/>
      <w:r w:rsidRPr="00887EB0">
        <w:t xml:space="preserve"> of new facts / circumstances or subsequent development necessitating such</w:t>
      </w:r>
      <w:r w:rsidRPr="00887EB0">
        <w:rPr>
          <w:spacing w:val="1"/>
        </w:rPr>
        <w:t xml:space="preserve"> </w:t>
      </w:r>
      <w:r w:rsidRPr="00887EB0">
        <w:t>review.</w:t>
      </w:r>
      <w:r w:rsidRPr="00887EB0">
        <w:rPr>
          <w:spacing w:val="1"/>
        </w:rPr>
        <w:t xml:space="preserve"> </w:t>
      </w:r>
      <w:r w:rsidRPr="00887EB0">
        <w:t>The</w:t>
      </w:r>
      <w:r w:rsidRPr="00887EB0">
        <w:rPr>
          <w:spacing w:val="1"/>
        </w:rPr>
        <w:t xml:space="preserve"> </w:t>
      </w:r>
      <w:r w:rsidRPr="00887EB0">
        <w:t>Competent</w:t>
      </w:r>
      <w:r w:rsidRPr="00887EB0">
        <w:rPr>
          <w:spacing w:val="1"/>
        </w:rPr>
        <w:t xml:space="preserve"> </w:t>
      </w:r>
      <w:r w:rsidRPr="00887EB0">
        <w:t>Authority</w:t>
      </w:r>
      <w:r w:rsidRPr="00887EB0">
        <w:rPr>
          <w:spacing w:val="1"/>
        </w:rPr>
        <w:t xml:space="preserve"> </w:t>
      </w:r>
      <w:r w:rsidRPr="00887EB0">
        <w:t>may</w:t>
      </w:r>
      <w:r w:rsidRPr="00887EB0">
        <w:rPr>
          <w:spacing w:val="1"/>
        </w:rPr>
        <w:t xml:space="preserve"> </w:t>
      </w:r>
      <w:r w:rsidRPr="00887EB0">
        <w:t>refer</w:t>
      </w:r>
      <w:r w:rsidRPr="00887EB0">
        <w:rPr>
          <w:spacing w:val="1"/>
        </w:rPr>
        <w:t xml:space="preserve"> </w:t>
      </w:r>
      <w:r w:rsidRPr="00887EB0">
        <w:t>the</w:t>
      </w:r>
      <w:r w:rsidRPr="00887EB0">
        <w:rPr>
          <w:spacing w:val="1"/>
        </w:rPr>
        <w:t xml:space="preserve"> </w:t>
      </w:r>
      <w:r w:rsidRPr="00887EB0">
        <w:t>same</w:t>
      </w:r>
      <w:r w:rsidRPr="00887EB0">
        <w:rPr>
          <w:spacing w:val="1"/>
        </w:rPr>
        <w:t xml:space="preserve"> </w:t>
      </w:r>
      <w:r w:rsidRPr="00887EB0">
        <w:t>petition</w:t>
      </w:r>
      <w:r w:rsidRPr="00887EB0">
        <w:rPr>
          <w:spacing w:val="1"/>
        </w:rPr>
        <w:t xml:space="preserve"> </w:t>
      </w:r>
      <w:r w:rsidRPr="00887EB0">
        <w:t>to</w:t>
      </w:r>
      <w:r w:rsidRPr="00887EB0">
        <w:rPr>
          <w:spacing w:val="1"/>
        </w:rPr>
        <w:t xml:space="preserve"> </w:t>
      </w:r>
      <w:r w:rsidRPr="00887EB0">
        <w:t>the</w:t>
      </w:r>
      <w:r w:rsidRPr="00887EB0">
        <w:rPr>
          <w:spacing w:val="1"/>
        </w:rPr>
        <w:t xml:space="preserve"> </w:t>
      </w:r>
      <w:r w:rsidRPr="00887EB0">
        <w:t>Standing</w:t>
      </w:r>
      <w:r w:rsidRPr="00887EB0">
        <w:rPr>
          <w:spacing w:val="1"/>
        </w:rPr>
        <w:t xml:space="preserve"> </w:t>
      </w:r>
      <w:r w:rsidRPr="00887EB0">
        <w:t>Committee/EDC</w:t>
      </w:r>
      <w:r w:rsidRPr="00887EB0">
        <w:rPr>
          <w:spacing w:val="-1"/>
        </w:rPr>
        <w:t xml:space="preserve"> </w:t>
      </w:r>
      <w:r w:rsidRPr="00887EB0">
        <w:t>as the case</w:t>
      </w:r>
      <w:r w:rsidRPr="00887EB0">
        <w:rPr>
          <w:spacing w:val="-1"/>
        </w:rPr>
        <w:t xml:space="preserve"> </w:t>
      </w:r>
      <w:r w:rsidRPr="00887EB0">
        <w:t>may</w:t>
      </w:r>
      <w:r w:rsidRPr="00887EB0">
        <w:rPr>
          <w:spacing w:val="-5"/>
        </w:rPr>
        <w:t xml:space="preserve"> </w:t>
      </w:r>
      <w:r w:rsidRPr="00887EB0">
        <w:t>be for</w:t>
      </w:r>
      <w:r w:rsidRPr="00887EB0">
        <w:rPr>
          <w:spacing w:val="-2"/>
        </w:rPr>
        <w:t xml:space="preserve"> </w:t>
      </w:r>
      <w:r w:rsidRPr="00887EB0">
        <w:t>examination and recommendation.</w:t>
      </w:r>
    </w:p>
    <w:p w:rsidR="00653D94" w:rsidRPr="00887EB0" w:rsidRDefault="00653D94">
      <w:pPr>
        <w:pStyle w:val="BodyText"/>
        <w:spacing w:before="4"/>
      </w:pPr>
    </w:p>
    <w:p w:rsidR="00653D94" w:rsidRPr="00887EB0" w:rsidRDefault="00522AEA">
      <w:pPr>
        <w:pStyle w:val="Heading2"/>
        <w:numPr>
          <w:ilvl w:val="0"/>
          <w:numId w:val="3"/>
        </w:numPr>
        <w:tabs>
          <w:tab w:val="left" w:pos="521"/>
        </w:tabs>
        <w:spacing w:before="1"/>
        <w:ind w:left="220" w:right="1393" w:firstLine="0"/>
      </w:pPr>
      <w:r w:rsidRPr="00887EB0">
        <w:t>Circulation of the names of Agencies with whom Business Dealings have been</w:t>
      </w:r>
      <w:r w:rsidRPr="00887EB0">
        <w:rPr>
          <w:spacing w:val="-57"/>
        </w:rPr>
        <w:t xml:space="preserve"> </w:t>
      </w:r>
      <w:r w:rsidRPr="00887EB0">
        <w:t>banned</w:t>
      </w:r>
    </w:p>
    <w:p w:rsidR="00653D94" w:rsidRPr="00887EB0" w:rsidRDefault="00522AEA">
      <w:pPr>
        <w:pStyle w:val="ListParagraph"/>
        <w:numPr>
          <w:ilvl w:val="1"/>
          <w:numId w:val="3"/>
        </w:numPr>
        <w:tabs>
          <w:tab w:val="left" w:pos="715"/>
        </w:tabs>
        <w:ind w:left="786" w:right="579" w:hanging="567"/>
        <w:rPr>
          <w:sz w:val="24"/>
          <w:szCs w:val="24"/>
        </w:rPr>
      </w:pPr>
      <w:r w:rsidRPr="00887EB0">
        <w:rPr>
          <w:sz w:val="24"/>
          <w:szCs w:val="24"/>
        </w:rPr>
        <w:t>Depending upon the gravity of misconduct established, the Competent Authority of the</w:t>
      </w:r>
      <w:r w:rsidRPr="00887EB0">
        <w:rPr>
          <w:spacing w:val="1"/>
          <w:sz w:val="24"/>
          <w:szCs w:val="24"/>
        </w:rPr>
        <w:t xml:space="preserve"> </w:t>
      </w:r>
      <w:r w:rsidRPr="00887EB0">
        <w:rPr>
          <w:sz w:val="24"/>
          <w:szCs w:val="24"/>
        </w:rPr>
        <w:t>Corporate</w:t>
      </w:r>
      <w:r w:rsidRPr="00887EB0">
        <w:rPr>
          <w:spacing w:val="43"/>
          <w:sz w:val="24"/>
          <w:szCs w:val="24"/>
        </w:rPr>
        <w:t xml:space="preserve"> </w:t>
      </w:r>
      <w:r w:rsidRPr="00887EB0">
        <w:rPr>
          <w:sz w:val="24"/>
          <w:szCs w:val="24"/>
        </w:rPr>
        <w:t>Office</w:t>
      </w:r>
      <w:r w:rsidRPr="00887EB0">
        <w:rPr>
          <w:spacing w:val="43"/>
          <w:sz w:val="24"/>
          <w:szCs w:val="24"/>
        </w:rPr>
        <w:t xml:space="preserve"> </w:t>
      </w:r>
      <w:r w:rsidRPr="00887EB0">
        <w:rPr>
          <w:sz w:val="24"/>
          <w:szCs w:val="24"/>
        </w:rPr>
        <w:t>may</w:t>
      </w:r>
      <w:r w:rsidRPr="00887EB0">
        <w:rPr>
          <w:spacing w:val="40"/>
          <w:sz w:val="24"/>
          <w:szCs w:val="24"/>
        </w:rPr>
        <w:t xml:space="preserve"> </w:t>
      </w:r>
      <w:r w:rsidRPr="00887EB0">
        <w:rPr>
          <w:sz w:val="24"/>
          <w:szCs w:val="24"/>
        </w:rPr>
        <w:t>circulate</w:t>
      </w:r>
      <w:r w:rsidRPr="00887EB0">
        <w:rPr>
          <w:spacing w:val="43"/>
          <w:sz w:val="24"/>
          <w:szCs w:val="24"/>
        </w:rPr>
        <w:t xml:space="preserve"> </w:t>
      </w:r>
      <w:r w:rsidRPr="00887EB0">
        <w:rPr>
          <w:sz w:val="24"/>
          <w:szCs w:val="24"/>
        </w:rPr>
        <w:t>the</w:t>
      </w:r>
      <w:r w:rsidRPr="00887EB0">
        <w:rPr>
          <w:spacing w:val="43"/>
          <w:sz w:val="24"/>
          <w:szCs w:val="24"/>
        </w:rPr>
        <w:t xml:space="preserve"> </w:t>
      </w:r>
      <w:r w:rsidRPr="00887EB0">
        <w:rPr>
          <w:sz w:val="24"/>
          <w:szCs w:val="24"/>
        </w:rPr>
        <w:t>names</w:t>
      </w:r>
      <w:r w:rsidRPr="00887EB0">
        <w:rPr>
          <w:spacing w:val="45"/>
          <w:sz w:val="24"/>
          <w:szCs w:val="24"/>
        </w:rPr>
        <w:t xml:space="preserve"> </w:t>
      </w:r>
      <w:r w:rsidRPr="00887EB0">
        <w:rPr>
          <w:sz w:val="24"/>
          <w:szCs w:val="24"/>
        </w:rPr>
        <w:t>of</w:t>
      </w:r>
      <w:r w:rsidRPr="00887EB0">
        <w:rPr>
          <w:spacing w:val="43"/>
          <w:sz w:val="24"/>
          <w:szCs w:val="24"/>
        </w:rPr>
        <w:t xml:space="preserve"> </w:t>
      </w:r>
      <w:r w:rsidRPr="00887EB0">
        <w:rPr>
          <w:sz w:val="24"/>
          <w:szCs w:val="24"/>
        </w:rPr>
        <w:t>Agency</w:t>
      </w:r>
      <w:r w:rsidRPr="00887EB0">
        <w:rPr>
          <w:spacing w:val="39"/>
          <w:sz w:val="24"/>
          <w:szCs w:val="24"/>
        </w:rPr>
        <w:t xml:space="preserve"> </w:t>
      </w:r>
      <w:r w:rsidRPr="00887EB0">
        <w:rPr>
          <w:sz w:val="24"/>
          <w:szCs w:val="24"/>
        </w:rPr>
        <w:t>with</w:t>
      </w:r>
      <w:r w:rsidRPr="00887EB0">
        <w:rPr>
          <w:spacing w:val="45"/>
          <w:sz w:val="24"/>
          <w:szCs w:val="24"/>
        </w:rPr>
        <w:t xml:space="preserve"> </w:t>
      </w:r>
      <w:r w:rsidRPr="00887EB0">
        <w:rPr>
          <w:sz w:val="24"/>
          <w:szCs w:val="24"/>
        </w:rPr>
        <w:t>whom</w:t>
      </w:r>
      <w:r w:rsidRPr="00887EB0">
        <w:rPr>
          <w:spacing w:val="44"/>
          <w:sz w:val="24"/>
          <w:szCs w:val="24"/>
        </w:rPr>
        <w:t xml:space="preserve"> </w:t>
      </w:r>
      <w:r w:rsidRPr="00887EB0">
        <w:rPr>
          <w:sz w:val="24"/>
          <w:szCs w:val="24"/>
        </w:rPr>
        <w:t>business</w:t>
      </w:r>
      <w:r w:rsidRPr="00887EB0">
        <w:rPr>
          <w:spacing w:val="44"/>
          <w:sz w:val="24"/>
          <w:szCs w:val="24"/>
        </w:rPr>
        <w:t xml:space="preserve"> </w:t>
      </w:r>
      <w:r w:rsidRPr="00887EB0">
        <w:rPr>
          <w:sz w:val="24"/>
          <w:szCs w:val="24"/>
        </w:rPr>
        <w:t>dealings</w:t>
      </w:r>
      <w:r w:rsidRPr="00887EB0">
        <w:rPr>
          <w:spacing w:val="-57"/>
          <w:sz w:val="24"/>
          <w:szCs w:val="24"/>
        </w:rPr>
        <w:t xml:space="preserve"> </w:t>
      </w:r>
      <w:r w:rsidRPr="00887EB0">
        <w:rPr>
          <w:sz w:val="24"/>
          <w:szCs w:val="24"/>
        </w:rPr>
        <w:t>have</w:t>
      </w:r>
      <w:r w:rsidRPr="00887EB0">
        <w:rPr>
          <w:spacing w:val="35"/>
          <w:sz w:val="24"/>
          <w:szCs w:val="24"/>
        </w:rPr>
        <w:t xml:space="preserve"> </w:t>
      </w:r>
      <w:r w:rsidRPr="00887EB0">
        <w:rPr>
          <w:sz w:val="24"/>
          <w:szCs w:val="24"/>
        </w:rPr>
        <w:t>been</w:t>
      </w:r>
      <w:r w:rsidRPr="00887EB0">
        <w:rPr>
          <w:spacing w:val="37"/>
          <w:sz w:val="24"/>
          <w:szCs w:val="24"/>
        </w:rPr>
        <w:t xml:space="preserve"> </w:t>
      </w:r>
      <w:r w:rsidRPr="00887EB0">
        <w:rPr>
          <w:sz w:val="24"/>
          <w:szCs w:val="24"/>
        </w:rPr>
        <w:t>banned,</w:t>
      </w:r>
      <w:r w:rsidRPr="00887EB0">
        <w:rPr>
          <w:spacing w:val="37"/>
          <w:sz w:val="24"/>
          <w:szCs w:val="24"/>
        </w:rPr>
        <w:t xml:space="preserve"> </w:t>
      </w:r>
      <w:r w:rsidRPr="00887EB0">
        <w:rPr>
          <w:sz w:val="24"/>
          <w:szCs w:val="24"/>
        </w:rPr>
        <w:t>to</w:t>
      </w:r>
      <w:r w:rsidRPr="00887EB0">
        <w:rPr>
          <w:spacing w:val="37"/>
          <w:sz w:val="24"/>
          <w:szCs w:val="24"/>
        </w:rPr>
        <w:t xml:space="preserve"> </w:t>
      </w:r>
      <w:r w:rsidRPr="00887EB0">
        <w:rPr>
          <w:sz w:val="24"/>
          <w:szCs w:val="24"/>
        </w:rPr>
        <w:t>the</w:t>
      </w:r>
      <w:r w:rsidRPr="00887EB0">
        <w:rPr>
          <w:spacing w:val="35"/>
          <w:sz w:val="24"/>
          <w:szCs w:val="24"/>
        </w:rPr>
        <w:t xml:space="preserve"> </w:t>
      </w:r>
      <w:r w:rsidRPr="00887EB0">
        <w:rPr>
          <w:sz w:val="24"/>
          <w:szCs w:val="24"/>
        </w:rPr>
        <w:t>Government</w:t>
      </w:r>
      <w:r w:rsidRPr="00887EB0">
        <w:rPr>
          <w:spacing w:val="37"/>
          <w:sz w:val="24"/>
          <w:szCs w:val="24"/>
        </w:rPr>
        <w:t xml:space="preserve"> </w:t>
      </w:r>
      <w:r w:rsidRPr="00887EB0">
        <w:rPr>
          <w:sz w:val="24"/>
          <w:szCs w:val="24"/>
        </w:rPr>
        <w:t>Departments,</w:t>
      </w:r>
      <w:r w:rsidRPr="00887EB0">
        <w:rPr>
          <w:spacing w:val="37"/>
          <w:sz w:val="24"/>
          <w:szCs w:val="24"/>
        </w:rPr>
        <w:t xml:space="preserve"> </w:t>
      </w:r>
      <w:r w:rsidRPr="00887EB0">
        <w:rPr>
          <w:sz w:val="24"/>
          <w:szCs w:val="24"/>
        </w:rPr>
        <w:t>other</w:t>
      </w:r>
      <w:r w:rsidRPr="00887EB0">
        <w:rPr>
          <w:spacing w:val="35"/>
          <w:sz w:val="24"/>
          <w:szCs w:val="24"/>
        </w:rPr>
        <w:t xml:space="preserve"> </w:t>
      </w:r>
      <w:r w:rsidRPr="00887EB0">
        <w:rPr>
          <w:sz w:val="24"/>
          <w:szCs w:val="24"/>
        </w:rPr>
        <w:t>Public</w:t>
      </w:r>
      <w:r w:rsidRPr="00887EB0">
        <w:rPr>
          <w:spacing w:val="33"/>
          <w:sz w:val="24"/>
          <w:szCs w:val="24"/>
        </w:rPr>
        <w:t xml:space="preserve"> </w:t>
      </w:r>
      <w:r w:rsidRPr="00887EB0">
        <w:rPr>
          <w:sz w:val="24"/>
          <w:szCs w:val="24"/>
        </w:rPr>
        <w:t>Sector</w:t>
      </w:r>
      <w:r w:rsidRPr="00887EB0">
        <w:rPr>
          <w:spacing w:val="36"/>
          <w:sz w:val="24"/>
          <w:szCs w:val="24"/>
        </w:rPr>
        <w:t xml:space="preserve"> </w:t>
      </w:r>
      <w:r w:rsidRPr="00887EB0">
        <w:rPr>
          <w:sz w:val="24"/>
          <w:szCs w:val="24"/>
        </w:rPr>
        <w:t>Enterprises,</w:t>
      </w:r>
      <w:r w:rsidRPr="00887EB0">
        <w:rPr>
          <w:spacing w:val="-58"/>
          <w:sz w:val="24"/>
          <w:szCs w:val="24"/>
        </w:rPr>
        <w:t xml:space="preserve"> </w:t>
      </w:r>
      <w:r w:rsidRPr="00887EB0">
        <w:rPr>
          <w:sz w:val="24"/>
          <w:szCs w:val="24"/>
        </w:rPr>
        <w:t>etc.</w:t>
      </w:r>
      <w:r w:rsidRPr="00887EB0">
        <w:rPr>
          <w:spacing w:val="-1"/>
          <w:sz w:val="24"/>
          <w:szCs w:val="24"/>
        </w:rPr>
        <w:t xml:space="preserve"> </w:t>
      </w:r>
      <w:r w:rsidRPr="00887EB0">
        <w:rPr>
          <w:sz w:val="24"/>
          <w:szCs w:val="24"/>
        </w:rPr>
        <w:t>for</w:t>
      </w:r>
      <w:r w:rsidRPr="00887EB0">
        <w:rPr>
          <w:spacing w:val="-1"/>
          <w:sz w:val="24"/>
          <w:szCs w:val="24"/>
        </w:rPr>
        <w:t xml:space="preserve"> </w:t>
      </w:r>
      <w:r w:rsidRPr="00887EB0">
        <w:rPr>
          <w:sz w:val="24"/>
          <w:szCs w:val="24"/>
        </w:rPr>
        <w:t>such</w:t>
      </w:r>
      <w:r w:rsidRPr="00887EB0">
        <w:rPr>
          <w:spacing w:val="1"/>
          <w:sz w:val="24"/>
          <w:szCs w:val="24"/>
        </w:rPr>
        <w:t xml:space="preserve"> </w:t>
      </w:r>
      <w:r w:rsidRPr="00887EB0">
        <w:rPr>
          <w:sz w:val="24"/>
          <w:szCs w:val="24"/>
        </w:rPr>
        <w:t>action as they</w:t>
      </w:r>
      <w:r w:rsidRPr="00887EB0">
        <w:rPr>
          <w:spacing w:val="-3"/>
          <w:sz w:val="24"/>
          <w:szCs w:val="24"/>
        </w:rPr>
        <w:t xml:space="preserve"> </w:t>
      </w:r>
      <w:r w:rsidRPr="00887EB0">
        <w:rPr>
          <w:sz w:val="24"/>
          <w:szCs w:val="24"/>
        </w:rPr>
        <w:t>deem appropriate.</w:t>
      </w:r>
    </w:p>
    <w:p w:rsidR="00653D94" w:rsidRPr="00887EB0" w:rsidRDefault="00522AEA">
      <w:pPr>
        <w:pStyle w:val="ListParagraph"/>
        <w:numPr>
          <w:ilvl w:val="1"/>
          <w:numId w:val="3"/>
        </w:numPr>
        <w:tabs>
          <w:tab w:val="left" w:pos="787"/>
        </w:tabs>
        <w:spacing w:line="276" w:lineRule="auto"/>
        <w:ind w:left="786" w:right="580" w:hanging="567"/>
        <w:rPr>
          <w:sz w:val="24"/>
          <w:szCs w:val="24"/>
        </w:rPr>
      </w:pPr>
      <w:r w:rsidRPr="00887EB0">
        <w:rPr>
          <w:sz w:val="24"/>
          <w:szCs w:val="24"/>
        </w:rPr>
        <w:t>If Government Departments or a Public Sector Enterprise request for more information</w:t>
      </w:r>
      <w:r w:rsidRPr="00887EB0">
        <w:rPr>
          <w:spacing w:val="1"/>
          <w:sz w:val="24"/>
          <w:szCs w:val="24"/>
        </w:rPr>
        <w:t xml:space="preserve"> </w:t>
      </w:r>
      <w:r w:rsidRPr="00887EB0">
        <w:rPr>
          <w:sz w:val="24"/>
          <w:szCs w:val="24"/>
        </w:rPr>
        <w:t>about the Agency with whom business dealings have been banned, a copy of the report</w:t>
      </w:r>
      <w:r w:rsidRPr="00887EB0">
        <w:rPr>
          <w:spacing w:val="1"/>
          <w:sz w:val="24"/>
          <w:szCs w:val="24"/>
        </w:rPr>
        <w:t xml:space="preserve"> </w:t>
      </w:r>
      <w:r w:rsidRPr="00887EB0">
        <w:rPr>
          <w:sz w:val="24"/>
          <w:szCs w:val="24"/>
        </w:rPr>
        <w:t>of Inquiring Authority together with a copy of the order of the Competent Authority /</w:t>
      </w:r>
      <w:r w:rsidRPr="00887EB0">
        <w:rPr>
          <w:spacing w:val="1"/>
          <w:sz w:val="24"/>
          <w:szCs w:val="24"/>
        </w:rPr>
        <w:t xml:space="preserve"> </w:t>
      </w:r>
      <w:r w:rsidRPr="00887EB0">
        <w:rPr>
          <w:sz w:val="24"/>
          <w:szCs w:val="24"/>
        </w:rPr>
        <w:t>Appellate Authority</w:t>
      </w:r>
      <w:r w:rsidRPr="00887EB0">
        <w:rPr>
          <w:spacing w:val="-5"/>
          <w:sz w:val="24"/>
          <w:szCs w:val="24"/>
        </w:rPr>
        <w:t xml:space="preserve"> </w:t>
      </w:r>
      <w:r w:rsidRPr="00887EB0">
        <w:rPr>
          <w:sz w:val="24"/>
          <w:szCs w:val="24"/>
        </w:rPr>
        <w:t>may</w:t>
      </w:r>
      <w:r w:rsidRPr="00887EB0">
        <w:rPr>
          <w:spacing w:val="-3"/>
          <w:sz w:val="24"/>
          <w:szCs w:val="24"/>
        </w:rPr>
        <w:t xml:space="preserve"> </w:t>
      </w:r>
      <w:r w:rsidRPr="00887EB0">
        <w:rPr>
          <w:sz w:val="24"/>
          <w:szCs w:val="24"/>
        </w:rPr>
        <w:t>be</w:t>
      </w:r>
      <w:r w:rsidRPr="00887EB0">
        <w:rPr>
          <w:spacing w:val="-1"/>
          <w:sz w:val="24"/>
          <w:szCs w:val="24"/>
        </w:rPr>
        <w:t xml:space="preserve"> </w:t>
      </w:r>
      <w:r w:rsidRPr="00887EB0">
        <w:rPr>
          <w:sz w:val="24"/>
          <w:szCs w:val="24"/>
        </w:rPr>
        <w:t>supplied.</w:t>
      </w:r>
    </w:p>
    <w:p w:rsidR="00653D94" w:rsidRPr="00887EB0" w:rsidRDefault="00522AEA">
      <w:pPr>
        <w:pStyle w:val="ListParagraph"/>
        <w:numPr>
          <w:ilvl w:val="1"/>
          <w:numId w:val="3"/>
        </w:numPr>
        <w:tabs>
          <w:tab w:val="left" w:pos="787"/>
        </w:tabs>
        <w:spacing w:before="197" w:line="276" w:lineRule="auto"/>
        <w:ind w:left="786" w:right="579" w:hanging="567"/>
        <w:rPr>
          <w:sz w:val="24"/>
          <w:szCs w:val="24"/>
        </w:rPr>
      </w:pPr>
      <w:r w:rsidRPr="00887EB0">
        <w:rPr>
          <w:sz w:val="24"/>
          <w:szCs w:val="24"/>
        </w:rPr>
        <w:t>If</w:t>
      </w:r>
      <w:r w:rsidRPr="00887EB0">
        <w:rPr>
          <w:spacing w:val="1"/>
          <w:sz w:val="24"/>
          <w:szCs w:val="24"/>
        </w:rPr>
        <w:t xml:space="preserve"> </w:t>
      </w:r>
      <w:r w:rsidRPr="00887EB0">
        <w:rPr>
          <w:sz w:val="24"/>
          <w:szCs w:val="24"/>
        </w:rPr>
        <w:t>business</w:t>
      </w:r>
      <w:r w:rsidRPr="00887EB0">
        <w:rPr>
          <w:spacing w:val="1"/>
          <w:sz w:val="24"/>
          <w:szCs w:val="24"/>
        </w:rPr>
        <w:t xml:space="preserve"> </w:t>
      </w:r>
      <w:r w:rsidRPr="00887EB0">
        <w:rPr>
          <w:sz w:val="24"/>
          <w:szCs w:val="24"/>
        </w:rPr>
        <w:t>dealings</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any</w:t>
      </w:r>
      <w:r w:rsidRPr="00887EB0">
        <w:rPr>
          <w:spacing w:val="1"/>
          <w:sz w:val="24"/>
          <w:szCs w:val="24"/>
        </w:rPr>
        <w:t xml:space="preserve"> </w:t>
      </w:r>
      <w:r w:rsidRPr="00887EB0">
        <w:rPr>
          <w:sz w:val="24"/>
          <w:szCs w:val="24"/>
        </w:rPr>
        <w:t>Agency</w:t>
      </w:r>
      <w:r w:rsidRPr="00887EB0">
        <w:rPr>
          <w:spacing w:val="1"/>
          <w:sz w:val="24"/>
          <w:szCs w:val="24"/>
        </w:rPr>
        <w:t xml:space="preserve"> </w:t>
      </w:r>
      <w:r w:rsidRPr="00887EB0">
        <w:rPr>
          <w:sz w:val="24"/>
          <w:szCs w:val="24"/>
        </w:rPr>
        <w:t>has</w:t>
      </w:r>
      <w:r w:rsidRPr="00887EB0">
        <w:rPr>
          <w:spacing w:val="1"/>
          <w:sz w:val="24"/>
          <w:szCs w:val="24"/>
        </w:rPr>
        <w:t xml:space="preserve"> </w:t>
      </w:r>
      <w:r w:rsidRPr="00887EB0">
        <w:rPr>
          <w:sz w:val="24"/>
          <w:szCs w:val="24"/>
        </w:rPr>
        <w:t>been</w:t>
      </w:r>
      <w:r w:rsidRPr="00887EB0">
        <w:rPr>
          <w:spacing w:val="1"/>
          <w:sz w:val="24"/>
          <w:szCs w:val="24"/>
        </w:rPr>
        <w:t xml:space="preserve"> </w:t>
      </w:r>
      <w:r w:rsidRPr="00887EB0">
        <w:rPr>
          <w:sz w:val="24"/>
          <w:szCs w:val="24"/>
        </w:rPr>
        <w:t>banned</w:t>
      </w:r>
      <w:r w:rsidRPr="00887EB0">
        <w:rPr>
          <w:spacing w:val="1"/>
          <w:sz w:val="24"/>
          <w:szCs w:val="24"/>
        </w:rPr>
        <w:t xml:space="preserve"> </w:t>
      </w:r>
      <w:r w:rsidRPr="00887EB0">
        <w:rPr>
          <w:sz w:val="24"/>
          <w:szCs w:val="24"/>
        </w:rPr>
        <w:t>by</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Central</w:t>
      </w:r>
      <w:r w:rsidRPr="00887EB0">
        <w:rPr>
          <w:spacing w:val="1"/>
          <w:sz w:val="24"/>
          <w:szCs w:val="24"/>
        </w:rPr>
        <w:t xml:space="preserve"> </w:t>
      </w:r>
      <w:r w:rsidRPr="00887EB0">
        <w:rPr>
          <w:sz w:val="24"/>
          <w:szCs w:val="24"/>
        </w:rPr>
        <w:t>or</w:t>
      </w:r>
      <w:r w:rsidRPr="00887EB0">
        <w:rPr>
          <w:spacing w:val="1"/>
          <w:sz w:val="24"/>
          <w:szCs w:val="24"/>
        </w:rPr>
        <w:t xml:space="preserve"> </w:t>
      </w:r>
      <w:r w:rsidRPr="00887EB0">
        <w:rPr>
          <w:sz w:val="24"/>
          <w:szCs w:val="24"/>
        </w:rPr>
        <w:t>State</w:t>
      </w:r>
      <w:r w:rsidRPr="00887EB0">
        <w:rPr>
          <w:spacing w:val="1"/>
          <w:sz w:val="24"/>
          <w:szCs w:val="24"/>
        </w:rPr>
        <w:t xml:space="preserve"> </w:t>
      </w:r>
      <w:r w:rsidRPr="00887EB0">
        <w:rPr>
          <w:sz w:val="24"/>
          <w:szCs w:val="24"/>
        </w:rPr>
        <w:t>Government or any other Public Sector Enterprise, CENTRAL BANK OF INDIA may,</w:t>
      </w:r>
      <w:r w:rsidRPr="00887EB0">
        <w:rPr>
          <w:spacing w:val="-57"/>
          <w:sz w:val="24"/>
          <w:szCs w:val="24"/>
        </w:rPr>
        <w:t xml:space="preserve"> </w:t>
      </w:r>
      <w:r w:rsidRPr="00887EB0">
        <w:rPr>
          <w:sz w:val="24"/>
          <w:szCs w:val="24"/>
        </w:rPr>
        <w:t>without any further enquiry or investigation, issue an order banning business dealing</w:t>
      </w:r>
      <w:r w:rsidRPr="00887EB0">
        <w:rPr>
          <w:spacing w:val="1"/>
          <w:sz w:val="24"/>
          <w:szCs w:val="24"/>
        </w:rPr>
        <w:t xml:space="preserve"> </w:t>
      </w:r>
      <w:r w:rsidRPr="00887EB0">
        <w:rPr>
          <w:sz w:val="24"/>
          <w:szCs w:val="24"/>
        </w:rPr>
        <w:t>with</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Agency</w:t>
      </w:r>
      <w:r w:rsidRPr="00887EB0">
        <w:rPr>
          <w:spacing w:val="-5"/>
          <w:sz w:val="24"/>
          <w:szCs w:val="24"/>
        </w:rPr>
        <w:t xml:space="preserve"> </w:t>
      </w:r>
      <w:r w:rsidRPr="00887EB0">
        <w:rPr>
          <w:sz w:val="24"/>
          <w:szCs w:val="24"/>
        </w:rPr>
        <w:t>and its inter-connected Agencies.</w:t>
      </w:r>
    </w:p>
    <w:p w:rsidR="00653D94" w:rsidRPr="00887EB0" w:rsidRDefault="00522AEA">
      <w:pPr>
        <w:pStyle w:val="ListParagraph"/>
        <w:numPr>
          <w:ilvl w:val="1"/>
          <w:numId w:val="3"/>
        </w:numPr>
        <w:tabs>
          <w:tab w:val="left" w:pos="787"/>
        </w:tabs>
        <w:spacing w:before="200" w:line="278" w:lineRule="auto"/>
        <w:ind w:left="786" w:right="581" w:hanging="567"/>
        <w:rPr>
          <w:sz w:val="24"/>
          <w:szCs w:val="24"/>
        </w:rPr>
      </w:pPr>
      <w:r w:rsidRPr="00887EB0">
        <w:rPr>
          <w:sz w:val="24"/>
          <w:szCs w:val="24"/>
        </w:rPr>
        <w:t>Based</w:t>
      </w:r>
      <w:r w:rsidRPr="00887EB0">
        <w:rPr>
          <w:spacing w:val="1"/>
          <w:sz w:val="24"/>
          <w:szCs w:val="24"/>
        </w:rPr>
        <w:t xml:space="preserve"> </w:t>
      </w:r>
      <w:r w:rsidRPr="00887EB0">
        <w:rPr>
          <w:sz w:val="24"/>
          <w:szCs w:val="24"/>
        </w:rPr>
        <w:t>on</w:t>
      </w:r>
      <w:r w:rsidRPr="00887EB0">
        <w:rPr>
          <w:spacing w:val="1"/>
          <w:sz w:val="24"/>
          <w:szCs w:val="24"/>
        </w:rPr>
        <w:t xml:space="preserve"> </w:t>
      </w:r>
      <w:r w:rsidRPr="00887EB0">
        <w:rPr>
          <w:sz w:val="24"/>
          <w:szCs w:val="24"/>
        </w:rPr>
        <w:t>the</w:t>
      </w:r>
      <w:r w:rsidRPr="00887EB0">
        <w:rPr>
          <w:spacing w:val="1"/>
          <w:sz w:val="24"/>
          <w:szCs w:val="24"/>
        </w:rPr>
        <w:t xml:space="preserve"> </w:t>
      </w:r>
      <w:r w:rsidRPr="00887EB0">
        <w:rPr>
          <w:sz w:val="24"/>
          <w:szCs w:val="24"/>
        </w:rPr>
        <w:t>above,</w:t>
      </w:r>
      <w:r w:rsidRPr="00887EB0">
        <w:rPr>
          <w:spacing w:val="1"/>
          <w:sz w:val="24"/>
          <w:szCs w:val="24"/>
        </w:rPr>
        <w:t xml:space="preserve"> </w:t>
      </w:r>
      <w:r w:rsidRPr="00887EB0">
        <w:rPr>
          <w:sz w:val="24"/>
          <w:szCs w:val="24"/>
        </w:rPr>
        <w:t>Zonal</w:t>
      </w:r>
      <w:r w:rsidRPr="00887EB0">
        <w:rPr>
          <w:spacing w:val="1"/>
          <w:sz w:val="24"/>
          <w:szCs w:val="24"/>
        </w:rPr>
        <w:t xml:space="preserve"> </w:t>
      </w:r>
      <w:r w:rsidRPr="00887EB0">
        <w:rPr>
          <w:sz w:val="24"/>
          <w:szCs w:val="24"/>
        </w:rPr>
        <w:t>Offices</w:t>
      </w:r>
      <w:r w:rsidRPr="00887EB0">
        <w:rPr>
          <w:spacing w:val="1"/>
          <w:sz w:val="24"/>
          <w:szCs w:val="24"/>
        </w:rPr>
        <w:t xml:space="preserve"> </w:t>
      </w:r>
      <w:r w:rsidRPr="00887EB0">
        <w:rPr>
          <w:sz w:val="24"/>
          <w:szCs w:val="24"/>
        </w:rPr>
        <w:t>may</w:t>
      </w:r>
      <w:r w:rsidRPr="00887EB0">
        <w:rPr>
          <w:spacing w:val="1"/>
          <w:sz w:val="24"/>
          <w:szCs w:val="24"/>
        </w:rPr>
        <w:t xml:space="preserve"> </w:t>
      </w:r>
      <w:r w:rsidRPr="00887EB0">
        <w:rPr>
          <w:sz w:val="24"/>
          <w:szCs w:val="24"/>
        </w:rPr>
        <w:t>formulate</w:t>
      </w:r>
      <w:r w:rsidRPr="00887EB0">
        <w:rPr>
          <w:spacing w:val="1"/>
          <w:sz w:val="24"/>
          <w:szCs w:val="24"/>
        </w:rPr>
        <w:t xml:space="preserve"> </w:t>
      </w:r>
      <w:r w:rsidRPr="00887EB0">
        <w:rPr>
          <w:sz w:val="24"/>
          <w:szCs w:val="24"/>
        </w:rPr>
        <w:t>their</w:t>
      </w:r>
      <w:r w:rsidRPr="00887EB0">
        <w:rPr>
          <w:spacing w:val="1"/>
          <w:sz w:val="24"/>
          <w:szCs w:val="24"/>
        </w:rPr>
        <w:t xml:space="preserve"> </w:t>
      </w:r>
      <w:r w:rsidRPr="00887EB0">
        <w:rPr>
          <w:sz w:val="24"/>
          <w:szCs w:val="24"/>
        </w:rPr>
        <w:t>own</w:t>
      </w:r>
      <w:r w:rsidRPr="00887EB0">
        <w:rPr>
          <w:spacing w:val="1"/>
          <w:sz w:val="24"/>
          <w:szCs w:val="24"/>
        </w:rPr>
        <w:t xml:space="preserve"> </w:t>
      </w:r>
      <w:r w:rsidRPr="00887EB0">
        <w:rPr>
          <w:sz w:val="24"/>
          <w:szCs w:val="24"/>
        </w:rPr>
        <w:t>procedure</w:t>
      </w:r>
      <w:r w:rsidRPr="00887EB0">
        <w:rPr>
          <w:spacing w:val="1"/>
          <w:sz w:val="24"/>
          <w:szCs w:val="24"/>
        </w:rPr>
        <w:t xml:space="preserve"> </w:t>
      </w:r>
      <w:r w:rsidRPr="00887EB0">
        <w:rPr>
          <w:sz w:val="24"/>
          <w:szCs w:val="24"/>
        </w:rPr>
        <w:t>for</w:t>
      </w:r>
      <w:r w:rsidRPr="00887EB0">
        <w:rPr>
          <w:spacing w:val="-57"/>
          <w:sz w:val="24"/>
          <w:szCs w:val="24"/>
        </w:rPr>
        <w:t xml:space="preserve"> </w:t>
      </w:r>
      <w:r w:rsidRPr="00887EB0">
        <w:rPr>
          <w:sz w:val="24"/>
          <w:szCs w:val="24"/>
        </w:rPr>
        <w:t>implementation</w:t>
      </w:r>
      <w:r w:rsidRPr="00887EB0">
        <w:rPr>
          <w:spacing w:val="-1"/>
          <w:sz w:val="24"/>
          <w:szCs w:val="24"/>
        </w:rPr>
        <w:t xml:space="preserve"> </w:t>
      </w:r>
      <w:r w:rsidRPr="00887EB0">
        <w:rPr>
          <w:sz w:val="24"/>
          <w:szCs w:val="24"/>
        </w:rPr>
        <w:t>of the</w:t>
      </w:r>
      <w:r w:rsidRPr="00887EB0">
        <w:rPr>
          <w:spacing w:val="-1"/>
          <w:sz w:val="24"/>
          <w:szCs w:val="24"/>
        </w:rPr>
        <w:t xml:space="preserve"> </w:t>
      </w:r>
      <w:r w:rsidRPr="00887EB0">
        <w:rPr>
          <w:sz w:val="24"/>
          <w:szCs w:val="24"/>
        </w:rPr>
        <w:t>Guidelines and</w:t>
      </w:r>
      <w:r w:rsidRPr="00887EB0">
        <w:rPr>
          <w:spacing w:val="-1"/>
          <w:sz w:val="24"/>
          <w:szCs w:val="24"/>
        </w:rPr>
        <w:t xml:space="preserve"> </w:t>
      </w:r>
      <w:r w:rsidRPr="00887EB0">
        <w:rPr>
          <w:sz w:val="24"/>
          <w:szCs w:val="24"/>
        </w:rPr>
        <w:t>same</w:t>
      </w:r>
      <w:r w:rsidRPr="00887EB0">
        <w:rPr>
          <w:spacing w:val="-2"/>
          <w:sz w:val="24"/>
          <w:szCs w:val="24"/>
        </w:rPr>
        <w:t xml:space="preserve"> </w:t>
      </w:r>
      <w:r w:rsidRPr="00887EB0">
        <w:rPr>
          <w:sz w:val="24"/>
          <w:szCs w:val="24"/>
        </w:rPr>
        <w:t>be</w:t>
      </w:r>
      <w:r w:rsidRPr="00887EB0">
        <w:rPr>
          <w:spacing w:val="-1"/>
          <w:sz w:val="24"/>
          <w:szCs w:val="24"/>
        </w:rPr>
        <w:t xml:space="preserve"> </w:t>
      </w:r>
      <w:r w:rsidRPr="00887EB0">
        <w:rPr>
          <w:sz w:val="24"/>
          <w:szCs w:val="24"/>
        </w:rPr>
        <w:t>made</w:t>
      </w:r>
      <w:r w:rsidRPr="00887EB0">
        <w:rPr>
          <w:spacing w:val="-1"/>
          <w:sz w:val="24"/>
          <w:szCs w:val="24"/>
        </w:rPr>
        <w:t xml:space="preserve"> </w:t>
      </w:r>
      <w:r w:rsidRPr="00887EB0">
        <w:rPr>
          <w:sz w:val="24"/>
          <w:szCs w:val="24"/>
        </w:rPr>
        <w:t>a</w:t>
      </w:r>
      <w:r w:rsidRPr="00887EB0">
        <w:rPr>
          <w:spacing w:val="-1"/>
          <w:sz w:val="24"/>
          <w:szCs w:val="24"/>
        </w:rPr>
        <w:t xml:space="preserve"> </w:t>
      </w:r>
      <w:r w:rsidRPr="00887EB0">
        <w:rPr>
          <w:sz w:val="24"/>
          <w:szCs w:val="24"/>
        </w:rPr>
        <w:t>part of</w:t>
      </w:r>
      <w:r w:rsidRPr="00887EB0">
        <w:rPr>
          <w:spacing w:val="-1"/>
          <w:sz w:val="24"/>
          <w:szCs w:val="24"/>
        </w:rPr>
        <w:t xml:space="preserve"> </w:t>
      </w:r>
      <w:r w:rsidRPr="00887EB0">
        <w:rPr>
          <w:sz w:val="24"/>
          <w:szCs w:val="24"/>
        </w:rPr>
        <w:t>the tender documents.</w:t>
      </w:r>
    </w:p>
    <w:p w:rsidR="00653D94" w:rsidRPr="00887EB0" w:rsidRDefault="00653D94">
      <w:pPr>
        <w:pStyle w:val="BodyText"/>
      </w:pPr>
    </w:p>
    <w:p w:rsidR="00653D94" w:rsidRPr="00887EB0" w:rsidRDefault="00653D94">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pPr>
        <w:pStyle w:val="BodyText"/>
      </w:pPr>
    </w:p>
    <w:p w:rsidR="00652453" w:rsidRPr="00887EB0" w:rsidRDefault="00652453" w:rsidP="00652453">
      <w:pPr>
        <w:ind w:left="288" w:right="144"/>
        <w:rPr>
          <w:b/>
          <w:sz w:val="24"/>
          <w:szCs w:val="24"/>
        </w:rPr>
      </w:pPr>
      <w:r w:rsidRPr="00887EB0">
        <w:rPr>
          <w:b/>
          <w:sz w:val="24"/>
          <w:szCs w:val="24"/>
        </w:rPr>
        <w:t>Annexure – 15 – SERVICE LEVEL AGREEMENT (SLA)</w:t>
      </w:r>
    </w:p>
    <w:p w:rsidR="00652453" w:rsidRPr="00887EB0" w:rsidRDefault="00652453" w:rsidP="00652453">
      <w:pPr>
        <w:ind w:left="288" w:right="144"/>
        <w:jc w:val="center"/>
        <w:rPr>
          <w:b/>
          <w:sz w:val="24"/>
          <w:szCs w:val="24"/>
        </w:rPr>
      </w:pPr>
    </w:p>
    <w:p w:rsidR="00652453" w:rsidRPr="00887EB0" w:rsidRDefault="00652453" w:rsidP="00652453">
      <w:pPr>
        <w:ind w:left="288" w:right="144"/>
        <w:jc w:val="center"/>
        <w:rPr>
          <w:b/>
          <w:sz w:val="24"/>
          <w:szCs w:val="24"/>
        </w:rPr>
      </w:pPr>
      <w:r w:rsidRPr="00887EB0">
        <w:rPr>
          <w:b/>
          <w:sz w:val="24"/>
          <w:szCs w:val="24"/>
        </w:rPr>
        <w:t>ANNUAL TECHNICAL SUPPORT (ATS)</w:t>
      </w:r>
    </w:p>
    <w:p w:rsidR="00652453" w:rsidRPr="00887EB0" w:rsidRDefault="00652453" w:rsidP="00652453">
      <w:pPr>
        <w:ind w:left="288" w:right="144"/>
        <w:jc w:val="both"/>
        <w:rPr>
          <w:b/>
          <w:sz w:val="24"/>
          <w:szCs w:val="24"/>
        </w:rPr>
      </w:pPr>
    </w:p>
    <w:p w:rsidR="00652453" w:rsidRPr="00887EB0" w:rsidRDefault="00652453" w:rsidP="00652453">
      <w:pPr>
        <w:ind w:left="288" w:right="144"/>
        <w:jc w:val="both"/>
        <w:rPr>
          <w:b/>
          <w:sz w:val="24"/>
          <w:szCs w:val="24"/>
        </w:rPr>
      </w:pPr>
    </w:p>
    <w:p w:rsidR="00652453" w:rsidRPr="00887EB0" w:rsidRDefault="00652453" w:rsidP="0098237E">
      <w:pPr>
        <w:ind w:left="288" w:right="758"/>
        <w:jc w:val="both"/>
        <w:rPr>
          <w:sz w:val="24"/>
          <w:szCs w:val="24"/>
        </w:rPr>
      </w:pPr>
      <w:r w:rsidRPr="00887EB0">
        <w:rPr>
          <w:sz w:val="24"/>
          <w:szCs w:val="24"/>
        </w:rPr>
        <w:t>This Annual Technical Support Contract</w:t>
      </w:r>
      <w:r w:rsidR="005C38C1" w:rsidRPr="00887EB0">
        <w:rPr>
          <w:sz w:val="24"/>
          <w:szCs w:val="24"/>
        </w:rPr>
        <w:t xml:space="preserve"> </w:t>
      </w:r>
      <w:proofErr w:type="gramStart"/>
      <w:r w:rsidRPr="00887EB0">
        <w:rPr>
          <w:sz w:val="24"/>
          <w:szCs w:val="24"/>
        </w:rPr>
        <w:t>( “</w:t>
      </w:r>
      <w:proofErr w:type="gramEnd"/>
      <w:r w:rsidRPr="00887EB0">
        <w:rPr>
          <w:sz w:val="24"/>
          <w:szCs w:val="24"/>
        </w:rPr>
        <w:t xml:space="preserve">Agreement”) for </w:t>
      </w:r>
      <w:r w:rsidR="003A23D3" w:rsidRPr="00887EB0">
        <w:rPr>
          <w:sz w:val="24"/>
          <w:szCs w:val="24"/>
        </w:rPr>
        <w:t>Procurement of Business Intelligence (BI) Software Tableau</w:t>
      </w:r>
      <w:r w:rsidR="0090176B" w:rsidRPr="00887EB0">
        <w:rPr>
          <w:sz w:val="24"/>
          <w:szCs w:val="24"/>
        </w:rPr>
        <w:t xml:space="preserve"> (</w:t>
      </w:r>
      <w:r w:rsidR="003550DD" w:rsidRPr="00887EB0">
        <w:rPr>
          <w:sz w:val="24"/>
          <w:szCs w:val="24"/>
        </w:rPr>
        <w:t>Software Licenses</w:t>
      </w:r>
      <w:r w:rsidR="00F5005B">
        <w:rPr>
          <w:sz w:val="24"/>
          <w:szCs w:val="24"/>
        </w:rPr>
        <w:t xml:space="preserve"> </w:t>
      </w:r>
      <w:r w:rsidR="003550DD" w:rsidRPr="00887EB0">
        <w:rPr>
          <w:sz w:val="24"/>
          <w:szCs w:val="24"/>
        </w:rPr>
        <w:t>Subscription Delivery, Implementation, Support &amp; Training</w:t>
      </w:r>
      <w:r w:rsidR="0090176B" w:rsidRPr="00887EB0">
        <w:rPr>
          <w:sz w:val="24"/>
          <w:szCs w:val="24"/>
        </w:rPr>
        <w:t xml:space="preserve">) </w:t>
      </w:r>
      <w:r w:rsidRPr="00887EB0">
        <w:rPr>
          <w:sz w:val="24"/>
          <w:szCs w:val="24"/>
        </w:rPr>
        <w:t xml:space="preserve"> is entered into at Mumbai on this _________ day of ___________________,</w:t>
      </w:r>
      <w:r w:rsidR="003A7BAC" w:rsidRPr="00887EB0">
        <w:rPr>
          <w:sz w:val="24"/>
          <w:szCs w:val="24"/>
        </w:rPr>
        <w:t xml:space="preserve"> </w:t>
      </w:r>
      <w:r w:rsidR="00C63D28" w:rsidRPr="00887EB0">
        <w:rPr>
          <w:sz w:val="24"/>
          <w:szCs w:val="24"/>
        </w:rPr>
        <w:t>2023</w:t>
      </w:r>
      <w:r w:rsidRPr="00887EB0">
        <w:rPr>
          <w:sz w:val="24"/>
          <w:szCs w:val="24"/>
        </w:rPr>
        <w:t>.</w:t>
      </w:r>
    </w:p>
    <w:p w:rsidR="00652453" w:rsidRPr="00887EB0" w:rsidRDefault="00652453" w:rsidP="0098237E">
      <w:pPr>
        <w:ind w:left="288" w:right="758"/>
        <w:jc w:val="both"/>
        <w:rPr>
          <w:b/>
          <w:sz w:val="24"/>
          <w:szCs w:val="24"/>
        </w:rPr>
      </w:pPr>
    </w:p>
    <w:p w:rsidR="00652453" w:rsidRPr="00887EB0" w:rsidRDefault="00652453" w:rsidP="002E6B8B">
      <w:pPr>
        <w:pStyle w:val="Heading1"/>
        <w:keepNext/>
        <w:widowControl/>
        <w:numPr>
          <w:ilvl w:val="0"/>
          <w:numId w:val="63"/>
        </w:numPr>
        <w:suppressAutoHyphens/>
        <w:autoSpaceDE/>
        <w:autoSpaceDN/>
        <w:ind w:left="288" w:right="758" w:firstLine="0"/>
        <w:jc w:val="left"/>
        <w:rPr>
          <w:b w:val="0"/>
          <w:sz w:val="24"/>
          <w:szCs w:val="24"/>
        </w:rPr>
      </w:pPr>
      <w:r w:rsidRPr="00887EB0">
        <w:rPr>
          <w:b w:val="0"/>
          <w:sz w:val="24"/>
          <w:szCs w:val="24"/>
        </w:rPr>
        <w:t>Between</w:t>
      </w:r>
    </w:p>
    <w:p w:rsidR="00652453" w:rsidRPr="00887EB0" w:rsidRDefault="00652453" w:rsidP="0098237E">
      <w:pPr>
        <w:ind w:left="288" w:right="758"/>
        <w:jc w:val="both"/>
        <w:rPr>
          <w:sz w:val="24"/>
          <w:szCs w:val="24"/>
        </w:rPr>
      </w:pPr>
    </w:p>
    <w:p w:rsidR="00652453" w:rsidRPr="00887EB0" w:rsidRDefault="00652453" w:rsidP="0098237E">
      <w:pPr>
        <w:ind w:left="288" w:right="758"/>
        <w:jc w:val="both"/>
        <w:rPr>
          <w:sz w:val="24"/>
          <w:szCs w:val="24"/>
        </w:rPr>
      </w:pPr>
      <w:r w:rsidRPr="00887EB0">
        <w:rPr>
          <w:sz w:val="24"/>
          <w:szCs w:val="24"/>
        </w:rPr>
        <w:t xml:space="preserve">_______________________ (A company incorporated under the provisions of the Companies Act, 1956) and having its Corporate Office at______________________ and  its place of business at </w:t>
      </w:r>
      <w:r w:rsidRPr="00887EB0">
        <w:rPr>
          <w:b/>
          <w:sz w:val="24"/>
          <w:szCs w:val="24"/>
          <w:u w:val="single"/>
        </w:rPr>
        <w:t>Mumbai</w:t>
      </w:r>
      <w:r w:rsidRPr="00887EB0">
        <w:rPr>
          <w:sz w:val="24"/>
          <w:szCs w:val="24"/>
        </w:rPr>
        <w:t xml:space="preserve"> (hereinafter referred to as </w:t>
      </w:r>
      <w:r w:rsidRPr="00887EB0">
        <w:rPr>
          <w:b/>
          <w:sz w:val="24"/>
          <w:szCs w:val="24"/>
        </w:rPr>
        <w:t>“VENDOR”</w:t>
      </w:r>
      <w:r w:rsidRPr="00887EB0">
        <w:rPr>
          <w:sz w:val="24"/>
          <w:szCs w:val="24"/>
        </w:rPr>
        <w:t xml:space="preserve"> which expression shall, unless it be repugnant upon the meaning and context thereof include its successors and permitted assigns), on the One Part</w:t>
      </w:r>
    </w:p>
    <w:p w:rsidR="00652453" w:rsidRPr="00887EB0" w:rsidRDefault="00652453" w:rsidP="0098237E">
      <w:pPr>
        <w:ind w:left="288" w:right="758"/>
        <w:jc w:val="both"/>
        <w:rPr>
          <w:sz w:val="24"/>
          <w:szCs w:val="24"/>
        </w:rPr>
      </w:pPr>
    </w:p>
    <w:p w:rsidR="00652453" w:rsidRPr="00887EB0" w:rsidRDefault="00652453" w:rsidP="0098237E">
      <w:pPr>
        <w:ind w:left="288" w:right="758"/>
        <w:jc w:val="both"/>
        <w:rPr>
          <w:sz w:val="24"/>
          <w:szCs w:val="24"/>
        </w:rPr>
      </w:pPr>
      <w:r w:rsidRPr="00887EB0">
        <w:rPr>
          <w:sz w:val="24"/>
          <w:szCs w:val="24"/>
        </w:rPr>
        <w:t>And</w:t>
      </w:r>
    </w:p>
    <w:p w:rsidR="00652453" w:rsidRPr="00887EB0" w:rsidRDefault="00652453" w:rsidP="0098237E">
      <w:pPr>
        <w:ind w:left="288" w:right="758"/>
        <w:jc w:val="both"/>
        <w:rPr>
          <w:sz w:val="24"/>
          <w:szCs w:val="24"/>
        </w:rPr>
      </w:pPr>
    </w:p>
    <w:p w:rsidR="00652453" w:rsidRPr="00887EB0" w:rsidRDefault="00652453" w:rsidP="0098237E">
      <w:pPr>
        <w:ind w:left="288" w:right="758"/>
        <w:jc w:val="both"/>
        <w:rPr>
          <w:sz w:val="24"/>
          <w:szCs w:val="24"/>
        </w:rPr>
      </w:pPr>
      <w:r w:rsidRPr="00887EB0">
        <w:rPr>
          <w:b/>
          <w:sz w:val="24"/>
          <w:szCs w:val="24"/>
        </w:rPr>
        <w:t>Central Bank of India,</w:t>
      </w:r>
      <w:r w:rsidRPr="00887EB0">
        <w:rPr>
          <w:sz w:val="24"/>
          <w:szCs w:val="24"/>
        </w:rPr>
        <w:t xml:space="preserve"> a Body Corporate, constituted under the banking companies (Acquisition and transfer of undertaking) Acts 1970, and having its Central Office  at </w:t>
      </w:r>
      <w:proofErr w:type="spellStart"/>
      <w:r w:rsidRPr="00887EB0">
        <w:rPr>
          <w:sz w:val="24"/>
          <w:szCs w:val="24"/>
        </w:rPr>
        <w:t>Chander</w:t>
      </w:r>
      <w:proofErr w:type="spellEnd"/>
      <w:r w:rsidRPr="00887EB0">
        <w:rPr>
          <w:sz w:val="24"/>
          <w:szCs w:val="24"/>
        </w:rPr>
        <w:t xml:space="preserve"> </w:t>
      </w:r>
      <w:proofErr w:type="spellStart"/>
      <w:r w:rsidRPr="00887EB0">
        <w:rPr>
          <w:sz w:val="24"/>
          <w:szCs w:val="24"/>
        </w:rPr>
        <w:t>Mukhi</w:t>
      </w:r>
      <w:proofErr w:type="spellEnd"/>
      <w:r w:rsidRPr="00887EB0">
        <w:rPr>
          <w:sz w:val="24"/>
          <w:szCs w:val="24"/>
        </w:rPr>
        <w:t xml:space="preserve">, </w:t>
      </w:r>
      <w:proofErr w:type="spellStart"/>
      <w:r w:rsidRPr="00887EB0">
        <w:rPr>
          <w:sz w:val="24"/>
          <w:szCs w:val="24"/>
        </w:rPr>
        <w:t>Nariman</w:t>
      </w:r>
      <w:proofErr w:type="spellEnd"/>
      <w:r w:rsidRPr="00887EB0">
        <w:rPr>
          <w:sz w:val="24"/>
          <w:szCs w:val="24"/>
        </w:rPr>
        <w:t xml:space="preserve"> Point, Mumbai – 400021 (hereinafter referred to as “</w:t>
      </w:r>
      <w:r w:rsidRPr="00887EB0">
        <w:rPr>
          <w:b/>
          <w:sz w:val="24"/>
          <w:szCs w:val="24"/>
        </w:rPr>
        <w:t>BANK”</w:t>
      </w:r>
      <w:r w:rsidRPr="00887EB0">
        <w:rPr>
          <w:sz w:val="24"/>
          <w:szCs w:val="24"/>
        </w:rPr>
        <w:t xml:space="preserve"> which expression shall, unless it be repugnant upon the meaning and context thereof include its successors and permitted assigns), on the Other Part.</w:t>
      </w:r>
    </w:p>
    <w:p w:rsidR="00652453" w:rsidRPr="00887EB0" w:rsidRDefault="00652453" w:rsidP="0098237E">
      <w:pPr>
        <w:ind w:left="288" w:right="758"/>
        <w:jc w:val="both"/>
        <w:rPr>
          <w:sz w:val="24"/>
          <w:szCs w:val="24"/>
        </w:rPr>
      </w:pPr>
    </w:p>
    <w:p w:rsidR="00652453" w:rsidRPr="00887EB0" w:rsidRDefault="001E14EE" w:rsidP="0098237E">
      <w:pPr>
        <w:ind w:left="288" w:right="758"/>
        <w:jc w:val="both"/>
        <w:rPr>
          <w:sz w:val="24"/>
          <w:szCs w:val="24"/>
        </w:rPr>
      </w:pPr>
      <w:r w:rsidRPr="00887EB0">
        <w:rPr>
          <w:sz w:val="24"/>
          <w:szCs w:val="24"/>
        </w:rPr>
        <w:t>ATS issued</w:t>
      </w:r>
      <w:r w:rsidR="00652453" w:rsidRPr="00887EB0">
        <w:rPr>
          <w:sz w:val="24"/>
          <w:szCs w:val="24"/>
        </w:rPr>
        <w:t xml:space="preserve"> pursuant to the Purchase order, _______________, dated _________ to carryout activity therein. If any clause not specifically incorporated herein and mentioned in above said RFP/subsequent corrigendum and purchase order shall be construed and interpreted be part of this agreement.</w:t>
      </w:r>
    </w:p>
    <w:p w:rsidR="00652453" w:rsidRPr="00887EB0" w:rsidRDefault="00652453" w:rsidP="0098237E">
      <w:pPr>
        <w:ind w:left="288" w:right="758"/>
        <w:jc w:val="both"/>
        <w:rPr>
          <w:sz w:val="24"/>
          <w:szCs w:val="24"/>
        </w:rPr>
      </w:pPr>
    </w:p>
    <w:p w:rsidR="00652453" w:rsidRPr="00887EB0" w:rsidRDefault="00652453" w:rsidP="0098237E">
      <w:pPr>
        <w:ind w:left="288" w:right="758"/>
        <w:jc w:val="both"/>
        <w:rPr>
          <w:sz w:val="24"/>
          <w:szCs w:val="24"/>
        </w:rPr>
      </w:pPr>
      <w:r w:rsidRPr="00887EB0">
        <w:rPr>
          <w:sz w:val="24"/>
          <w:szCs w:val="24"/>
        </w:rPr>
        <w:t>Both, Vendor and BANK hereinafter sometimes jointly referred to as ‘the Parties’ and individually referred to as ‘the Party’.</w:t>
      </w:r>
    </w:p>
    <w:p w:rsidR="00652453" w:rsidRPr="00887EB0" w:rsidRDefault="00652453" w:rsidP="00652453">
      <w:pPr>
        <w:ind w:left="288" w:right="144"/>
        <w:jc w:val="both"/>
        <w:rPr>
          <w:sz w:val="24"/>
          <w:szCs w:val="24"/>
        </w:rPr>
      </w:pPr>
    </w:p>
    <w:p w:rsidR="00652453" w:rsidRPr="00887EB0" w:rsidRDefault="00652453" w:rsidP="00652453">
      <w:pPr>
        <w:ind w:left="288" w:right="144"/>
        <w:jc w:val="both"/>
        <w:rPr>
          <w:sz w:val="24"/>
          <w:szCs w:val="24"/>
        </w:rPr>
      </w:pPr>
    </w:p>
    <w:p w:rsidR="00652453" w:rsidRPr="00887EB0" w:rsidRDefault="00652453" w:rsidP="00652453">
      <w:pPr>
        <w:ind w:left="288" w:right="144"/>
        <w:jc w:val="both"/>
        <w:rPr>
          <w:sz w:val="24"/>
          <w:szCs w:val="24"/>
        </w:rPr>
      </w:pPr>
      <w:r w:rsidRPr="00887EB0">
        <w:rPr>
          <w:sz w:val="24"/>
          <w:szCs w:val="24"/>
        </w:rPr>
        <w:t>THIS AGREEMENT WITNESSETH as follows:</w:t>
      </w:r>
    </w:p>
    <w:p w:rsidR="00652453" w:rsidRPr="00887EB0" w:rsidRDefault="00652453" w:rsidP="00652453">
      <w:pPr>
        <w:ind w:left="288" w:right="144"/>
        <w:jc w:val="both"/>
        <w:rPr>
          <w:sz w:val="24"/>
          <w:szCs w:val="24"/>
        </w:rPr>
      </w:pPr>
    </w:p>
    <w:p w:rsidR="00652453" w:rsidRPr="00887EB0" w:rsidRDefault="00652453" w:rsidP="002E6B8B">
      <w:pPr>
        <w:widowControl/>
        <w:numPr>
          <w:ilvl w:val="0"/>
          <w:numId w:val="66"/>
        </w:numPr>
        <w:suppressAutoHyphens/>
        <w:autoSpaceDE/>
        <w:autoSpaceDN/>
        <w:ind w:left="0" w:right="144" w:firstLine="0"/>
        <w:jc w:val="both"/>
        <w:rPr>
          <w:b/>
          <w:sz w:val="24"/>
          <w:szCs w:val="24"/>
        </w:rPr>
      </w:pPr>
      <w:r w:rsidRPr="00887EB0">
        <w:rPr>
          <w:b/>
          <w:sz w:val="24"/>
          <w:szCs w:val="24"/>
        </w:rPr>
        <w:t>General Details</w:t>
      </w:r>
    </w:p>
    <w:p w:rsidR="00652453" w:rsidRPr="00887EB0" w:rsidRDefault="00652453" w:rsidP="00652453">
      <w:pPr>
        <w:ind w:left="288" w:right="144"/>
        <w:jc w:val="both"/>
        <w:rPr>
          <w:b/>
          <w:sz w:val="24"/>
          <w:szCs w:val="24"/>
        </w:rPr>
      </w:pPr>
    </w:p>
    <w:p w:rsidR="00652453" w:rsidRPr="00887EB0" w:rsidRDefault="00652453" w:rsidP="00652453">
      <w:pPr>
        <w:ind w:left="4323" w:right="144" w:hanging="4035"/>
        <w:jc w:val="both"/>
        <w:rPr>
          <w:color w:val="000000"/>
          <w:sz w:val="24"/>
          <w:szCs w:val="24"/>
        </w:rPr>
      </w:pPr>
      <w:r w:rsidRPr="00887EB0">
        <w:rPr>
          <w:sz w:val="24"/>
          <w:szCs w:val="24"/>
        </w:rPr>
        <w:t>A.  ATS Purpose</w:t>
      </w:r>
      <w:r w:rsidRPr="00887EB0">
        <w:rPr>
          <w:sz w:val="24"/>
          <w:szCs w:val="24"/>
        </w:rPr>
        <w:tab/>
        <w:t>: ATS for Software support</w:t>
      </w:r>
      <w:r w:rsidR="00E73A70" w:rsidRPr="00887EB0">
        <w:rPr>
          <w:sz w:val="24"/>
          <w:szCs w:val="24"/>
        </w:rPr>
        <w:t xml:space="preserve"> and Developer/Creator</w:t>
      </w:r>
      <w:r w:rsidRPr="00887EB0">
        <w:rPr>
          <w:sz w:val="24"/>
          <w:szCs w:val="24"/>
        </w:rPr>
        <w:t xml:space="preserve"> </w:t>
      </w:r>
      <w:r w:rsidRPr="00887EB0">
        <w:rPr>
          <w:color w:val="000000"/>
          <w:sz w:val="24"/>
          <w:szCs w:val="24"/>
        </w:rPr>
        <w:t xml:space="preserve">     </w:t>
      </w:r>
    </w:p>
    <w:p w:rsidR="00652453" w:rsidRPr="00887EB0" w:rsidRDefault="00652453" w:rsidP="00652453">
      <w:pPr>
        <w:ind w:left="4323" w:right="144" w:hanging="3"/>
        <w:jc w:val="both"/>
        <w:rPr>
          <w:sz w:val="24"/>
          <w:szCs w:val="24"/>
        </w:rPr>
      </w:pPr>
      <w:r w:rsidRPr="00887EB0">
        <w:rPr>
          <w:color w:val="000000"/>
          <w:sz w:val="24"/>
          <w:szCs w:val="24"/>
        </w:rPr>
        <w:t xml:space="preserve">  </w:t>
      </w:r>
    </w:p>
    <w:p w:rsidR="00652453" w:rsidRPr="00887EB0" w:rsidRDefault="00652453" w:rsidP="00652453">
      <w:pPr>
        <w:ind w:left="288" w:right="144"/>
        <w:jc w:val="both"/>
        <w:rPr>
          <w:sz w:val="24"/>
          <w:szCs w:val="24"/>
        </w:rPr>
      </w:pPr>
      <w:r w:rsidRPr="00887EB0">
        <w:rPr>
          <w:sz w:val="24"/>
          <w:szCs w:val="24"/>
        </w:rPr>
        <w:t>B.  ATS Period</w:t>
      </w:r>
      <w:r w:rsidRPr="00887EB0">
        <w:rPr>
          <w:sz w:val="24"/>
          <w:szCs w:val="24"/>
        </w:rPr>
        <w:tab/>
      </w:r>
      <w:r w:rsidRPr="00887EB0">
        <w:rPr>
          <w:sz w:val="24"/>
          <w:szCs w:val="24"/>
        </w:rPr>
        <w:tab/>
      </w:r>
      <w:r w:rsidRPr="00887EB0">
        <w:rPr>
          <w:sz w:val="24"/>
          <w:szCs w:val="24"/>
        </w:rPr>
        <w:tab/>
      </w:r>
      <w:r w:rsidRPr="00887EB0">
        <w:rPr>
          <w:sz w:val="24"/>
          <w:szCs w:val="24"/>
        </w:rPr>
        <w:tab/>
        <w:t xml:space="preserve">: From _____ to ___________ </w:t>
      </w:r>
    </w:p>
    <w:p w:rsidR="00652453" w:rsidRPr="00887EB0" w:rsidRDefault="00652453" w:rsidP="00652453">
      <w:pPr>
        <w:ind w:left="288" w:right="144"/>
        <w:jc w:val="both"/>
        <w:rPr>
          <w:sz w:val="24"/>
          <w:szCs w:val="24"/>
        </w:rPr>
      </w:pPr>
    </w:p>
    <w:p w:rsidR="00652453" w:rsidRPr="00887EB0" w:rsidRDefault="00652453" w:rsidP="00652453">
      <w:pPr>
        <w:ind w:right="144" w:firstLine="288"/>
        <w:jc w:val="both"/>
        <w:rPr>
          <w:sz w:val="24"/>
          <w:szCs w:val="24"/>
        </w:rPr>
      </w:pPr>
      <w:r w:rsidRPr="00887EB0">
        <w:rPr>
          <w:sz w:val="24"/>
          <w:szCs w:val="24"/>
        </w:rPr>
        <w:t xml:space="preserve">C. </w:t>
      </w:r>
      <w:proofErr w:type="gramStart"/>
      <w:r w:rsidRPr="00887EB0">
        <w:rPr>
          <w:sz w:val="24"/>
          <w:szCs w:val="24"/>
        </w:rPr>
        <w:t>Bank  Location</w:t>
      </w:r>
      <w:proofErr w:type="gramEnd"/>
      <w:r w:rsidRPr="00887EB0">
        <w:rPr>
          <w:sz w:val="24"/>
          <w:szCs w:val="24"/>
        </w:rPr>
        <w:t xml:space="preserve">                 </w:t>
      </w:r>
      <w:r w:rsidR="00762247" w:rsidRPr="00887EB0">
        <w:rPr>
          <w:sz w:val="24"/>
          <w:szCs w:val="24"/>
        </w:rPr>
        <w:t xml:space="preserve">                     </w:t>
      </w:r>
      <w:r w:rsidRPr="00887EB0">
        <w:rPr>
          <w:sz w:val="24"/>
          <w:szCs w:val="24"/>
        </w:rPr>
        <w:t>:  Central Bank of India, DIT</w:t>
      </w:r>
    </w:p>
    <w:p w:rsidR="00652453" w:rsidRPr="00887EB0" w:rsidRDefault="00652453" w:rsidP="00652453">
      <w:pPr>
        <w:ind w:right="144"/>
        <w:jc w:val="both"/>
        <w:rPr>
          <w:sz w:val="24"/>
          <w:szCs w:val="24"/>
        </w:rPr>
      </w:pPr>
      <w:r w:rsidRPr="00887EB0">
        <w:rPr>
          <w:b/>
          <w:sz w:val="24"/>
          <w:szCs w:val="24"/>
        </w:rPr>
        <w:t xml:space="preserve">  </w:t>
      </w:r>
      <w:r w:rsidRPr="00887EB0">
        <w:rPr>
          <w:b/>
          <w:sz w:val="24"/>
          <w:szCs w:val="24"/>
        </w:rPr>
        <w:tab/>
      </w:r>
      <w:r w:rsidRPr="00887EB0">
        <w:rPr>
          <w:b/>
          <w:sz w:val="24"/>
          <w:szCs w:val="24"/>
        </w:rPr>
        <w:tab/>
      </w:r>
      <w:r w:rsidRPr="00887EB0">
        <w:rPr>
          <w:b/>
          <w:sz w:val="24"/>
          <w:szCs w:val="24"/>
        </w:rPr>
        <w:tab/>
      </w:r>
      <w:r w:rsidRPr="00887EB0">
        <w:rPr>
          <w:b/>
          <w:sz w:val="24"/>
          <w:szCs w:val="24"/>
        </w:rPr>
        <w:tab/>
      </w:r>
      <w:r w:rsidRPr="00887EB0">
        <w:rPr>
          <w:b/>
          <w:sz w:val="24"/>
          <w:szCs w:val="24"/>
        </w:rPr>
        <w:tab/>
      </w:r>
      <w:r w:rsidRPr="00887EB0">
        <w:rPr>
          <w:b/>
          <w:sz w:val="24"/>
          <w:szCs w:val="24"/>
        </w:rPr>
        <w:tab/>
        <w:t xml:space="preserve">   </w:t>
      </w:r>
      <w:r w:rsidR="00B9735D" w:rsidRPr="00887EB0">
        <w:rPr>
          <w:b/>
          <w:sz w:val="24"/>
          <w:szCs w:val="24"/>
        </w:rPr>
        <w:t xml:space="preserve">      </w:t>
      </w:r>
      <w:r w:rsidRPr="00887EB0">
        <w:rPr>
          <w:sz w:val="24"/>
          <w:szCs w:val="24"/>
        </w:rPr>
        <w:t>Plot 26, Sector-11</w:t>
      </w:r>
    </w:p>
    <w:p w:rsidR="00652453" w:rsidRPr="00887EB0" w:rsidRDefault="00652453" w:rsidP="00652453">
      <w:pPr>
        <w:ind w:left="1985" w:right="144"/>
        <w:jc w:val="both"/>
        <w:rPr>
          <w:sz w:val="24"/>
          <w:szCs w:val="24"/>
        </w:rPr>
      </w:pPr>
      <w:r w:rsidRPr="00887EB0">
        <w:rPr>
          <w:b/>
          <w:sz w:val="24"/>
          <w:szCs w:val="24"/>
        </w:rPr>
        <w:t xml:space="preserve">                                           </w:t>
      </w:r>
      <w:r w:rsidRPr="00887EB0">
        <w:rPr>
          <w:sz w:val="24"/>
          <w:szCs w:val="24"/>
        </w:rPr>
        <w:t xml:space="preserve"> </w:t>
      </w:r>
      <w:r w:rsidR="00B9735D" w:rsidRPr="00887EB0">
        <w:rPr>
          <w:sz w:val="24"/>
          <w:szCs w:val="24"/>
        </w:rPr>
        <w:t xml:space="preserve">    </w:t>
      </w:r>
      <w:r w:rsidRPr="00887EB0">
        <w:rPr>
          <w:sz w:val="24"/>
          <w:szCs w:val="24"/>
        </w:rPr>
        <w:t xml:space="preserve">CBD </w:t>
      </w:r>
      <w:proofErr w:type="spellStart"/>
      <w:r w:rsidRPr="00887EB0">
        <w:rPr>
          <w:sz w:val="24"/>
          <w:szCs w:val="24"/>
        </w:rPr>
        <w:t>Belapur</w:t>
      </w:r>
      <w:proofErr w:type="spellEnd"/>
      <w:r w:rsidRPr="00887EB0">
        <w:rPr>
          <w:sz w:val="24"/>
          <w:szCs w:val="24"/>
        </w:rPr>
        <w:t xml:space="preserve">, </w:t>
      </w:r>
      <w:proofErr w:type="spellStart"/>
      <w:r w:rsidRPr="00887EB0">
        <w:rPr>
          <w:sz w:val="24"/>
          <w:szCs w:val="24"/>
        </w:rPr>
        <w:t>Navi</w:t>
      </w:r>
      <w:proofErr w:type="spellEnd"/>
      <w:r w:rsidRPr="00887EB0">
        <w:rPr>
          <w:sz w:val="24"/>
          <w:szCs w:val="24"/>
        </w:rPr>
        <w:t xml:space="preserve"> Mumbai – 400614,</w:t>
      </w:r>
    </w:p>
    <w:p w:rsidR="00652453" w:rsidRPr="00887EB0" w:rsidRDefault="00652453" w:rsidP="00652453">
      <w:pPr>
        <w:ind w:right="144" w:firstLine="288"/>
        <w:jc w:val="both"/>
        <w:rPr>
          <w:sz w:val="24"/>
          <w:szCs w:val="24"/>
        </w:rPr>
      </w:pPr>
      <w:r w:rsidRPr="00887EB0">
        <w:rPr>
          <w:sz w:val="24"/>
          <w:szCs w:val="24"/>
        </w:rPr>
        <w:tab/>
      </w:r>
      <w:r w:rsidRPr="00887EB0">
        <w:rPr>
          <w:sz w:val="24"/>
          <w:szCs w:val="24"/>
        </w:rPr>
        <w:tab/>
      </w:r>
      <w:r w:rsidRPr="00887EB0">
        <w:rPr>
          <w:sz w:val="24"/>
          <w:szCs w:val="24"/>
        </w:rPr>
        <w:tab/>
      </w:r>
      <w:r w:rsidRPr="00887EB0">
        <w:rPr>
          <w:sz w:val="24"/>
          <w:szCs w:val="24"/>
        </w:rPr>
        <w:tab/>
      </w:r>
      <w:r w:rsidRPr="00887EB0">
        <w:rPr>
          <w:sz w:val="24"/>
          <w:szCs w:val="24"/>
        </w:rPr>
        <w:tab/>
      </w:r>
      <w:r w:rsidRPr="00887EB0">
        <w:rPr>
          <w:sz w:val="24"/>
          <w:szCs w:val="24"/>
        </w:rPr>
        <w:tab/>
        <w:t xml:space="preserve">   </w:t>
      </w:r>
      <w:r w:rsidR="00B9735D" w:rsidRPr="00887EB0">
        <w:rPr>
          <w:sz w:val="24"/>
          <w:szCs w:val="24"/>
        </w:rPr>
        <w:t xml:space="preserve">      </w:t>
      </w:r>
      <w:r w:rsidRPr="00887EB0">
        <w:rPr>
          <w:sz w:val="24"/>
          <w:szCs w:val="24"/>
        </w:rPr>
        <w:t>Maharashtra.</w:t>
      </w:r>
    </w:p>
    <w:p w:rsidR="00652453" w:rsidRPr="00887EB0" w:rsidRDefault="00652453" w:rsidP="00652453">
      <w:pPr>
        <w:ind w:right="144" w:firstLine="288"/>
        <w:jc w:val="both"/>
        <w:rPr>
          <w:sz w:val="24"/>
          <w:szCs w:val="24"/>
        </w:rPr>
      </w:pPr>
    </w:p>
    <w:p w:rsidR="00C057FC" w:rsidRPr="00887EB0" w:rsidRDefault="00652453" w:rsidP="00C057FC">
      <w:pPr>
        <w:ind w:right="144"/>
        <w:jc w:val="both"/>
        <w:rPr>
          <w:sz w:val="24"/>
          <w:szCs w:val="24"/>
        </w:rPr>
      </w:pPr>
      <w:r w:rsidRPr="00887EB0">
        <w:rPr>
          <w:sz w:val="24"/>
          <w:szCs w:val="24"/>
        </w:rPr>
        <w:t xml:space="preserve">    D. </w:t>
      </w:r>
      <w:r w:rsidR="00762247" w:rsidRPr="00887EB0">
        <w:rPr>
          <w:sz w:val="24"/>
          <w:szCs w:val="24"/>
        </w:rPr>
        <w:t xml:space="preserve">User Department </w:t>
      </w:r>
      <w:r w:rsidR="00762247" w:rsidRPr="00887EB0">
        <w:rPr>
          <w:sz w:val="24"/>
          <w:szCs w:val="24"/>
        </w:rPr>
        <w:tab/>
      </w:r>
      <w:r w:rsidR="00762247" w:rsidRPr="00887EB0">
        <w:rPr>
          <w:sz w:val="24"/>
          <w:szCs w:val="24"/>
        </w:rPr>
        <w:tab/>
      </w:r>
      <w:r w:rsidR="00762247" w:rsidRPr="00887EB0">
        <w:rPr>
          <w:sz w:val="24"/>
          <w:szCs w:val="24"/>
        </w:rPr>
        <w:tab/>
        <w:t xml:space="preserve"> </w:t>
      </w:r>
      <w:r w:rsidRPr="00887EB0">
        <w:rPr>
          <w:sz w:val="24"/>
          <w:szCs w:val="24"/>
        </w:rPr>
        <w:t>: Central Bank of India,</w:t>
      </w:r>
    </w:p>
    <w:p w:rsidR="00652453" w:rsidRPr="00887EB0" w:rsidRDefault="00C057FC" w:rsidP="00C057FC">
      <w:pPr>
        <w:ind w:left="4320" w:right="144"/>
        <w:jc w:val="both"/>
        <w:rPr>
          <w:sz w:val="24"/>
          <w:szCs w:val="24"/>
        </w:rPr>
      </w:pPr>
      <w:r w:rsidRPr="00887EB0">
        <w:rPr>
          <w:sz w:val="24"/>
          <w:szCs w:val="24"/>
        </w:rPr>
        <w:t xml:space="preserve">    IDA</w:t>
      </w:r>
      <w:r w:rsidR="00652453" w:rsidRPr="00887EB0">
        <w:rPr>
          <w:sz w:val="24"/>
          <w:szCs w:val="24"/>
        </w:rPr>
        <w:t xml:space="preserve"> </w:t>
      </w:r>
      <w:proofErr w:type="spellStart"/>
      <w:r w:rsidR="00652453" w:rsidRPr="00887EB0">
        <w:rPr>
          <w:sz w:val="24"/>
          <w:szCs w:val="24"/>
        </w:rPr>
        <w:t>Deptt</w:t>
      </w:r>
      <w:proofErr w:type="spellEnd"/>
      <w:r w:rsidR="00652453" w:rsidRPr="00887EB0">
        <w:rPr>
          <w:sz w:val="24"/>
          <w:szCs w:val="24"/>
        </w:rPr>
        <w:t xml:space="preserve">. DIT. </w:t>
      </w:r>
      <w:proofErr w:type="spellStart"/>
      <w:r w:rsidR="00652453" w:rsidRPr="00887EB0">
        <w:rPr>
          <w:sz w:val="24"/>
          <w:szCs w:val="24"/>
        </w:rPr>
        <w:t>Navi</w:t>
      </w:r>
      <w:proofErr w:type="spellEnd"/>
      <w:r w:rsidR="00652453" w:rsidRPr="00887EB0">
        <w:rPr>
          <w:sz w:val="24"/>
          <w:szCs w:val="24"/>
        </w:rPr>
        <w:t xml:space="preserve"> Mumbai</w:t>
      </w:r>
    </w:p>
    <w:p w:rsidR="00652453" w:rsidRPr="00887EB0" w:rsidRDefault="00652453" w:rsidP="00652453">
      <w:pPr>
        <w:ind w:right="144"/>
        <w:jc w:val="both"/>
        <w:rPr>
          <w:sz w:val="24"/>
          <w:szCs w:val="24"/>
        </w:rPr>
      </w:pPr>
      <w:r w:rsidRPr="00887EB0">
        <w:rPr>
          <w:sz w:val="24"/>
          <w:szCs w:val="24"/>
        </w:rPr>
        <w:lastRenderedPageBreak/>
        <w:tab/>
      </w:r>
      <w:r w:rsidRPr="00887EB0">
        <w:rPr>
          <w:sz w:val="24"/>
          <w:szCs w:val="24"/>
        </w:rPr>
        <w:tab/>
      </w:r>
      <w:r w:rsidRPr="00887EB0">
        <w:rPr>
          <w:sz w:val="24"/>
          <w:szCs w:val="24"/>
        </w:rPr>
        <w:tab/>
      </w:r>
    </w:p>
    <w:p w:rsidR="00652453" w:rsidRPr="00887EB0" w:rsidRDefault="00652453" w:rsidP="00652453">
      <w:pPr>
        <w:ind w:right="144"/>
        <w:jc w:val="both"/>
        <w:rPr>
          <w:sz w:val="24"/>
          <w:szCs w:val="24"/>
        </w:rPr>
      </w:pPr>
      <w:r w:rsidRPr="00887EB0">
        <w:rPr>
          <w:sz w:val="24"/>
          <w:szCs w:val="24"/>
        </w:rPr>
        <w:t xml:space="preserve">                               </w:t>
      </w:r>
      <w:r w:rsidRPr="00887EB0">
        <w:rPr>
          <w:sz w:val="24"/>
          <w:szCs w:val="24"/>
        </w:rPr>
        <w:tab/>
      </w:r>
      <w:r w:rsidRPr="00887EB0">
        <w:rPr>
          <w:sz w:val="24"/>
          <w:szCs w:val="24"/>
        </w:rPr>
        <w:tab/>
      </w:r>
      <w:r w:rsidRPr="00887EB0">
        <w:rPr>
          <w:sz w:val="24"/>
          <w:szCs w:val="24"/>
        </w:rPr>
        <w:tab/>
      </w:r>
    </w:p>
    <w:p w:rsidR="00652453" w:rsidRPr="00887EB0" w:rsidRDefault="00652453" w:rsidP="002E6B8B">
      <w:pPr>
        <w:widowControl/>
        <w:numPr>
          <w:ilvl w:val="0"/>
          <w:numId w:val="66"/>
        </w:numPr>
        <w:suppressAutoHyphens/>
        <w:autoSpaceDE/>
        <w:autoSpaceDN/>
        <w:ind w:left="0" w:right="144" w:firstLine="0"/>
        <w:jc w:val="both"/>
        <w:rPr>
          <w:b/>
          <w:sz w:val="24"/>
          <w:szCs w:val="24"/>
        </w:rPr>
      </w:pPr>
      <w:r w:rsidRPr="00887EB0">
        <w:rPr>
          <w:b/>
          <w:sz w:val="24"/>
          <w:szCs w:val="24"/>
        </w:rPr>
        <w:t>Annual Technical Support Fee</w:t>
      </w:r>
    </w:p>
    <w:p w:rsidR="00652453" w:rsidRPr="00887EB0" w:rsidRDefault="00652453" w:rsidP="00652453">
      <w:pPr>
        <w:ind w:left="288" w:right="144"/>
        <w:jc w:val="both"/>
        <w:rPr>
          <w:b/>
          <w:sz w:val="24"/>
          <w:szCs w:val="24"/>
        </w:rPr>
      </w:pPr>
    </w:p>
    <w:p w:rsidR="00652453" w:rsidRPr="00887EB0" w:rsidRDefault="00652453" w:rsidP="0098237E">
      <w:pPr>
        <w:ind w:left="288" w:right="758"/>
        <w:jc w:val="both"/>
        <w:rPr>
          <w:sz w:val="24"/>
          <w:szCs w:val="24"/>
        </w:rPr>
      </w:pPr>
      <w:r w:rsidRPr="00887EB0">
        <w:rPr>
          <w:sz w:val="24"/>
          <w:szCs w:val="24"/>
        </w:rPr>
        <w:t xml:space="preserve">As per Purchase Order, the fee for Annual Technical Support Contract (“ATS”) mentioned in this Agreement will be </w:t>
      </w:r>
      <w:proofErr w:type="spellStart"/>
      <w:r w:rsidRPr="00887EB0">
        <w:rPr>
          <w:sz w:val="24"/>
          <w:szCs w:val="24"/>
        </w:rPr>
        <w:t>Rs</w:t>
      </w:r>
      <w:proofErr w:type="spellEnd"/>
      <w:r w:rsidRPr="00887EB0">
        <w:rPr>
          <w:sz w:val="24"/>
          <w:szCs w:val="24"/>
        </w:rPr>
        <w:t>.___________ (Rupees in words)   excluding taxes, which will paid on actuals basis for the period mentioned above. The payment term would be as follows-</w:t>
      </w:r>
    </w:p>
    <w:p w:rsidR="00652453" w:rsidRPr="00887EB0" w:rsidRDefault="00652453" w:rsidP="0098237E">
      <w:pPr>
        <w:ind w:left="288" w:right="758"/>
        <w:jc w:val="both"/>
        <w:rPr>
          <w:sz w:val="24"/>
          <w:szCs w:val="24"/>
        </w:rPr>
      </w:pPr>
      <w:r w:rsidRPr="00887EB0">
        <w:rPr>
          <w:sz w:val="24"/>
          <w:szCs w:val="24"/>
        </w:rPr>
        <w:t xml:space="preserve">The payment for </w:t>
      </w:r>
      <w:r w:rsidR="003A23D3" w:rsidRPr="00887EB0">
        <w:rPr>
          <w:sz w:val="24"/>
          <w:szCs w:val="24"/>
        </w:rPr>
        <w:t>Procurement of Business Intelligence (BI) Software Tableau</w:t>
      </w:r>
      <w:r w:rsidR="00EC7FC8" w:rsidRPr="00887EB0">
        <w:rPr>
          <w:sz w:val="24"/>
          <w:szCs w:val="24"/>
        </w:rPr>
        <w:t xml:space="preserve"> (</w:t>
      </w:r>
      <w:r w:rsidR="003550DD" w:rsidRPr="00887EB0">
        <w:rPr>
          <w:sz w:val="24"/>
          <w:szCs w:val="24"/>
        </w:rPr>
        <w:t xml:space="preserve">Software Licenses Subscription Delivery, Implementation, </w:t>
      </w:r>
      <w:proofErr w:type="gramStart"/>
      <w:r w:rsidR="003550DD" w:rsidRPr="00887EB0">
        <w:rPr>
          <w:sz w:val="24"/>
          <w:szCs w:val="24"/>
        </w:rPr>
        <w:t>Support</w:t>
      </w:r>
      <w:proofErr w:type="gramEnd"/>
      <w:r w:rsidR="003550DD" w:rsidRPr="00887EB0">
        <w:rPr>
          <w:sz w:val="24"/>
          <w:szCs w:val="24"/>
        </w:rPr>
        <w:t xml:space="preserve"> &amp; Training</w:t>
      </w:r>
      <w:r w:rsidR="00EC7FC8" w:rsidRPr="00887EB0">
        <w:rPr>
          <w:sz w:val="24"/>
          <w:szCs w:val="24"/>
        </w:rPr>
        <w:t>) for</w:t>
      </w:r>
      <w:r w:rsidRPr="00887EB0">
        <w:rPr>
          <w:sz w:val="24"/>
          <w:szCs w:val="24"/>
        </w:rPr>
        <w:t xml:space="preserve"> 12 months after delivery of licenses with proper evidences i.e. Proof of Entitlement.</w:t>
      </w:r>
    </w:p>
    <w:p w:rsidR="00652453" w:rsidRPr="00887EB0" w:rsidRDefault="00652453" w:rsidP="00652453">
      <w:pPr>
        <w:ind w:left="288" w:right="144"/>
        <w:jc w:val="both"/>
        <w:rPr>
          <w:sz w:val="24"/>
          <w:szCs w:val="24"/>
        </w:rPr>
      </w:pPr>
    </w:p>
    <w:p w:rsidR="00652453" w:rsidRPr="00887EB0" w:rsidRDefault="00652453" w:rsidP="002E6B8B">
      <w:pPr>
        <w:widowControl/>
        <w:numPr>
          <w:ilvl w:val="0"/>
          <w:numId w:val="66"/>
        </w:numPr>
        <w:suppressAutoHyphens/>
        <w:autoSpaceDE/>
        <w:autoSpaceDN/>
        <w:ind w:right="758"/>
        <w:jc w:val="both"/>
        <w:rPr>
          <w:color w:val="000000"/>
          <w:sz w:val="24"/>
          <w:szCs w:val="24"/>
        </w:rPr>
      </w:pPr>
      <w:r w:rsidRPr="00887EB0">
        <w:rPr>
          <w:color w:val="000000"/>
          <w:sz w:val="24"/>
          <w:szCs w:val="24"/>
        </w:rPr>
        <w:t>Goods and Services Taxes(GST) and its Compliance :-</w:t>
      </w:r>
    </w:p>
    <w:p w:rsidR="00652453" w:rsidRPr="00887EB0" w:rsidRDefault="00652453" w:rsidP="002E6B8B">
      <w:pPr>
        <w:pStyle w:val="ListParagraph"/>
        <w:widowControl/>
        <w:numPr>
          <w:ilvl w:val="0"/>
          <w:numId w:val="69"/>
        </w:numPr>
        <w:suppressAutoHyphens/>
        <w:autoSpaceDE/>
        <w:autoSpaceDN/>
        <w:ind w:right="758"/>
        <w:contextualSpacing/>
        <w:rPr>
          <w:color w:val="000000"/>
          <w:sz w:val="24"/>
          <w:szCs w:val="24"/>
        </w:rPr>
      </w:pPr>
      <w:r w:rsidRPr="00887EB0">
        <w:rPr>
          <w:color w:val="000000"/>
          <w:sz w:val="24"/>
          <w:szCs w:val="24"/>
        </w:rPr>
        <w:t xml:space="preserve">Goods and Services Tax Law in India is a Comprehensive, multi-stage, destination-based tax that will be levied on every value addition. Vendor shall have to follow GST Law as per time being enforced along with certain mandatory feature mentioned hereunder. </w:t>
      </w:r>
    </w:p>
    <w:p w:rsidR="00652453" w:rsidRPr="00887EB0" w:rsidRDefault="00652453" w:rsidP="002E6B8B">
      <w:pPr>
        <w:pStyle w:val="ListParagraph"/>
        <w:widowControl/>
        <w:numPr>
          <w:ilvl w:val="0"/>
          <w:numId w:val="69"/>
        </w:numPr>
        <w:suppressAutoHyphens/>
        <w:autoSpaceDE/>
        <w:autoSpaceDN/>
        <w:ind w:right="758"/>
        <w:contextualSpacing/>
        <w:rPr>
          <w:color w:val="000000"/>
          <w:sz w:val="24"/>
          <w:szCs w:val="24"/>
        </w:rPr>
      </w:pPr>
      <w:r w:rsidRPr="00887EB0">
        <w:rPr>
          <w:color w:val="000000"/>
          <w:sz w:val="24"/>
          <w:szCs w:val="24"/>
        </w:rPr>
        <w:t>TDS</w:t>
      </w:r>
      <w:r w:rsidR="001C7DA4" w:rsidRPr="00887EB0">
        <w:rPr>
          <w:color w:val="000000"/>
          <w:sz w:val="24"/>
          <w:szCs w:val="24"/>
        </w:rPr>
        <w:t xml:space="preserve"> </w:t>
      </w:r>
      <w:r w:rsidRPr="00887EB0">
        <w:rPr>
          <w:color w:val="000000"/>
          <w:sz w:val="24"/>
          <w:szCs w:val="24"/>
        </w:rPr>
        <w:t xml:space="preserve">(Tax Deducted on Source) is required to deduct as per applicable under GST Law on the payment made or credited to the supplier / vendor of taxable goods and services. It would enhance the tax base and would be compliance and self-maintaining tax law based on processes. The statutory compliances contained in the statues include obtaining registration under the GST law by the existing assesses as well as new assesses, periodic payments of taxes and furnishing various statement  return by all the registered taxable person.  </w:t>
      </w:r>
    </w:p>
    <w:p w:rsidR="00652453" w:rsidRPr="00887EB0" w:rsidRDefault="00652453" w:rsidP="002E6B8B">
      <w:pPr>
        <w:pStyle w:val="ListParagraph"/>
        <w:widowControl/>
        <w:numPr>
          <w:ilvl w:val="0"/>
          <w:numId w:val="69"/>
        </w:numPr>
        <w:suppressAutoHyphens/>
        <w:autoSpaceDE/>
        <w:autoSpaceDN/>
        <w:ind w:right="758"/>
        <w:contextualSpacing/>
        <w:rPr>
          <w:color w:val="000000"/>
          <w:sz w:val="24"/>
          <w:szCs w:val="24"/>
        </w:rPr>
      </w:pPr>
      <w:r w:rsidRPr="00887EB0">
        <w:rPr>
          <w:color w:val="000000"/>
          <w:sz w:val="24"/>
          <w:szCs w:val="24"/>
        </w:rPr>
        <w:t xml:space="preserve">It is mandatory to pass on the benefit due to reduction in rate of tax or from input tax credit (ITR) to the Bank by way of commensurate reduction in the prices under the GST Law.  </w:t>
      </w:r>
    </w:p>
    <w:p w:rsidR="00652453" w:rsidRPr="00887EB0" w:rsidRDefault="00652453" w:rsidP="002E6B8B">
      <w:pPr>
        <w:pStyle w:val="ListParagraph"/>
        <w:widowControl/>
        <w:numPr>
          <w:ilvl w:val="0"/>
          <w:numId w:val="69"/>
        </w:numPr>
        <w:suppressAutoHyphens/>
        <w:autoSpaceDE/>
        <w:autoSpaceDN/>
        <w:ind w:right="758"/>
        <w:contextualSpacing/>
        <w:rPr>
          <w:color w:val="000000"/>
          <w:sz w:val="24"/>
          <w:szCs w:val="24"/>
        </w:rPr>
      </w:pPr>
      <w:r w:rsidRPr="00887EB0">
        <w:rPr>
          <w:color w:val="000000"/>
          <w:sz w:val="24"/>
          <w:szCs w:val="24"/>
        </w:rPr>
        <w:t xml:space="preserve">If supplier/vendor as the case may be, is backlisted in the </w:t>
      </w:r>
      <w:proofErr w:type="gramStart"/>
      <w:r w:rsidRPr="00887EB0">
        <w:rPr>
          <w:color w:val="000000"/>
          <w:sz w:val="24"/>
          <w:szCs w:val="24"/>
        </w:rPr>
        <w:t>GST(</w:t>
      </w:r>
      <w:proofErr w:type="gramEnd"/>
      <w:r w:rsidRPr="00887EB0">
        <w:rPr>
          <w:color w:val="000000"/>
          <w:sz w:val="24"/>
          <w:szCs w:val="24"/>
        </w:rPr>
        <w:t>Goods and Services Tax) portal or rating of a supplier falls below a mandatory level, as  decided time to time may be relevant  ground of cancellation of Contract.</w:t>
      </w:r>
    </w:p>
    <w:p w:rsidR="00652453" w:rsidRPr="00887EB0" w:rsidRDefault="00652453" w:rsidP="0098237E">
      <w:pPr>
        <w:ind w:left="288" w:right="758"/>
        <w:jc w:val="both"/>
        <w:rPr>
          <w:sz w:val="24"/>
          <w:szCs w:val="24"/>
        </w:rPr>
      </w:pPr>
    </w:p>
    <w:p w:rsidR="00652453" w:rsidRPr="00887EB0" w:rsidRDefault="00652453" w:rsidP="002E6B8B">
      <w:pPr>
        <w:widowControl/>
        <w:numPr>
          <w:ilvl w:val="0"/>
          <w:numId w:val="66"/>
        </w:numPr>
        <w:suppressAutoHyphens/>
        <w:autoSpaceDE/>
        <w:autoSpaceDN/>
        <w:ind w:left="0" w:right="758" w:firstLine="0"/>
        <w:jc w:val="both"/>
        <w:rPr>
          <w:b/>
          <w:sz w:val="24"/>
          <w:szCs w:val="24"/>
        </w:rPr>
      </w:pPr>
      <w:r w:rsidRPr="00887EB0">
        <w:rPr>
          <w:b/>
          <w:sz w:val="24"/>
          <w:szCs w:val="24"/>
        </w:rPr>
        <w:t>Updates and New Releases</w:t>
      </w:r>
    </w:p>
    <w:p w:rsidR="00652453" w:rsidRPr="00887EB0" w:rsidRDefault="00652453" w:rsidP="0098237E">
      <w:pPr>
        <w:ind w:left="288" w:right="758"/>
        <w:jc w:val="both"/>
        <w:rPr>
          <w:sz w:val="24"/>
          <w:szCs w:val="24"/>
        </w:rPr>
      </w:pPr>
    </w:p>
    <w:p w:rsidR="00652453" w:rsidRPr="00887EB0" w:rsidRDefault="00652453" w:rsidP="0098237E">
      <w:pPr>
        <w:ind w:left="288" w:right="758"/>
        <w:jc w:val="both"/>
        <w:rPr>
          <w:sz w:val="24"/>
          <w:szCs w:val="24"/>
        </w:rPr>
      </w:pPr>
      <w:r w:rsidRPr="00887EB0">
        <w:rPr>
          <w:sz w:val="24"/>
          <w:szCs w:val="24"/>
        </w:rPr>
        <w:t>Vendor will not charge BANK for the effort spent on improving the package / bringing about changes on accounts of observations raised by Bank / Regulatory/Statutory Authorities during the period of contract.</w:t>
      </w:r>
    </w:p>
    <w:p w:rsidR="00652453" w:rsidRPr="00887EB0" w:rsidRDefault="00652453" w:rsidP="00652453">
      <w:pPr>
        <w:ind w:left="288" w:right="144"/>
        <w:jc w:val="both"/>
        <w:rPr>
          <w:sz w:val="24"/>
          <w:szCs w:val="24"/>
        </w:rPr>
      </w:pPr>
    </w:p>
    <w:p w:rsidR="00652453" w:rsidRPr="00887EB0" w:rsidRDefault="00652453" w:rsidP="002E6B8B">
      <w:pPr>
        <w:widowControl/>
        <w:numPr>
          <w:ilvl w:val="0"/>
          <w:numId w:val="66"/>
        </w:numPr>
        <w:suppressAutoHyphens/>
        <w:autoSpaceDE/>
        <w:autoSpaceDN/>
        <w:ind w:left="284" w:right="144" w:hanging="284"/>
        <w:jc w:val="both"/>
        <w:rPr>
          <w:b/>
          <w:sz w:val="24"/>
          <w:szCs w:val="24"/>
        </w:rPr>
      </w:pPr>
      <w:r w:rsidRPr="00887EB0">
        <w:rPr>
          <w:b/>
          <w:sz w:val="24"/>
          <w:szCs w:val="24"/>
        </w:rPr>
        <w:t xml:space="preserve">Vendor Responsibilities under Annual Technical Support Contract </w:t>
      </w:r>
    </w:p>
    <w:p w:rsidR="00652453" w:rsidRPr="00887EB0" w:rsidRDefault="00652453" w:rsidP="00652453">
      <w:pPr>
        <w:ind w:left="288" w:right="144"/>
        <w:jc w:val="both"/>
        <w:rPr>
          <w:sz w:val="24"/>
          <w:szCs w:val="24"/>
        </w:rPr>
      </w:pPr>
    </w:p>
    <w:p w:rsidR="00652453" w:rsidRPr="00887EB0" w:rsidRDefault="00652453" w:rsidP="0098237E">
      <w:pPr>
        <w:ind w:left="288" w:right="758"/>
        <w:jc w:val="both"/>
        <w:rPr>
          <w:bCs/>
          <w:sz w:val="24"/>
          <w:szCs w:val="24"/>
        </w:rPr>
      </w:pPr>
      <w:r w:rsidRPr="00887EB0">
        <w:rPr>
          <w:bCs/>
          <w:sz w:val="24"/>
          <w:szCs w:val="24"/>
        </w:rPr>
        <w:t>The Bank shall provide suitable working space/facilities to the Vendor for storage of maintenance equipment.</w:t>
      </w:r>
    </w:p>
    <w:p w:rsidR="00652453" w:rsidRPr="00887EB0" w:rsidRDefault="00652453" w:rsidP="0098237E">
      <w:pPr>
        <w:ind w:left="288" w:right="758"/>
        <w:jc w:val="both"/>
        <w:rPr>
          <w:sz w:val="24"/>
          <w:szCs w:val="24"/>
        </w:rPr>
      </w:pPr>
    </w:p>
    <w:p w:rsidR="00652453" w:rsidRPr="00887EB0" w:rsidRDefault="00652453" w:rsidP="0098237E">
      <w:pPr>
        <w:ind w:left="288" w:right="758"/>
        <w:jc w:val="both"/>
        <w:rPr>
          <w:sz w:val="24"/>
          <w:szCs w:val="24"/>
        </w:rPr>
      </w:pPr>
      <w:r w:rsidRPr="00887EB0">
        <w:rPr>
          <w:sz w:val="24"/>
          <w:szCs w:val="24"/>
        </w:rPr>
        <w:t xml:space="preserve">As per Bank’s Policy, the proper </w:t>
      </w:r>
      <w:r w:rsidR="00BE6E3F" w:rsidRPr="00887EB0">
        <w:rPr>
          <w:sz w:val="24"/>
          <w:szCs w:val="24"/>
        </w:rPr>
        <w:t xml:space="preserve">Technical Support </w:t>
      </w:r>
      <w:r w:rsidRPr="00887EB0">
        <w:rPr>
          <w:sz w:val="24"/>
          <w:szCs w:val="24"/>
        </w:rPr>
        <w:t xml:space="preserve">for the software should be </w:t>
      </w:r>
      <w:r w:rsidR="00BE6E3F" w:rsidRPr="00887EB0">
        <w:rPr>
          <w:sz w:val="24"/>
          <w:szCs w:val="24"/>
        </w:rPr>
        <w:t xml:space="preserve">available and </w:t>
      </w:r>
      <w:r w:rsidRPr="00887EB0">
        <w:rPr>
          <w:sz w:val="24"/>
          <w:szCs w:val="24"/>
        </w:rPr>
        <w:t xml:space="preserve">set right within 24 hours of reporting the complaint.  In case vendor fails to meet the above standards of </w:t>
      </w:r>
      <w:r w:rsidR="00BE6E3F" w:rsidRPr="00887EB0">
        <w:rPr>
          <w:sz w:val="24"/>
          <w:szCs w:val="24"/>
        </w:rPr>
        <w:t xml:space="preserve">Technical Support availability &amp; </w:t>
      </w:r>
      <w:r w:rsidRPr="00887EB0">
        <w:rPr>
          <w:sz w:val="24"/>
          <w:szCs w:val="24"/>
        </w:rPr>
        <w:t xml:space="preserve">maintenance, there will be a penalty in rupees per day as specified in the table below, subject to a maximum of 10% of the order value, for the services </w:t>
      </w:r>
      <w:proofErr w:type="gramStart"/>
      <w:r w:rsidRPr="00887EB0">
        <w:rPr>
          <w:sz w:val="24"/>
          <w:szCs w:val="24"/>
        </w:rPr>
        <w:t>affected :</w:t>
      </w:r>
      <w:proofErr w:type="gramEnd"/>
    </w:p>
    <w:p w:rsidR="00BE6E3F" w:rsidRPr="00887EB0" w:rsidRDefault="00BE6E3F" w:rsidP="0098237E">
      <w:pPr>
        <w:ind w:left="288" w:right="758"/>
        <w:jc w:val="both"/>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544"/>
        <w:gridCol w:w="2693"/>
      </w:tblGrid>
      <w:tr w:rsidR="00652453" w:rsidRPr="00887EB0" w:rsidTr="0098237E">
        <w:trPr>
          <w:trHeight w:val="243"/>
        </w:trPr>
        <w:tc>
          <w:tcPr>
            <w:tcW w:w="1134" w:type="dxa"/>
            <w:shd w:val="clear" w:color="auto" w:fill="auto"/>
          </w:tcPr>
          <w:p w:rsidR="00652453" w:rsidRPr="00887EB0" w:rsidRDefault="0098237E" w:rsidP="0098237E">
            <w:pPr>
              <w:ind w:right="317"/>
              <w:jc w:val="both"/>
              <w:rPr>
                <w:sz w:val="24"/>
                <w:szCs w:val="24"/>
              </w:rPr>
            </w:pPr>
            <w:proofErr w:type="spellStart"/>
            <w:r w:rsidRPr="00887EB0">
              <w:rPr>
                <w:sz w:val="24"/>
                <w:szCs w:val="24"/>
              </w:rPr>
              <w:t>Sr.No</w:t>
            </w:r>
            <w:proofErr w:type="spellEnd"/>
          </w:p>
        </w:tc>
        <w:tc>
          <w:tcPr>
            <w:tcW w:w="3544" w:type="dxa"/>
            <w:shd w:val="clear" w:color="auto" w:fill="auto"/>
          </w:tcPr>
          <w:p w:rsidR="00652453" w:rsidRPr="00887EB0" w:rsidRDefault="00652453" w:rsidP="0098237E">
            <w:pPr>
              <w:ind w:right="758"/>
              <w:jc w:val="both"/>
              <w:rPr>
                <w:sz w:val="24"/>
                <w:szCs w:val="24"/>
              </w:rPr>
            </w:pPr>
            <w:r w:rsidRPr="00887EB0">
              <w:rPr>
                <w:sz w:val="24"/>
                <w:szCs w:val="24"/>
              </w:rPr>
              <w:t>Item</w:t>
            </w:r>
          </w:p>
        </w:tc>
        <w:tc>
          <w:tcPr>
            <w:tcW w:w="2693" w:type="dxa"/>
            <w:shd w:val="clear" w:color="auto" w:fill="auto"/>
          </w:tcPr>
          <w:p w:rsidR="00652453" w:rsidRPr="00887EB0" w:rsidRDefault="00652453" w:rsidP="0098237E">
            <w:pPr>
              <w:jc w:val="both"/>
              <w:rPr>
                <w:sz w:val="24"/>
                <w:szCs w:val="24"/>
              </w:rPr>
            </w:pPr>
            <w:r w:rsidRPr="00887EB0">
              <w:rPr>
                <w:sz w:val="24"/>
                <w:szCs w:val="24"/>
              </w:rPr>
              <w:t xml:space="preserve">Amount in </w:t>
            </w:r>
            <w:proofErr w:type="spellStart"/>
            <w:r w:rsidRPr="00887EB0">
              <w:rPr>
                <w:sz w:val="24"/>
                <w:szCs w:val="24"/>
              </w:rPr>
              <w:t>Rs</w:t>
            </w:r>
            <w:proofErr w:type="spellEnd"/>
            <w:r w:rsidRPr="00887EB0">
              <w:rPr>
                <w:sz w:val="24"/>
                <w:szCs w:val="24"/>
              </w:rPr>
              <w:t>./day</w:t>
            </w:r>
          </w:p>
        </w:tc>
      </w:tr>
      <w:tr w:rsidR="00652453" w:rsidRPr="00887EB0" w:rsidTr="0098237E">
        <w:trPr>
          <w:trHeight w:val="305"/>
        </w:trPr>
        <w:tc>
          <w:tcPr>
            <w:tcW w:w="1134" w:type="dxa"/>
            <w:shd w:val="clear" w:color="auto" w:fill="auto"/>
          </w:tcPr>
          <w:p w:rsidR="00652453" w:rsidRPr="00887EB0" w:rsidRDefault="00652453" w:rsidP="0098237E">
            <w:pPr>
              <w:ind w:right="758"/>
              <w:jc w:val="both"/>
              <w:rPr>
                <w:sz w:val="24"/>
                <w:szCs w:val="24"/>
              </w:rPr>
            </w:pPr>
            <w:r w:rsidRPr="00887EB0">
              <w:rPr>
                <w:sz w:val="24"/>
                <w:szCs w:val="24"/>
              </w:rPr>
              <w:t>1</w:t>
            </w:r>
          </w:p>
        </w:tc>
        <w:tc>
          <w:tcPr>
            <w:tcW w:w="3544" w:type="dxa"/>
            <w:shd w:val="clear" w:color="auto" w:fill="auto"/>
          </w:tcPr>
          <w:p w:rsidR="00652453" w:rsidRPr="00887EB0" w:rsidRDefault="00D5668A" w:rsidP="00BE6E3F">
            <w:pPr>
              <w:ind w:right="34"/>
              <w:jc w:val="both"/>
              <w:rPr>
                <w:sz w:val="24"/>
                <w:szCs w:val="24"/>
              </w:rPr>
            </w:pPr>
            <w:r w:rsidRPr="00887EB0">
              <w:rPr>
                <w:sz w:val="24"/>
                <w:szCs w:val="24"/>
              </w:rPr>
              <w:t xml:space="preserve">Business Intelligence (BI) </w:t>
            </w:r>
            <w:r w:rsidRPr="00887EB0">
              <w:rPr>
                <w:sz w:val="24"/>
                <w:szCs w:val="24"/>
              </w:rPr>
              <w:lastRenderedPageBreak/>
              <w:t xml:space="preserve">Software </w:t>
            </w:r>
            <w:r w:rsidR="00AD286F" w:rsidRPr="00887EB0">
              <w:rPr>
                <w:sz w:val="24"/>
                <w:szCs w:val="24"/>
              </w:rPr>
              <w:t xml:space="preserve">Tableau </w:t>
            </w:r>
            <w:r w:rsidR="00BE6E3F" w:rsidRPr="00887EB0">
              <w:rPr>
                <w:sz w:val="24"/>
                <w:szCs w:val="24"/>
              </w:rPr>
              <w:t xml:space="preserve">Technical </w:t>
            </w:r>
            <w:r w:rsidRPr="00887EB0">
              <w:rPr>
                <w:sz w:val="24"/>
                <w:szCs w:val="24"/>
              </w:rPr>
              <w:t>Support</w:t>
            </w:r>
          </w:p>
        </w:tc>
        <w:tc>
          <w:tcPr>
            <w:tcW w:w="2693" w:type="dxa"/>
            <w:shd w:val="clear" w:color="auto" w:fill="auto"/>
          </w:tcPr>
          <w:p w:rsidR="00652453" w:rsidRPr="00887EB0" w:rsidRDefault="00652453" w:rsidP="00AF145A">
            <w:pPr>
              <w:ind w:right="758"/>
              <w:jc w:val="both"/>
              <w:rPr>
                <w:sz w:val="24"/>
                <w:szCs w:val="24"/>
              </w:rPr>
            </w:pPr>
            <w:proofErr w:type="spellStart"/>
            <w:r w:rsidRPr="00887EB0">
              <w:rPr>
                <w:sz w:val="24"/>
                <w:szCs w:val="24"/>
              </w:rPr>
              <w:lastRenderedPageBreak/>
              <w:t>Rs</w:t>
            </w:r>
            <w:proofErr w:type="spellEnd"/>
            <w:r w:rsidRPr="00887EB0">
              <w:rPr>
                <w:sz w:val="24"/>
                <w:szCs w:val="24"/>
              </w:rPr>
              <w:t>.</w:t>
            </w:r>
            <w:r w:rsidR="00F733A6" w:rsidRPr="00887EB0">
              <w:rPr>
                <w:sz w:val="24"/>
                <w:szCs w:val="24"/>
              </w:rPr>
              <w:t xml:space="preserve"> </w:t>
            </w:r>
            <w:r w:rsidR="00AF145A" w:rsidRPr="00887EB0">
              <w:rPr>
                <w:sz w:val="24"/>
                <w:szCs w:val="24"/>
              </w:rPr>
              <w:t>2000</w:t>
            </w:r>
            <w:r w:rsidRPr="00887EB0">
              <w:rPr>
                <w:sz w:val="24"/>
                <w:szCs w:val="24"/>
              </w:rPr>
              <w:t>-</w:t>
            </w:r>
          </w:p>
        </w:tc>
      </w:tr>
    </w:tbl>
    <w:p w:rsidR="00652453" w:rsidRPr="00887EB0" w:rsidRDefault="00652453" w:rsidP="00652453">
      <w:pPr>
        <w:ind w:left="288" w:right="144"/>
        <w:jc w:val="both"/>
        <w:rPr>
          <w:sz w:val="24"/>
          <w:szCs w:val="24"/>
        </w:rPr>
      </w:pPr>
    </w:p>
    <w:p w:rsidR="00652453" w:rsidRPr="00887EB0" w:rsidRDefault="00652453" w:rsidP="00652453">
      <w:pPr>
        <w:ind w:left="288" w:right="144"/>
        <w:jc w:val="both"/>
        <w:rPr>
          <w:sz w:val="24"/>
          <w:szCs w:val="24"/>
        </w:rPr>
      </w:pPr>
    </w:p>
    <w:p w:rsidR="00652453" w:rsidRPr="00887EB0" w:rsidRDefault="00652453" w:rsidP="0098237E">
      <w:pPr>
        <w:ind w:left="288" w:right="758"/>
        <w:jc w:val="both"/>
        <w:rPr>
          <w:sz w:val="24"/>
          <w:szCs w:val="24"/>
        </w:rPr>
      </w:pPr>
      <w:r w:rsidRPr="00887EB0">
        <w:rPr>
          <w:sz w:val="24"/>
          <w:szCs w:val="24"/>
        </w:rPr>
        <w:t>The normal Supports required should be 24</w:t>
      </w:r>
      <w:r w:rsidR="0098237E" w:rsidRPr="00887EB0">
        <w:rPr>
          <w:sz w:val="24"/>
          <w:szCs w:val="24"/>
        </w:rPr>
        <w:t xml:space="preserve"> </w:t>
      </w:r>
      <w:r w:rsidRPr="00887EB0">
        <w:rPr>
          <w:sz w:val="24"/>
          <w:szCs w:val="24"/>
        </w:rPr>
        <w:t>(Twenty Four) hours without impediment as per satisfaction of the Bank.</w:t>
      </w:r>
    </w:p>
    <w:p w:rsidR="00652453" w:rsidRPr="00887EB0" w:rsidRDefault="00652453" w:rsidP="0098237E">
      <w:pPr>
        <w:ind w:left="288" w:right="758"/>
        <w:jc w:val="both"/>
        <w:rPr>
          <w:sz w:val="24"/>
          <w:szCs w:val="24"/>
        </w:rPr>
      </w:pPr>
    </w:p>
    <w:p w:rsidR="00652453" w:rsidRPr="00887EB0" w:rsidRDefault="00652453" w:rsidP="002E6B8B">
      <w:pPr>
        <w:pStyle w:val="ListParagraph"/>
        <w:widowControl/>
        <w:numPr>
          <w:ilvl w:val="0"/>
          <w:numId w:val="77"/>
        </w:numPr>
        <w:suppressAutoHyphens/>
        <w:autoSpaceDE/>
        <w:autoSpaceDN/>
        <w:ind w:right="758"/>
        <w:contextualSpacing/>
        <w:rPr>
          <w:sz w:val="24"/>
          <w:szCs w:val="24"/>
        </w:rPr>
      </w:pPr>
      <w:r w:rsidRPr="00887EB0">
        <w:rPr>
          <w:sz w:val="24"/>
          <w:szCs w:val="24"/>
        </w:rPr>
        <w:t>Vendor’s obligation to provide the Maintenance Service under this Agreement shall be limited by each of the following exclusions:</w:t>
      </w:r>
    </w:p>
    <w:p w:rsidR="00652453" w:rsidRPr="00887EB0" w:rsidRDefault="00652453" w:rsidP="0098237E">
      <w:pPr>
        <w:ind w:right="758"/>
        <w:jc w:val="both"/>
        <w:rPr>
          <w:sz w:val="24"/>
          <w:szCs w:val="24"/>
        </w:rPr>
      </w:pPr>
    </w:p>
    <w:p w:rsidR="00652453" w:rsidRPr="00887EB0" w:rsidRDefault="00652453" w:rsidP="002E6B8B">
      <w:pPr>
        <w:widowControl/>
        <w:numPr>
          <w:ilvl w:val="0"/>
          <w:numId w:val="64"/>
        </w:numPr>
        <w:suppressAutoHyphens/>
        <w:autoSpaceDE/>
        <w:autoSpaceDN/>
        <w:ind w:left="1134" w:right="758" w:hanging="567"/>
        <w:jc w:val="both"/>
        <w:rPr>
          <w:sz w:val="24"/>
          <w:szCs w:val="24"/>
        </w:rPr>
      </w:pPr>
      <w:r w:rsidRPr="00887EB0">
        <w:rPr>
          <w:sz w:val="24"/>
          <w:szCs w:val="24"/>
        </w:rPr>
        <w:t>Licensed Software shall have been used exclusively for the permitted purpose and at BANK sites in terms of the license agreement thereof.</w:t>
      </w:r>
    </w:p>
    <w:p w:rsidR="00652453" w:rsidRPr="00887EB0" w:rsidRDefault="00652453" w:rsidP="0098237E">
      <w:pPr>
        <w:ind w:left="1134" w:right="758" w:hanging="567"/>
        <w:jc w:val="both"/>
        <w:rPr>
          <w:sz w:val="24"/>
          <w:szCs w:val="24"/>
        </w:rPr>
      </w:pPr>
    </w:p>
    <w:p w:rsidR="00652453" w:rsidRPr="00887EB0" w:rsidRDefault="00652453" w:rsidP="002E6B8B">
      <w:pPr>
        <w:widowControl/>
        <w:numPr>
          <w:ilvl w:val="0"/>
          <w:numId w:val="64"/>
        </w:numPr>
        <w:suppressAutoHyphens/>
        <w:autoSpaceDE/>
        <w:autoSpaceDN/>
        <w:ind w:left="1134" w:right="758" w:hanging="567"/>
        <w:jc w:val="both"/>
        <w:rPr>
          <w:sz w:val="24"/>
          <w:szCs w:val="24"/>
        </w:rPr>
      </w:pPr>
      <w:r w:rsidRPr="00887EB0">
        <w:rPr>
          <w:sz w:val="24"/>
          <w:szCs w:val="24"/>
        </w:rPr>
        <w:t>Vendor shall provide the guidelines to follow all material suggestions and procedures for installing, using and maintaining the licensed software (including upgradation) in accordance with the license agreement thereof.</w:t>
      </w:r>
    </w:p>
    <w:p w:rsidR="00652453" w:rsidRPr="00887EB0" w:rsidRDefault="00652453" w:rsidP="0098237E">
      <w:pPr>
        <w:ind w:left="1134" w:right="758" w:hanging="567"/>
        <w:jc w:val="both"/>
        <w:rPr>
          <w:sz w:val="24"/>
          <w:szCs w:val="24"/>
        </w:rPr>
      </w:pPr>
    </w:p>
    <w:p w:rsidR="00652453" w:rsidRPr="00887EB0" w:rsidRDefault="00652453" w:rsidP="002E6B8B">
      <w:pPr>
        <w:widowControl/>
        <w:numPr>
          <w:ilvl w:val="0"/>
          <w:numId w:val="64"/>
        </w:numPr>
        <w:suppressAutoHyphens/>
        <w:autoSpaceDE/>
        <w:autoSpaceDN/>
        <w:ind w:left="1134" w:right="758" w:hanging="567"/>
        <w:jc w:val="both"/>
        <w:rPr>
          <w:sz w:val="24"/>
          <w:szCs w:val="24"/>
        </w:rPr>
      </w:pPr>
      <w:r w:rsidRPr="00887EB0">
        <w:rPr>
          <w:sz w:val="24"/>
          <w:szCs w:val="24"/>
        </w:rPr>
        <w:t xml:space="preserve">BANK or any </w:t>
      </w:r>
      <w:proofErr w:type="spellStart"/>
      <w:r w:rsidRPr="00887EB0">
        <w:rPr>
          <w:sz w:val="24"/>
          <w:szCs w:val="24"/>
        </w:rPr>
        <w:t>authorised</w:t>
      </w:r>
      <w:proofErr w:type="spellEnd"/>
      <w:r w:rsidRPr="00887EB0">
        <w:rPr>
          <w:sz w:val="24"/>
          <w:szCs w:val="24"/>
        </w:rPr>
        <w:t xml:space="preserve"> third party will not have modified or attempted to modify the licensed software and shall not have breached any other terms of its License.</w:t>
      </w:r>
    </w:p>
    <w:p w:rsidR="00652453" w:rsidRPr="00887EB0" w:rsidRDefault="00652453" w:rsidP="0098237E">
      <w:pPr>
        <w:ind w:left="1134" w:right="758" w:hanging="567"/>
        <w:jc w:val="both"/>
        <w:rPr>
          <w:sz w:val="24"/>
          <w:szCs w:val="24"/>
        </w:rPr>
      </w:pPr>
    </w:p>
    <w:p w:rsidR="00652453" w:rsidRPr="00887EB0" w:rsidRDefault="00652453" w:rsidP="002E6B8B">
      <w:pPr>
        <w:widowControl/>
        <w:numPr>
          <w:ilvl w:val="0"/>
          <w:numId w:val="64"/>
        </w:numPr>
        <w:suppressAutoHyphens/>
        <w:autoSpaceDE/>
        <w:autoSpaceDN/>
        <w:ind w:left="1134" w:right="758" w:hanging="567"/>
        <w:jc w:val="both"/>
        <w:rPr>
          <w:sz w:val="24"/>
          <w:szCs w:val="24"/>
        </w:rPr>
      </w:pPr>
      <w:r w:rsidRPr="00887EB0">
        <w:rPr>
          <w:sz w:val="24"/>
          <w:szCs w:val="24"/>
        </w:rPr>
        <w:t>The licensed software should have been operated on compatible hardware or software as per requirement of the Bank inter-alia Application software recommended by IDRBT/Regulatory Authority time to time.</w:t>
      </w:r>
    </w:p>
    <w:p w:rsidR="00652453" w:rsidRPr="00887EB0" w:rsidRDefault="00652453" w:rsidP="0098237E">
      <w:pPr>
        <w:ind w:left="1134" w:right="758" w:hanging="567"/>
        <w:jc w:val="both"/>
        <w:rPr>
          <w:sz w:val="24"/>
          <w:szCs w:val="24"/>
        </w:rPr>
      </w:pPr>
    </w:p>
    <w:p w:rsidR="00652453" w:rsidRPr="00887EB0" w:rsidRDefault="00652453" w:rsidP="002E6B8B">
      <w:pPr>
        <w:widowControl/>
        <w:numPr>
          <w:ilvl w:val="0"/>
          <w:numId w:val="64"/>
        </w:numPr>
        <w:suppressAutoHyphens/>
        <w:autoSpaceDE/>
        <w:autoSpaceDN/>
        <w:spacing w:before="240"/>
        <w:ind w:right="758"/>
        <w:jc w:val="both"/>
        <w:rPr>
          <w:sz w:val="24"/>
          <w:szCs w:val="24"/>
        </w:rPr>
      </w:pPr>
      <w:r w:rsidRPr="00887EB0">
        <w:rPr>
          <w:sz w:val="24"/>
          <w:szCs w:val="24"/>
        </w:rPr>
        <w:t xml:space="preserve">The Bank shall not be held liable for and is absolved of any responsibility or claim/Litigation or penal liability arising out of the use of </w:t>
      </w:r>
      <w:r w:rsidR="00D5668A" w:rsidRPr="00887EB0">
        <w:rPr>
          <w:sz w:val="24"/>
          <w:szCs w:val="24"/>
        </w:rPr>
        <w:t xml:space="preserve">Business Intelligence (BI) Software Licenses (Software Subscription &amp; Support) </w:t>
      </w:r>
      <w:r w:rsidRPr="00887EB0">
        <w:rPr>
          <w:sz w:val="24"/>
          <w:szCs w:val="24"/>
        </w:rPr>
        <w:t xml:space="preserve"> supplied by the Vendor as part of this Agreement.</w:t>
      </w:r>
    </w:p>
    <w:p w:rsidR="00652453" w:rsidRPr="00887EB0" w:rsidRDefault="00652453" w:rsidP="00652453">
      <w:pPr>
        <w:ind w:left="288" w:right="144"/>
        <w:jc w:val="both"/>
        <w:rPr>
          <w:sz w:val="24"/>
          <w:szCs w:val="24"/>
        </w:rPr>
      </w:pPr>
    </w:p>
    <w:p w:rsidR="00652453" w:rsidRPr="00887EB0" w:rsidRDefault="00652453" w:rsidP="002E6B8B">
      <w:pPr>
        <w:pStyle w:val="ListParagraph"/>
        <w:widowControl/>
        <w:numPr>
          <w:ilvl w:val="0"/>
          <w:numId w:val="77"/>
        </w:numPr>
        <w:autoSpaceDE/>
        <w:autoSpaceDN/>
        <w:ind w:right="758"/>
        <w:contextualSpacing/>
        <w:rPr>
          <w:sz w:val="24"/>
          <w:szCs w:val="24"/>
        </w:rPr>
      </w:pPr>
      <w:r w:rsidRPr="00887EB0">
        <w:rPr>
          <w:color w:val="000000"/>
          <w:sz w:val="24"/>
          <w:szCs w:val="24"/>
        </w:rPr>
        <w:t xml:space="preserve">Onsite Support </w:t>
      </w:r>
      <w:r w:rsidRPr="00887EB0">
        <w:rPr>
          <w:sz w:val="24"/>
          <w:szCs w:val="24"/>
        </w:rPr>
        <w:t>Role &amp; Responsibility:-</w:t>
      </w:r>
    </w:p>
    <w:p w:rsidR="00652453" w:rsidRPr="00887EB0" w:rsidRDefault="00652453" w:rsidP="002E6B8B">
      <w:pPr>
        <w:pStyle w:val="ListParagraph"/>
        <w:widowControl/>
        <w:numPr>
          <w:ilvl w:val="1"/>
          <w:numId w:val="77"/>
        </w:numPr>
        <w:autoSpaceDE/>
        <w:autoSpaceDN/>
        <w:spacing w:after="200" w:line="276" w:lineRule="auto"/>
        <w:ind w:left="1080" w:right="758"/>
        <w:contextualSpacing/>
        <w:rPr>
          <w:bCs/>
          <w:sz w:val="24"/>
          <w:szCs w:val="24"/>
        </w:rPr>
      </w:pPr>
      <w:r w:rsidRPr="00887EB0">
        <w:rPr>
          <w:bCs/>
          <w:sz w:val="24"/>
          <w:szCs w:val="24"/>
        </w:rPr>
        <w:t xml:space="preserve">    The vendor should have back to back support from software OEM i.e. </w:t>
      </w:r>
      <w:r w:rsidR="00D5668A" w:rsidRPr="00887EB0">
        <w:rPr>
          <w:bCs/>
          <w:sz w:val="24"/>
          <w:szCs w:val="24"/>
        </w:rPr>
        <w:t>Sales force</w:t>
      </w:r>
      <w:r w:rsidRPr="00887EB0">
        <w:rPr>
          <w:bCs/>
          <w:sz w:val="24"/>
          <w:szCs w:val="24"/>
        </w:rPr>
        <w:t>.</w:t>
      </w:r>
    </w:p>
    <w:p w:rsidR="00652453" w:rsidRPr="00887EB0" w:rsidRDefault="00652453" w:rsidP="002E6B8B">
      <w:pPr>
        <w:pStyle w:val="ListParagraph"/>
        <w:widowControl/>
        <w:numPr>
          <w:ilvl w:val="1"/>
          <w:numId w:val="77"/>
        </w:numPr>
        <w:autoSpaceDE/>
        <w:autoSpaceDN/>
        <w:spacing w:after="200" w:line="276" w:lineRule="auto"/>
        <w:ind w:left="1080" w:right="758"/>
        <w:contextualSpacing/>
        <w:rPr>
          <w:bCs/>
          <w:sz w:val="24"/>
          <w:szCs w:val="24"/>
        </w:rPr>
      </w:pPr>
      <w:r w:rsidRPr="00887EB0">
        <w:rPr>
          <w:bCs/>
          <w:sz w:val="24"/>
          <w:szCs w:val="24"/>
        </w:rPr>
        <w:t xml:space="preserve">     All the complaints received shall be attended by them in following manner.</w:t>
      </w:r>
    </w:p>
    <w:p w:rsidR="00EC7FC8" w:rsidRPr="00887EB0" w:rsidRDefault="00652453" w:rsidP="002E6B8B">
      <w:pPr>
        <w:pStyle w:val="ListParagraph"/>
        <w:widowControl/>
        <w:numPr>
          <w:ilvl w:val="2"/>
          <w:numId w:val="77"/>
        </w:numPr>
        <w:autoSpaceDE/>
        <w:autoSpaceDN/>
        <w:ind w:left="2160" w:right="758"/>
        <w:contextualSpacing/>
        <w:rPr>
          <w:bCs/>
          <w:sz w:val="24"/>
          <w:szCs w:val="24"/>
        </w:rPr>
      </w:pPr>
      <w:r w:rsidRPr="00887EB0">
        <w:rPr>
          <w:bCs/>
          <w:sz w:val="24"/>
          <w:szCs w:val="24"/>
        </w:rPr>
        <w:t>Major faults which require visit to Site within 24 hrs.</w:t>
      </w:r>
    </w:p>
    <w:p w:rsidR="00652453" w:rsidRPr="00887EB0" w:rsidRDefault="00652453" w:rsidP="002E6B8B">
      <w:pPr>
        <w:pStyle w:val="ListParagraph"/>
        <w:widowControl/>
        <w:numPr>
          <w:ilvl w:val="2"/>
          <w:numId w:val="77"/>
        </w:numPr>
        <w:autoSpaceDE/>
        <w:autoSpaceDN/>
        <w:ind w:left="2160" w:right="758"/>
        <w:contextualSpacing/>
        <w:rPr>
          <w:bCs/>
          <w:sz w:val="24"/>
          <w:szCs w:val="24"/>
        </w:rPr>
      </w:pPr>
      <w:r w:rsidRPr="00887EB0">
        <w:rPr>
          <w:bCs/>
          <w:sz w:val="24"/>
          <w:szCs w:val="24"/>
        </w:rPr>
        <w:t xml:space="preserve"> The support for </w:t>
      </w:r>
      <w:r w:rsidR="003A23D3" w:rsidRPr="00887EB0">
        <w:rPr>
          <w:bCs/>
          <w:sz w:val="24"/>
          <w:szCs w:val="24"/>
        </w:rPr>
        <w:t>Procurement of Business Intelligence (BI) Software Tableau</w:t>
      </w:r>
      <w:r w:rsidR="00EC7FC8" w:rsidRPr="00887EB0">
        <w:rPr>
          <w:bCs/>
          <w:sz w:val="24"/>
          <w:szCs w:val="24"/>
        </w:rPr>
        <w:t xml:space="preserve"> (</w:t>
      </w:r>
      <w:r w:rsidR="003550DD" w:rsidRPr="00887EB0">
        <w:rPr>
          <w:bCs/>
          <w:sz w:val="24"/>
          <w:szCs w:val="24"/>
        </w:rPr>
        <w:t xml:space="preserve">Software Licenses Subscription Delivery, Implementation, </w:t>
      </w:r>
      <w:proofErr w:type="gramStart"/>
      <w:r w:rsidR="003550DD" w:rsidRPr="00887EB0">
        <w:rPr>
          <w:bCs/>
          <w:sz w:val="24"/>
          <w:szCs w:val="24"/>
        </w:rPr>
        <w:t>Support</w:t>
      </w:r>
      <w:proofErr w:type="gramEnd"/>
      <w:r w:rsidR="003550DD" w:rsidRPr="00887EB0">
        <w:rPr>
          <w:bCs/>
          <w:sz w:val="24"/>
          <w:szCs w:val="24"/>
        </w:rPr>
        <w:t xml:space="preserve"> &amp; Training</w:t>
      </w:r>
      <w:r w:rsidR="00EC7FC8" w:rsidRPr="00887EB0">
        <w:rPr>
          <w:bCs/>
          <w:sz w:val="24"/>
          <w:szCs w:val="24"/>
        </w:rPr>
        <w:t>) shall</w:t>
      </w:r>
      <w:r w:rsidRPr="00887EB0">
        <w:rPr>
          <w:bCs/>
          <w:sz w:val="24"/>
          <w:szCs w:val="24"/>
        </w:rPr>
        <w:t xml:space="preserve"> be as per manufactures instructions and as per the decision of IT Department of Central Bank of India.</w:t>
      </w:r>
    </w:p>
    <w:p w:rsidR="00652453" w:rsidRPr="00887EB0" w:rsidRDefault="00652453" w:rsidP="0098237E">
      <w:pPr>
        <w:pStyle w:val="ListParagraph"/>
        <w:tabs>
          <w:tab w:val="left" w:pos="6450"/>
        </w:tabs>
        <w:ind w:left="2160" w:right="758"/>
        <w:rPr>
          <w:bCs/>
          <w:sz w:val="24"/>
          <w:szCs w:val="24"/>
        </w:rPr>
      </w:pPr>
    </w:p>
    <w:p w:rsidR="00652453" w:rsidRPr="00887EB0" w:rsidRDefault="00652453" w:rsidP="002E6B8B">
      <w:pPr>
        <w:pStyle w:val="ListParagraph"/>
        <w:widowControl/>
        <w:numPr>
          <w:ilvl w:val="2"/>
          <w:numId w:val="77"/>
        </w:numPr>
        <w:autoSpaceDE/>
        <w:autoSpaceDN/>
        <w:ind w:left="2160" w:right="758"/>
        <w:contextualSpacing/>
        <w:rPr>
          <w:bCs/>
          <w:sz w:val="24"/>
          <w:szCs w:val="24"/>
        </w:rPr>
      </w:pPr>
      <w:r w:rsidRPr="00887EB0">
        <w:rPr>
          <w:bCs/>
          <w:sz w:val="24"/>
          <w:szCs w:val="24"/>
        </w:rPr>
        <w:t>The vendor should provide Escalation matrix for support clearly mentioning escalation levels with corresponding contact details.</w:t>
      </w:r>
    </w:p>
    <w:p w:rsidR="00652453" w:rsidRPr="00887EB0" w:rsidRDefault="00652453" w:rsidP="0098237E">
      <w:pPr>
        <w:tabs>
          <w:tab w:val="left" w:pos="6450"/>
        </w:tabs>
        <w:ind w:right="758"/>
        <w:contextualSpacing/>
        <w:jc w:val="both"/>
        <w:rPr>
          <w:sz w:val="24"/>
          <w:szCs w:val="24"/>
        </w:rPr>
      </w:pPr>
    </w:p>
    <w:p w:rsidR="00652453" w:rsidRPr="00887EB0" w:rsidRDefault="00652453" w:rsidP="002E6B8B">
      <w:pPr>
        <w:pStyle w:val="ListParagraph"/>
        <w:widowControl/>
        <w:numPr>
          <w:ilvl w:val="2"/>
          <w:numId w:val="77"/>
        </w:numPr>
        <w:autoSpaceDE/>
        <w:autoSpaceDN/>
        <w:ind w:left="2160" w:right="758"/>
        <w:contextualSpacing/>
        <w:rPr>
          <w:bCs/>
          <w:sz w:val="24"/>
          <w:szCs w:val="24"/>
        </w:rPr>
      </w:pPr>
      <w:r w:rsidRPr="00887EB0">
        <w:rPr>
          <w:bCs/>
          <w:sz w:val="24"/>
          <w:szCs w:val="24"/>
        </w:rPr>
        <w:t>Product Support services to be offered to Bank for direct access via both Telephone and Web to skilled staff of technical analysts for problem resolution, bug reporting and technical guidance on a 24 x 7 basis. This service should be provided through telephone, fax</w:t>
      </w:r>
      <w:proofErr w:type="gramStart"/>
      <w:r w:rsidRPr="00887EB0">
        <w:rPr>
          <w:bCs/>
          <w:sz w:val="24"/>
          <w:szCs w:val="24"/>
        </w:rPr>
        <w:t>,  e</w:t>
      </w:r>
      <w:proofErr w:type="gramEnd"/>
      <w:r w:rsidRPr="00887EB0">
        <w:rPr>
          <w:bCs/>
          <w:sz w:val="24"/>
          <w:szCs w:val="24"/>
        </w:rPr>
        <w:t>-mail and direct connection without  any limitation.</w:t>
      </w:r>
    </w:p>
    <w:p w:rsidR="0098237E" w:rsidRPr="00887EB0" w:rsidRDefault="0098237E" w:rsidP="0098237E">
      <w:pPr>
        <w:pStyle w:val="ListParagraph"/>
        <w:widowControl/>
        <w:autoSpaceDE/>
        <w:autoSpaceDN/>
        <w:ind w:left="2160" w:right="758"/>
        <w:contextualSpacing/>
        <w:rPr>
          <w:bCs/>
          <w:sz w:val="24"/>
          <w:szCs w:val="24"/>
        </w:rPr>
      </w:pPr>
    </w:p>
    <w:p w:rsidR="00652453" w:rsidRPr="00887EB0" w:rsidRDefault="00652453" w:rsidP="002E6B8B">
      <w:pPr>
        <w:pStyle w:val="ListParagraph"/>
        <w:widowControl/>
        <w:numPr>
          <w:ilvl w:val="2"/>
          <w:numId w:val="77"/>
        </w:numPr>
        <w:autoSpaceDE/>
        <w:autoSpaceDN/>
        <w:ind w:left="2160" w:right="758"/>
        <w:contextualSpacing/>
        <w:rPr>
          <w:bCs/>
          <w:sz w:val="24"/>
          <w:szCs w:val="24"/>
        </w:rPr>
      </w:pPr>
      <w:r w:rsidRPr="00887EB0">
        <w:rPr>
          <w:bCs/>
          <w:sz w:val="24"/>
          <w:szCs w:val="24"/>
        </w:rPr>
        <w:lastRenderedPageBreak/>
        <w:t>Audit related observation must be closed by the vendor on priority.</w:t>
      </w:r>
    </w:p>
    <w:p w:rsidR="00652453" w:rsidRPr="00887EB0" w:rsidRDefault="00652453" w:rsidP="00652453">
      <w:pPr>
        <w:pStyle w:val="ListParagraph"/>
        <w:rPr>
          <w:sz w:val="24"/>
          <w:szCs w:val="24"/>
        </w:rPr>
      </w:pPr>
    </w:p>
    <w:p w:rsidR="00652453" w:rsidRPr="00887EB0" w:rsidRDefault="00652453" w:rsidP="002E6B8B">
      <w:pPr>
        <w:pStyle w:val="ListParagraph"/>
        <w:widowControl/>
        <w:numPr>
          <w:ilvl w:val="0"/>
          <w:numId w:val="77"/>
        </w:numPr>
        <w:autoSpaceDE/>
        <w:autoSpaceDN/>
        <w:ind w:right="758"/>
        <w:contextualSpacing/>
        <w:rPr>
          <w:sz w:val="24"/>
          <w:szCs w:val="24"/>
        </w:rPr>
      </w:pPr>
      <w:r w:rsidRPr="00887EB0">
        <w:rPr>
          <w:sz w:val="24"/>
          <w:szCs w:val="24"/>
        </w:rPr>
        <w:t>Hours of Service:</w:t>
      </w:r>
    </w:p>
    <w:p w:rsidR="00652453" w:rsidRPr="00887EB0" w:rsidRDefault="00652453" w:rsidP="002E6B8B">
      <w:pPr>
        <w:pStyle w:val="ListParagraph"/>
        <w:widowControl/>
        <w:numPr>
          <w:ilvl w:val="1"/>
          <w:numId w:val="78"/>
        </w:numPr>
        <w:autoSpaceDE/>
        <w:autoSpaceDN/>
        <w:ind w:right="758"/>
        <w:contextualSpacing/>
        <w:rPr>
          <w:sz w:val="24"/>
          <w:szCs w:val="24"/>
        </w:rPr>
      </w:pPr>
      <w:r w:rsidRPr="00887EB0">
        <w:rPr>
          <w:sz w:val="24"/>
          <w:szCs w:val="24"/>
        </w:rPr>
        <w:t>The provision, by the vendor, of maintenance / support services will be confined to the Banks working hours on all working days.</w:t>
      </w:r>
    </w:p>
    <w:p w:rsidR="00652453" w:rsidRPr="00887EB0" w:rsidRDefault="00652453" w:rsidP="002E6B8B">
      <w:pPr>
        <w:pStyle w:val="ListParagraph"/>
        <w:widowControl/>
        <w:numPr>
          <w:ilvl w:val="1"/>
          <w:numId w:val="78"/>
        </w:numPr>
        <w:autoSpaceDE/>
        <w:autoSpaceDN/>
        <w:ind w:right="758"/>
        <w:contextualSpacing/>
        <w:rPr>
          <w:sz w:val="24"/>
          <w:szCs w:val="24"/>
        </w:rPr>
      </w:pPr>
      <w:r w:rsidRPr="00887EB0">
        <w:rPr>
          <w:sz w:val="24"/>
          <w:szCs w:val="24"/>
        </w:rPr>
        <w:t>However, no additional charges / cost will be paid if the maintenance / support services are required beyond normal working hours in case of exigencies.</w:t>
      </w:r>
    </w:p>
    <w:p w:rsidR="00652453" w:rsidRPr="00887EB0" w:rsidRDefault="00652453" w:rsidP="002E6B8B">
      <w:pPr>
        <w:pStyle w:val="ListParagraph"/>
        <w:widowControl/>
        <w:numPr>
          <w:ilvl w:val="1"/>
          <w:numId w:val="78"/>
        </w:numPr>
        <w:autoSpaceDE/>
        <w:autoSpaceDN/>
        <w:spacing w:after="200" w:line="276" w:lineRule="auto"/>
        <w:ind w:right="758"/>
        <w:rPr>
          <w:sz w:val="24"/>
          <w:szCs w:val="24"/>
        </w:rPr>
      </w:pPr>
      <w:r w:rsidRPr="00887EB0">
        <w:rPr>
          <w:sz w:val="24"/>
          <w:szCs w:val="24"/>
        </w:rPr>
        <w:t>This service should be provided through telephone, fax, e-mail and direct connection to without any limitation.</w:t>
      </w:r>
    </w:p>
    <w:p w:rsidR="00652453" w:rsidRPr="00887EB0" w:rsidRDefault="00652453" w:rsidP="00652453">
      <w:pPr>
        <w:pStyle w:val="ListParagraph"/>
        <w:rPr>
          <w:sz w:val="24"/>
          <w:szCs w:val="24"/>
        </w:rPr>
      </w:pPr>
    </w:p>
    <w:p w:rsidR="00652453" w:rsidRPr="00887EB0" w:rsidRDefault="00652453" w:rsidP="00652453">
      <w:pPr>
        <w:jc w:val="both"/>
        <w:rPr>
          <w:b/>
          <w:sz w:val="24"/>
          <w:szCs w:val="24"/>
        </w:rPr>
      </w:pPr>
      <w:r w:rsidRPr="00887EB0">
        <w:rPr>
          <w:b/>
          <w:sz w:val="24"/>
          <w:szCs w:val="24"/>
        </w:rPr>
        <w:t>6. Performance Bank Guarantee</w:t>
      </w:r>
    </w:p>
    <w:p w:rsidR="00652453" w:rsidRPr="00887EB0" w:rsidRDefault="00652453" w:rsidP="00652453">
      <w:pPr>
        <w:ind w:left="288" w:right="144"/>
        <w:jc w:val="both"/>
        <w:rPr>
          <w:sz w:val="24"/>
          <w:szCs w:val="24"/>
        </w:rPr>
      </w:pPr>
    </w:p>
    <w:p w:rsidR="00652453" w:rsidRPr="00887EB0" w:rsidRDefault="00652453" w:rsidP="002E6B8B">
      <w:pPr>
        <w:widowControl/>
        <w:numPr>
          <w:ilvl w:val="0"/>
          <w:numId w:val="79"/>
        </w:numPr>
        <w:suppressAutoHyphens/>
        <w:autoSpaceDE/>
        <w:autoSpaceDN/>
        <w:spacing w:line="100" w:lineRule="atLeast"/>
        <w:ind w:right="758"/>
        <w:jc w:val="both"/>
        <w:rPr>
          <w:kern w:val="1"/>
          <w:sz w:val="24"/>
          <w:szCs w:val="24"/>
        </w:rPr>
      </w:pPr>
      <w:r w:rsidRPr="00887EB0">
        <w:rPr>
          <w:kern w:val="1"/>
          <w:sz w:val="24"/>
          <w:szCs w:val="24"/>
        </w:rPr>
        <w:t>As mentioned above, the Successful Vendor will furnish an unconditional and irrevocable Performance Bank Guarantee (PBG) from scheduled commercial Bank, in the format given by the Bank, for 3% of the total project cost valid for 24 months, validity of PBG starting from its date of issuance. The PBG shall be submitted within 21 days of the PO acceptance by the Vendor.</w:t>
      </w:r>
    </w:p>
    <w:p w:rsidR="00652453" w:rsidRPr="00887EB0" w:rsidRDefault="00652453" w:rsidP="002E6B8B">
      <w:pPr>
        <w:widowControl/>
        <w:numPr>
          <w:ilvl w:val="0"/>
          <w:numId w:val="79"/>
        </w:numPr>
        <w:suppressAutoHyphens/>
        <w:autoSpaceDE/>
        <w:autoSpaceDN/>
        <w:spacing w:line="100" w:lineRule="atLeast"/>
        <w:ind w:right="758"/>
        <w:jc w:val="both"/>
        <w:rPr>
          <w:kern w:val="1"/>
          <w:sz w:val="24"/>
          <w:szCs w:val="24"/>
        </w:rPr>
      </w:pPr>
      <w:r w:rsidRPr="00887EB0">
        <w:rPr>
          <w:kern w:val="1"/>
          <w:sz w:val="24"/>
          <w:szCs w:val="24"/>
        </w:rPr>
        <w:t>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favor with authorization to sign the documents.</w:t>
      </w:r>
    </w:p>
    <w:p w:rsidR="00652453" w:rsidRPr="00887EB0" w:rsidRDefault="00652453" w:rsidP="002E6B8B">
      <w:pPr>
        <w:widowControl/>
        <w:numPr>
          <w:ilvl w:val="0"/>
          <w:numId w:val="79"/>
        </w:numPr>
        <w:suppressAutoHyphens/>
        <w:autoSpaceDE/>
        <w:autoSpaceDN/>
        <w:spacing w:line="100" w:lineRule="atLeast"/>
        <w:ind w:right="758"/>
        <w:jc w:val="both"/>
        <w:rPr>
          <w:kern w:val="1"/>
          <w:sz w:val="24"/>
          <w:szCs w:val="24"/>
        </w:rPr>
      </w:pPr>
      <w:r w:rsidRPr="00887EB0">
        <w:rPr>
          <w:kern w:val="1"/>
          <w:sz w:val="24"/>
          <w:szCs w:val="24"/>
        </w:rPr>
        <w:t>Each page of the PBG must bear the signature and seal of the BG issuing Bank and PBG number.</w:t>
      </w:r>
    </w:p>
    <w:p w:rsidR="00652453" w:rsidRPr="00887EB0" w:rsidRDefault="00652453" w:rsidP="002E6B8B">
      <w:pPr>
        <w:widowControl/>
        <w:numPr>
          <w:ilvl w:val="0"/>
          <w:numId w:val="79"/>
        </w:numPr>
        <w:suppressAutoHyphens/>
        <w:autoSpaceDE/>
        <w:autoSpaceDN/>
        <w:spacing w:line="100" w:lineRule="atLeast"/>
        <w:ind w:right="758"/>
        <w:jc w:val="both"/>
        <w:rPr>
          <w:kern w:val="1"/>
          <w:sz w:val="24"/>
          <w:szCs w:val="24"/>
        </w:rPr>
      </w:pPr>
      <w:r w:rsidRPr="00887EB0">
        <w:rPr>
          <w:kern w:val="1"/>
          <w:sz w:val="24"/>
          <w:szCs w:val="24"/>
        </w:rPr>
        <w:t>In the event of the Successful Vendor being unable to service the contract for whatever reason, Bank may provide a cure period of 30 days and thereafter invoke the PBG, if the vendor is unable to service the contract for whatever reason.</w:t>
      </w:r>
    </w:p>
    <w:p w:rsidR="00652453" w:rsidRPr="00887EB0" w:rsidRDefault="00652453" w:rsidP="002E6B8B">
      <w:pPr>
        <w:widowControl/>
        <w:numPr>
          <w:ilvl w:val="0"/>
          <w:numId w:val="79"/>
        </w:numPr>
        <w:suppressAutoHyphens/>
        <w:autoSpaceDE/>
        <w:autoSpaceDN/>
        <w:spacing w:line="100" w:lineRule="atLeast"/>
        <w:ind w:right="758"/>
        <w:jc w:val="both"/>
        <w:rPr>
          <w:kern w:val="1"/>
          <w:sz w:val="24"/>
          <w:szCs w:val="24"/>
        </w:rPr>
      </w:pPr>
      <w:r w:rsidRPr="00887EB0">
        <w:rPr>
          <w:kern w:val="1"/>
          <w:sz w:val="24"/>
          <w:szCs w:val="24"/>
        </w:rPr>
        <w:t>In the event of delays by Successful Vendor in AMC support, service beyond the schedules given in the RFP, the Bank may provide a cure period of 30 days and thereafter invoke the PBG,</w:t>
      </w:r>
      <w:r w:rsidR="0012635C">
        <w:rPr>
          <w:kern w:val="1"/>
          <w:sz w:val="24"/>
          <w:szCs w:val="24"/>
        </w:rPr>
        <w:t xml:space="preserve"> </w:t>
      </w:r>
      <w:r w:rsidRPr="00887EB0">
        <w:rPr>
          <w:kern w:val="1"/>
          <w:sz w:val="24"/>
          <w:szCs w:val="24"/>
        </w:rPr>
        <w:t>if required.</w:t>
      </w:r>
    </w:p>
    <w:p w:rsidR="00652453" w:rsidRPr="00887EB0" w:rsidRDefault="00652453" w:rsidP="002E6B8B">
      <w:pPr>
        <w:widowControl/>
        <w:numPr>
          <w:ilvl w:val="0"/>
          <w:numId w:val="79"/>
        </w:numPr>
        <w:suppressAutoHyphens/>
        <w:autoSpaceDE/>
        <w:autoSpaceDN/>
        <w:spacing w:line="100" w:lineRule="atLeast"/>
        <w:ind w:right="758"/>
        <w:jc w:val="both"/>
        <w:rPr>
          <w:kern w:val="1"/>
          <w:sz w:val="24"/>
          <w:szCs w:val="24"/>
        </w:rPr>
      </w:pPr>
      <w:r w:rsidRPr="00887EB0">
        <w:rPr>
          <w:kern w:val="1"/>
          <w:sz w:val="24"/>
          <w:szCs w:val="24"/>
        </w:rPr>
        <w:t xml:space="preserve">Notwithstanding and without prejudice to any rights whatsoever of the Bank under the contract in the matter, the proceeds of the PBG shall be payable to Bank as compensation by the Successful Vendor for its failure to complete its obligations under the contract. </w:t>
      </w:r>
    </w:p>
    <w:p w:rsidR="00652453" w:rsidRPr="00887EB0" w:rsidRDefault="00652453" w:rsidP="002E6B8B">
      <w:pPr>
        <w:widowControl/>
        <w:numPr>
          <w:ilvl w:val="0"/>
          <w:numId w:val="79"/>
        </w:numPr>
        <w:suppressAutoHyphens/>
        <w:autoSpaceDE/>
        <w:autoSpaceDN/>
        <w:spacing w:line="100" w:lineRule="atLeast"/>
        <w:ind w:right="758"/>
        <w:jc w:val="both"/>
        <w:rPr>
          <w:kern w:val="1"/>
          <w:sz w:val="24"/>
          <w:szCs w:val="24"/>
        </w:rPr>
      </w:pPr>
      <w:r w:rsidRPr="00887EB0">
        <w:rPr>
          <w:kern w:val="1"/>
          <w:sz w:val="24"/>
          <w:szCs w:val="24"/>
        </w:rPr>
        <w:t xml:space="preserve">The Bank shall also be entitled to make recoveries from the Successful Vendor's bills or any other amount due to him, the equivalent value of any payment made to him by the bank due to inadvertence, error, collusion, misconstruction or misstatement. </w:t>
      </w:r>
    </w:p>
    <w:p w:rsidR="00652453" w:rsidRPr="00887EB0" w:rsidRDefault="00652453" w:rsidP="002E6B8B">
      <w:pPr>
        <w:widowControl/>
        <w:numPr>
          <w:ilvl w:val="0"/>
          <w:numId w:val="79"/>
        </w:numPr>
        <w:suppressAutoHyphens/>
        <w:autoSpaceDE/>
        <w:autoSpaceDN/>
        <w:spacing w:line="100" w:lineRule="atLeast"/>
        <w:ind w:right="758"/>
        <w:jc w:val="both"/>
        <w:rPr>
          <w:kern w:val="1"/>
          <w:sz w:val="24"/>
          <w:szCs w:val="24"/>
        </w:rPr>
      </w:pPr>
      <w:r w:rsidRPr="00887EB0">
        <w:rPr>
          <w:kern w:val="1"/>
          <w:sz w:val="24"/>
          <w:szCs w:val="24"/>
        </w:rPr>
        <w:t>The PBG may be discharged / returned by Bank upon being satisfied that there has been due performance of the obligations of the Successful Vendor under the contract. However, no interest shall be payable on the PBG.</w:t>
      </w:r>
    </w:p>
    <w:p w:rsidR="00652453" w:rsidRPr="00887EB0" w:rsidRDefault="00652453" w:rsidP="00652453">
      <w:pPr>
        <w:ind w:left="288" w:right="144"/>
        <w:jc w:val="both"/>
        <w:rPr>
          <w:sz w:val="24"/>
          <w:szCs w:val="24"/>
        </w:rPr>
      </w:pPr>
    </w:p>
    <w:p w:rsidR="00652453" w:rsidRPr="00887EB0" w:rsidRDefault="00652453" w:rsidP="00652453">
      <w:pPr>
        <w:ind w:right="144"/>
        <w:jc w:val="both"/>
        <w:rPr>
          <w:b/>
          <w:sz w:val="24"/>
          <w:szCs w:val="24"/>
        </w:rPr>
      </w:pPr>
      <w:r w:rsidRPr="00887EB0">
        <w:rPr>
          <w:b/>
          <w:sz w:val="24"/>
          <w:szCs w:val="24"/>
        </w:rPr>
        <w:t>7. Confidentiality</w:t>
      </w:r>
    </w:p>
    <w:p w:rsidR="00652453" w:rsidRPr="00887EB0" w:rsidRDefault="00652453" w:rsidP="00652453">
      <w:pPr>
        <w:ind w:right="144"/>
        <w:jc w:val="both"/>
        <w:rPr>
          <w:b/>
          <w:sz w:val="24"/>
          <w:szCs w:val="24"/>
        </w:rPr>
      </w:pPr>
    </w:p>
    <w:p w:rsidR="00652453" w:rsidRPr="00887EB0" w:rsidRDefault="00652453" w:rsidP="0098237E">
      <w:pPr>
        <w:ind w:left="284" w:right="758"/>
        <w:jc w:val="both"/>
        <w:rPr>
          <w:spacing w:val="-3"/>
          <w:sz w:val="24"/>
          <w:szCs w:val="24"/>
        </w:rPr>
      </w:pPr>
      <w:r w:rsidRPr="00887EB0">
        <w:rPr>
          <w:spacing w:val="-3"/>
          <w:sz w:val="24"/>
          <w:szCs w:val="24"/>
        </w:rPr>
        <w:t xml:space="preserve">The VENDOR shall not commercially use or disclose any Confidential Information or any materials derived there from to any other person or entity other than persons in the direct employment of the VENDOR, its affiliates, partners, directors, associates who have a need to have access to and knowledge of the Confidential Information solely for the Purpose authorized above and for its internal quality performance review processes.  The VENDOR may disclose Confidential Information to consultants, professional indemnity insurers; </w:t>
      </w:r>
      <w:r w:rsidRPr="00887EB0">
        <w:rPr>
          <w:spacing w:val="-3"/>
          <w:sz w:val="24"/>
          <w:szCs w:val="24"/>
        </w:rPr>
        <w:lastRenderedPageBreak/>
        <w:t>advisors such consultant, professional indemnity insurers, advisors shall be bound with   similar confidentiality terms and conditions that are no less restrictive than these. The VENDOR shall take appropriate measures by instruction and similar confidentiality written agreement prior to disclosure to such employees, affiliates, partners, directors, associates to make certain against unauthorized use or disclosure.  The VENDOR agrees to notify the BANK immediately if it learns of any use or disclosure of the BANK’s Confidential Information in violation of the terms of this Agreement. Further, any breach of non-disclosure obligations by such employees or consultants shall be deemed to be a breach of this Agreement by the VENDOR and the VENDOR shall be accordingly liable therefore and indemnify to the BANK.</w:t>
      </w:r>
    </w:p>
    <w:p w:rsidR="00652453" w:rsidRPr="00887EB0" w:rsidRDefault="00652453" w:rsidP="0098237E">
      <w:pPr>
        <w:ind w:left="284" w:right="758"/>
        <w:jc w:val="both"/>
        <w:rPr>
          <w:spacing w:val="-3"/>
          <w:sz w:val="24"/>
          <w:szCs w:val="24"/>
        </w:rPr>
      </w:pPr>
    </w:p>
    <w:p w:rsidR="00652453" w:rsidRPr="00887EB0" w:rsidRDefault="00652453" w:rsidP="0098237E">
      <w:pPr>
        <w:ind w:left="284" w:right="758"/>
        <w:jc w:val="both"/>
        <w:rPr>
          <w:spacing w:val="-3"/>
          <w:sz w:val="24"/>
          <w:szCs w:val="24"/>
        </w:rPr>
      </w:pPr>
      <w:r w:rsidRPr="00887EB0">
        <w:rPr>
          <w:spacing w:val="-3"/>
          <w:sz w:val="24"/>
          <w:szCs w:val="24"/>
        </w:rPr>
        <w:t>Provided that the VENDOR may disclose Confidential information to a court or governmental agency pursuant to an order of such court or governmental agency as so required by such order, provided that the VENDOR shall, unless prohibited by law or regulation, promptly notify the BANK of such order and afford the BANK the opportunity to seek appropriate protective order relating to such disclosure.</w:t>
      </w:r>
    </w:p>
    <w:p w:rsidR="00652453" w:rsidRPr="00887EB0" w:rsidRDefault="00652453" w:rsidP="00652453">
      <w:pPr>
        <w:ind w:left="284" w:right="144"/>
        <w:jc w:val="both"/>
        <w:rPr>
          <w:spacing w:val="-3"/>
          <w:sz w:val="24"/>
          <w:szCs w:val="24"/>
        </w:rPr>
      </w:pPr>
    </w:p>
    <w:p w:rsidR="00652453" w:rsidRPr="00887EB0" w:rsidRDefault="00652453" w:rsidP="00652453">
      <w:pPr>
        <w:ind w:right="144"/>
        <w:jc w:val="both"/>
        <w:rPr>
          <w:color w:val="FF0000"/>
          <w:sz w:val="24"/>
          <w:szCs w:val="24"/>
        </w:rPr>
      </w:pPr>
      <w:r w:rsidRPr="00887EB0">
        <w:rPr>
          <w:b/>
          <w:sz w:val="24"/>
          <w:szCs w:val="24"/>
        </w:rPr>
        <w:t>8. Intellectual Property Rights</w:t>
      </w:r>
    </w:p>
    <w:p w:rsidR="00652453" w:rsidRPr="00887EB0" w:rsidRDefault="00652453" w:rsidP="00652453">
      <w:pPr>
        <w:ind w:left="360" w:right="144"/>
        <w:jc w:val="both"/>
        <w:rPr>
          <w:color w:val="FF0000"/>
          <w:sz w:val="24"/>
          <w:szCs w:val="24"/>
        </w:rPr>
      </w:pPr>
    </w:p>
    <w:p w:rsidR="00652453" w:rsidRPr="00887EB0" w:rsidRDefault="00652453" w:rsidP="0098237E">
      <w:pPr>
        <w:ind w:left="360" w:right="758"/>
        <w:jc w:val="both"/>
        <w:rPr>
          <w:color w:val="FF0000"/>
          <w:sz w:val="24"/>
          <w:szCs w:val="24"/>
        </w:rPr>
      </w:pPr>
      <w:r w:rsidRPr="00887EB0">
        <w:rPr>
          <w:sz w:val="24"/>
          <w:szCs w:val="24"/>
        </w:rPr>
        <w:t xml:space="preserve">The VENDOR shall ensure that the </w:t>
      </w:r>
      <w:r w:rsidR="003A23D3" w:rsidRPr="00887EB0">
        <w:rPr>
          <w:sz w:val="24"/>
          <w:szCs w:val="24"/>
        </w:rPr>
        <w:t>Procurement of Business Intelligence (BI) Software Tableau</w:t>
      </w:r>
      <w:r w:rsidR="00EC7FC8" w:rsidRPr="00887EB0">
        <w:rPr>
          <w:sz w:val="24"/>
          <w:szCs w:val="24"/>
        </w:rPr>
        <w:t xml:space="preserve"> (</w:t>
      </w:r>
      <w:r w:rsidR="003550DD" w:rsidRPr="00887EB0">
        <w:rPr>
          <w:sz w:val="24"/>
          <w:szCs w:val="24"/>
        </w:rPr>
        <w:t>Software Licenses Subscription Delivery, Implementation, Support &amp; Training</w:t>
      </w:r>
      <w:r w:rsidR="00EC7FC8" w:rsidRPr="00887EB0">
        <w:rPr>
          <w:sz w:val="24"/>
          <w:szCs w:val="24"/>
        </w:rPr>
        <w:t xml:space="preserve">) </w:t>
      </w:r>
      <w:r w:rsidRPr="00887EB0">
        <w:rPr>
          <w:color w:val="FF0000"/>
          <w:sz w:val="24"/>
          <w:szCs w:val="24"/>
        </w:rPr>
        <w:t xml:space="preserve"> </w:t>
      </w:r>
      <w:r w:rsidRPr="00887EB0">
        <w:rPr>
          <w:sz w:val="24"/>
          <w:szCs w:val="24"/>
        </w:rPr>
        <w:t xml:space="preserve">do not infringe third party intellectual property rights. If a third party's claim endangers or disrupts the Bank’s use of the software, the VENDOR shall be required to, at no further expense, charge, fees or costs to the Bank, </w:t>
      </w:r>
    </w:p>
    <w:p w:rsidR="00652453" w:rsidRPr="00887EB0" w:rsidRDefault="00652453" w:rsidP="0098237E">
      <w:pPr>
        <w:ind w:left="360" w:right="758"/>
        <w:jc w:val="both"/>
        <w:rPr>
          <w:sz w:val="24"/>
          <w:szCs w:val="24"/>
        </w:rPr>
      </w:pPr>
      <w:r w:rsidRPr="00887EB0">
        <w:rPr>
          <w:sz w:val="24"/>
          <w:szCs w:val="24"/>
        </w:rPr>
        <w:t xml:space="preserve">(i) Obtain a license so that the Bank may continue use of the licenses in accordance with the terms of this Agreement and the license agreement; or </w:t>
      </w:r>
    </w:p>
    <w:p w:rsidR="00652453" w:rsidRPr="00887EB0" w:rsidRDefault="00652453" w:rsidP="0098237E">
      <w:pPr>
        <w:ind w:left="360" w:right="758"/>
        <w:jc w:val="both"/>
        <w:rPr>
          <w:color w:val="FF0000"/>
          <w:sz w:val="24"/>
          <w:szCs w:val="24"/>
        </w:rPr>
      </w:pPr>
      <w:r w:rsidRPr="00887EB0">
        <w:rPr>
          <w:sz w:val="24"/>
          <w:szCs w:val="24"/>
        </w:rPr>
        <w:t>(ii) refund to the Bank the amount paid for the infringing software and bear the incremental costs of procuring a functionally equivalent equipment from a third party, provided the option under the sub clause (ii) shall be exercised by the Bank in the event of the failure of the VENDOR to provide effective remedy under options (i</w:t>
      </w:r>
      <w:proofErr w:type="gramStart"/>
      <w:r w:rsidRPr="00887EB0">
        <w:rPr>
          <w:sz w:val="24"/>
          <w:szCs w:val="24"/>
        </w:rPr>
        <w:t>)  within</w:t>
      </w:r>
      <w:proofErr w:type="gramEnd"/>
      <w:r w:rsidRPr="00887EB0">
        <w:rPr>
          <w:sz w:val="24"/>
          <w:szCs w:val="24"/>
        </w:rPr>
        <w:t xml:space="preserve"> a reasonable period which would not affect the normal functioning of the Bank. The VENDOR will have no liability for any claim of infringement based on  (i) a claim which continues because of Bank’s failure to use a modified or replaced software that is at least functionally equivalent to the software, or   the bank’s failure to use corrections, fixes, or enhancements made available and implemented by the VENDOR, despite notice of such failure by the VENDOR in writing, (ii) any change, not made by or on behalf of the VENDOR, to some or all of the software/deliverables supplied by the VENDOR or modification thereof.</w:t>
      </w:r>
    </w:p>
    <w:p w:rsidR="00652453" w:rsidRPr="00887EB0" w:rsidRDefault="00652453" w:rsidP="00652453">
      <w:pPr>
        <w:pStyle w:val="BodyTextIndent"/>
        <w:ind w:right="144"/>
        <w:rPr>
          <w:rFonts w:ascii="Times New Roman" w:hAnsi="Times New Roman" w:cs="Times New Roman"/>
        </w:rPr>
      </w:pPr>
    </w:p>
    <w:p w:rsidR="00652453" w:rsidRPr="00887EB0" w:rsidRDefault="00652453" w:rsidP="00652453">
      <w:pPr>
        <w:ind w:right="144"/>
        <w:jc w:val="both"/>
        <w:rPr>
          <w:b/>
          <w:sz w:val="24"/>
          <w:szCs w:val="24"/>
        </w:rPr>
      </w:pPr>
      <w:r w:rsidRPr="00887EB0">
        <w:rPr>
          <w:b/>
          <w:sz w:val="24"/>
          <w:szCs w:val="24"/>
        </w:rPr>
        <w:t>9. Liability</w:t>
      </w:r>
    </w:p>
    <w:p w:rsidR="00652453" w:rsidRPr="00887EB0" w:rsidRDefault="00652453" w:rsidP="00652453">
      <w:pPr>
        <w:ind w:left="360" w:right="144"/>
        <w:jc w:val="both"/>
        <w:rPr>
          <w:sz w:val="24"/>
          <w:szCs w:val="24"/>
        </w:rPr>
      </w:pPr>
    </w:p>
    <w:p w:rsidR="00652453" w:rsidRPr="00887EB0" w:rsidRDefault="00652453" w:rsidP="0098237E">
      <w:pPr>
        <w:tabs>
          <w:tab w:val="left" w:pos="9072"/>
        </w:tabs>
        <w:ind w:left="360" w:right="758"/>
        <w:jc w:val="both"/>
        <w:rPr>
          <w:sz w:val="24"/>
          <w:szCs w:val="24"/>
        </w:rPr>
      </w:pPr>
      <w:r w:rsidRPr="00887EB0">
        <w:rPr>
          <w:sz w:val="24"/>
          <w:szCs w:val="24"/>
        </w:rPr>
        <w:t>The aggregate liability (whether in contract, tort or otherwise) of Vendor arising out of any breach of the terms of this Agreement shall be at actuals and limited to the value of this Agreement (ATS Cost). The Vendor liability in case of claims against the Bank resulting from misconduct or gross negligence of the Vendor, its employees and subcontractors or from infringement of patents, trademarks, copyrights or such other Intellectual Property Rights or breach of confidentiality obligations shall be unlimited.</w:t>
      </w:r>
    </w:p>
    <w:p w:rsidR="00652453" w:rsidRPr="00887EB0" w:rsidRDefault="00652453" w:rsidP="0098237E">
      <w:pPr>
        <w:pStyle w:val="BodyTextIndent"/>
        <w:tabs>
          <w:tab w:val="left" w:pos="9072"/>
        </w:tabs>
        <w:ind w:left="360" w:right="758"/>
        <w:rPr>
          <w:rFonts w:ascii="Times New Roman" w:hAnsi="Times New Roman" w:cs="Times New Roman"/>
        </w:rPr>
      </w:pPr>
    </w:p>
    <w:p w:rsidR="00652453" w:rsidRPr="00887EB0" w:rsidRDefault="00652453" w:rsidP="0098237E">
      <w:pPr>
        <w:pStyle w:val="BodyTextIndent"/>
        <w:tabs>
          <w:tab w:val="left" w:pos="9072"/>
        </w:tabs>
        <w:ind w:left="360" w:right="758"/>
        <w:rPr>
          <w:rFonts w:ascii="Times New Roman" w:hAnsi="Times New Roman" w:cs="Times New Roman"/>
        </w:rPr>
      </w:pPr>
      <w:r w:rsidRPr="00887EB0">
        <w:rPr>
          <w:rFonts w:ascii="Times New Roman" w:hAnsi="Times New Roman" w:cs="Times New Roman"/>
        </w:rPr>
        <w:t xml:space="preserve">In no event shall Vendor be liable towards BANK for any indirect, incidental, consequential or exemplary damages, including without limitation any damages as to lost </w:t>
      </w:r>
      <w:r w:rsidRPr="00887EB0">
        <w:rPr>
          <w:rFonts w:ascii="Times New Roman" w:hAnsi="Times New Roman" w:cs="Times New Roman"/>
        </w:rPr>
        <w:lastRenderedPageBreak/>
        <w:t>profit, data, goodwill or business, or any reliance or cover damages.</w:t>
      </w:r>
    </w:p>
    <w:p w:rsidR="00652453" w:rsidRPr="00887EB0" w:rsidRDefault="00652453" w:rsidP="00652453">
      <w:pPr>
        <w:ind w:left="288" w:right="144"/>
        <w:jc w:val="both"/>
        <w:rPr>
          <w:sz w:val="24"/>
          <w:szCs w:val="24"/>
        </w:rPr>
      </w:pPr>
    </w:p>
    <w:p w:rsidR="00652453" w:rsidRPr="00887EB0" w:rsidRDefault="00652453" w:rsidP="00652453">
      <w:pPr>
        <w:ind w:right="144"/>
        <w:jc w:val="both"/>
        <w:rPr>
          <w:b/>
          <w:bCs/>
          <w:sz w:val="24"/>
          <w:szCs w:val="24"/>
        </w:rPr>
      </w:pPr>
      <w:r w:rsidRPr="00887EB0">
        <w:rPr>
          <w:b/>
          <w:bCs/>
          <w:sz w:val="24"/>
          <w:szCs w:val="24"/>
        </w:rPr>
        <w:t>10. Force</w:t>
      </w:r>
      <w:r w:rsidRPr="00887EB0">
        <w:rPr>
          <w:b/>
          <w:bCs/>
          <w:spacing w:val="-5"/>
          <w:sz w:val="24"/>
          <w:szCs w:val="24"/>
        </w:rPr>
        <w:t xml:space="preserve"> </w:t>
      </w:r>
      <w:r w:rsidRPr="00887EB0">
        <w:rPr>
          <w:b/>
          <w:bCs/>
          <w:sz w:val="24"/>
          <w:szCs w:val="24"/>
        </w:rPr>
        <w:t>Majeure</w:t>
      </w:r>
    </w:p>
    <w:p w:rsidR="00652453" w:rsidRPr="00887EB0" w:rsidRDefault="00652453" w:rsidP="00652453">
      <w:pPr>
        <w:ind w:left="426" w:right="144"/>
        <w:jc w:val="both"/>
        <w:rPr>
          <w:b/>
          <w:bCs/>
          <w:sz w:val="24"/>
          <w:szCs w:val="24"/>
        </w:rPr>
      </w:pPr>
    </w:p>
    <w:p w:rsidR="00652453" w:rsidRPr="00887EB0" w:rsidRDefault="00652453" w:rsidP="002E6B8B">
      <w:pPr>
        <w:pStyle w:val="ListParagraph"/>
        <w:numPr>
          <w:ilvl w:val="0"/>
          <w:numId w:val="68"/>
        </w:numPr>
        <w:adjustRightInd w:val="0"/>
        <w:ind w:left="993" w:right="758"/>
        <w:contextualSpacing/>
        <w:rPr>
          <w:b/>
          <w:sz w:val="24"/>
          <w:szCs w:val="24"/>
        </w:rPr>
      </w:pPr>
      <w:r w:rsidRPr="00887EB0">
        <w:rPr>
          <w:sz w:val="24"/>
          <w:szCs w:val="24"/>
        </w:rPr>
        <w:t>The Vendor shall not be liable for forfeiture of its performance security, liquidated damages or termination for default, if any to the extent that its delay in performance or other failure to perform its obligations under the contract is the result of an event of Force Majeure</w:t>
      </w:r>
      <w:r w:rsidRPr="00887EB0">
        <w:rPr>
          <w:b/>
          <w:sz w:val="24"/>
          <w:szCs w:val="24"/>
        </w:rPr>
        <w:t>.</w:t>
      </w:r>
    </w:p>
    <w:p w:rsidR="00652453" w:rsidRPr="00887EB0" w:rsidRDefault="00652453" w:rsidP="0098237E">
      <w:pPr>
        <w:pStyle w:val="ListParagraph"/>
        <w:adjustRightInd w:val="0"/>
        <w:ind w:left="993" w:right="758"/>
        <w:rPr>
          <w:b/>
          <w:sz w:val="24"/>
          <w:szCs w:val="24"/>
        </w:rPr>
      </w:pPr>
    </w:p>
    <w:p w:rsidR="00652453" w:rsidRPr="00887EB0" w:rsidRDefault="00652453" w:rsidP="002E6B8B">
      <w:pPr>
        <w:pStyle w:val="ListParagraph"/>
        <w:numPr>
          <w:ilvl w:val="0"/>
          <w:numId w:val="68"/>
        </w:numPr>
        <w:adjustRightInd w:val="0"/>
        <w:ind w:left="993" w:right="758"/>
        <w:contextualSpacing/>
        <w:rPr>
          <w:b/>
          <w:sz w:val="24"/>
          <w:szCs w:val="24"/>
        </w:rPr>
      </w:pPr>
      <w:r w:rsidRPr="00887EB0">
        <w:rPr>
          <w:sz w:val="24"/>
          <w:szCs w:val="24"/>
        </w:rPr>
        <w:t>For purposes of this Clause, "Force Majeure" means an event explicitly beyond the reasonable control of the Vendor and not involving the Vendor's fault or negligence and not foreseeable. Such events may include, Acts of God or of public enemy, acts of Government of India in their sovereign capacity and acts of war.</w:t>
      </w:r>
    </w:p>
    <w:p w:rsidR="00652453" w:rsidRPr="00887EB0" w:rsidRDefault="00652453" w:rsidP="0098237E">
      <w:pPr>
        <w:pStyle w:val="ListParagraph"/>
        <w:ind w:left="993" w:right="758"/>
        <w:rPr>
          <w:sz w:val="24"/>
          <w:szCs w:val="24"/>
        </w:rPr>
      </w:pPr>
    </w:p>
    <w:p w:rsidR="00652453" w:rsidRPr="00887EB0" w:rsidRDefault="00652453" w:rsidP="002E6B8B">
      <w:pPr>
        <w:pStyle w:val="ListParagraph"/>
        <w:numPr>
          <w:ilvl w:val="0"/>
          <w:numId w:val="68"/>
        </w:numPr>
        <w:adjustRightInd w:val="0"/>
        <w:ind w:left="993" w:right="758"/>
        <w:contextualSpacing/>
        <w:rPr>
          <w:b/>
          <w:sz w:val="24"/>
          <w:szCs w:val="24"/>
        </w:rPr>
      </w:pPr>
      <w:r w:rsidRPr="00887EB0">
        <w:rPr>
          <w:sz w:val="24"/>
          <w:szCs w:val="24"/>
        </w:rPr>
        <w:t>If a Force Majeure situation arises, the Vendor shall promptly notify The Bank in writing of such conditions and the cause thereof within fifteen calendar days. Unless otherwise directed by The Bank in writing, the Vendor shall continue to perform Vendor’s obligations under the Contract as far as is reasonably practical, and shall seek all reasonable alternative means for performance not prevented by the Force Majeure event.</w:t>
      </w:r>
    </w:p>
    <w:p w:rsidR="00652453" w:rsidRPr="00887EB0" w:rsidRDefault="00652453" w:rsidP="002E6B8B">
      <w:pPr>
        <w:pStyle w:val="ListParagraph"/>
        <w:numPr>
          <w:ilvl w:val="0"/>
          <w:numId w:val="68"/>
        </w:numPr>
        <w:adjustRightInd w:val="0"/>
        <w:ind w:left="993" w:right="758"/>
        <w:contextualSpacing/>
        <w:rPr>
          <w:sz w:val="24"/>
          <w:szCs w:val="24"/>
        </w:rPr>
      </w:pPr>
      <w:r w:rsidRPr="00887EB0">
        <w:rPr>
          <w:sz w:val="24"/>
          <w:szCs w:val="24"/>
        </w:rPr>
        <w:t xml:space="preserve">In such a case the time for performance shall be extended by a period (s) not less than duration of such delay. If the duration of delay continues beyond a period of three months, The Bank and the Vendor shall hold consultations in an </w:t>
      </w:r>
      <w:proofErr w:type="spellStart"/>
      <w:r w:rsidRPr="00887EB0">
        <w:rPr>
          <w:sz w:val="24"/>
          <w:szCs w:val="24"/>
        </w:rPr>
        <w:t>endeavour</w:t>
      </w:r>
      <w:proofErr w:type="spellEnd"/>
      <w:r w:rsidRPr="00887EB0">
        <w:rPr>
          <w:sz w:val="24"/>
          <w:szCs w:val="24"/>
        </w:rPr>
        <w:t xml:space="preserve"> to find a solution to the problem.</w:t>
      </w:r>
    </w:p>
    <w:p w:rsidR="00652453" w:rsidRPr="00887EB0" w:rsidRDefault="00652453" w:rsidP="002E6B8B">
      <w:pPr>
        <w:pStyle w:val="ListParagraph"/>
        <w:numPr>
          <w:ilvl w:val="0"/>
          <w:numId w:val="68"/>
        </w:numPr>
        <w:adjustRightInd w:val="0"/>
        <w:ind w:left="993" w:right="758"/>
        <w:contextualSpacing/>
        <w:rPr>
          <w:sz w:val="24"/>
          <w:szCs w:val="24"/>
        </w:rPr>
      </w:pPr>
      <w:r w:rsidRPr="00887EB0">
        <w:rPr>
          <w:sz w:val="24"/>
          <w:szCs w:val="24"/>
        </w:rPr>
        <w:t xml:space="preserve">In any event the decision regarding whether a particular event as claimed by the vendor is a force majeure event, will be taken by the bank and the same shall be final. Vendor undertakes not to dispute such a decision of the bank. </w:t>
      </w:r>
    </w:p>
    <w:p w:rsidR="0098237E" w:rsidRPr="00887EB0" w:rsidRDefault="0098237E" w:rsidP="00652453">
      <w:pPr>
        <w:ind w:right="144"/>
        <w:jc w:val="both"/>
        <w:rPr>
          <w:b/>
          <w:sz w:val="24"/>
          <w:szCs w:val="24"/>
        </w:rPr>
      </w:pPr>
    </w:p>
    <w:p w:rsidR="00652453" w:rsidRPr="00887EB0" w:rsidRDefault="00652453" w:rsidP="00652453">
      <w:pPr>
        <w:ind w:right="144"/>
        <w:jc w:val="both"/>
        <w:rPr>
          <w:b/>
          <w:sz w:val="24"/>
          <w:szCs w:val="24"/>
        </w:rPr>
      </w:pPr>
      <w:r w:rsidRPr="00887EB0">
        <w:rPr>
          <w:b/>
          <w:sz w:val="24"/>
          <w:szCs w:val="24"/>
        </w:rPr>
        <w:t>11. Indemnity</w:t>
      </w:r>
    </w:p>
    <w:p w:rsidR="00652453" w:rsidRPr="00887EB0" w:rsidRDefault="00652453" w:rsidP="00652453">
      <w:pPr>
        <w:ind w:left="288" w:right="144"/>
        <w:jc w:val="both"/>
        <w:rPr>
          <w:sz w:val="24"/>
          <w:szCs w:val="24"/>
        </w:rPr>
      </w:pPr>
    </w:p>
    <w:p w:rsidR="00652453" w:rsidRPr="00887EB0" w:rsidRDefault="00652453" w:rsidP="0098237E">
      <w:pPr>
        <w:ind w:left="426" w:right="758"/>
        <w:jc w:val="both"/>
        <w:rPr>
          <w:sz w:val="24"/>
          <w:szCs w:val="24"/>
        </w:rPr>
      </w:pPr>
      <w:r w:rsidRPr="00887EB0">
        <w:rPr>
          <w:sz w:val="24"/>
          <w:szCs w:val="24"/>
        </w:rPr>
        <w:t>VENDOR shall indemnify, protect and save Bank against all claims, losses, costs, damages, expenses, action suits and other proceeding, resulting from infringement of any patent, trademarks, copyrights etc. or such other statutory infringements in respect of all the hardware / software / equipment etc. maintained and supported</w:t>
      </w:r>
      <w:r w:rsidRPr="00887EB0">
        <w:rPr>
          <w:color w:val="FF0000"/>
          <w:sz w:val="24"/>
          <w:szCs w:val="24"/>
        </w:rPr>
        <w:t xml:space="preserve"> </w:t>
      </w:r>
      <w:r w:rsidR="0012635C">
        <w:rPr>
          <w:sz w:val="24"/>
          <w:szCs w:val="24"/>
        </w:rPr>
        <w:t xml:space="preserve">by him. The Vendor shall </w:t>
      </w:r>
      <w:r w:rsidRPr="00887EB0">
        <w:rPr>
          <w:sz w:val="24"/>
          <w:szCs w:val="24"/>
        </w:rPr>
        <w:t xml:space="preserve">indemnify the Bank in case of any mismatch of </w:t>
      </w:r>
      <w:proofErr w:type="gramStart"/>
      <w:r w:rsidRPr="00887EB0">
        <w:rPr>
          <w:sz w:val="24"/>
          <w:szCs w:val="24"/>
        </w:rPr>
        <w:t>ITC(</w:t>
      </w:r>
      <w:proofErr w:type="gramEnd"/>
      <w:r w:rsidRPr="00887EB0">
        <w:rPr>
          <w:sz w:val="24"/>
          <w:szCs w:val="24"/>
        </w:rPr>
        <w:t>Input Tax Credit)  in the GSTR  2A ,  where the  Bank does not  opt for retention of GST component on supplies.</w:t>
      </w:r>
    </w:p>
    <w:p w:rsidR="00652453" w:rsidRPr="00887EB0" w:rsidRDefault="00652453" w:rsidP="00652453">
      <w:pPr>
        <w:ind w:left="288" w:right="144"/>
        <w:jc w:val="both"/>
        <w:rPr>
          <w:sz w:val="24"/>
          <w:szCs w:val="24"/>
        </w:rPr>
      </w:pPr>
    </w:p>
    <w:p w:rsidR="00652453" w:rsidRPr="00887EB0" w:rsidRDefault="00652453" w:rsidP="00652453">
      <w:pPr>
        <w:ind w:right="144"/>
        <w:jc w:val="both"/>
        <w:rPr>
          <w:b/>
          <w:sz w:val="24"/>
          <w:szCs w:val="24"/>
        </w:rPr>
      </w:pPr>
      <w:r w:rsidRPr="00887EB0">
        <w:rPr>
          <w:b/>
          <w:sz w:val="24"/>
          <w:szCs w:val="24"/>
        </w:rPr>
        <w:t xml:space="preserve">12. Governing Law and Arbitration </w:t>
      </w:r>
    </w:p>
    <w:p w:rsidR="00652453" w:rsidRPr="00887EB0" w:rsidRDefault="00652453" w:rsidP="0098237E">
      <w:pPr>
        <w:tabs>
          <w:tab w:val="left" w:pos="9072"/>
        </w:tabs>
        <w:ind w:left="456" w:right="758"/>
        <w:jc w:val="both"/>
        <w:rPr>
          <w:sz w:val="24"/>
          <w:szCs w:val="24"/>
        </w:rPr>
      </w:pPr>
      <w:r w:rsidRPr="00887EB0">
        <w:rPr>
          <w:sz w:val="24"/>
          <w:szCs w:val="24"/>
        </w:rPr>
        <w:t>This Agreement is made under and will be governed by and construed in accordance with the laws   prevailing in India. The parties to the Agreement shall be adhered all prevailing laws of the Land for the time being enforced.</w:t>
      </w:r>
    </w:p>
    <w:p w:rsidR="00652453" w:rsidRPr="00887EB0" w:rsidRDefault="00652453" w:rsidP="0098237E">
      <w:pPr>
        <w:tabs>
          <w:tab w:val="left" w:pos="9072"/>
        </w:tabs>
        <w:ind w:left="452" w:right="758"/>
        <w:jc w:val="both"/>
        <w:rPr>
          <w:sz w:val="24"/>
          <w:szCs w:val="24"/>
        </w:rPr>
      </w:pPr>
      <w:r w:rsidRPr="00887EB0">
        <w:rPr>
          <w:sz w:val="24"/>
          <w:szCs w:val="24"/>
        </w:rPr>
        <w:t xml:space="preserve">In the event of a dispute or difference of any nature whatsoever between VENDOR and BANK during the course of the assignment arising as a result of this Agreement, the same will be referred for arbitration before a mutually agreed Sole Arbitrator failing which to a Board of arbitration. This Board will be constituted prior to the commencement of the arbitration and will comprise three arbitrators. VENDOR and BANK will each nominate an arbitrator to the Board and these arbitrators will appoint the third arbitrator, who shall be the presiding Arbitrator. The decision by the arbitrator shall be binding and conclusive upon the parties, or their successors, assigns and trustees and they shall comply with such decision in good faith. Unless the award states </w:t>
      </w:r>
      <w:r w:rsidRPr="00887EB0">
        <w:rPr>
          <w:sz w:val="24"/>
          <w:szCs w:val="24"/>
        </w:rPr>
        <w:lastRenderedPageBreak/>
        <w:t xml:space="preserve">otherwise, each of the parties shall bear the costs of arbitration equally.  The language of the arbitration shall be in English. Venue of arbitration shall be Mumbai </w:t>
      </w:r>
      <w:r w:rsidR="001A3125" w:rsidRPr="00887EB0">
        <w:rPr>
          <w:sz w:val="24"/>
          <w:szCs w:val="24"/>
        </w:rPr>
        <w:t xml:space="preserve">City </w:t>
      </w:r>
      <w:r w:rsidRPr="00887EB0">
        <w:rPr>
          <w:sz w:val="24"/>
          <w:szCs w:val="24"/>
        </w:rPr>
        <w:t xml:space="preserve">and courts in Mumbai </w:t>
      </w:r>
      <w:r w:rsidR="001A3125" w:rsidRPr="00887EB0">
        <w:rPr>
          <w:sz w:val="24"/>
          <w:szCs w:val="24"/>
        </w:rPr>
        <w:t xml:space="preserve">City </w:t>
      </w:r>
      <w:r w:rsidRPr="00887EB0">
        <w:rPr>
          <w:sz w:val="24"/>
          <w:szCs w:val="24"/>
        </w:rPr>
        <w:t>shall have exclusive jurisdiction.</w:t>
      </w:r>
    </w:p>
    <w:p w:rsidR="001A3125" w:rsidRPr="00887EB0" w:rsidRDefault="001A3125" w:rsidP="0098237E">
      <w:pPr>
        <w:tabs>
          <w:tab w:val="left" w:pos="9072"/>
        </w:tabs>
        <w:ind w:left="452" w:right="758"/>
        <w:jc w:val="both"/>
        <w:rPr>
          <w:sz w:val="24"/>
          <w:szCs w:val="24"/>
        </w:rPr>
      </w:pPr>
      <w:r w:rsidRPr="00887EB0">
        <w:rPr>
          <w:sz w:val="24"/>
          <w:szCs w:val="24"/>
        </w:rPr>
        <w:t>As per the amendment and insertion of Rule 144 (xi) in the General Financial Rules (GFRs</w:t>
      </w:r>
      <w:proofErr w:type="gramStart"/>
      <w:r w:rsidRPr="00887EB0">
        <w:rPr>
          <w:sz w:val="24"/>
          <w:szCs w:val="24"/>
        </w:rPr>
        <w:t>)2017</w:t>
      </w:r>
      <w:proofErr w:type="gramEnd"/>
      <w:r w:rsidRPr="00887EB0">
        <w:rPr>
          <w:sz w:val="24"/>
          <w:szCs w:val="24"/>
        </w:rPr>
        <w:t>, no procurement shall be made in violation of restrictions as imposed by Government of India.</w:t>
      </w:r>
    </w:p>
    <w:p w:rsidR="00652453" w:rsidRPr="00887EB0" w:rsidRDefault="00652453" w:rsidP="00652453">
      <w:pPr>
        <w:ind w:left="452"/>
        <w:jc w:val="both"/>
        <w:rPr>
          <w:sz w:val="24"/>
          <w:szCs w:val="24"/>
        </w:rPr>
      </w:pPr>
    </w:p>
    <w:p w:rsidR="00652453" w:rsidRPr="00887EB0" w:rsidRDefault="00652453" w:rsidP="0098237E">
      <w:pPr>
        <w:ind w:left="452" w:right="758"/>
        <w:jc w:val="both"/>
        <w:rPr>
          <w:sz w:val="24"/>
          <w:szCs w:val="24"/>
        </w:rPr>
      </w:pPr>
      <w:r w:rsidRPr="00887EB0">
        <w:rPr>
          <w:sz w:val="24"/>
          <w:szCs w:val="24"/>
        </w:rPr>
        <w:t>The Arbitration and Conciliation Act, 1996, as amended and in force and any Rules and Schemes framed there under shall govern the arbitration proceedings. The Vendor shall not be entitled to suspend the Service/s or the completion of the job, pending resolution of any dispute between the Parties and shall continue to render the Service/s in accordance with the provisions of the Contract/Agreement notwithstanding the existence of any dispute between the Parties or the subsistence of any arbitration or other proceedings.</w:t>
      </w:r>
    </w:p>
    <w:p w:rsidR="00652453" w:rsidRPr="00887EB0" w:rsidRDefault="00652453" w:rsidP="00652453">
      <w:pPr>
        <w:ind w:left="288" w:right="144"/>
        <w:jc w:val="both"/>
        <w:rPr>
          <w:sz w:val="24"/>
          <w:szCs w:val="24"/>
        </w:rPr>
      </w:pPr>
    </w:p>
    <w:p w:rsidR="00652453" w:rsidRPr="00887EB0" w:rsidRDefault="00652453" w:rsidP="00652453">
      <w:pPr>
        <w:ind w:right="144"/>
        <w:jc w:val="both"/>
        <w:rPr>
          <w:b/>
          <w:sz w:val="24"/>
          <w:szCs w:val="24"/>
        </w:rPr>
      </w:pPr>
      <w:r w:rsidRPr="00887EB0">
        <w:rPr>
          <w:b/>
          <w:sz w:val="24"/>
          <w:szCs w:val="24"/>
        </w:rPr>
        <w:t>13. Termination</w:t>
      </w:r>
    </w:p>
    <w:p w:rsidR="00652453" w:rsidRPr="00887EB0" w:rsidRDefault="00652453" w:rsidP="00652453">
      <w:pPr>
        <w:ind w:left="288" w:right="144"/>
        <w:jc w:val="both"/>
        <w:rPr>
          <w:b/>
          <w:sz w:val="24"/>
          <w:szCs w:val="24"/>
        </w:rPr>
      </w:pPr>
    </w:p>
    <w:p w:rsidR="00652453" w:rsidRPr="00887EB0" w:rsidRDefault="00652453" w:rsidP="006605C4">
      <w:pPr>
        <w:ind w:left="426" w:right="758"/>
        <w:jc w:val="both"/>
        <w:rPr>
          <w:sz w:val="24"/>
          <w:szCs w:val="24"/>
        </w:rPr>
      </w:pPr>
      <w:r w:rsidRPr="00887EB0">
        <w:rPr>
          <w:sz w:val="24"/>
          <w:szCs w:val="24"/>
        </w:rPr>
        <w:t>Either party may terminate this agreement at any time, if,</w:t>
      </w:r>
    </w:p>
    <w:p w:rsidR="00652453" w:rsidRPr="00887EB0" w:rsidRDefault="00652453" w:rsidP="006605C4">
      <w:pPr>
        <w:ind w:left="426" w:right="758"/>
        <w:jc w:val="both"/>
        <w:rPr>
          <w:sz w:val="24"/>
          <w:szCs w:val="24"/>
        </w:rPr>
      </w:pPr>
    </w:p>
    <w:p w:rsidR="00652453" w:rsidRPr="00887EB0" w:rsidRDefault="00652453" w:rsidP="002E6B8B">
      <w:pPr>
        <w:widowControl/>
        <w:numPr>
          <w:ilvl w:val="0"/>
          <w:numId w:val="65"/>
        </w:numPr>
        <w:tabs>
          <w:tab w:val="clear" w:pos="555"/>
        </w:tabs>
        <w:suppressAutoHyphens/>
        <w:autoSpaceDE/>
        <w:autoSpaceDN/>
        <w:ind w:left="993" w:right="758" w:hanging="426"/>
        <w:jc w:val="both"/>
        <w:rPr>
          <w:sz w:val="24"/>
          <w:szCs w:val="24"/>
        </w:rPr>
      </w:pPr>
      <w:r w:rsidRPr="00887EB0">
        <w:rPr>
          <w:sz w:val="24"/>
          <w:szCs w:val="24"/>
        </w:rPr>
        <w:t>Any voluntary insolvency petition is filed against the other party , and if the other party is declared as insolvent by the competent court only; or,</w:t>
      </w:r>
    </w:p>
    <w:p w:rsidR="00652453" w:rsidRPr="00887EB0" w:rsidRDefault="00652453" w:rsidP="002E6B8B">
      <w:pPr>
        <w:widowControl/>
        <w:numPr>
          <w:ilvl w:val="0"/>
          <w:numId w:val="65"/>
        </w:numPr>
        <w:tabs>
          <w:tab w:val="clear" w:pos="555"/>
        </w:tabs>
        <w:suppressAutoHyphens/>
        <w:autoSpaceDE/>
        <w:autoSpaceDN/>
        <w:ind w:left="993" w:right="758" w:hanging="426"/>
        <w:jc w:val="both"/>
        <w:rPr>
          <w:sz w:val="24"/>
          <w:szCs w:val="24"/>
        </w:rPr>
      </w:pPr>
      <w:r w:rsidRPr="00887EB0">
        <w:rPr>
          <w:sz w:val="24"/>
          <w:szCs w:val="24"/>
        </w:rPr>
        <w:t>Either party has not cured any breach of a material term of this agreement, within a period of Fifteen days of being notified of such a breach. Neither party shall have any liability upon such termination save that BANK shall make payments for all services rendered including parts thereof by VENDOR, until the actual date of termination.</w:t>
      </w:r>
    </w:p>
    <w:p w:rsidR="00652453" w:rsidRPr="00887EB0" w:rsidRDefault="00652453" w:rsidP="006605C4">
      <w:pPr>
        <w:ind w:left="-454" w:right="758"/>
        <w:jc w:val="both"/>
        <w:rPr>
          <w:bCs/>
          <w:sz w:val="24"/>
          <w:szCs w:val="24"/>
        </w:rPr>
      </w:pPr>
    </w:p>
    <w:p w:rsidR="00652453" w:rsidRPr="00887EB0" w:rsidRDefault="00652453" w:rsidP="006605C4">
      <w:pPr>
        <w:ind w:left="-454" w:right="758"/>
        <w:jc w:val="both"/>
        <w:rPr>
          <w:b/>
          <w:bCs/>
          <w:sz w:val="24"/>
          <w:szCs w:val="24"/>
          <w:u w:val="single"/>
        </w:rPr>
      </w:pPr>
      <w:r w:rsidRPr="00887EB0">
        <w:rPr>
          <w:bCs/>
          <w:sz w:val="24"/>
          <w:szCs w:val="24"/>
        </w:rPr>
        <w:t xml:space="preserve">             </w:t>
      </w:r>
      <w:r w:rsidRPr="00887EB0">
        <w:rPr>
          <w:b/>
          <w:bCs/>
          <w:sz w:val="24"/>
          <w:szCs w:val="24"/>
          <w:u w:val="single"/>
        </w:rPr>
        <w:t>Termination – Key Terms &amp; Conditions</w:t>
      </w:r>
    </w:p>
    <w:p w:rsidR="00652453" w:rsidRPr="00887EB0" w:rsidRDefault="00652453" w:rsidP="006605C4">
      <w:pPr>
        <w:ind w:left="-454" w:right="758"/>
        <w:jc w:val="both"/>
        <w:rPr>
          <w:b/>
          <w:bCs/>
          <w:sz w:val="24"/>
          <w:szCs w:val="24"/>
        </w:rPr>
      </w:pPr>
    </w:p>
    <w:p w:rsidR="00652453" w:rsidRPr="00887EB0" w:rsidRDefault="00652453" w:rsidP="006605C4">
      <w:pPr>
        <w:ind w:left="284" w:right="758"/>
        <w:jc w:val="both"/>
        <w:rPr>
          <w:bCs/>
          <w:sz w:val="24"/>
          <w:szCs w:val="24"/>
        </w:rPr>
      </w:pPr>
      <w:r w:rsidRPr="00887EB0">
        <w:rPr>
          <w:bCs/>
          <w:sz w:val="24"/>
          <w:szCs w:val="24"/>
        </w:rPr>
        <w:t xml:space="preserve">The contract may be terminated by BANK by giving one month notice in writing. </w:t>
      </w:r>
    </w:p>
    <w:p w:rsidR="00652453" w:rsidRPr="00887EB0" w:rsidRDefault="00652453" w:rsidP="006605C4">
      <w:pPr>
        <w:ind w:left="284" w:right="758"/>
        <w:jc w:val="both"/>
        <w:rPr>
          <w:bCs/>
          <w:sz w:val="24"/>
          <w:szCs w:val="24"/>
        </w:rPr>
      </w:pPr>
      <w:r w:rsidRPr="00887EB0">
        <w:rPr>
          <w:bCs/>
          <w:sz w:val="24"/>
          <w:szCs w:val="24"/>
        </w:rPr>
        <w:t xml:space="preserve">The Bank reserves the right to terminate the agreement with the vendor at any time by giving Thirty (30) days prior written notice to the Vendor. </w:t>
      </w:r>
    </w:p>
    <w:p w:rsidR="00652453" w:rsidRPr="00887EB0" w:rsidRDefault="00652453" w:rsidP="006605C4">
      <w:pPr>
        <w:ind w:left="284" w:right="758"/>
        <w:jc w:val="both"/>
        <w:rPr>
          <w:bCs/>
          <w:sz w:val="24"/>
          <w:szCs w:val="24"/>
        </w:rPr>
      </w:pPr>
    </w:p>
    <w:p w:rsidR="00652453" w:rsidRPr="00887EB0" w:rsidRDefault="00652453" w:rsidP="006605C4">
      <w:pPr>
        <w:ind w:left="284" w:right="758"/>
        <w:jc w:val="both"/>
        <w:rPr>
          <w:bCs/>
          <w:sz w:val="24"/>
          <w:szCs w:val="24"/>
        </w:rPr>
      </w:pPr>
      <w:r w:rsidRPr="00887EB0">
        <w:rPr>
          <w:bCs/>
          <w:sz w:val="24"/>
          <w:szCs w:val="24"/>
        </w:rPr>
        <w:t>The Bank shall also be entitled to terminate the agreement at any time by giving notice if the Vendor.</w:t>
      </w:r>
    </w:p>
    <w:p w:rsidR="00652453" w:rsidRPr="00887EB0" w:rsidRDefault="00652453" w:rsidP="002E6B8B">
      <w:pPr>
        <w:pStyle w:val="ListParagraph"/>
        <w:widowControl/>
        <w:numPr>
          <w:ilvl w:val="0"/>
          <w:numId w:val="72"/>
        </w:numPr>
        <w:suppressAutoHyphens/>
        <w:autoSpaceDE/>
        <w:autoSpaceDN/>
        <w:ind w:left="284" w:right="758" w:firstLine="0"/>
        <w:contextualSpacing/>
        <w:rPr>
          <w:bCs/>
          <w:sz w:val="24"/>
          <w:szCs w:val="24"/>
        </w:rPr>
      </w:pPr>
      <w:r w:rsidRPr="00887EB0">
        <w:rPr>
          <w:bCs/>
          <w:sz w:val="24"/>
          <w:szCs w:val="24"/>
        </w:rPr>
        <w:t>has a winding up order made against it; or</w:t>
      </w:r>
    </w:p>
    <w:p w:rsidR="00652453" w:rsidRPr="00887EB0" w:rsidRDefault="00652453" w:rsidP="002E6B8B">
      <w:pPr>
        <w:pStyle w:val="ListParagraph"/>
        <w:widowControl/>
        <w:numPr>
          <w:ilvl w:val="0"/>
          <w:numId w:val="72"/>
        </w:numPr>
        <w:suppressAutoHyphens/>
        <w:autoSpaceDE/>
        <w:autoSpaceDN/>
        <w:ind w:left="284" w:right="758" w:firstLine="0"/>
        <w:contextualSpacing/>
        <w:rPr>
          <w:bCs/>
          <w:sz w:val="24"/>
          <w:szCs w:val="24"/>
        </w:rPr>
      </w:pPr>
      <w:r w:rsidRPr="00887EB0">
        <w:rPr>
          <w:bCs/>
          <w:sz w:val="24"/>
          <w:szCs w:val="24"/>
        </w:rPr>
        <w:t>has a receiver appointed over all or substantial assets; or</w:t>
      </w:r>
    </w:p>
    <w:p w:rsidR="00652453" w:rsidRPr="00887EB0" w:rsidRDefault="00652453" w:rsidP="002E6B8B">
      <w:pPr>
        <w:pStyle w:val="ListParagraph"/>
        <w:widowControl/>
        <w:numPr>
          <w:ilvl w:val="0"/>
          <w:numId w:val="72"/>
        </w:numPr>
        <w:suppressAutoHyphens/>
        <w:autoSpaceDE/>
        <w:autoSpaceDN/>
        <w:ind w:left="284" w:right="758" w:firstLine="0"/>
        <w:contextualSpacing/>
        <w:rPr>
          <w:bCs/>
          <w:sz w:val="24"/>
          <w:szCs w:val="24"/>
        </w:rPr>
      </w:pPr>
      <w:r w:rsidRPr="00887EB0">
        <w:rPr>
          <w:bCs/>
          <w:sz w:val="24"/>
          <w:szCs w:val="24"/>
        </w:rPr>
        <w:t>is or becomes unable to pay its debts as they become due; or</w:t>
      </w:r>
    </w:p>
    <w:p w:rsidR="00652453" w:rsidRPr="00887EB0" w:rsidRDefault="00652453" w:rsidP="002E6B8B">
      <w:pPr>
        <w:pStyle w:val="ListParagraph"/>
        <w:widowControl/>
        <w:numPr>
          <w:ilvl w:val="0"/>
          <w:numId w:val="72"/>
        </w:numPr>
        <w:suppressAutoHyphens/>
        <w:autoSpaceDE/>
        <w:autoSpaceDN/>
        <w:ind w:left="284" w:right="758" w:firstLine="0"/>
        <w:contextualSpacing/>
        <w:rPr>
          <w:bCs/>
          <w:sz w:val="24"/>
          <w:szCs w:val="24"/>
        </w:rPr>
      </w:pPr>
      <w:r w:rsidRPr="00887EB0">
        <w:rPr>
          <w:bCs/>
          <w:sz w:val="24"/>
          <w:szCs w:val="24"/>
        </w:rPr>
        <w:t>enters into any arrangement or composition with or for the benefit of its creditors; or</w:t>
      </w:r>
    </w:p>
    <w:p w:rsidR="00652453" w:rsidRPr="00887EB0" w:rsidRDefault="00652453" w:rsidP="002E6B8B">
      <w:pPr>
        <w:pStyle w:val="ListParagraph"/>
        <w:widowControl/>
        <w:numPr>
          <w:ilvl w:val="0"/>
          <w:numId w:val="72"/>
        </w:numPr>
        <w:suppressAutoHyphens/>
        <w:autoSpaceDE/>
        <w:autoSpaceDN/>
        <w:ind w:left="284" w:right="758" w:firstLine="0"/>
        <w:contextualSpacing/>
        <w:rPr>
          <w:bCs/>
          <w:sz w:val="24"/>
          <w:szCs w:val="24"/>
        </w:rPr>
      </w:pPr>
      <w:r w:rsidRPr="00887EB0">
        <w:rPr>
          <w:bCs/>
          <w:sz w:val="24"/>
          <w:szCs w:val="24"/>
        </w:rPr>
        <w:t>Passes a resolution for its voluntary winding up or dissolution or if it is dissolved.</w:t>
      </w:r>
    </w:p>
    <w:p w:rsidR="00652453" w:rsidRPr="00887EB0" w:rsidRDefault="00652453" w:rsidP="006605C4">
      <w:pPr>
        <w:ind w:left="284" w:right="758"/>
        <w:jc w:val="both"/>
        <w:rPr>
          <w:bCs/>
          <w:sz w:val="24"/>
          <w:szCs w:val="24"/>
        </w:rPr>
      </w:pPr>
      <w:r w:rsidRPr="00887EB0">
        <w:rPr>
          <w:bCs/>
          <w:sz w:val="24"/>
          <w:szCs w:val="24"/>
        </w:rPr>
        <w:t>The Vendor shall have right to terminate only in the event of winding up of the Bank. Bank will specify the period for remedying any defect.</w:t>
      </w:r>
    </w:p>
    <w:p w:rsidR="00652453" w:rsidRPr="00887EB0" w:rsidRDefault="00652453" w:rsidP="006605C4">
      <w:pPr>
        <w:ind w:right="758"/>
        <w:jc w:val="both"/>
        <w:rPr>
          <w:bCs/>
          <w:sz w:val="24"/>
          <w:szCs w:val="24"/>
          <w:u w:val="single"/>
        </w:rPr>
      </w:pPr>
      <w:r w:rsidRPr="00887EB0">
        <w:rPr>
          <w:bCs/>
          <w:sz w:val="24"/>
          <w:szCs w:val="24"/>
        </w:rPr>
        <w:t xml:space="preserve"> </w:t>
      </w:r>
    </w:p>
    <w:p w:rsidR="00652453" w:rsidRPr="00887EB0" w:rsidRDefault="00652453" w:rsidP="006605C4">
      <w:pPr>
        <w:ind w:left="284" w:right="758"/>
        <w:jc w:val="both"/>
        <w:rPr>
          <w:b/>
          <w:bCs/>
          <w:sz w:val="24"/>
          <w:szCs w:val="24"/>
          <w:u w:val="single"/>
        </w:rPr>
      </w:pPr>
      <w:r w:rsidRPr="00887EB0">
        <w:rPr>
          <w:b/>
          <w:bCs/>
          <w:sz w:val="24"/>
          <w:szCs w:val="24"/>
          <w:u w:val="single"/>
        </w:rPr>
        <w:t xml:space="preserve">Exit Option and Contract Re-negotiation </w:t>
      </w:r>
    </w:p>
    <w:p w:rsidR="00652453" w:rsidRPr="00887EB0" w:rsidRDefault="00652453" w:rsidP="006605C4">
      <w:pPr>
        <w:ind w:left="284" w:right="758"/>
        <w:jc w:val="both"/>
        <w:rPr>
          <w:bCs/>
          <w:sz w:val="24"/>
          <w:szCs w:val="24"/>
        </w:rPr>
      </w:pPr>
      <w:r w:rsidRPr="00887EB0">
        <w:rPr>
          <w:bCs/>
          <w:sz w:val="24"/>
          <w:szCs w:val="24"/>
        </w:rPr>
        <w:t xml:space="preserve">(i) The Bank reserves the right to cancel the contract in the event of happening one or more of the following Conditions: </w:t>
      </w:r>
    </w:p>
    <w:p w:rsidR="00652453" w:rsidRPr="00887EB0" w:rsidRDefault="00652453" w:rsidP="002E6B8B">
      <w:pPr>
        <w:pStyle w:val="ListParagraph"/>
        <w:widowControl/>
        <w:numPr>
          <w:ilvl w:val="1"/>
          <w:numId w:val="75"/>
        </w:numPr>
        <w:suppressAutoHyphens/>
        <w:autoSpaceDE/>
        <w:autoSpaceDN/>
        <w:ind w:left="984" w:right="758"/>
        <w:contextualSpacing/>
        <w:rPr>
          <w:bCs/>
          <w:sz w:val="24"/>
          <w:szCs w:val="24"/>
        </w:rPr>
      </w:pPr>
      <w:r w:rsidRPr="00887EB0">
        <w:rPr>
          <w:bCs/>
          <w:sz w:val="24"/>
          <w:szCs w:val="24"/>
        </w:rPr>
        <w:t xml:space="preserve">Failure of the successful VENDOR to accept the contract and furnish the Performance Guarantee within 21 days of receipt of purchase contract; </w:t>
      </w:r>
    </w:p>
    <w:p w:rsidR="00652453" w:rsidRPr="00887EB0" w:rsidRDefault="00652453" w:rsidP="002E6B8B">
      <w:pPr>
        <w:pStyle w:val="ListParagraph"/>
        <w:widowControl/>
        <w:numPr>
          <w:ilvl w:val="1"/>
          <w:numId w:val="75"/>
        </w:numPr>
        <w:suppressAutoHyphens/>
        <w:autoSpaceDE/>
        <w:autoSpaceDN/>
        <w:ind w:left="984" w:right="758"/>
        <w:contextualSpacing/>
        <w:rPr>
          <w:bCs/>
          <w:sz w:val="24"/>
          <w:szCs w:val="24"/>
        </w:rPr>
      </w:pPr>
      <w:r w:rsidRPr="00887EB0">
        <w:rPr>
          <w:bCs/>
          <w:sz w:val="24"/>
          <w:szCs w:val="24"/>
        </w:rPr>
        <w:t xml:space="preserve">Serious discrepancy in supplied equipment / functionality of any service, which has an impact on the Bank’s equipment in production environment; </w:t>
      </w:r>
    </w:p>
    <w:p w:rsidR="00652453" w:rsidRPr="00887EB0" w:rsidRDefault="00652453" w:rsidP="006605C4">
      <w:pPr>
        <w:ind w:left="284" w:right="758"/>
        <w:jc w:val="both"/>
        <w:rPr>
          <w:bCs/>
          <w:sz w:val="24"/>
          <w:szCs w:val="24"/>
        </w:rPr>
      </w:pPr>
      <w:r w:rsidRPr="00887EB0">
        <w:rPr>
          <w:bCs/>
          <w:sz w:val="24"/>
          <w:szCs w:val="24"/>
        </w:rPr>
        <w:lastRenderedPageBreak/>
        <w:t xml:space="preserve">(ii) In addition to the cancellation of purchase contract, Bank reserves the right to appropriate the damages through encashment of EMD given by the VENDOR. </w:t>
      </w:r>
    </w:p>
    <w:p w:rsidR="00652453" w:rsidRPr="00887EB0" w:rsidRDefault="00652453" w:rsidP="006605C4">
      <w:pPr>
        <w:ind w:left="284" w:right="758"/>
        <w:jc w:val="both"/>
        <w:rPr>
          <w:bCs/>
          <w:sz w:val="24"/>
          <w:szCs w:val="24"/>
        </w:rPr>
      </w:pPr>
      <w:r w:rsidRPr="00887EB0">
        <w:rPr>
          <w:bCs/>
          <w:sz w:val="24"/>
          <w:szCs w:val="24"/>
        </w:rPr>
        <w:t xml:space="preserve">(iii) The Bank will reserve a right to re-negotiate the price and terms of the entire contract with the VENDOR at more </w:t>
      </w:r>
      <w:proofErr w:type="spellStart"/>
      <w:r w:rsidRPr="00887EB0">
        <w:rPr>
          <w:bCs/>
          <w:sz w:val="24"/>
          <w:szCs w:val="24"/>
        </w:rPr>
        <w:t>favourable</w:t>
      </w:r>
      <w:proofErr w:type="spellEnd"/>
      <w:r w:rsidRPr="00887EB0">
        <w:rPr>
          <w:bCs/>
          <w:sz w:val="24"/>
          <w:szCs w:val="24"/>
        </w:rPr>
        <w:t xml:space="preserve"> terms in case such terms are offered in the industry at that time. </w:t>
      </w:r>
    </w:p>
    <w:p w:rsidR="00652453" w:rsidRPr="00887EB0" w:rsidRDefault="00652453" w:rsidP="006605C4">
      <w:pPr>
        <w:ind w:left="284" w:right="758"/>
        <w:jc w:val="both"/>
        <w:rPr>
          <w:bCs/>
          <w:sz w:val="24"/>
          <w:szCs w:val="24"/>
        </w:rPr>
      </w:pPr>
      <w:proofErr w:type="gramStart"/>
      <w:r w:rsidRPr="00887EB0">
        <w:rPr>
          <w:bCs/>
          <w:sz w:val="24"/>
          <w:szCs w:val="24"/>
        </w:rPr>
        <w:t>(iv) Notwithstanding</w:t>
      </w:r>
      <w:proofErr w:type="gramEnd"/>
      <w:r w:rsidRPr="00887EB0">
        <w:rPr>
          <w:bCs/>
          <w:sz w:val="24"/>
          <w:szCs w:val="24"/>
        </w:rPr>
        <w:t xml:space="preserve"> the existence of a dispute, and/or the commencement of arbitration proceedings, the VENDOR should continue to supply the equipment and provide services to the Bank as per the contract. </w:t>
      </w:r>
    </w:p>
    <w:p w:rsidR="00652453" w:rsidRPr="00887EB0" w:rsidRDefault="00652453" w:rsidP="006605C4">
      <w:pPr>
        <w:ind w:left="284" w:right="758"/>
        <w:jc w:val="both"/>
        <w:rPr>
          <w:bCs/>
          <w:sz w:val="24"/>
          <w:szCs w:val="24"/>
        </w:rPr>
      </w:pPr>
      <w:r w:rsidRPr="00887EB0">
        <w:rPr>
          <w:bCs/>
          <w:sz w:val="24"/>
          <w:szCs w:val="24"/>
        </w:rPr>
        <w:t xml:space="preserve">(v) Reverse transition mechanism would be activated in the event of cancellation of the contract or exit by the parties or 6 months prior to expiry of the contract. The VENDOR should perform a reverse transition mechanism to the Bank or its selected vendor. The reverse transition mechanism would be over a period of 3 months post the completion of the 30 day notice period to facilitate an orderly transfer of services to the Bank or to an alternative 3rd party / vendor nominated by the Bank. Where the Bank elects to transfer the responsibility for service delivery to a number of vendors Bank will nominate a System Integrator who will be responsible for all dealings with the VENDOR regarding the delivery of the reverse transition services. </w:t>
      </w:r>
    </w:p>
    <w:p w:rsidR="00652453" w:rsidRPr="00887EB0" w:rsidRDefault="00652453" w:rsidP="006605C4">
      <w:pPr>
        <w:ind w:left="284" w:right="758"/>
        <w:jc w:val="both"/>
        <w:rPr>
          <w:bCs/>
          <w:sz w:val="24"/>
          <w:szCs w:val="24"/>
        </w:rPr>
      </w:pPr>
      <w:proofErr w:type="gramStart"/>
      <w:r w:rsidRPr="00887EB0">
        <w:rPr>
          <w:bCs/>
          <w:sz w:val="24"/>
          <w:szCs w:val="24"/>
        </w:rPr>
        <w:t>(vi) The</w:t>
      </w:r>
      <w:proofErr w:type="gramEnd"/>
      <w:r w:rsidRPr="00887EB0">
        <w:rPr>
          <w:bCs/>
          <w:sz w:val="24"/>
          <w:szCs w:val="24"/>
        </w:rPr>
        <w:t xml:space="preserve"> reverse transition services to be provided by the VENDOR shall include the following: </w:t>
      </w:r>
    </w:p>
    <w:p w:rsidR="00652453" w:rsidRPr="00887EB0" w:rsidRDefault="00652453" w:rsidP="002E6B8B">
      <w:pPr>
        <w:pStyle w:val="ListParagraph"/>
        <w:widowControl/>
        <w:numPr>
          <w:ilvl w:val="1"/>
          <w:numId w:val="73"/>
        </w:numPr>
        <w:suppressAutoHyphens/>
        <w:autoSpaceDE/>
        <w:autoSpaceDN/>
        <w:ind w:left="927" w:right="758"/>
        <w:contextualSpacing/>
        <w:rPr>
          <w:bCs/>
          <w:sz w:val="24"/>
          <w:szCs w:val="24"/>
        </w:rPr>
      </w:pPr>
      <w:r w:rsidRPr="00887EB0">
        <w:rPr>
          <w:bCs/>
          <w:sz w:val="24"/>
          <w:szCs w:val="24"/>
        </w:rPr>
        <w:t xml:space="preserve">The vendor shall suitably and adequately train the Bank’s or its designated team for fully and effectively manning, operating and maintaining the Security Operations Centre Solution. </w:t>
      </w:r>
    </w:p>
    <w:p w:rsidR="00652453" w:rsidRPr="00887EB0" w:rsidRDefault="00652453" w:rsidP="002E6B8B">
      <w:pPr>
        <w:pStyle w:val="ListParagraph"/>
        <w:widowControl/>
        <w:numPr>
          <w:ilvl w:val="1"/>
          <w:numId w:val="73"/>
        </w:numPr>
        <w:suppressAutoHyphens/>
        <w:autoSpaceDE/>
        <w:autoSpaceDN/>
        <w:ind w:left="927" w:right="758"/>
        <w:contextualSpacing/>
        <w:rPr>
          <w:bCs/>
          <w:sz w:val="24"/>
          <w:szCs w:val="24"/>
        </w:rPr>
      </w:pPr>
      <w:r w:rsidRPr="00887EB0">
        <w:rPr>
          <w:bCs/>
          <w:sz w:val="24"/>
          <w:szCs w:val="24"/>
        </w:rPr>
        <w:t xml:space="preserve">Vendor shall provide adequate documentation thereof. </w:t>
      </w:r>
    </w:p>
    <w:p w:rsidR="00652453" w:rsidRPr="00887EB0" w:rsidRDefault="00652453" w:rsidP="002E6B8B">
      <w:pPr>
        <w:pStyle w:val="ListParagraph"/>
        <w:widowControl/>
        <w:numPr>
          <w:ilvl w:val="1"/>
          <w:numId w:val="73"/>
        </w:numPr>
        <w:suppressAutoHyphens/>
        <w:autoSpaceDE/>
        <w:autoSpaceDN/>
        <w:ind w:left="927" w:right="758"/>
        <w:contextualSpacing/>
        <w:rPr>
          <w:bCs/>
          <w:sz w:val="24"/>
          <w:szCs w:val="24"/>
        </w:rPr>
      </w:pPr>
      <w:r w:rsidRPr="00887EB0">
        <w:rPr>
          <w:bCs/>
          <w:sz w:val="24"/>
          <w:szCs w:val="24"/>
        </w:rPr>
        <w:t xml:space="preserve">The vendor shall jointly manage the hardware equipment with the bank or designated team for a reasonable period of time. </w:t>
      </w:r>
    </w:p>
    <w:p w:rsidR="00652453" w:rsidRPr="00887EB0" w:rsidRDefault="00652453" w:rsidP="002E6B8B">
      <w:pPr>
        <w:pStyle w:val="ListParagraph"/>
        <w:widowControl/>
        <w:numPr>
          <w:ilvl w:val="1"/>
          <w:numId w:val="73"/>
        </w:numPr>
        <w:suppressAutoHyphens/>
        <w:autoSpaceDE/>
        <w:autoSpaceDN/>
        <w:ind w:left="927" w:right="758"/>
        <w:contextualSpacing/>
        <w:rPr>
          <w:bCs/>
          <w:sz w:val="24"/>
          <w:szCs w:val="24"/>
        </w:rPr>
      </w:pPr>
      <w:r w:rsidRPr="00887EB0">
        <w:rPr>
          <w:bCs/>
          <w:sz w:val="24"/>
          <w:szCs w:val="24"/>
        </w:rPr>
        <w:t xml:space="preserve">The vendor shall assist the bank in migration of the Solution to another, if desired by the bank. </w:t>
      </w:r>
    </w:p>
    <w:p w:rsidR="00652453" w:rsidRPr="00887EB0" w:rsidRDefault="00652453" w:rsidP="006605C4">
      <w:pPr>
        <w:ind w:left="284" w:right="758"/>
        <w:jc w:val="both"/>
        <w:rPr>
          <w:bCs/>
          <w:sz w:val="24"/>
          <w:szCs w:val="24"/>
        </w:rPr>
      </w:pPr>
      <w:r w:rsidRPr="00887EB0">
        <w:rPr>
          <w:bCs/>
          <w:sz w:val="24"/>
          <w:szCs w:val="24"/>
        </w:rPr>
        <w:t xml:space="preserve">(vii) Knowledge transfer: The Vendor shall provide such necessary information, documentation to the Bank or its designee, for the effective management and maintenance of the Deliverables under this Agreement. Vendor shall provide documentation (in English) in electronic form where available or otherwise a single hardcopy of all existing procedures, policies and programs required to support the Services. Such documentation will be subject to the limitations imposed by Vendor’s Intellectual Property Rights of this Agreement. </w:t>
      </w:r>
    </w:p>
    <w:p w:rsidR="00652453" w:rsidRPr="00887EB0" w:rsidRDefault="00652453" w:rsidP="006605C4">
      <w:pPr>
        <w:ind w:left="284" w:right="758"/>
        <w:jc w:val="both"/>
        <w:rPr>
          <w:bCs/>
          <w:sz w:val="24"/>
          <w:szCs w:val="24"/>
        </w:rPr>
      </w:pPr>
      <w:r w:rsidRPr="00887EB0">
        <w:rPr>
          <w:bCs/>
          <w:sz w:val="24"/>
          <w:szCs w:val="24"/>
        </w:rPr>
        <w:t xml:space="preserve">(viii) Warranties: </w:t>
      </w:r>
    </w:p>
    <w:p w:rsidR="00652453" w:rsidRPr="00887EB0" w:rsidRDefault="00652453" w:rsidP="002E6B8B">
      <w:pPr>
        <w:pStyle w:val="ListParagraph"/>
        <w:widowControl/>
        <w:numPr>
          <w:ilvl w:val="1"/>
          <w:numId w:val="74"/>
        </w:numPr>
        <w:suppressAutoHyphens/>
        <w:autoSpaceDE/>
        <w:autoSpaceDN/>
        <w:ind w:left="1041" w:right="758"/>
        <w:contextualSpacing/>
        <w:rPr>
          <w:bCs/>
          <w:sz w:val="24"/>
          <w:szCs w:val="24"/>
        </w:rPr>
      </w:pPr>
      <w:r w:rsidRPr="00887EB0">
        <w:rPr>
          <w:bCs/>
          <w:sz w:val="24"/>
          <w:szCs w:val="24"/>
        </w:rPr>
        <w:t xml:space="preserve">All the warranties held by or in the name of the vendor shall be assigned or transferred as-is, in the name of the bank. The vendor shall execute any and all such documents as may be necessary in this regard. </w:t>
      </w:r>
    </w:p>
    <w:p w:rsidR="00652453" w:rsidRPr="00887EB0" w:rsidRDefault="00652453" w:rsidP="002E6B8B">
      <w:pPr>
        <w:pStyle w:val="ListParagraph"/>
        <w:widowControl/>
        <w:numPr>
          <w:ilvl w:val="1"/>
          <w:numId w:val="74"/>
        </w:numPr>
        <w:suppressAutoHyphens/>
        <w:autoSpaceDE/>
        <w:autoSpaceDN/>
        <w:ind w:left="1041" w:right="758"/>
        <w:contextualSpacing/>
        <w:rPr>
          <w:bCs/>
          <w:sz w:val="24"/>
          <w:szCs w:val="24"/>
        </w:rPr>
      </w:pPr>
      <w:r w:rsidRPr="00887EB0">
        <w:rPr>
          <w:bCs/>
          <w:sz w:val="24"/>
          <w:szCs w:val="24"/>
        </w:rPr>
        <w:t xml:space="preserve">The parties shall return confidential information and will sign off and acknowledge the return of such confidential information. </w:t>
      </w:r>
    </w:p>
    <w:p w:rsidR="00652453" w:rsidRPr="00887EB0" w:rsidRDefault="00652453" w:rsidP="002E6B8B">
      <w:pPr>
        <w:pStyle w:val="ListParagraph"/>
        <w:widowControl/>
        <w:numPr>
          <w:ilvl w:val="1"/>
          <w:numId w:val="74"/>
        </w:numPr>
        <w:suppressAutoHyphens/>
        <w:autoSpaceDE/>
        <w:autoSpaceDN/>
        <w:ind w:left="1041" w:right="758"/>
        <w:contextualSpacing/>
        <w:rPr>
          <w:bCs/>
          <w:sz w:val="24"/>
          <w:szCs w:val="24"/>
        </w:rPr>
      </w:pPr>
      <w:r w:rsidRPr="00887EB0">
        <w:rPr>
          <w:bCs/>
          <w:sz w:val="24"/>
          <w:szCs w:val="24"/>
        </w:rPr>
        <w:t xml:space="preserve">The vendor shall provide all other services as may be agreed by the parties in connection with the reverse transition services. </w:t>
      </w:r>
    </w:p>
    <w:p w:rsidR="00652453" w:rsidRPr="00887EB0" w:rsidRDefault="00652453" w:rsidP="002E6B8B">
      <w:pPr>
        <w:pStyle w:val="ListParagraph"/>
        <w:widowControl/>
        <w:numPr>
          <w:ilvl w:val="1"/>
          <w:numId w:val="74"/>
        </w:numPr>
        <w:suppressAutoHyphens/>
        <w:autoSpaceDE/>
        <w:autoSpaceDN/>
        <w:ind w:left="1041" w:right="758"/>
        <w:contextualSpacing/>
        <w:rPr>
          <w:bCs/>
          <w:sz w:val="24"/>
          <w:szCs w:val="24"/>
        </w:rPr>
      </w:pPr>
      <w:r w:rsidRPr="00887EB0">
        <w:rPr>
          <w:bCs/>
          <w:sz w:val="24"/>
          <w:szCs w:val="24"/>
        </w:rPr>
        <w:t xml:space="preserve">The vendor recognizes that considering the enormity of the assignment, the transition services listed herein are only indicative in nature and the vendor agrees to provide all assistance and services required for fully and effectively transitioning the services provided by the vendor under the scope, upon termination or expiration thereof, for any reason whatsoever. </w:t>
      </w:r>
    </w:p>
    <w:p w:rsidR="00652453" w:rsidRPr="00887EB0" w:rsidRDefault="00652453" w:rsidP="006605C4">
      <w:pPr>
        <w:ind w:left="284" w:right="758"/>
        <w:jc w:val="both"/>
        <w:rPr>
          <w:bCs/>
          <w:sz w:val="24"/>
          <w:szCs w:val="24"/>
        </w:rPr>
      </w:pPr>
      <w:r w:rsidRPr="00887EB0">
        <w:rPr>
          <w:bCs/>
          <w:sz w:val="24"/>
          <w:szCs w:val="24"/>
        </w:rPr>
        <w:t xml:space="preserve">(ix) The cost for reverse transition if any should be part of the commercial offer. </w:t>
      </w:r>
    </w:p>
    <w:p w:rsidR="00652453" w:rsidRPr="00887EB0" w:rsidRDefault="00652453" w:rsidP="006605C4">
      <w:pPr>
        <w:ind w:left="284" w:right="758"/>
        <w:jc w:val="both"/>
        <w:rPr>
          <w:bCs/>
          <w:sz w:val="24"/>
          <w:szCs w:val="24"/>
        </w:rPr>
      </w:pPr>
      <w:r w:rsidRPr="00887EB0">
        <w:rPr>
          <w:bCs/>
          <w:sz w:val="24"/>
          <w:szCs w:val="24"/>
        </w:rPr>
        <w:t xml:space="preserve">(x) During which the existing VENDOR would transfer all knowledge, knowhow and other things necessary for the Bank or new vendor to take over and continue to manage the services. The VENDOR agrees that the reverse transition mechanism and support during </w:t>
      </w:r>
      <w:r w:rsidRPr="00887EB0">
        <w:rPr>
          <w:bCs/>
          <w:sz w:val="24"/>
          <w:szCs w:val="24"/>
        </w:rPr>
        <w:lastRenderedPageBreak/>
        <w:t xml:space="preserve">reverse transition will not be compromised or affected for reasons whatsoever is for cancellation or exist of the parties. </w:t>
      </w:r>
    </w:p>
    <w:p w:rsidR="00652453" w:rsidRPr="00887EB0" w:rsidRDefault="00652453" w:rsidP="006605C4">
      <w:pPr>
        <w:ind w:left="284" w:right="758"/>
        <w:jc w:val="both"/>
        <w:rPr>
          <w:bCs/>
          <w:sz w:val="24"/>
          <w:szCs w:val="24"/>
        </w:rPr>
      </w:pPr>
      <w:r w:rsidRPr="00887EB0">
        <w:rPr>
          <w:bCs/>
          <w:sz w:val="24"/>
          <w:szCs w:val="24"/>
        </w:rPr>
        <w:t xml:space="preserve">(xi) The Bank shall have the sole and absolute discretion to decide whether proper reverse transition mechanism over a period of 6 months, has been complied with. In the event of the conflict not being resolved, the conflict will be resolved through Arbitration. </w:t>
      </w:r>
    </w:p>
    <w:p w:rsidR="00652453" w:rsidRPr="00887EB0" w:rsidRDefault="00652453" w:rsidP="006605C4">
      <w:pPr>
        <w:ind w:left="284" w:right="758"/>
        <w:jc w:val="both"/>
        <w:rPr>
          <w:bCs/>
          <w:sz w:val="24"/>
          <w:szCs w:val="24"/>
        </w:rPr>
      </w:pPr>
      <w:r w:rsidRPr="00887EB0">
        <w:rPr>
          <w:bCs/>
          <w:sz w:val="24"/>
          <w:szCs w:val="24"/>
        </w:rPr>
        <w:t xml:space="preserve">(xii) The Bank and the VENDOR shall together prepare the Reverse Transition Plan. However, the Bank shall have the sole decision to ascertain whether such Plan has been complied with. </w:t>
      </w:r>
    </w:p>
    <w:p w:rsidR="00652453" w:rsidRPr="00887EB0" w:rsidRDefault="00652453" w:rsidP="006605C4">
      <w:pPr>
        <w:ind w:left="284" w:right="758"/>
        <w:jc w:val="both"/>
        <w:rPr>
          <w:bCs/>
          <w:sz w:val="24"/>
          <w:szCs w:val="24"/>
        </w:rPr>
      </w:pPr>
      <w:r w:rsidRPr="00887EB0">
        <w:rPr>
          <w:bCs/>
          <w:sz w:val="24"/>
          <w:szCs w:val="24"/>
        </w:rPr>
        <w:t>(xiii) The VENDOR agrees that in the event of cancellation or exit or expiry of the contract it would extend all necessary support to the Bank or its selected vendors as would be required.</w:t>
      </w:r>
    </w:p>
    <w:p w:rsidR="00652453" w:rsidRPr="00887EB0" w:rsidRDefault="00652453" w:rsidP="006605C4">
      <w:pPr>
        <w:ind w:left="284" w:right="758"/>
        <w:jc w:val="both"/>
        <w:rPr>
          <w:bCs/>
          <w:sz w:val="24"/>
          <w:szCs w:val="24"/>
        </w:rPr>
      </w:pPr>
    </w:p>
    <w:p w:rsidR="00652453" w:rsidRPr="00887EB0" w:rsidRDefault="00652453" w:rsidP="006605C4">
      <w:pPr>
        <w:ind w:left="284" w:right="758"/>
        <w:jc w:val="both"/>
        <w:rPr>
          <w:bCs/>
          <w:sz w:val="24"/>
          <w:szCs w:val="24"/>
        </w:rPr>
      </w:pPr>
      <w:r w:rsidRPr="00887EB0">
        <w:rPr>
          <w:bCs/>
          <w:sz w:val="24"/>
          <w:szCs w:val="24"/>
        </w:rPr>
        <w:t>The Bank reserves the right to terminate the agreement with the vendor at any time by giving Thirty (30) days prior written notice to the Vendor, at no cost to the Bank.</w:t>
      </w:r>
    </w:p>
    <w:p w:rsidR="00652453" w:rsidRPr="00887EB0" w:rsidRDefault="00652453" w:rsidP="006605C4">
      <w:pPr>
        <w:ind w:right="758"/>
        <w:jc w:val="both"/>
        <w:rPr>
          <w:sz w:val="24"/>
          <w:szCs w:val="24"/>
        </w:rPr>
      </w:pPr>
    </w:p>
    <w:p w:rsidR="00652453" w:rsidRPr="00887EB0" w:rsidRDefault="00652453" w:rsidP="006605C4">
      <w:pPr>
        <w:ind w:right="758"/>
        <w:jc w:val="both"/>
        <w:rPr>
          <w:sz w:val="24"/>
          <w:szCs w:val="24"/>
        </w:rPr>
      </w:pPr>
    </w:p>
    <w:p w:rsidR="00652453" w:rsidRPr="00887EB0" w:rsidRDefault="00652453" w:rsidP="006605C4">
      <w:pPr>
        <w:ind w:right="758"/>
        <w:jc w:val="both"/>
        <w:rPr>
          <w:b/>
          <w:sz w:val="24"/>
          <w:szCs w:val="24"/>
        </w:rPr>
      </w:pPr>
      <w:r w:rsidRPr="00887EB0">
        <w:rPr>
          <w:b/>
          <w:sz w:val="24"/>
          <w:szCs w:val="24"/>
        </w:rPr>
        <w:t xml:space="preserve">14. Corrupt and Fraudulent Practices </w:t>
      </w:r>
    </w:p>
    <w:p w:rsidR="00652453" w:rsidRPr="00887EB0" w:rsidRDefault="00652453" w:rsidP="006605C4">
      <w:pPr>
        <w:ind w:right="758"/>
        <w:jc w:val="both"/>
        <w:rPr>
          <w:sz w:val="24"/>
          <w:szCs w:val="24"/>
        </w:rPr>
      </w:pPr>
    </w:p>
    <w:p w:rsidR="00652453" w:rsidRPr="00887EB0" w:rsidRDefault="00652453" w:rsidP="006605C4">
      <w:pPr>
        <w:ind w:right="758"/>
        <w:jc w:val="both"/>
        <w:rPr>
          <w:sz w:val="24"/>
          <w:szCs w:val="24"/>
        </w:rPr>
      </w:pPr>
      <w:r w:rsidRPr="00887EB0">
        <w:rPr>
          <w:sz w:val="24"/>
          <w:szCs w:val="24"/>
        </w:rPr>
        <w:t xml:space="preserve">As per Central Vigilance Commission (CVC) directives, it is required that Vendors / Suppliers /Contractors observe the highest standard of ethics during the procurement and execution of such contracts in pursuance of this policy: </w:t>
      </w:r>
    </w:p>
    <w:p w:rsidR="00652453" w:rsidRPr="00887EB0" w:rsidRDefault="00652453" w:rsidP="006605C4">
      <w:pPr>
        <w:ind w:right="758"/>
        <w:jc w:val="both"/>
        <w:rPr>
          <w:sz w:val="24"/>
          <w:szCs w:val="24"/>
        </w:rPr>
      </w:pPr>
      <w:r w:rsidRPr="00887EB0">
        <w:rPr>
          <w:sz w:val="24"/>
          <w:szCs w:val="24"/>
        </w:rPr>
        <w:t xml:space="preserve">“Corrupt Practice” means the offering, giving, receiving or soliciting of anything of values to influence the action of an official in the procurement process or in contract execution AND “Fraudulent Practice” means a misrepresentation of facts in order to influence a procurement process or the execution of contract to the detriment of The Bank and includes collusive practice among Vendors (prior to or after offer submission) designed to establish offer prices at artificial non-competitive levels and to deprive The Bank of the benefits of free and open competition. </w:t>
      </w:r>
    </w:p>
    <w:p w:rsidR="00652453" w:rsidRPr="00887EB0" w:rsidRDefault="00652453" w:rsidP="006605C4">
      <w:pPr>
        <w:ind w:right="758"/>
        <w:jc w:val="both"/>
        <w:rPr>
          <w:sz w:val="24"/>
          <w:szCs w:val="24"/>
        </w:rPr>
      </w:pPr>
      <w:r w:rsidRPr="00887EB0">
        <w:rPr>
          <w:sz w:val="24"/>
          <w:szCs w:val="24"/>
        </w:rPr>
        <w:t>The Bank reserves the right to cancel the contract if it determines that the Vendor has engaged in corrupt or fraudulent practices in competing for the contract in question. The Bank reserves the right to declare a Vendor ineligible, either indefinitely or for a stated period of time, to be awarded a contract if at any time it determines that the firm has engaged in corrupt or fraudulent practices in competing for or in executing the contract.</w:t>
      </w:r>
    </w:p>
    <w:p w:rsidR="00652453" w:rsidRPr="00887EB0" w:rsidRDefault="00652453" w:rsidP="006605C4">
      <w:pPr>
        <w:ind w:right="758"/>
        <w:jc w:val="both"/>
        <w:rPr>
          <w:sz w:val="24"/>
          <w:szCs w:val="24"/>
        </w:rPr>
      </w:pPr>
    </w:p>
    <w:p w:rsidR="00652453" w:rsidRPr="00887EB0" w:rsidRDefault="00652453" w:rsidP="006605C4">
      <w:pPr>
        <w:ind w:left="993" w:right="758" w:hanging="142"/>
        <w:jc w:val="both"/>
        <w:rPr>
          <w:b/>
          <w:sz w:val="24"/>
          <w:szCs w:val="24"/>
        </w:rPr>
      </w:pPr>
    </w:p>
    <w:p w:rsidR="00652453" w:rsidRPr="00887EB0" w:rsidRDefault="00652453" w:rsidP="006605C4">
      <w:pPr>
        <w:ind w:right="758"/>
        <w:jc w:val="both"/>
        <w:rPr>
          <w:b/>
          <w:sz w:val="24"/>
          <w:szCs w:val="24"/>
        </w:rPr>
      </w:pPr>
      <w:r w:rsidRPr="00887EB0">
        <w:rPr>
          <w:b/>
          <w:sz w:val="24"/>
          <w:szCs w:val="24"/>
        </w:rPr>
        <w:t>15. Statutory Requirement</w:t>
      </w:r>
    </w:p>
    <w:p w:rsidR="00652453" w:rsidRPr="00887EB0" w:rsidRDefault="00652453" w:rsidP="006605C4">
      <w:pPr>
        <w:ind w:right="758"/>
        <w:jc w:val="both"/>
        <w:rPr>
          <w:b/>
          <w:sz w:val="24"/>
          <w:szCs w:val="24"/>
        </w:rPr>
      </w:pPr>
    </w:p>
    <w:p w:rsidR="00652453" w:rsidRPr="00887EB0" w:rsidRDefault="00652453" w:rsidP="006605C4">
      <w:pPr>
        <w:ind w:left="567" w:right="758"/>
        <w:jc w:val="both"/>
        <w:rPr>
          <w:bCs/>
          <w:sz w:val="24"/>
          <w:szCs w:val="24"/>
        </w:rPr>
      </w:pPr>
      <w:r w:rsidRPr="00887EB0">
        <w:rPr>
          <w:bCs/>
          <w:sz w:val="24"/>
          <w:szCs w:val="24"/>
        </w:rPr>
        <w:t xml:space="preserve">VENDOR shall be responsible for all Statutory / Regulatory changes for this project at no additional cost to the BANK </w:t>
      </w:r>
      <w:proofErr w:type="spellStart"/>
      <w:r w:rsidRPr="00887EB0">
        <w:rPr>
          <w:bCs/>
          <w:sz w:val="24"/>
          <w:szCs w:val="24"/>
        </w:rPr>
        <w:t>interalia</w:t>
      </w:r>
      <w:proofErr w:type="spellEnd"/>
      <w:r w:rsidRPr="00887EB0">
        <w:rPr>
          <w:bCs/>
          <w:sz w:val="24"/>
          <w:szCs w:val="24"/>
        </w:rPr>
        <w:t xml:space="preserve"> provide any or all statutory / Regulatory report to the BANK free of cost.</w:t>
      </w:r>
    </w:p>
    <w:p w:rsidR="00652453" w:rsidRPr="00887EB0" w:rsidRDefault="00652453" w:rsidP="006605C4">
      <w:pPr>
        <w:ind w:left="567" w:right="758"/>
        <w:jc w:val="both"/>
        <w:rPr>
          <w:bCs/>
          <w:sz w:val="24"/>
          <w:szCs w:val="24"/>
        </w:rPr>
      </w:pPr>
    </w:p>
    <w:p w:rsidR="00652453" w:rsidRPr="00887EB0" w:rsidRDefault="00652453" w:rsidP="006605C4">
      <w:pPr>
        <w:ind w:right="758"/>
        <w:jc w:val="both"/>
        <w:rPr>
          <w:b/>
          <w:sz w:val="24"/>
          <w:szCs w:val="24"/>
        </w:rPr>
      </w:pPr>
      <w:r w:rsidRPr="00887EB0">
        <w:rPr>
          <w:b/>
          <w:sz w:val="24"/>
          <w:szCs w:val="24"/>
        </w:rPr>
        <w:t xml:space="preserve">16.  Right to Inspect, Examine and Audit: </w:t>
      </w:r>
    </w:p>
    <w:p w:rsidR="00652453" w:rsidRPr="00887EB0" w:rsidRDefault="00652453" w:rsidP="006605C4">
      <w:pPr>
        <w:ind w:right="758"/>
        <w:jc w:val="both"/>
        <w:rPr>
          <w:b/>
          <w:sz w:val="24"/>
          <w:szCs w:val="24"/>
        </w:rPr>
      </w:pPr>
    </w:p>
    <w:p w:rsidR="00652453" w:rsidRPr="00887EB0" w:rsidRDefault="00652453" w:rsidP="006605C4">
      <w:pPr>
        <w:ind w:right="758"/>
        <w:jc w:val="both"/>
        <w:rPr>
          <w:sz w:val="24"/>
          <w:szCs w:val="24"/>
        </w:rPr>
      </w:pPr>
      <w:r w:rsidRPr="00887EB0">
        <w:rPr>
          <w:sz w:val="24"/>
          <w:szCs w:val="24"/>
        </w:rPr>
        <w:t xml:space="preserve">All OEM/Vendor records with respect to any matters / issues covered under the scope of this LIMITED TENDER shall be made available to the Bank at any time during normal business hours, as often as the Bank deems necessary, to audit, examine, and make excerpts or transcripts of all relevant data. Such records are subject to examination. The Bank’s auditors would execute confidentiality agreement with the Vendor, provided that the auditors would be permitted to submit their findings to the Bank, which would be used by the Bank. The cost of such audit will be borne by the Bank. </w:t>
      </w:r>
    </w:p>
    <w:p w:rsidR="00652453" w:rsidRPr="00887EB0" w:rsidRDefault="00652453" w:rsidP="006605C4">
      <w:pPr>
        <w:ind w:right="758"/>
        <w:jc w:val="both"/>
        <w:rPr>
          <w:sz w:val="24"/>
          <w:szCs w:val="24"/>
        </w:rPr>
      </w:pPr>
    </w:p>
    <w:p w:rsidR="00652453" w:rsidRPr="00887EB0" w:rsidRDefault="00652453" w:rsidP="006605C4">
      <w:pPr>
        <w:ind w:right="758"/>
        <w:jc w:val="both"/>
        <w:rPr>
          <w:sz w:val="24"/>
          <w:szCs w:val="24"/>
        </w:rPr>
      </w:pPr>
      <w:r w:rsidRPr="00887EB0">
        <w:rPr>
          <w:sz w:val="24"/>
          <w:szCs w:val="24"/>
        </w:rPr>
        <w:lastRenderedPageBreak/>
        <w:t xml:space="preserve">Any such audit shall be conducted expeditiously, efficiently, and at reasonable business hours after giving due notice to the Vendor which shall not be less than 7 days. </w:t>
      </w:r>
    </w:p>
    <w:p w:rsidR="00652453" w:rsidRPr="00887EB0" w:rsidRDefault="00652453" w:rsidP="006605C4">
      <w:pPr>
        <w:ind w:right="758"/>
        <w:jc w:val="both"/>
        <w:rPr>
          <w:sz w:val="24"/>
          <w:szCs w:val="24"/>
        </w:rPr>
      </w:pPr>
      <w:r w:rsidRPr="00887EB0">
        <w:rPr>
          <w:sz w:val="24"/>
          <w:szCs w:val="24"/>
        </w:rPr>
        <w:t xml:space="preserve"> </w:t>
      </w:r>
    </w:p>
    <w:p w:rsidR="00652453" w:rsidRPr="00887EB0" w:rsidRDefault="00652453" w:rsidP="006605C4">
      <w:pPr>
        <w:ind w:right="758"/>
        <w:jc w:val="both"/>
        <w:rPr>
          <w:sz w:val="24"/>
          <w:szCs w:val="24"/>
        </w:rPr>
      </w:pPr>
      <w:r w:rsidRPr="00887EB0">
        <w:rPr>
          <w:sz w:val="24"/>
          <w:szCs w:val="24"/>
        </w:rPr>
        <w:t xml:space="preserve">Vendor shall permit audit by internal/external auditors of the Bank or RBI to assess the adequacy of risk management practices adopted in overseeing and managing the outsourced activity/arrangement made by the Bank. </w:t>
      </w:r>
    </w:p>
    <w:p w:rsidR="00652453" w:rsidRPr="00887EB0" w:rsidRDefault="00652453" w:rsidP="006605C4">
      <w:pPr>
        <w:ind w:right="758"/>
        <w:jc w:val="both"/>
        <w:rPr>
          <w:sz w:val="24"/>
          <w:szCs w:val="24"/>
        </w:rPr>
      </w:pPr>
      <w:r w:rsidRPr="00887EB0">
        <w:rPr>
          <w:sz w:val="24"/>
          <w:szCs w:val="24"/>
        </w:rPr>
        <w:t xml:space="preserve"> </w:t>
      </w:r>
    </w:p>
    <w:p w:rsidR="00652453" w:rsidRPr="00887EB0" w:rsidRDefault="00652453" w:rsidP="006605C4">
      <w:pPr>
        <w:ind w:right="758"/>
        <w:jc w:val="both"/>
        <w:rPr>
          <w:sz w:val="24"/>
          <w:szCs w:val="24"/>
        </w:rPr>
      </w:pPr>
      <w:r w:rsidRPr="00887EB0">
        <w:rPr>
          <w:sz w:val="24"/>
          <w:szCs w:val="24"/>
        </w:rPr>
        <w:t xml:space="preserve">Bank shall undertake a periodic review of service provider/VENDOR outsourced process to identify new outsourcing risks as they arise. The VENDOR shall be subject to risk management and security and privacy policies that meet the Bank’s standard. In case the VENDOR outsourced to third party, there must be proper Agreement / purchase order with concerned third party. The Bank shall have right to intervene with appropriate measure to meet the Bank’s legal and regulatory obligations. Access to books and records/Audit and Inspection would include:- </w:t>
      </w:r>
    </w:p>
    <w:p w:rsidR="00652453" w:rsidRPr="00887EB0" w:rsidRDefault="00652453" w:rsidP="006605C4">
      <w:pPr>
        <w:ind w:right="758"/>
        <w:jc w:val="both"/>
        <w:rPr>
          <w:sz w:val="24"/>
          <w:szCs w:val="24"/>
        </w:rPr>
      </w:pPr>
      <w:r w:rsidRPr="00887EB0">
        <w:rPr>
          <w:sz w:val="24"/>
          <w:szCs w:val="24"/>
        </w:rPr>
        <w:t xml:space="preserve"> </w:t>
      </w:r>
    </w:p>
    <w:p w:rsidR="00652453" w:rsidRPr="00887EB0" w:rsidRDefault="00652453" w:rsidP="002E6B8B">
      <w:pPr>
        <w:pStyle w:val="ListParagraph"/>
        <w:widowControl/>
        <w:numPr>
          <w:ilvl w:val="1"/>
          <w:numId w:val="76"/>
        </w:numPr>
        <w:suppressAutoHyphens/>
        <w:autoSpaceDE/>
        <w:autoSpaceDN/>
        <w:ind w:left="340" w:right="758"/>
        <w:contextualSpacing/>
        <w:rPr>
          <w:sz w:val="24"/>
          <w:szCs w:val="24"/>
        </w:rPr>
      </w:pPr>
      <w:r w:rsidRPr="00887EB0">
        <w:rPr>
          <w:sz w:val="24"/>
          <w:szCs w:val="24"/>
        </w:rPr>
        <w:t xml:space="preserve">Ensure that the Bank has the ability to access all books, records and information relevant to the outsourced activity available with the VENDOR. For technology outsourcing, requisite audit trails and logs for administrative activities should be retained and accessible to the Bank based on approved request. </w:t>
      </w:r>
    </w:p>
    <w:p w:rsidR="00652453" w:rsidRPr="00887EB0" w:rsidRDefault="00652453" w:rsidP="002E6B8B">
      <w:pPr>
        <w:pStyle w:val="ListParagraph"/>
        <w:widowControl/>
        <w:numPr>
          <w:ilvl w:val="1"/>
          <w:numId w:val="76"/>
        </w:numPr>
        <w:suppressAutoHyphens/>
        <w:autoSpaceDE/>
        <w:autoSpaceDN/>
        <w:ind w:left="340" w:right="758"/>
        <w:contextualSpacing/>
        <w:rPr>
          <w:sz w:val="24"/>
          <w:szCs w:val="24"/>
        </w:rPr>
      </w:pPr>
      <w:r w:rsidRPr="00887EB0">
        <w:rPr>
          <w:sz w:val="24"/>
          <w:szCs w:val="24"/>
        </w:rPr>
        <w:t xml:space="preserve">Provide the Bank with right to conduct audits on the VENDOR whether by its internal or external auditors, or by external specialist appointed to act on its behalf and to obtain copies of any audit or review reports and finding made on the service provider in conjunction with the services performed for the bank.  </w:t>
      </w:r>
    </w:p>
    <w:p w:rsidR="00652453" w:rsidRPr="00887EB0" w:rsidRDefault="00652453" w:rsidP="002E6B8B">
      <w:pPr>
        <w:pStyle w:val="ListParagraph"/>
        <w:widowControl/>
        <w:numPr>
          <w:ilvl w:val="1"/>
          <w:numId w:val="76"/>
        </w:numPr>
        <w:suppressAutoHyphens/>
        <w:autoSpaceDE/>
        <w:autoSpaceDN/>
        <w:ind w:left="340" w:right="758"/>
        <w:contextualSpacing/>
        <w:rPr>
          <w:sz w:val="24"/>
          <w:szCs w:val="24"/>
        </w:rPr>
      </w:pPr>
      <w:r w:rsidRPr="00887EB0">
        <w:rPr>
          <w:sz w:val="24"/>
          <w:szCs w:val="24"/>
        </w:rPr>
        <w:t xml:space="preserve">Include clause to allow the reserve bank of India or persons authorized by it to access the bank’s documents: records of transactions, and other necessary information given to you, stored or processed by the VENDOR within a reasonable time. This includes information maintained in paper and electronic formats. </w:t>
      </w:r>
    </w:p>
    <w:p w:rsidR="00652453" w:rsidRPr="00887EB0" w:rsidRDefault="00652453" w:rsidP="002E6B8B">
      <w:pPr>
        <w:pStyle w:val="ListParagraph"/>
        <w:widowControl/>
        <w:numPr>
          <w:ilvl w:val="1"/>
          <w:numId w:val="76"/>
        </w:numPr>
        <w:suppressAutoHyphens/>
        <w:autoSpaceDE/>
        <w:autoSpaceDN/>
        <w:ind w:left="340" w:right="758"/>
        <w:contextualSpacing/>
        <w:rPr>
          <w:sz w:val="24"/>
          <w:szCs w:val="24"/>
        </w:rPr>
      </w:pPr>
      <w:r w:rsidRPr="00887EB0">
        <w:rPr>
          <w:sz w:val="24"/>
          <w:szCs w:val="24"/>
        </w:rPr>
        <w:t xml:space="preserve">Recognized the right of the reserve bank to cause an inspection to be made of a service provider of the bank and its books and account by one or more of its officers or employees or other persons. </w:t>
      </w:r>
    </w:p>
    <w:p w:rsidR="00652453" w:rsidRPr="00887EB0" w:rsidRDefault="00652453" w:rsidP="006605C4">
      <w:pPr>
        <w:ind w:left="340" w:right="758" w:firstLine="75"/>
        <w:jc w:val="both"/>
        <w:rPr>
          <w:sz w:val="24"/>
          <w:szCs w:val="24"/>
        </w:rPr>
      </w:pPr>
    </w:p>
    <w:p w:rsidR="00652453" w:rsidRPr="00887EB0" w:rsidRDefault="00652453" w:rsidP="006605C4">
      <w:pPr>
        <w:ind w:right="758"/>
        <w:jc w:val="both"/>
        <w:rPr>
          <w:sz w:val="24"/>
          <w:szCs w:val="24"/>
        </w:rPr>
      </w:pPr>
      <w:r w:rsidRPr="00887EB0">
        <w:rPr>
          <w:sz w:val="24"/>
          <w:szCs w:val="24"/>
        </w:rPr>
        <w:t>Banks shall at least on an annual basis, review the financial and operational condition of the VENDOR. Bank shall also periodically commission independent audit and expert assessment on the security and controlled environment of the VENDOR. Such assessment and reports on the VENDOR may be performed and prepared by Bank’s internal or external auditors, or by agents appointed by the Bank</w:t>
      </w:r>
    </w:p>
    <w:p w:rsidR="00652453" w:rsidRPr="00887EB0" w:rsidRDefault="00652453" w:rsidP="006605C4">
      <w:pPr>
        <w:ind w:right="758"/>
        <w:jc w:val="both"/>
        <w:rPr>
          <w:b/>
          <w:sz w:val="24"/>
          <w:szCs w:val="24"/>
        </w:rPr>
      </w:pPr>
    </w:p>
    <w:p w:rsidR="00652453" w:rsidRPr="00887EB0" w:rsidRDefault="00652453" w:rsidP="006605C4">
      <w:pPr>
        <w:ind w:right="758"/>
        <w:jc w:val="both"/>
        <w:rPr>
          <w:bCs/>
          <w:sz w:val="24"/>
          <w:szCs w:val="24"/>
        </w:rPr>
      </w:pPr>
      <w:r w:rsidRPr="00887EB0">
        <w:rPr>
          <w:bCs/>
          <w:sz w:val="24"/>
          <w:szCs w:val="24"/>
        </w:rPr>
        <w:t xml:space="preserve">If Auditor find out that any procedural lapses / error / requirement, VENDOR should carryout to eradicate / fulfil as per requirement of the BANK without any additional cost to the BANK. </w:t>
      </w:r>
    </w:p>
    <w:p w:rsidR="00652453" w:rsidRPr="00887EB0" w:rsidRDefault="00652453" w:rsidP="006605C4">
      <w:pPr>
        <w:ind w:right="758"/>
        <w:jc w:val="both"/>
        <w:rPr>
          <w:b/>
          <w:sz w:val="24"/>
          <w:szCs w:val="24"/>
        </w:rPr>
      </w:pPr>
    </w:p>
    <w:p w:rsidR="00652453" w:rsidRPr="00887EB0" w:rsidRDefault="00652453" w:rsidP="002E6B8B">
      <w:pPr>
        <w:pStyle w:val="ListParagraph"/>
        <w:widowControl/>
        <w:numPr>
          <w:ilvl w:val="0"/>
          <w:numId w:val="71"/>
        </w:numPr>
        <w:suppressAutoHyphens/>
        <w:autoSpaceDE/>
        <w:autoSpaceDN/>
        <w:ind w:left="303" w:right="758"/>
        <w:contextualSpacing/>
        <w:rPr>
          <w:b/>
          <w:sz w:val="24"/>
          <w:szCs w:val="24"/>
        </w:rPr>
      </w:pPr>
      <w:r w:rsidRPr="00887EB0">
        <w:rPr>
          <w:b/>
          <w:sz w:val="24"/>
          <w:szCs w:val="24"/>
        </w:rPr>
        <w:t xml:space="preserve"> Miscellaneous</w:t>
      </w:r>
    </w:p>
    <w:p w:rsidR="00652453" w:rsidRPr="00887EB0" w:rsidRDefault="00652453" w:rsidP="006605C4">
      <w:pPr>
        <w:ind w:right="758"/>
        <w:jc w:val="both"/>
        <w:rPr>
          <w:spacing w:val="-3"/>
          <w:sz w:val="24"/>
          <w:szCs w:val="24"/>
        </w:rPr>
      </w:pPr>
    </w:p>
    <w:p w:rsidR="00652453" w:rsidRPr="00887EB0" w:rsidRDefault="00652453" w:rsidP="002E6B8B">
      <w:pPr>
        <w:widowControl/>
        <w:numPr>
          <w:ilvl w:val="0"/>
          <w:numId w:val="67"/>
        </w:numPr>
        <w:tabs>
          <w:tab w:val="num" w:pos="709"/>
        </w:tabs>
        <w:suppressAutoHyphens/>
        <w:autoSpaceDE/>
        <w:autoSpaceDN/>
        <w:ind w:left="709" w:right="758" w:hanging="425"/>
        <w:jc w:val="both"/>
        <w:rPr>
          <w:spacing w:val="-3"/>
          <w:sz w:val="24"/>
          <w:szCs w:val="24"/>
        </w:rPr>
      </w:pPr>
      <w:r w:rsidRPr="00887EB0">
        <w:rPr>
          <w:spacing w:val="-3"/>
          <w:sz w:val="24"/>
          <w:szCs w:val="24"/>
          <w:u w:val="single"/>
        </w:rPr>
        <w:t>Relationship of Parties/Independent Contractor</w:t>
      </w:r>
      <w:r w:rsidRPr="00887EB0">
        <w:rPr>
          <w:spacing w:val="-3"/>
          <w:sz w:val="24"/>
          <w:szCs w:val="24"/>
        </w:rPr>
        <w:t xml:space="preserve">: The relationship of the parties shall be that of independent contractors. Any employee, servant, subcontractor or agent of VENDOR who is assigned to provide Services under this Agreement shall remain at all times under the exclusive direction and control of VENDOR and shall not be deemed to be an employee, servant, subcontractor or agent of BANK.  Neither party will represent that it has any authority to assume or create any obligation, express or implied, on behalf of the other party, or to represent the other party as agent, employee, or in any other capacity, except as specifically provided herein. BANK Shall not be liable towards any </w:t>
      </w:r>
      <w:r w:rsidRPr="00887EB0">
        <w:rPr>
          <w:spacing w:val="-3"/>
          <w:sz w:val="24"/>
          <w:szCs w:val="24"/>
        </w:rPr>
        <w:lastRenderedPageBreak/>
        <w:t xml:space="preserve">government authority in respect of any claim, wages, </w:t>
      </w:r>
      <w:proofErr w:type="gramStart"/>
      <w:r w:rsidRPr="00887EB0">
        <w:rPr>
          <w:spacing w:val="-3"/>
          <w:sz w:val="24"/>
          <w:szCs w:val="24"/>
        </w:rPr>
        <w:t>dues  raised</w:t>
      </w:r>
      <w:proofErr w:type="gramEnd"/>
      <w:r w:rsidRPr="00887EB0">
        <w:rPr>
          <w:spacing w:val="-3"/>
          <w:sz w:val="24"/>
          <w:szCs w:val="24"/>
        </w:rPr>
        <w:t xml:space="preserve"> by employee, servant including subcontractor or agent under applicable </w:t>
      </w:r>
      <w:proofErr w:type="spellStart"/>
      <w:r w:rsidRPr="00887EB0">
        <w:rPr>
          <w:spacing w:val="-3"/>
          <w:sz w:val="24"/>
          <w:szCs w:val="24"/>
        </w:rPr>
        <w:t>labour</w:t>
      </w:r>
      <w:proofErr w:type="spellEnd"/>
      <w:r w:rsidRPr="00887EB0">
        <w:rPr>
          <w:spacing w:val="-3"/>
          <w:sz w:val="24"/>
          <w:szCs w:val="24"/>
        </w:rPr>
        <w:t xml:space="preserve"> laws for time being enforce.</w:t>
      </w:r>
    </w:p>
    <w:p w:rsidR="00652453" w:rsidRPr="00887EB0" w:rsidRDefault="00652453" w:rsidP="006605C4">
      <w:pPr>
        <w:tabs>
          <w:tab w:val="num" w:pos="993"/>
        </w:tabs>
        <w:ind w:left="993" w:right="758" w:hanging="426"/>
        <w:jc w:val="both"/>
        <w:rPr>
          <w:spacing w:val="-3"/>
          <w:sz w:val="24"/>
          <w:szCs w:val="24"/>
        </w:rPr>
      </w:pPr>
    </w:p>
    <w:p w:rsidR="00652453" w:rsidRPr="00887EB0" w:rsidRDefault="00652453" w:rsidP="002E6B8B">
      <w:pPr>
        <w:widowControl/>
        <w:numPr>
          <w:ilvl w:val="0"/>
          <w:numId w:val="67"/>
        </w:numPr>
        <w:tabs>
          <w:tab w:val="num" w:pos="709"/>
        </w:tabs>
        <w:suppressAutoHyphens/>
        <w:autoSpaceDE/>
        <w:autoSpaceDN/>
        <w:ind w:left="709" w:right="758" w:hanging="426"/>
        <w:jc w:val="both"/>
        <w:rPr>
          <w:spacing w:val="-3"/>
          <w:sz w:val="24"/>
          <w:szCs w:val="24"/>
        </w:rPr>
      </w:pPr>
      <w:r w:rsidRPr="00887EB0">
        <w:rPr>
          <w:spacing w:val="-3"/>
          <w:sz w:val="24"/>
          <w:szCs w:val="24"/>
          <w:u w:val="single"/>
        </w:rPr>
        <w:t>Entire Agreement; Amendments</w:t>
      </w:r>
      <w:r w:rsidRPr="00887EB0">
        <w:rPr>
          <w:spacing w:val="-3"/>
          <w:sz w:val="24"/>
          <w:szCs w:val="24"/>
        </w:rPr>
        <w:t xml:space="preserve">: This Agreement sets forth the entire agreement between the parties and supersedes any other prior proposals, agreements and representations between them related to its subject matter, whether written or oral. No modifications or amendments to this Agreement shall be binding upon the parties unless made in writing, duly executed by </w:t>
      </w:r>
      <w:proofErr w:type="spellStart"/>
      <w:r w:rsidRPr="00887EB0">
        <w:rPr>
          <w:spacing w:val="-3"/>
          <w:sz w:val="24"/>
          <w:szCs w:val="24"/>
        </w:rPr>
        <w:t>authorised</w:t>
      </w:r>
      <w:proofErr w:type="spellEnd"/>
      <w:r w:rsidRPr="00887EB0">
        <w:rPr>
          <w:spacing w:val="-3"/>
          <w:sz w:val="24"/>
          <w:szCs w:val="24"/>
        </w:rPr>
        <w:t xml:space="preserve"> officials of both parties.</w:t>
      </w:r>
    </w:p>
    <w:p w:rsidR="00652453" w:rsidRPr="00887EB0" w:rsidRDefault="00652453" w:rsidP="006605C4">
      <w:pPr>
        <w:tabs>
          <w:tab w:val="num" w:pos="993"/>
        </w:tabs>
        <w:ind w:left="993" w:right="758" w:hanging="426"/>
        <w:jc w:val="both"/>
        <w:rPr>
          <w:spacing w:val="-3"/>
          <w:sz w:val="24"/>
          <w:szCs w:val="24"/>
          <w:u w:val="single"/>
        </w:rPr>
      </w:pPr>
    </w:p>
    <w:p w:rsidR="00652453" w:rsidRPr="00887EB0" w:rsidRDefault="00652453" w:rsidP="002E6B8B">
      <w:pPr>
        <w:widowControl/>
        <w:numPr>
          <w:ilvl w:val="0"/>
          <w:numId w:val="67"/>
        </w:numPr>
        <w:suppressAutoHyphens/>
        <w:autoSpaceDE/>
        <w:autoSpaceDN/>
        <w:ind w:left="709" w:right="758" w:hanging="283"/>
        <w:jc w:val="both"/>
        <w:rPr>
          <w:spacing w:val="-3"/>
          <w:sz w:val="24"/>
          <w:szCs w:val="24"/>
        </w:rPr>
      </w:pPr>
      <w:r w:rsidRPr="00887EB0">
        <w:rPr>
          <w:bCs/>
          <w:spacing w:val="-3"/>
          <w:sz w:val="24"/>
          <w:szCs w:val="24"/>
          <w:u w:val="single"/>
        </w:rPr>
        <w:t>Assignment</w:t>
      </w:r>
      <w:proofErr w:type="gramStart"/>
      <w:r w:rsidRPr="00887EB0">
        <w:rPr>
          <w:b/>
          <w:spacing w:val="-3"/>
          <w:sz w:val="24"/>
          <w:szCs w:val="24"/>
          <w:u w:val="single"/>
        </w:rPr>
        <w:t>:</w:t>
      </w:r>
      <w:r w:rsidRPr="00887EB0">
        <w:rPr>
          <w:b/>
          <w:sz w:val="24"/>
          <w:szCs w:val="24"/>
          <w:u w:val="single"/>
        </w:rPr>
        <w:t>-</w:t>
      </w:r>
      <w:proofErr w:type="gramEnd"/>
      <w:r w:rsidRPr="00887EB0">
        <w:rPr>
          <w:spacing w:val="-3"/>
          <w:sz w:val="24"/>
          <w:szCs w:val="24"/>
        </w:rPr>
        <w:t xml:space="preserve"> Bank may assign AMC provided therein by Vendor in whole or     as part of a corporate reorganization, consolidation, merger, or sale of substantially all of its assets. The Bank shall have the right to assign such portion of the facilities management services to any of the contractors/Vendor , at its sole option, or  upon the occurrence of the following: (i) Vendor refuses to perform; (ii) Vendor  is unable to perform; (iii) termination of the contract with Vendor for any reason whatsoever; (iv) expiry of the contract. Such right shall be without prejudice to the rights and remedies, which the Bank may have against Vendor. Vendor shall ensure that the said sub-contractors shall agree to provide such services to the Bank at no less </w:t>
      </w:r>
      <w:proofErr w:type="spellStart"/>
      <w:r w:rsidRPr="00887EB0">
        <w:rPr>
          <w:spacing w:val="-3"/>
          <w:sz w:val="24"/>
          <w:szCs w:val="24"/>
        </w:rPr>
        <w:t>favourable</w:t>
      </w:r>
      <w:proofErr w:type="spellEnd"/>
      <w:r w:rsidRPr="00887EB0">
        <w:rPr>
          <w:spacing w:val="-3"/>
          <w:sz w:val="24"/>
          <w:szCs w:val="24"/>
        </w:rPr>
        <w:t xml:space="preserve"> terms than that provided by Vendor and shall include appropriate wordings to this effect in the agreement entered into by Vendor with such sub- contractors. The assignment envisaged in this scenario is only in certain extreme events such as refusal or inability of Vendor to perform or termination/expiry of the contract. </w:t>
      </w:r>
    </w:p>
    <w:p w:rsidR="00652453" w:rsidRPr="00887EB0" w:rsidRDefault="00652453" w:rsidP="002E6B8B">
      <w:pPr>
        <w:widowControl/>
        <w:numPr>
          <w:ilvl w:val="0"/>
          <w:numId w:val="67"/>
        </w:numPr>
        <w:tabs>
          <w:tab w:val="num" w:pos="993"/>
        </w:tabs>
        <w:suppressAutoHyphens/>
        <w:autoSpaceDE/>
        <w:autoSpaceDN/>
        <w:ind w:left="709" w:right="758" w:hanging="426"/>
        <w:jc w:val="both"/>
        <w:rPr>
          <w:spacing w:val="-3"/>
          <w:sz w:val="24"/>
          <w:szCs w:val="24"/>
        </w:rPr>
      </w:pPr>
      <w:r w:rsidRPr="00887EB0">
        <w:rPr>
          <w:spacing w:val="-3"/>
          <w:sz w:val="24"/>
          <w:szCs w:val="24"/>
        </w:rPr>
        <w:t>No Waiver:  Either party’s failure to exercise any right under this Agreement shall not constitute a waiver of any other terms or conditions of this Agreement with respect to any other or subsequent breach, nor a waiver by such party of its right at any time thereafter to require exact and strict compliance with the terms of this Agreement.</w:t>
      </w:r>
    </w:p>
    <w:p w:rsidR="00652453" w:rsidRPr="00887EB0" w:rsidRDefault="00652453" w:rsidP="006605C4">
      <w:pPr>
        <w:tabs>
          <w:tab w:val="num" w:pos="993"/>
        </w:tabs>
        <w:ind w:left="709" w:right="758" w:hanging="426"/>
        <w:jc w:val="both"/>
        <w:rPr>
          <w:spacing w:val="-3"/>
          <w:sz w:val="24"/>
          <w:szCs w:val="24"/>
        </w:rPr>
      </w:pPr>
    </w:p>
    <w:p w:rsidR="00652453" w:rsidRPr="00887EB0" w:rsidRDefault="00652453" w:rsidP="002E6B8B">
      <w:pPr>
        <w:widowControl/>
        <w:numPr>
          <w:ilvl w:val="0"/>
          <w:numId w:val="67"/>
        </w:numPr>
        <w:tabs>
          <w:tab w:val="num" w:pos="993"/>
        </w:tabs>
        <w:suppressAutoHyphens/>
        <w:autoSpaceDE/>
        <w:autoSpaceDN/>
        <w:ind w:left="709" w:right="758" w:hanging="426"/>
        <w:jc w:val="both"/>
        <w:rPr>
          <w:spacing w:val="-3"/>
          <w:sz w:val="24"/>
          <w:szCs w:val="24"/>
        </w:rPr>
      </w:pPr>
      <w:r w:rsidRPr="00887EB0">
        <w:rPr>
          <w:spacing w:val="-3"/>
          <w:sz w:val="24"/>
          <w:szCs w:val="24"/>
        </w:rPr>
        <w:t xml:space="preserve">Notices: All notices or other communications which are required or permitted to be given hereunder shall be in writing and shall be sent to the address of the recipient set forth below or such other address as the recipient may designate by notice given in accordance with the provisions of this Section with copies to:  </w:t>
      </w:r>
    </w:p>
    <w:p w:rsidR="00652453" w:rsidRPr="00887EB0" w:rsidRDefault="00652453" w:rsidP="006605C4">
      <w:pPr>
        <w:pStyle w:val="ListParagraph"/>
        <w:tabs>
          <w:tab w:val="num" w:pos="993"/>
        </w:tabs>
        <w:ind w:left="993" w:right="758" w:hanging="426"/>
        <w:rPr>
          <w:spacing w:val="-3"/>
          <w:sz w:val="24"/>
          <w:szCs w:val="24"/>
        </w:rPr>
      </w:pPr>
    </w:p>
    <w:p w:rsidR="00652453" w:rsidRPr="00887EB0" w:rsidRDefault="00652453" w:rsidP="00652453">
      <w:pPr>
        <w:ind w:right="144"/>
        <w:jc w:val="both"/>
        <w:rPr>
          <w:spacing w:val="-3"/>
          <w:sz w:val="24"/>
          <w:szCs w:val="24"/>
        </w:rPr>
      </w:pPr>
    </w:p>
    <w:p w:rsidR="00652453" w:rsidRPr="00887EB0" w:rsidRDefault="00652453" w:rsidP="00652453">
      <w:pPr>
        <w:ind w:left="1985" w:right="144"/>
        <w:jc w:val="both"/>
        <w:rPr>
          <w:sz w:val="24"/>
          <w:szCs w:val="24"/>
        </w:rPr>
      </w:pPr>
      <w:r w:rsidRPr="00887EB0">
        <w:rPr>
          <w:sz w:val="24"/>
          <w:szCs w:val="24"/>
        </w:rPr>
        <w:t xml:space="preserve">In the case of VENDOR: </w:t>
      </w:r>
      <w:r w:rsidRPr="00887EB0">
        <w:rPr>
          <w:sz w:val="24"/>
          <w:szCs w:val="24"/>
        </w:rPr>
        <w:tab/>
        <w:t>______________________________</w:t>
      </w:r>
    </w:p>
    <w:p w:rsidR="00652453" w:rsidRPr="00887EB0" w:rsidRDefault="00652453" w:rsidP="00652453">
      <w:pPr>
        <w:ind w:left="5040" w:right="144" w:firstLine="5"/>
        <w:jc w:val="both"/>
        <w:rPr>
          <w:bCs/>
          <w:sz w:val="24"/>
          <w:szCs w:val="24"/>
        </w:rPr>
      </w:pPr>
      <w:r w:rsidRPr="00887EB0">
        <w:rPr>
          <w:bCs/>
          <w:sz w:val="24"/>
          <w:szCs w:val="24"/>
          <w:u w:val="single"/>
        </w:rPr>
        <w:t>______________________________</w:t>
      </w:r>
    </w:p>
    <w:p w:rsidR="00652453" w:rsidRPr="00887EB0" w:rsidRDefault="00652453" w:rsidP="00652453">
      <w:pPr>
        <w:ind w:left="1985" w:right="144"/>
        <w:jc w:val="both"/>
        <w:rPr>
          <w:sz w:val="24"/>
          <w:szCs w:val="24"/>
        </w:rPr>
      </w:pPr>
      <w:r w:rsidRPr="00887EB0">
        <w:rPr>
          <w:sz w:val="24"/>
          <w:szCs w:val="24"/>
        </w:rPr>
        <w:tab/>
      </w:r>
      <w:r w:rsidRPr="00887EB0">
        <w:rPr>
          <w:sz w:val="24"/>
          <w:szCs w:val="24"/>
        </w:rPr>
        <w:tab/>
      </w:r>
      <w:r w:rsidRPr="00887EB0">
        <w:rPr>
          <w:sz w:val="24"/>
          <w:szCs w:val="24"/>
        </w:rPr>
        <w:tab/>
      </w:r>
      <w:r w:rsidRPr="00887EB0">
        <w:rPr>
          <w:sz w:val="24"/>
          <w:szCs w:val="24"/>
        </w:rPr>
        <w:tab/>
      </w:r>
      <w:r w:rsidRPr="00887EB0">
        <w:rPr>
          <w:sz w:val="24"/>
          <w:szCs w:val="24"/>
        </w:rPr>
        <w:tab/>
        <w:t>______________________________</w:t>
      </w:r>
      <w:r w:rsidRPr="00887EB0">
        <w:rPr>
          <w:sz w:val="24"/>
          <w:szCs w:val="24"/>
        </w:rPr>
        <w:tab/>
      </w:r>
      <w:r w:rsidRPr="00887EB0">
        <w:rPr>
          <w:sz w:val="24"/>
          <w:szCs w:val="24"/>
        </w:rPr>
        <w:tab/>
      </w:r>
    </w:p>
    <w:p w:rsidR="00652453" w:rsidRPr="00887EB0" w:rsidRDefault="00652453" w:rsidP="00652453">
      <w:pPr>
        <w:ind w:left="1985" w:right="144"/>
        <w:jc w:val="both"/>
        <w:rPr>
          <w:sz w:val="24"/>
          <w:szCs w:val="24"/>
        </w:rPr>
      </w:pPr>
    </w:p>
    <w:p w:rsidR="00652453" w:rsidRPr="00887EB0" w:rsidRDefault="00652453" w:rsidP="00652453">
      <w:pPr>
        <w:ind w:left="1985" w:right="144"/>
        <w:jc w:val="both"/>
        <w:rPr>
          <w:b/>
          <w:sz w:val="24"/>
          <w:szCs w:val="24"/>
        </w:rPr>
      </w:pPr>
      <w:r w:rsidRPr="00887EB0">
        <w:rPr>
          <w:sz w:val="24"/>
          <w:szCs w:val="24"/>
        </w:rPr>
        <w:t>In the case of BANK</w:t>
      </w:r>
      <w:r w:rsidRPr="00887EB0">
        <w:rPr>
          <w:sz w:val="24"/>
          <w:szCs w:val="24"/>
        </w:rPr>
        <w:tab/>
        <w:t xml:space="preserve">          </w:t>
      </w:r>
      <w:proofErr w:type="gramStart"/>
      <w:r w:rsidRPr="00887EB0">
        <w:rPr>
          <w:b/>
          <w:sz w:val="24"/>
          <w:szCs w:val="24"/>
        </w:rPr>
        <w:t>T</w:t>
      </w:r>
      <w:r w:rsidR="00D15056">
        <w:rPr>
          <w:b/>
          <w:sz w:val="24"/>
          <w:szCs w:val="24"/>
        </w:rPr>
        <w:t>he</w:t>
      </w:r>
      <w:proofErr w:type="gramEnd"/>
      <w:r w:rsidR="00D15056">
        <w:rPr>
          <w:b/>
          <w:sz w:val="24"/>
          <w:szCs w:val="24"/>
        </w:rPr>
        <w:t xml:space="preserve"> Assistant General Manager-IDA</w:t>
      </w:r>
      <w:r w:rsidRPr="00887EB0">
        <w:rPr>
          <w:b/>
          <w:sz w:val="24"/>
          <w:szCs w:val="24"/>
        </w:rPr>
        <w:t>,</w:t>
      </w:r>
    </w:p>
    <w:p w:rsidR="00652453" w:rsidRPr="00887EB0" w:rsidRDefault="00652453" w:rsidP="00652453">
      <w:pPr>
        <w:ind w:left="1985" w:right="144"/>
        <w:jc w:val="both"/>
        <w:rPr>
          <w:b/>
          <w:sz w:val="24"/>
          <w:szCs w:val="24"/>
        </w:rPr>
      </w:pPr>
      <w:r w:rsidRPr="00887EB0">
        <w:rPr>
          <w:b/>
          <w:sz w:val="24"/>
          <w:szCs w:val="24"/>
        </w:rPr>
        <w:tab/>
      </w:r>
      <w:r w:rsidRPr="00887EB0">
        <w:rPr>
          <w:b/>
          <w:sz w:val="24"/>
          <w:szCs w:val="24"/>
        </w:rPr>
        <w:tab/>
      </w:r>
      <w:r w:rsidRPr="00887EB0">
        <w:rPr>
          <w:b/>
          <w:sz w:val="24"/>
          <w:szCs w:val="24"/>
        </w:rPr>
        <w:tab/>
      </w:r>
      <w:r w:rsidRPr="00887EB0">
        <w:rPr>
          <w:b/>
          <w:sz w:val="24"/>
          <w:szCs w:val="24"/>
        </w:rPr>
        <w:tab/>
        <w:t xml:space="preserve">          Dept. Of Information Technology</w:t>
      </w:r>
    </w:p>
    <w:p w:rsidR="00652453" w:rsidRPr="00887EB0" w:rsidRDefault="00652453" w:rsidP="00652453">
      <w:pPr>
        <w:ind w:left="1985" w:right="144"/>
        <w:jc w:val="both"/>
        <w:rPr>
          <w:b/>
          <w:sz w:val="24"/>
          <w:szCs w:val="24"/>
        </w:rPr>
      </w:pPr>
      <w:r w:rsidRPr="00887EB0">
        <w:rPr>
          <w:b/>
          <w:sz w:val="24"/>
          <w:szCs w:val="24"/>
        </w:rPr>
        <w:tab/>
      </w:r>
      <w:r w:rsidRPr="00887EB0">
        <w:rPr>
          <w:b/>
          <w:sz w:val="24"/>
          <w:szCs w:val="24"/>
        </w:rPr>
        <w:tab/>
      </w:r>
      <w:r w:rsidRPr="00887EB0">
        <w:rPr>
          <w:b/>
          <w:sz w:val="24"/>
          <w:szCs w:val="24"/>
        </w:rPr>
        <w:tab/>
      </w:r>
      <w:r w:rsidRPr="00887EB0">
        <w:rPr>
          <w:b/>
          <w:sz w:val="24"/>
          <w:szCs w:val="24"/>
        </w:rPr>
        <w:tab/>
        <w:t xml:space="preserve">          </w:t>
      </w:r>
      <w:proofErr w:type="gramStart"/>
      <w:r w:rsidRPr="00887EB0">
        <w:rPr>
          <w:b/>
          <w:sz w:val="24"/>
          <w:szCs w:val="24"/>
        </w:rPr>
        <w:t>1</w:t>
      </w:r>
      <w:r w:rsidRPr="00887EB0">
        <w:rPr>
          <w:b/>
          <w:sz w:val="24"/>
          <w:szCs w:val="24"/>
          <w:vertAlign w:val="superscript"/>
        </w:rPr>
        <w:t>st</w:t>
      </w:r>
      <w:r w:rsidRPr="00887EB0">
        <w:rPr>
          <w:b/>
          <w:sz w:val="24"/>
          <w:szCs w:val="24"/>
        </w:rPr>
        <w:t xml:space="preserve">  floor</w:t>
      </w:r>
      <w:proofErr w:type="gramEnd"/>
      <w:r w:rsidRPr="00887EB0">
        <w:rPr>
          <w:b/>
          <w:sz w:val="24"/>
          <w:szCs w:val="24"/>
        </w:rPr>
        <w:t>, Plot 26, Sector-11</w:t>
      </w:r>
    </w:p>
    <w:p w:rsidR="00652453" w:rsidRPr="00887EB0" w:rsidRDefault="00652453" w:rsidP="00652453">
      <w:pPr>
        <w:ind w:left="1985" w:right="144"/>
        <w:jc w:val="both"/>
        <w:rPr>
          <w:b/>
          <w:sz w:val="24"/>
          <w:szCs w:val="24"/>
        </w:rPr>
      </w:pPr>
      <w:r w:rsidRPr="00887EB0">
        <w:rPr>
          <w:b/>
          <w:sz w:val="24"/>
          <w:szCs w:val="24"/>
        </w:rPr>
        <w:tab/>
      </w:r>
      <w:r w:rsidRPr="00887EB0">
        <w:rPr>
          <w:b/>
          <w:sz w:val="24"/>
          <w:szCs w:val="24"/>
        </w:rPr>
        <w:tab/>
      </w:r>
      <w:r w:rsidRPr="00887EB0">
        <w:rPr>
          <w:b/>
          <w:sz w:val="24"/>
          <w:szCs w:val="24"/>
        </w:rPr>
        <w:tab/>
      </w:r>
      <w:r w:rsidRPr="00887EB0">
        <w:rPr>
          <w:b/>
          <w:sz w:val="24"/>
          <w:szCs w:val="24"/>
        </w:rPr>
        <w:tab/>
        <w:t xml:space="preserve">          CBD </w:t>
      </w:r>
      <w:proofErr w:type="spellStart"/>
      <w:r w:rsidRPr="00887EB0">
        <w:rPr>
          <w:b/>
          <w:sz w:val="24"/>
          <w:szCs w:val="24"/>
        </w:rPr>
        <w:t>Belapur</w:t>
      </w:r>
      <w:proofErr w:type="spellEnd"/>
      <w:r w:rsidRPr="00887EB0">
        <w:rPr>
          <w:b/>
          <w:sz w:val="24"/>
          <w:szCs w:val="24"/>
        </w:rPr>
        <w:t xml:space="preserve">, </w:t>
      </w:r>
      <w:proofErr w:type="spellStart"/>
      <w:r w:rsidRPr="00887EB0">
        <w:rPr>
          <w:b/>
          <w:sz w:val="24"/>
          <w:szCs w:val="24"/>
        </w:rPr>
        <w:t>Navi</w:t>
      </w:r>
      <w:proofErr w:type="spellEnd"/>
      <w:r w:rsidRPr="00887EB0">
        <w:rPr>
          <w:b/>
          <w:sz w:val="24"/>
          <w:szCs w:val="24"/>
        </w:rPr>
        <w:t xml:space="preserve"> Mumbai - 400614</w:t>
      </w:r>
    </w:p>
    <w:p w:rsidR="00652453" w:rsidRPr="00887EB0" w:rsidRDefault="00652453" w:rsidP="00652453">
      <w:pPr>
        <w:keepNext/>
        <w:keepLines/>
        <w:tabs>
          <w:tab w:val="left" w:pos="-720"/>
        </w:tabs>
        <w:ind w:left="1985" w:right="144"/>
        <w:jc w:val="both"/>
        <w:rPr>
          <w:spacing w:val="-3"/>
          <w:sz w:val="24"/>
          <w:szCs w:val="24"/>
        </w:rPr>
      </w:pPr>
    </w:p>
    <w:p w:rsidR="00652453" w:rsidRPr="00887EB0" w:rsidRDefault="00652453" w:rsidP="00652453">
      <w:pPr>
        <w:keepNext/>
        <w:keepLines/>
        <w:tabs>
          <w:tab w:val="left" w:pos="-720"/>
        </w:tabs>
        <w:ind w:left="1985" w:right="144"/>
        <w:jc w:val="both"/>
        <w:rPr>
          <w:spacing w:val="-3"/>
          <w:sz w:val="24"/>
          <w:szCs w:val="24"/>
        </w:rPr>
      </w:pPr>
      <w:r w:rsidRPr="00887EB0">
        <w:rPr>
          <w:spacing w:val="-3"/>
          <w:sz w:val="24"/>
          <w:szCs w:val="24"/>
        </w:rPr>
        <w:tab/>
      </w:r>
      <w:r w:rsidRPr="00887EB0">
        <w:rPr>
          <w:spacing w:val="-3"/>
          <w:sz w:val="24"/>
          <w:szCs w:val="24"/>
        </w:rPr>
        <w:tab/>
      </w:r>
    </w:p>
    <w:p w:rsidR="00652453" w:rsidRPr="00887EB0" w:rsidRDefault="00652453" w:rsidP="00652453">
      <w:pPr>
        <w:tabs>
          <w:tab w:val="left" w:pos="-720"/>
        </w:tabs>
        <w:ind w:left="1440" w:right="144"/>
        <w:jc w:val="both"/>
        <w:rPr>
          <w:spacing w:val="-3"/>
          <w:sz w:val="24"/>
          <w:szCs w:val="24"/>
        </w:rPr>
      </w:pPr>
    </w:p>
    <w:p w:rsidR="00652453" w:rsidRPr="00887EB0" w:rsidRDefault="00652453" w:rsidP="006605C4">
      <w:pPr>
        <w:ind w:left="993" w:right="758"/>
        <w:jc w:val="both"/>
        <w:rPr>
          <w:sz w:val="24"/>
          <w:szCs w:val="24"/>
        </w:rPr>
      </w:pPr>
      <w:r w:rsidRPr="00887EB0">
        <w:rPr>
          <w:spacing w:val="-3"/>
          <w:sz w:val="24"/>
          <w:szCs w:val="24"/>
        </w:rPr>
        <w:t>Any such notice shall be delivered first class registered or certified airmail, postage prepaid, or by express courier service, service fee prepaid or by hand delivery or b</w:t>
      </w:r>
      <w:r w:rsidRPr="00887EB0">
        <w:rPr>
          <w:sz w:val="24"/>
          <w:szCs w:val="24"/>
        </w:rPr>
        <w:t xml:space="preserve">y Electronic Mail. </w:t>
      </w:r>
    </w:p>
    <w:p w:rsidR="00652453" w:rsidRPr="00887EB0" w:rsidRDefault="00652453" w:rsidP="006605C4">
      <w:pPr>
        <w:ind w:left="993" w:right="758" w:hanging="426"/>
        <w:jc w:val="both"/>
        <w:rPr>
          <w:spacing w:val="-3"/>
          <w:sz w:val="24"/>
          <w:szCs w:val="24"/>
        </w:rPr>
      </w:pPr>
    </w:p>
    <w:p w:rsidR="00652453" w:rsidRPr="00887EB0" w:rsidRDefault="00652453" w:rsidP="002E6B8B">
      <w:pPr>
        <w:widowControl/>
        <w:numPr>
          <w:ilvl w:val="0"/>
          <w:numId w:val="67"/>
        </w:numPr>
        <w:suppressAutoHyphens/>
        <w:autoSpaceDE/>
        <w:autoSpaceDN/>
        <w:ind w:left="1146" w:right="758" w:hanging="426"/>
        <w:jc w:val="both"/>
        <w:rPr>
          <w:sz w:val="24"/>
          <w:szCs w:val="24"/>
        </w:rPr>
      </w:pPr>
      <w:r w:rsidRPr="00887EB0">
        <w:rPr>
          <w:sz w:val="24"/>
          <w:szCs w:val="24"/>
          <w:u w:val="single"/>
        </w:rPr>
        <w:t>Employment</w:t>
      </w:r>
      <w:r w:rsidRPr="00887EB0">
        <w:rPr>
          <w:sz w:val="24"/>
          <w:szCs w:val="24"/>
        </w:rPr>
        <w:t>:</w:t>
      </w:r>
      <w:r w:rsidRPr="00887EB0">
        <w:rPr>
          <w:sz w:val="24"/>
          <w:szCs w:val="24"/>
        </w:rPr>
        <w:tab/>
        <w:t xml:space="preserve">During the continuation of this Agreement and for two years thereafter, neither of the parties shall hire, solicit nor otherwise contract for </w:t>
      </w:r>
      <w:r w:rsidRPr="00887EB0">
        <w:rPr>
          <w:sz w:val="24"/>
          <w:szCs w:val="24"/>
        </w:rPr>
        <w:lastRenderedPageBreak/>
        <w:t>services, as its own employee or as a contractor, either directly or indirectly, any person who at any time during the continuation of this Agreement shall have been an employee of the other.</w:t>
      </w:r>
    </w:p>
    <w:p w:rsidR="00652453" w:rsidRPr="00887EB0" w:rsidRDefault="00652453" w:rsidP="006605C4">
      <w:pPr>
        <w:tabs>
          <w:tab w:val="left" w:pos="360"/>
          <w:tab w:val="left" w:pos="720"/>
        </w:tabs>
        <w:ind w:left="993" w:right="758" w:hanging="426"/>
        <w:jc w:val="both"/>
        <w:rPr>
          <w:sz w:val="24"/>
          <w:szCs w:val="24"/>
        </w:rPr>
      </w:pPr>
    </w:p>
    <w:p w:rsidR="00652453" w:rsidRPr="00887EB0" w:rsidRDefault="00652453" w:rsidP="006605C4">
      <w:pPr>
        <w:ind w:right="758"/>
        <w:jc w:val="both"/>
        <w:rPr>
          <w:sz w:val="24"/>
          <w:szCs w:val="24"/>
          <w:u w:val="single"/>
        </w:rPr>
      </w:pPr>
    </w:p>
    <w:p w:rsidR="00652453" w:rsidRPr="00887EB0" w:rsidRDefault="00652453" w:rsidP="002E6B8B">
      <w:pPr>
        <w:widowControl/>
        <w:numPr>
          <w:ilvl w:val="0"/>
          <w:numId w:val="67"/>
        </w:numPr>
        <w:tabs>
          <w:tab w:val="left" w:pos="360"/>
          <w:tab w:val="left" w:pos="720"/>
          <w:tab w:val="num" w:pos="993"/>
        </w:tabs>
        <w:suppressAutoHyphens/>
        <w:autoSpaceDE/>
        <w:autoSpaceDN/>
        <w:ind w:left="993" w:right="758" w:hanging="426"/>
        <w:jc w:val="both"/>
        <w:rPr>
          <w:sz w:val="24"/>
          <w:szCs w:val="24"/>
        </w:rPr>
      </w:pPr>
      <w:r w:rsidRPr="00887EB0">
        <w:rPr>
          <w:sz w:val="24"/>
          <w:szCs w:val="24"/>
          <w:u w:val="single"/>
        </w:rPr>
        <w:t>Survival and Severability:</w:t>
      </w:r>
      <w:r w:rsidRPr="00887EB0">
        <w:rPr>
          <w:sz w:val="24"/>
          <w:szCs w:val="24"/>
        </w:rPr>
        <w:t xml:space="preserve"> Any provision or covenant of the Agreement, which expressly, or by its nature, imposes obligations on VENDOR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rsidR="00652453" w:rsidRPr="00887EB0" w:rsidRDefault="00652453" w:rsidP="006605C4">
      <w:pPr>
        <w:tabs>
          <w:tab w:val="left" w:pos="360"/>
          <w:tab w:val="left" w:pos="720"/>
        </w:tabs>
        <w:ind w:right="758"/>
        <w:jc w:val="both"/>
        <w:rPr>
          <w:sz w:val="24"/>
          <w:szCs w:val="24"/>
        </w:rPr>
      </w:pPr>
    </w:p>
    <w:p w:rsidR="00652453" w:rsidRPr="00887EB0" w:rsidRDefault="00652453" w:rsidP="002E6B8B">
      <w:pPr>
        <w:widowControl/>
        <w:numPr>
          <w:ilvl w:val="0"/>
          <w:numId w:val="67"/>
        </w:numPr>
        <w:tabs>
          <w:tab w:val="left" w:pos="720"/>
        </w:tabs>
        <w:suppressAutoHyphens/>
        <w:autoSpaceDE/>
        <w:autoSpaceDN/>
        <w:ind w:left="993" w:right="758" w:hanging="426"/>
        <w:jc w:val="both"/>
        <w:rPr>
          <w:sz w:val="24"/>
          <w:szCs w:val="24"/>
          <w:u w:val="single"/>
        </w:rPr>
      </w:pPr>
      <w:r w:rsidRPr="00887EB0">
        <w:rPr>
          <w:sz w:val="24"/>
          <w:szCs w:val="24"/>
        </w:rPr>
        <w:t>Compliance with Laws</w:t>
      </w:r>
    </w:p>
    <w:p w:rsidR="00652453" w:rsidRPr="00887EB0" w:rsidRDefault="00652453" w:rsidP="006605C4">
      <w:pPr>
        <w:pStyle w:val="ListParagraph"/>
        <w:ind w:left="1152" w:right="758"/>
        <w:rPr>
          <w:b/>
          <w:sz w:val="24"/>
          <w:szCs w:val="24"/>
        </w:rPr>
      </w:pPr>
    </w:p>
    <w:p w:rsidR="00652453" w:rsidRPr="00887EB0" w:rsidRDefault="00652453" w:rsidP="002E6B8B">
      <w:pPr>
        <w:pStyle w:val="ListParagraph"/>
        <w:widowControl/>
        <w:numPr>
          <w:ilvl w:val="0"/>
          <w:numId w:val="70"/>
        </w:numPr>
        <w:suppressAutoHyphens/>
        <w:autoSpaceDE/>
        <w:autoSpaceDN/>
        <w:ind w:left="1145" w:right="758" w:hanging="425"/>
        <w:contextualSpacing/>
        <w:rPr>
          <w:sz w:val="24"/>
          <w:szCs w:val="24"/>
        </w:rPr>
      </w:pPr>
      <w:r w:rsidRPr="00887EB0">
        <w:rPr>
          <w:sz w:val="24"/>
          <w:szCs w:val="24"/>
        </w:rPr>
        <w:t>Compliance with all applicable laws:  The Vendor shall undertake to observe, adhere to, abide by, comply with and notify the Bank about all laws in force or as are or as made applicable in future, pertaining to or applicable to them, their business, their employees or their obligations towards them and all purposes of this tender and shall indemnify, keep indemnified, hold harmless, defend and protect the Bank and its employees/officers/staff/personnel/representatives /agents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652453" w:rsidRPr="00887EB0" w:rsidRDefault="00652453" w:rsidP="002E6B8B">
      <w:pPr>
        <w:pStyle w:val="ListParagraph"/>
        <w:widowControl/>
        <w:numPr>
          <w:ilvl w:val="0"/>
          <w:numId w:val="70"/>
        </w:numPr>
        <w:suppressAutoHyphens/>
        <w:autoSpaceDE/>
        <w:autoSpaceDN/>
        <w:ind w:left="1145" w:right="758" w:hanging="425"/>
        <w:contextualSpacing/>
        <w:rPr>
          <w:bCs/>
          <w:sz w:val="24"/>
          <w:szCs w:val="24"/>
        </w:rPr>
      </w:pPr>
      <w:r w:rsidRPr="00887EB0">
        <w:rPr>
          <w:bCs/>
          <w:sz w:val="24"/>
          <w:szCs w:val="24"/>
        </w:rPr>
        <w:t>Compliance in obtaining approvals/permissions/licenses: The Vendor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Bank and its employees/ officers/ staff/ personnel/ representatives/agents from and against all claims or demands of liability and all consequences that may occur or arise for any default or failure on its part to conform or comply with the above and all other statutory obligations arising there from and the Bank will give notice of any such claim or demand of liability within reasonable time to the Vendor.</w:t>
      </w:r>
    </w:p>
    <w:p w:rsidR="00652453" w:rsidRPr="00887EB0" w:rsidRDefault="00652453" w:rsidP="002E6B8B">
      <w:pPr>
        <w:pStyle w:val="ListParagraph"/>
        <w:widowControl/>
        <w:numPr>
          <w:ilvl w:val="0"/>
          <w:numId w:val="70"/>
        </w:numPr>
        <w:suppressAutoHyphens/>
        <w:autoSpaceDE/>
        <w:autoSpaceDN/>
        <w:ind w:left="1145" w:right="758" w:hanging="425"/>
        <w:contextualSpacing/>
        <w:rPr>
          <w:bCs/>
          <w:sz w:val="24"/>
          <w:szCs w:val="24"/>
        </w:rPr>
      </w:pPr>
      <w:r w:rsidRPr="00887EB0">
        <w:rPr>
          <w:bCs/>
          <w:sz w:val="24"/>
          <w:szCs w:val="24"/>
        </w:rPr>
        <w:t xml:space="preserve">All </w:t>
      </w:r>
      <w:r w:rsidR="00D81699" w:rsidRPr="00887EB0">
        <w:rPr>
          <w:bCs/>
          <w:sz w:val="24"/>
          <w:szCs w:val="24"/>
        </w:rPr>
        <w:t>necessary compliances</w:t>
      </w:r>
      <w:r w:rsidRPr="00887EB0">
        <w:rPr>
          <w:bCs/>
          <w:sz w:val="24"/>
          <w:szCs w:val="24"/>
        </w:rPr>
        <w:t xml:space="preserve"> relating to the transaction such as</w:t>
      </w:r>
      <w:r w:rsidR="006605C4" w:rsidRPr="00887EB0">
        <w:rPr>
          <w:bCs/>
          <w:sz w:val="24"/>
          <w:szCs w:val="24"/>
        </w:rPr>
        <w:t xml:space="preserve"> </w:t>
      </w:r>
      <w:r w:rsidRPr="00887EB0">
        <w:rPr>
          <w:bCs/>
          <w:sz w:val="24"/>
          <w:szCs w:val="24"/>
        </w:rPr>
        <w:t>disclosure in in the returns to be filed, Tax Collected at Source</w:t>
      </w:r>
      <w:r w:rsidR="00D81699" w:rsidRPr="00887EB0">
        <w:rPr>
          <w:bCs/>
          <w:sz w:val="24"/>
          <w:szCs w:val="24"/>
        </w:rPr>
        <w:t xml:space="preserve"> </w:t>
      </w:r>
      <w:r w:rsidRPr="00887EB0">
        <w:rPr>
          <w:bCs/>
          <w:sz w:val="24"/>
          <w:szCs w:val="24"/>
        </w:rPr>
        <w:t>(if applicable) etc. shall be duly undertaken by the supplier and in case of any non-compliance or delayed compliance, the Bank shall have right to recover interest and/or penalty that may be levied including liquidated damages up to 10% of the value of supplier.</w:t>
      </w:r>
    </w:p>
    <w:p w:rsidR="00652453" w:rsidRPr="00887EB0" w:rsidRDefault="00652453" w:rsidP="006605C4">
      <w:pPr>
        <w:ind w:right="758"/>
        <w:jc w:val="both"/>
        <w:rPr>
          <w:sz w:val="24"/>
          <w:szCs w:val="24"/>
        </w:rPr>
      </w:pPr>
    </w:p>
    <w:p w:rsidR="00652453" w:rsidRPr="00887EB0" w:rsidRDefault="00652453" w:rsidP="006605C4">
      <w:pPr>
        <w:tabs>
          <w:tab w:val="left" w:pos="1134"/>
        </w:tabs>
        <w:ind w:left="1134" w:right="758" w:hanging="425"/>
        <w:jc w:val="both"/>
        <w:rPr>
          <w:sz w:val="24"/>
          <w:szCs w:val="24"/>
        </w:rPr>
      </w:pPr>
      <w:r w:rsidRPr="00887EB0">
        <w:rPr>
          <w:b/>
          <w:sz w:val="24"/>
          <w:szCs w:val="24"/>
        </w:rPr>
        <w:t>I.</w:t>
      </w:r>
      <w:r w:rsidRPr="00887EB0">
        <w:rPr>
          <w:sz w:val="24"/>
          <w:szCs w:val="24"/>
        </w:rPr>
        <w:t xml:space="preserve">   This indemnification is only a remedy for the Bank.  The Vendor is not absolved from its responsibility of complying with the statutory obligations as specified above. Indemnity would be limited to court awarded damages and shall exclude indirect, consequential and incidental damages. However indemnity would cover damages, loss or liabilities suffered by the bank arising out of claims made by its customers and/or regulatory authorities.</w:t>
      </w:r>
    </w:p>
    <w:p w:rsidR="00652453" w:rsidRPr="00887EB0" w:rsidRDefault="00652453" w:rsidP="006605C4">
      <w:pPr>
        <w:tabs>
          <w:tab w:val="left" w:pos="360"/>
          <w:tab w:val="left" w:pos="720"/>
        </w:tabs>
        <w:ind w:right="758"/>
        <w:jc w:val="both"/>
        <w:rPr>
          <w:sz w:val="24"/>
          <w:szCs w:val="24"/>
        </w:rPr>
      </w:pPr>
    </w:p>
    <w:p w:rsidR="00652453" w:rsidRPr="00887EB0" w:rsidRDefault="00652453" w:rsidP="006605C4">
      <w:pPr>
        <w:tabs>
          <w:tab w:val="left" w:pos="360"/>
          <w:tab w:val="left" w:pos="1134"/>
        </w:tabs>
        <w:ind w:left="1134" w:right="758" w:hanging="414"/>
        <w:jc w:val="both"/>
        <w:rPr>
          <w:sz w:val="24"/>
          <w:szCs w:val="24"/>
        </w:rPr>
      </w:pPr>
      <w:r w:rsidRPr="00887EB0">
        <w:rPr>
          <w:b/>
          <w:sz w:val="24"/>
          <w:szCs w:val="24"/>
        </w:rPr>
        <w:t>J.</w:t>
      </w:r>
      <w:r w:rsidRPr="00887EB0">
        <w:rPr>
          <w:sz w:val="24"/>
          <w:szCs w:val="24"/>
        </w:rPr>
        <w:t xml:space="preserve">  Notwithstanding anything contained hereinabove or elsewhere, AMC Agre</w:t>
      </w:r>
      <w:r w:rsidR="006605C4" w:rsidRPr="00887EB0">
        <w:rPr>
          <w:sz w:val="24"/>
          <w:szCs w:val="24"/>
        </w:rPr>
        <w:t xml:space="preserve">ement </w:t>
      </w:r>
      <w:r w:rsidR="006605C4" w:rsidRPr="00887EB0">
        <w:rPr>
          <w:sz w:val="24"/>
          <w:szCs w:val="24"/>
        </w:rPr>
        <w:lastRenderedPageBreak/>
        <w:t xml:space="preserve">shall prevail any or all </w:t>
      </w:r>
      <w:r w:rsidRPr="00887EB0">
        <w:rPr>
          <w:sz w:val="24"/>
          <w:szCs w:val="24"/>
        </w:rPr>
        <w:t xml:space="preserve">document associated with this Agreement, if any conflict encountered. </w:t>
      </w:r>
    </w:p>
    <w:p w:rsidR="00652453" w:rsidRPr="00887EB0" w:rsidRDefault="00652453" w:rsidP="00652453">
      <w:pPr>
        <w:ind w:left="288" w:right="144"/>
        <w:jc w:val="both"/>
        <w:rPr>
          <w:sz w:val="24"/>
          <w:szCs w:val="24"/>
        </w:rPr>
      </w:pPr>
    </w:p>
    <w:p w:rsidR="00652453" w:rsidRPr="00887EB0" w:rsidRDefault="00652453" w:rsidP="00652453">
      <w:pPr>
        <w:ind w:left="288" w:right="144"/>
        <w:jc w:val="both"/>
        <w:rPr>
          <w:sz w:val="24"/>
          <w:szCs w:val="24"/>
        </w:rPr>
      </w:pPr>
    </w:p>
    <w:p w:rsidR="00652453" w:rsidRPr="00887EB0" w:rsidRDefault="00652453" w:rsidP="00652453">
      <w:pPr>
        <w:ind w:left="288" w:right="144"/>
        <w:jc w:val="both"/>
        <w:rPr>
          <w:sz w:val="24"/>
          <w:szCs w:val="24"/>
        </w:rPr>
      </w:pPr>
      <w:r w:rsidRPr="00887EB0">
        <w:rPr>
          <w:sz w:val="24"/>
          <w:szCs w:val="24"/>
        </w:rPr>
        <w:t xml:space="preserve">For VENDOR  </w:t>
      </w:r>
      <w:r w:rsidRPr="00887EB0">
        <w:rPr>
          <w:sz w:val="24"/>
          <w:szCs w:val="24"/>
        </w:rPr>
        <w:tab/>
      </w:r>
      <w:r w:rsidRPr="00887EB0">
        <w:rPr>
          <w:sz w:val="24"/>
          <w:szCs w:val="24"/>
        </w:rPr>
        <w:tab/>
      </w:r>
      <w:r w:rsidRPr="00887EB0">
        <w:rPr>
          <w:sz w:val="24"/>
          <w:szCs w:val="24"/>
        </w:rPr>
        <w:tab/>
      </w:r>
      <w:r w:rsidRPr="00887EB0">
        <w:rPr>
          <w:sz w:val="24"/>
          <w:szCs w:val="24"/>
        </w:rPr>
        <w:tab/>
      </w:r>
      <w:r w:rsidRPr="00887EB0">
        <w:rPr>
          <w:sz w:val="24"/>
          <w:szCs w:val="24"/>
        </w:rPr>
        <w:tab/>
      </w:r>
      <w:proofErr w:type="gramStart"/>
      <w:r w:rsidRPr="00887EB0">
        <w:rPr>
          <w:sz w:val="24"/>
          <w:szCs w:val="24"/>
        </w:rPr>
        <w:t>For</w:t>
      </w:r>
      <w:proofErr w:type="gramEnd"/>
      <w:r w:rsidRPr="00887EB0">
        <w:rPr>
          <w:sz w:val="24"/>
          <w:szCs w:val="24"/>
        </w:rPr>
        <w:t xml:space="preserve"> Central Bank of India</w:t>
      </w:r>
    </w:p>
    <w:p w:rsidR="00652453" w:rsidRPr="00887EB0" w:rsidRDefault="00652453" w:rsidP="00652453">
      <w:pPr>
        <w:ind w:left="288" w:right="144"/>
        <w:jc w:val="both"/>
        <w:rPr>
          <w:sz w:val="24"/>
          <w:szCs w:val="24"/>
        </w:rPr>
      </w:pPr>
    </w:p>
    <w:p w:rsidR="00652453" w:rsidRPr="00887EB0" w:rsidRDefault="00652453" w:rsidP="00652453">
      <w:pPr>
        <w:ind w:left="288" w:right="144"/>
        <w:jc w:val="both"/>
        <w:rPr>
          <w:sz w:val="24"/>
          <w:szCs w:val="24"/>
        </w:rPr>
      </w:pPr>
    </w:p>
    <w:p w:rsidR="00652453" w:rsidRPr="00887EB0" w:rsidRDefault="00652453" w:rsidP="00652453">
      <w:pPr>
        <w:ind w:left="288" w:right="144"/>
        <w:jc w:val="both"/>
        <w:rPr>
          <w:sz w:val="24"/>
          <w:szCs w:val="24"/>
        </w:rPr>
      </w:pPr>
    </w:p>
    <w:p w:rsidR="00652453" w:rsidRPr="00887EB0" w:rsidRDefault="00652453" w:rsidP="00652453">
      <w:pPr>
        <w:ind w:left="288" w:right="144"/>
        <w:jc w:val="both"/>
        <w:rPr>
          <w:sz w:val="24"/>
          <w:szCs w:val="24"/>
        </w:rPr>
      </w:pPr>
    </w:p>
    <w:p w:rsidR="00652453" w:rsidRPr="00887EB0" w:rsidRDefault="00652453" w:rsidP="00652453">
      <w:pPr>
        <w:ind w:left="288" w:right="144"/>
        <w:jc w:val="both"/>
        <w:rPr>
          <w:sz w:val="24"/>
          <w:szCs w:val="24"/>
        </w:rPr>
      </w:pPr>
      <w:r w:rsidRPr="00887EB0">
        <w:rPr>
          <w:sz w:val="24"/>
          <w:szCs w:val="24"/>
        </w:rPr>
        <w:t>------------------------------------</w:t>
      </w:r>
      <w:r w:rsidRPr="00887EB0">
        <w:rPr>
          <w:sz w:val="24"/>
          <w:szCs w:val="24"/>
        </w:rPr>
        <w:tab/>
        <w:t xml:space="preserve">                    ------------------------------------------</w:t>
      </w:r>
    </w:p>
    <w:p w:rsidR="00652453" w:rsidRPr="00887EB0" w:rsidRDefault="00652453" w:rsidP="00652453">
      <w:pPr>
        <w:ind w:left="288" w:right="144"/>
        <w:jc w:val="both"/>
        <w:rPr>
          <w:sz w:val="24"/>
          <w:szCs w:val="24"/>
        </w:rPr>
      </w:pPr>
      <w:proofErr w:type="spellStart"/>
      <w:r w:rsidRPr="00887EB0">
        <w:rPr>
          <w:sz w:val="24"/>
          <w:szCs w:val="24"/>
        </w:rPr>
        <w:t>Authorised</w:t>
      </w:r>
      <w:proofErr w:type="spellEnd"/>
      <w:r w:rsidRPr="00887EB0">
        <w:rPr>
          <w:sz w:val="24"/>
          <w:szCs w:val="24"/>
        </w:rPr>
        <w:t xml:space="preserve"> Signatory</w:t>
      </w:r>
      <w:r w:rsidRPr="00887EB0">
        <w:rPr>
          <w:sz w:val="24"/>
          <w:szCs w:val="24"/>
        </w:rPr>
        <w:tab/>
      </w:r>
      <w:r w:rsidRPr="00887EB0">
        <w:rPr>
          <w:sz w:val="24"/>
          <w:szCs w:val="24"/>
        </w:rPr>
        <w:tab/>
      </w:r>
      <w:r w:rsidRPr="00887EB0">
        <w:rPr>
          <w:sz w:val="24"/>
          <w:szCs w:val="24"/>
        </w:rPr>
        <w:tab/>
        <w:t xml:space="preserve">           </w:t>
      </w:r>
      <w:proofErr w:type="spellStart"/>
      <w:r w:rsidRPr="00887EB0">
        <w:rPr>
          <w:sz w:val="24"/>
          <w:szCs w:val="24"/>
        </w:rPr>
        <w:t>Authorised</w:t>
      </w:r>
      <w:proofErr w:type="spellEnd"/>
      <w:r w:rsidRPr="00887EB0">
        <w:rPr>
          <w:sz w:val="24"/>
          <w:szCs w:val="24"/>
        </w:rPr>
        <w:t xml:space="preserve"> Signatory</w:t>
      </w:r>
    </w:p>
    <w:p w:rsidR="00652453" w:rsidRPr="00887EB0" w:rsidRDefault="00652453" w:rsidP="00652453">
      <w:pPr>
        <w:ind w:left="288" w:right="144"/>
        <w:jc w:val="both"/>
        <w:rPr>
          <w:sz w:val="24"/>
          <w:szCs w:val="24"/>
        </w:rPr>
      </w:pPr>
    </w:p>
    <w:p w:rsidR="00652453" w:rsidRPr="00887EB0" w:rsidRDefault="00652453" w:rsidP="00652453">
      <w:pPr>
        <w:ind w:left="288" w:right="144"/>
        <w:jc w:val="both"/>
        <w:rPr>
          <w:sz w:val="24"/>
          <w:szCs w:val="24"/>
        </w:rPr>
      </w:pPr>
      <w:r w:rsidRPr="00887EB0">
        <w:rPr>
          <w:sz w:val="24"/>
          <w:szCs w:val="24"/>
        </w:rPr>
        <w:t>Place:</w:t>
      </w:r>
    </w:p>
    <w:p w:rsidR="00652453" w:rsidRPr="00887EB0" w:rsidRDefault="00652453" w:rsidP="00652453">
      <w:pPr>
        <w:ind w:left="288" w:right="144"/>
        <w:jc w:val="both"/>
        <w:rPr>
          <w:sz w:val="24"/>
          <w:szCs w:val="24"/>
        </w:rPr>
      </w:pPr>
      <w:r w:rsidRPr="00887EB0">
        <w:rPr>
          <w:sz w:val="24"/>
          <w:szCs w:val="24"/>
        </w:rPr>
        <w:t>Date:</w:t>
      </w:r>
    </w:p>
    <w:p w:rsidR="00652453" w:rsidRPr="00887EB0" w:rsidRDefault="00652453" w:rsidP="00652453">
      <w:pPr>
        <w:ind w:left="288" w:right="144"/>
        <w:jc w:val="both"/>
        <w:rPr>
          <w:sz w:val="24"/>
          <w:szCs w:val="24"/>
        </w:rPr>
      </w:pPr>
    </w:p>
    <w:p w:rsidR="00652453" w:rsidRPr="00887EB0" w:rsidRDefault="00652453" w:rsidP="00652453">
      <w:pPr>
        <w:ind w:left="288" w:right="144"/>
        <w:jc w:val="both"/>
        <w:rPr>
          <w:sz w:val="24"/>
          <w:szCs w:val="24"/>
        </w:rPr>
      </w:pPr>
      <w:r w:rsidRPr="00887EB0">
        <w:rPr>
          <w:sz w:val="24"/>
          <w:szCs w:val="24"/>
        </w:rPr>
        <w:t>Witness:</w:t>
      </w:r>
      <w:r w:rsidRPr="00887EB0">
        <w:rPr>
          <w:sz w:val="24"/>
          <w:szCs w:val="24"/>
        </w:rPr>
        <w:tab/>
      </w:r>
      <w:r w:rsidRPr="00887EB0">
        <w:rPr>
          <w:sz w:val="24"/>
          <w:szCs w:val="24"/>
        </w:rPr>
        <w:tab/>
      </w:r>
      <w:r w:rsidRPr="00887EB0">
        <w:rPr>
          <w:sz w:val="24"/>
          <w:szCs w:val="24"/>
        </w:rPr>
        <w:tab/>
      </w:r>
      <w:r w:rsidRPr="00887EB0">
        <w:rPr>
          <w:sz w:val="24"/>
          <w:szCs w:val="24"/>
        </w:rPr>
        <w:tab/>
      </w:r>
      <w:r w:rsidRPr="00887EB0">
        <w:rPr>
          <w:sz w:val="24"/>
          <w:szCs w:val="24"/>
        </w:rPr>
        <w:tab/>
      </w:r>
      <w:r w:rsidRPr="00887EB0">
        <w:rPr>
          <w:sz w:val="24"/>
          <w:szCs w:val="24"/>
        </w:rPr>
        <w:tab/>
      </w:r>
      <w:r w:rsidRPr="00887EB0">
        <w:rPr>
          <w:sz w:val="24"/>
          <w:szCs w:val="24"/>
        </w:rPr>
        <w:tab/>
        <w:t>Witness:</w:t>
      </w:r>
    </w:p>
    <w:p w:rsidR="00652453" w:rsidRPr="00887EB0" w:rsidRDefault="00652453" w:rsidP="00652453">
      <w:pPr>
        <w:rPr>
          <w:sz w:val="24"/>
          <w:szCs w:val="24"/>
        </w:rPr>
      </w:pPr>
    </w:p>
    <w:p w:rsidR="00652453" w:rsidRPr="00887EB0" w:rsidRDefault="00652453">
      <w:pPr>
        <w:pStyle w:val="BodyText"/>
      </w:pPr>
    </w:p>
    <w:p w:rsidR="00652453" w:rsidRPr="00887EB0" w:rsidRDefault="00652453">
      <w:pPr>
        <w:pStyle w:val="BodyText"/>
      </w:pPr>
    </w:p>
    <w:p w:rsidR="00653D94" w:rsidRPr="008C1DF9" w:rsidRDefault="00522AEA">
      <w:pPr>
        <w:pStyle w:val="Heading2"/>
        <w:spacing w:before="151"/>
        <w:ind w:left="1507" w:right="1865"/>
        <w:jc w:val="center"/>
      </w:pPr>
      <w:r w:rsidRPr="00887EB0">
        <w:t>**</w:t>
      </w:r>
      <w:r w:rsidRPr="00887EB0">
        <w:rPr>
          <w:spacing w:val="-1"/>
        </w:rPr>
        <w:t xml:space="preserve"> </w:t>
      </w:r>
      <w:r w:rsidRPr="00887EB0">
        <w:rPr>
          <w:u w:val="thick"/>
        </w:rPr>
        <w:t>END</w:t>
      </w:r>
      <w:r w:rsidRPr="00887EB0">
        <w:rPr>
          <w:spacing w:val="-1"/>
          <w:u w:val="thick"/>
        </w:rPr>
        <w:t xml:space="preserve"> </w:t>
      </w:r>
      <w:r w:rsidRPr="00887EB0">
        <w:rPr>
          <w:u w:val="thick"/>
        </w:rPr>
        <w:t>OF</w:t>
      </w:r>
      <w:r w:rsidRPr="00887EB0">
        <w:rPr>
          <w:spacing w:val="-4"/>
          <w:u w:val="thick"/>
        </w:rPr>
        <w:t xml:space="preserve"> </w:t>
      </w:r>
      <w:r w:rsidRPr="00887EB0">
        <w:rPr>
          <w:u w:val="thick"/>
        </w:rPr>
        <w:t>THE DOCUMENT</w:t>
      </w:r>
      <w:r w:rsidRPr="00887EB0">
        <w:rPr>
          <w:spacing w:val="1"/>
        </w:rPr>
        <w:t xml:space="preserve"> </w:t>
      </w:r>
      <w:r w:rsidRPr="00887EB0">
        <w:t>**</w:t>
      </w:r>
    </w:p>
    <w:sectPr w:rsidR="00653D94" w:rsidRPr="008C1DF9">
      <w:pgSz w:w="11910" w:h="16840"/>
      <w:pgMar w:top="1560" w:right="860" w:bottom="1140" w:left="1220" w:header="75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6A2" w:rsidRDefault="00B826A2">
      <w:r>
        <w:separator/>
      </w:r>
    </w:p>
  </w:endnote>
  <w:endnote w:type="continuationSeparator" w:id="0">
    <w:p w:rsidR="00B826A2" w:rsidRDefault="00B8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rlito">
    <w:altName w:val="Calibri"/>
    <w:charset w:val="00"/>
    <w:family w:val="swiss"/>
    <w:pitch w:val="variable"/>
    <w:sig w:usb0="E10002FF" w:usb1="5000ECFF" w:usb2="00000009" w:usb3="00000000" w:csb0="0000019F" w:csb1="00000000"/>
  </w:font>
  <w:font w:name="Noto Sans Display">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660932"/>
      <w:docPartObj>
        <w:docPartGallery w:val="Page Numbers (Bottom of Page)"/>
        <w:docPartUnique/>
      </w:docPartObj>
    </w:sdtPr>
    <w:sdtEndPr/>
    <w:sdtContent>
      <w:sdt>
        <w:sdtPr>
          <w:id w:val="2140227971"/>
          <w:docPartObj>
            <w:docPartGallery w:val="Page Numbers (Top of Page)"/>
            <w:docPartUnique/>
          </w:docPartObj>
        </w:sdtPr>
        <w:sdtEndPr/>
        <w:sdtContent>
          <w:p w:rsidR="001E38A0" w:rsidRDefault="001E38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750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7500">
              <w:rPr>
                <w:b/>
                <w:bCs/>
                <w:noProof/>
              </w:rPr>
              <w:t>111</w:t>
            </w:r>
            <w:r>
              <w:rPr>
                <w:b/>
                <w:bCs/>
                <w:sz w:val="24"/>
                <w:szCs w:val="24"/>
              </w:rPr>
              <w:fldChar w:fldCharType="end"/>
            </w:r>
          </w:p>
        </w:sdtContent>
      </w:sdt>
    </w:sdtContent>
  </w:sdt>
  <w:p w:rsidR="001E38A0" w:rsidRDefault="001E38A0">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651814"/>
      <w:docPartObj>
        <w:docPartGallery w:val="Page Numbers (Bottom of Page)"/>
        <w:docPartUnique/>
      </w:docPartObj>
    </w:sdtPr>
    <w:sdtEndPr/>
    <w:sdtContent>
      <w:sdt>
        <w:sdtPr>
          <w:id w:val="-1669238322"/>
          <w:docPartObj>
            <w:docPartGallery w:val="Page Numbers (Top of Page)"/>
            <w:docPartUnique/>
          </w:docPartObj>
        </w:sdtPr>
        <w:sdtEndPr/>
        <w:sdtContent>
          <w:p w:rsidR="001E38A0" w:rsidRDefault="001E38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7500">
              <w:rPr>
                <w:b/>
                <w:bCs/>
                <w:noProof/>
              </w:rPr>
              <w:t>61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7500">
              <w:rPr>
                <w:b/>
                <w:bCs/>
                <w:noProof/>
              </w:rPr>
              <w:t>111</w:t>
            </w:r>
            <w:r>
              <w:rPr>
                <w:b/>
                <w:bCs/>
                <w:sz w:val="24"/>
                <w:szCs w:val="24"/>
              </w:rPr>
              <w:fldChar w:fldCharType="end"/>
            </w:r>
          </w:p>
        </w:sdtContent>
      </w:sdt>
    </w:sdtContent>
  </w:sdt>
  <w:p w:rsidR="001E38A0" w:rsidRDefault="001E38A0">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A0" w:rsidRDefault="001E38A0">
    <w:pPr>
      <w:pStyle w:val="BodyText"/>
      <w:spacing w:line="14" w:lineRule="auto"/>
      <w:rPr>
        <w:sz w:val="20"/>
      </w:rPr>
    </w:pPr>
    <w:r>
      <w:rPr>
        <w:noProof/>
        <w:lang w:val="en-IN" w:eastAsia="en-IN"/>
      </w:rPr>
      <mc:AlternateContent>
        <mc:Choice Requires="wps">
          <w:drawing>
            <wp:anchor distT="0" distB="0" distL="114300" distR="114300" simplePos="0" relativeHeight="251659776" behindDoc="1" locked="0" layoutInCell="1" allowOverlap="1" wp14:anchorId="41F94229" wp14:editId="126BF344">
              <wp:simplePos x="0" y="0"/>
              <wp:positionH relativeFrom="page">
                <wp:posOffset>3351530</wp:posOffset>
              </wp:positionH>
              <wp:positionV relativeFrom="page">
                <wp:posOffset>9947275</wp:posOffset>
              </wp:positionV>
              <wp:extent cx="894715" cy="1644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8A0" w:rsidRDefault="001E38A0">
                          <w:pPr>
                            <w:spacing w:before="20"/>
                            <w:ind w:left="20"/>
                            <w:rPr>
                              <w:rFonts w:ascii="Verdana"/>
                              <w:b/>
                              <w:sz w:val="18"/>
                            </w:rPr>
                          </w:pPr>
                          <w:r>
                            <w:rPr>
                              <w:rFonts w:ascii="Verdana"/>
                              <w:sz w:val="18"/>
                            </w:rPr>
                            <w:t>Page</w:t>
                          </w:r>
                          <w:r>
                            <w:rPr>
                              <w:rFonts w:ascii="Verdana"/>
                              <w:spacing w:val="-1"/>
                              <w:sz w:val="18"/>
                            </w:rPr>
                            <w:t xml:space="preserve"> </w:t>
                          </w:r>
                          <w:r>
                            <w:fldChar w:fldCharType="begin"/>
                          </w:r>
                          <w:r>
                            <w:rPr>
                              <w:rFonts w:ascii="Verdana"/>
                              <w:b/>
                              <w:sz w:val="18"/>
                            </w:rPr>
                            <w:instrText xml:space="preserve"> PAGE </w:instrText>
                          </w:r>
                          <w:r>
                            <w:fldChar w:fldCharType="separate"/>
                          </w:r>
                          <w:r w:rsidR="00BB7500">
                            <w:rPr>
                              <w:rFonts w:ascii="Verdana"/>
                              <w:b/>
                              <w:noProof/>
                              <w:sz w:val="18"/>
                            </w:rPr>
                            <w:t>68</w:t>
                          </w:r>
                          <w:r>
                            <w:fldChar w:fldCharType="end"/>
                          </w:r>
                          <w:r>
                            <w:rPr>
                              <w:rFonts w:ascii="Verdana"/>
                              <w:b/>
                              <w:spacing w:val="-1"/>
                              <w:sz w:val="18"/>
                            </w:rPr>
                            <w:t xml:space="preserve"> </w:t>
                          </w:r>
                          <w:r>
                            <w:rPr>
                              <w:rFonts w:ascii="Verdana"/>
                              <w:sz w:val="18"/>
                            </w:rPr>
                            <w:t>of</w:t>
                          </w:r>
                          <w:r>
                            <w:rPr>
                              <w:rFonts w:ascii="Verdana"/>
                              <w:spacing w:val="-1"/>
                              <w:sz w:val="18"/>
                            </w:rPr>
                            <w:t xml:space="preserve"> </w:t>
                          </w:r>
                          <w:r>
                            <w:rPr>
                              <w:rFonts w:ascii="Verdana"/>
                              <w:b/>
                              <w:sz w:val="18"/>
                            </w:rPr>
                            <w:t>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63.9pt;margin-top:783.25pt;width:70.45pt;height:1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ENrwIAAK8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RRoJ20KIHdjDoVh7Qpa3O0OsUnO57cDMH2IYuO6a6v5PlV42EXDVUbNmNUnJoGK0gu9De9M+u&#10;jjjagmyGD7KCMHRnpAM61KqzpYNiIECHLj2eOmNTKWFzkZB5OMOohKMwJiSeuQg0nS73Spt3THbI&#10;GhlW0HgHTvd32thkaDq52FhCFrxtXfNb8WwDHMcdCA1X7ZlNwvXyRxIk68V6QTwSxWuPBHnu3RQr&#10;4sVFOJ/ll/lqlYc/bdyQpA2vKiZsmElXIfmzvh0VPiripCwtW15ZOJuSVtvNqlVoT0HXhfuOBTlz&#10;85+n4YoAXF5QCiMS3EaJV8SLuUcKMvOSebDwgjC5TeKAJCQvnlO644L9OyU0ZDiZRbNRS7/lFrjv&#10;NTeadtzA5Gh5B+o4OdHUKnAtKtdaQ3k72melsOk/lQLaPTXa6dVKdBSrOWwO7mE4MVstb2T1CAJW&#10;EgQGKoWpB0Yj1XeMBpggGdbfdlQxjNr3Ah6BHTeToSZjMxlUlHA1wwaj0VyZcSztesW3DSCPz0zI&#10;G3goNXcifsri+LxgKjguxwlmx875v/N6mrPLXwAAAP//AwBQSwMEFAAGAAgAAAAhAHgGt3vhAAAA&#10;DQEAAA8AAABkcnMvZG93bnJldi54bWxMj8FOwzAQRO9I/IO1SNyoQ0TcNsSpKgQnJEQaDhydeJtY&#10;jdchdtvw97incpyd0czbYjPbgZ1w8saRhMdFAgypddpQJ+GrfntYAfNBkVaDI5Twix425e1NoXLt&#10;zlThaRc6FkvI50pCH8KYc+7bHq3yCzciRW/vJqtClFPH9aTOsdwOPE0Swa0yFBd6NeJLj+1hd7QS&#10;tt9UvZqfj+az2lemrtcJvYuDlPd38/YZWMA5XMNwwY/oUEamxh1JezZIyNJlRA/RyITIgMWIEKsl&#10;sOZyWqdPwMuC//+i/AMAAP//AwBQSwECLQAUAAYACAAAACEAtoM4kv4AAADhAQAAEwAAAAAAAAAA&#10;AAAAAAAAAAAAW0NvbnRlbnRfVHlwZXNdLnhtbFBLAQItABQABgAIAAAAIQA4/SH/1gAAAJQBAAAL&#10;AAAAAAAAAAAAAAAAAC8BAABfcmVscy8ucmVsc1BLAQItABQABgAIAAAAIQB7PIENrwIAAK8FAAAO&#10;AAAAAAAAAAAAAAAAAC4CAABkcnMvZTJvRG9jLnhtbFBLAQItABQABgAIAAAAIQB4Brd74QAAAA0B&#10;AAAPAAAAAAAAAAAAAAAAAAkFAABkcnMvZG93bnJldi54bWxQSwUGAAAAAAQABADzAAAAFwYAAAAA&#10;" filled="f" stroked="f">
              <v:textbox inset="0,0,0,0">
                <w:txbxContent>
                  <w:p w:rsidR="001E38A0" w:rsidRDefault="001E38A0">
                    <w:pPr>
                      <w:spacing w:before="20"/>
                      <w:ind w:left="20"/>
                      <w:rPr>
                        <w:rFonts w:ascii="Verdana"/>
                        <w:b/>
                        <w:sz w:val="18"/>
                      </w:rPr>
                    </w:pPr>
                    <w:r>
                      <w:rPr>
                        <w:rFonts w:ascii="Verdana"/>
                        <w:sz w:val="18"/>
                      </w:rPr>
                      <w:t>Page</w:t>
                    </w:r>
                    <w:r>
                      <w:rPr>
                        <w:rFonts w:ascii="Verdana"/>
                        <w:spacing w:val="-1"/>
                        <w:sz w:val="18"/>
                      </w:rPr>
                      <w:t xml:space="preserve"> </w:t>
                    </w:r>
                    <w:r>
                      <w:fldChar w:fldCharType="begin"/>
                    </w:r>
                    <w:r>
                      <w:rPr>
                        <w:rFonts w:ascii="Verdana"/>
                        <w:b/>
                        <w:sz w:val="18"/>
                      </w:rPr>
                      <w:instrText xml:space="preserve"> PAGE </w:instrText>
                    </w:r>
                    <w:r>
                      <w:fldChar w:fldCharType="separate"/>
                    </w:r>
                    <w:r w:rsidR="00BB7500">
                      <w:rPr>
                        <w:rFonts w:ascii="Verdana"/>
                        <w:b/>
                        <w:noProof/>
                        <w:sz w:val="18"/>
                      </w:rPr>
                      <w:t>68</w:t>
                    </w:r>
                    <w:r>
                      <w:fldChar w:fldCharType="end"/>
                    </w:r>
                    <w:r>
                      <w:rPr>
                        <w:rFonts w:ascii="Verdana"/>
                        <w:b/>
                        <w:spacing w:val="-1"/>
                        <w:sz w:val="18"/>
                      </w:rPr>
                      <w:t xml:space="preserve"> </w:t>
                    </w:r>
                    <w:r>
                      <w:rPr>
                        <w:rFonts w:ascii="Verdana"/>
                        <w:sz w:val="18"/>
                      </w:rPr>
                      <w:t>of</w:t>
                    </w:r>
                    <w:r>
                      <w:rPr>
                        <w:rFonts w:ascii="Verdana"/>
                        <w:spacing w:val="-1"/>
                        <w:sz w:val="18"/>
                      </w:rPr>
                      <w:t xml:space="preserve"> </w:t>
                    </w:r>
                    <w:r>
                      <w:rPr>
                        <w:rFonts w:ascii="Verdana"/>
                        <w:b/>
                        <w:sz w:val="18"/>
                      </w:rPr>
                      <w:t>76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A0" w:rsidRDefault="001E38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7500">
      <w:rPr>
        <w:b/>
        <w:bCs/>
        <w:noProof/>
      </w:rPr>
      <w:t>71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7500">
      <w:rPr>
        <w:b/>
        <w:bCs/>
        <w:noProof/>
      </w:rPr>
      <w:t>111</w:t>
    </w:r>
    <w:r>
      <w:rPr>
        <w:b/>
        <w:bCs/>
        <w:sz w:val="24"/>
        <w:szCs w:val="24"/>
      </w:rPr>
      <w:fldChar w:fldCharType="end"/>
    </w:r>
  </w:p>
  <w:p w:rsidR="001E38A0" w:rsidRDefault="001E38A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6A2" w:rsidRDefault="00B826A2">
      <w:r>
        <w:separator/>
      </w:r>
    </w:p>
  </w:footnote>
  <w:footnote w:type="continuationSeparator" w:id="0">
    <w:p w:rsidR="00B826A2" w:rsidRDefault="00B82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A0" w:rsidRDefault="001E38A0" w:rsidP="004F1D4F">
    <w:pPr>
      <w:pStyle w:val="Quote"/>
      <w:ind w:left="2724"/>
      <w:rPr>
        <w:noProof/>
        <w:lang w:val="en-IN" w:eastAsia="en-IN"/>
      </w:rPr>
    </w:pPr>
    <w:r w:rsidRPr="00E37C93">
      <w:rPr>
        <w:sz w:val="24"/>
        <w:szCs w:val="24"/>
      </w:rPr>
      <w:t>Procurement of Business Intelligence (BI) Software Tableau</w:t>
    </w:r>
    <w:r>
      <w:rPr>
        <w:sz w:val="24"/>
        <w:szCs w:val="24"/>
      </w:rPr>
      <w:t xml:space="preserve"> (</w:t>
    </w:r>
    <w:r w:rsidRPr="00E37C93">
      <w:rPr>
        <w:sz w:val="24"/>
        <w:szCs w:val="24"/>
      </w:rPr>
      <w:t>Software Licenses Subscription Delivery, Implementation, Support &amp; Training</w:t>
    </w:r>
    <w:r>
      <w:rPr>
        <w:sz w:val="24"/>
        <w:szCs w:val="24"/>
      </w:rPr>
      <w:t>)</w:t>
    </w:r>
  </w:p>
  <w:p w:rsidR="001E38A0" w:rsidRDefault="001E38A0" w:rsidP="00B237E9">
    <w:pPr>
      <w:pStyle w:val="BodyText"/>
      <w:pBdr>
        <w:bottom w:val="single" w:sz="12" w:space="0" w:color="auto"/>
      </w:pBdr>
      <w:spacing w:line="14" w:lineRule="auto"/>
      <w:rPr>
        <w:sz w:val="20"/>
      </w:rPr>
    </w:pPr>
    <w:r>
      <w:rPr>
        <w:noProof/>
        <w:lang w:val="en-IN" w:eastAsia="en-IN"/>
      </w:rPr>
      <w:drawing>
        <wp:anchor distT="0" distB="0" distL="0" distR="0" simplePos="0" relativeHeight="251702784" behindDoc="1" locked="0" layoutInCell="1" allowOverlap="1" wp14:anchorId="20E63A51" wp14:editId="3B57EBD3">
          <wp:simplePos x="0" y="0"/>
          <wp:positionH relativeFrom="page">
            <wp:posOffset>981075</wp:posOffset>
          </wp:positionH>
          <wp:positionV relativeFrom="page">
            <wp:posOffset>285115</wp:posOffset>
          </wp:positionV>
          <wp:extent cx="1454785" cy="451485"/>
          <wp:effectExtent l="0" t="0" r="0" b="5715"/>
          <wp:wrapNone/>
          <wp:docPr id="29" name="image1.png"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129729.CBI\Desktop\cb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451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8A0" w:rsidRDefault="001E38A0">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A0" w:rsidRPr="002A6DE7" w:rsidRDefault="001E38A0" w:rsidP="002A6DE7">
    <w:pPr>
      <w:pStyle w:val="Header"/>
    </w:pPr>
    <w:r w:rsidRPr="002A6DE7">
      <w:rPr>
        <w:noProof/>
        <w:lang w:val="en-IN" w:eastAsia="en-IN"/>
      </w:rPr>
      <mc:AlternateContent>
        <mc:Choice Requires="wps">
          <w:drawing>
            <wp:anchor distT="0" distB="0" distL="114300" distR="114300" simplePos="0" relativeHeight="251664896" behindDoc="1" locked="0" layoutInCell="1" allowOverlap="1" wp14:anchorId="59C42D38" wp14:editId="5607A98A">
              <wp:simplePos x="0" y="0"/>
              <wp:positionH relativeFrom="page">
                <wp:posOffset>2676525</wp:posOffset>
              </wp:positionH>
              <wp:positionV relativeFrom="page">
                <wp:posOffset>38100</wp:posOffset>
              </wp:positionV>
              <wp:extent cx="4657725" cy="701040"/>
              <wp:effectExtent l="0" t="0" r="9525" b="381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8A0" w:rsidRDefault="001E38A0" w:rsidP="00BF045F">
                          <w:pPr>
                            <w:pStyle w:val="Quote"/>
                            <w:ind w:left="0"/>
                            <w:jc w:val="left"/>
                            <w:rPr>
                              <w:noProof/>
                              <w:lang w:val="en-IN" w:eastAsia="en-IN"/>
                            </w:rPr>
                          </w:pPr>
                          <w:r w:rsidRPr="00525661">
                            <w:rPr>
                              <w:sz w:val="16"/>
                            </w:rPr>
                            <w:t xml:space="preserve"> </w:t>
                          </w:r>
                          <w:r w:rsidRPr="00E37C93">
                            <w:rPr>
                              <w:sz w:val="24"/>
                              <w:szCs w:val="24"/>
                            </w:rPr>
                            <w:t>Procurement of Business Intelligence (BI) Software Tableau</w:t>
                          </w:r>
                          <w:r>
                            <w:rPr>
                              <w:sz w:val="24"/>
                              <w:szCs w:val="24"/>
                            </w:rPr>
                            <w:t xml:space="preserve"> (</w:t>
                          </w:r>
                          <w:r w:rsidRPr="00E37C93">
                            <w:rPr>
                              <w:sz w:val="24"/>
                              <w:szCs w:val="24"/>
                            </w:rPr>
                            <w:t>Software Licenses Subscription Delivery, Implementation, Support &amp; Training</w:t>
                          </w:r>
                          <w:r>
                            <w:rPr>
                              <w:sz w:val="24"/>
                              <w:szCs w:val="24"/>
                            </w:rPr>
                            <w:t>)</w:t>
                          </w:r>
                        </w:p>
                        <w:p w:rsidR="001E38A0" w:rsidRPr="00525661" w:rsidRDefault="001E38A0" w:rsidP="002A6DE7">
                          <w:pPr>
                            <w:spacing w:line="223" w:lineRule="exact"/>
                            <w:ind w:left="20"/>
                            <w:rPr>
                              <w:rFonts w:ascii="Cambria"/>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10.75pt;margin-top:3pt;width:366.75pt;height:55.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corwIAAKoFAAAOAAAAZHJzL2Uyb0RvYy54bWysVNuOmzAQfa/Uf7D8znIpCQGFrLIhVJW2&#10;F2m3H+CACVbBprYT2Fb9945NSDa7L1VbHtBgj4/PmTnM8nZoG3SkUjHBU+zfeBhRXoiS8X2Kvz7m&#10;zgIjpQkvSSM4TfETVfh29fbNsu8SGohaNCWVCEC4SvouxbXWXeK6qqhpS9SN6CiHzUrIlmj4lHu3&#10;lKQH9LZxA8+bu72QZSdFQZWC1WzcxCuLX1W00J+rSlGNmhQDN23f0r535u2uliTZS9LVrDjRIH/B&#10;oiWMw6VnqIxogg6SvYJqWSGFEpW+KUTriqpiBbUaQI3vvVDzUJOOWi1QHNWdy6T+H2zx6fhFIlam&#10;OIDycNJCjx7poNGdGFBkytN3KoGshw7y9ADL0GYrVXX3ovimEBebmvA9XUsp+pqSEuj55qT77OiI&#10;owzIrv8oSriGHLSwQEMlW1M7qAYCdODxdG6NoVLAYjifRVEww6iAvQhKFdreuSSZTndS6fdUtMgE&#10;KZbQeotOjvdKGzYkmVLMZVzkrGls+xt+tQCJ4wrcDUfNnmFhu/kz9uLtYrsInTCYb53QyzJnnW9C&#10;Z5770Sx7l202mf/L3OuHSc3KknJzzeQsP/yzzp08Pnri7C0lGlYaOENJyf1u00h0JODs3D625rBz&#10;SXOvadgigJYXkvwg9O6C2Mnni8gJ83DmxJG3cDw/vovnXhiHWX4t6Z5x+u+SUJ/ieAY9tXIupF9o&#10;8+zzWhtJWqZhdjSsTfHinEQSY8EtL21rNWHNGD8rhaF/KQW0e2q0Nazx6OhWPewGQDEu3onyCawr&#10;BTgL/AkDD4JayB8Y9TA8Uqy+H4ikGDUfONjfTJopkFOwmwLCCziaYo3RGG70OJEOnWT7GpDHH4yL&#10;NfwiFbPuvbA4/VgwEKyI0/AyE+f5t826jNjVbwAAAP//AwBQSwMEFAAGAAgAAAAhAFcdeD3eAAAA&#10;CgEAAA8AAABkcnMvZG93bnJldi54bWxMj0FPg0AQhe8m/ofNmHizC00hiixNY/RkYqR48LiwUyBl&#10;Z5HdtvjvHU729ibv5c338u1sB3HGyfeOFMSrCARS40xPrYKv6u3hEYQPmoweHKGCX/SwLW5vcp0Z&#10;d6ESz/vQCi4hn2kFXQhjJqVvOrTar9yIxN7BTVYHPqdWmklfuNwOch1FqbS6J/7Q6RFfOmyO+5NV&#10;sPum8rX/+ag/y0PZV9VTRO/pUan7u3n3DCLgHP7DsOAzOhTMVLsTGS8GBZt1nHBUQcqTFj9OElb1&#10;otINyCKX1xOKPwAAAP//AwBQSwECLQAUAAYACAAAACEAtoM4kv4AAADhAQAAEwAAAAAAAAAAAAAA&#10;AAAAAAAAW0NvbnRlbnRfVHlwZXNdLnhtbFBLAQItABQABgAIAAAAIQA4/SH/1gAAAJQBAAALAAAA&#10;AAAAAAAAAAAAAC8BAABfcmVscy8ucmVsc1BLAQItABQABgAIAAAAIQCfb0corwIAAKoFAAAOAAAA&#10;AAAAAAAAAAAAAC4CAABkcnMvZTJvRG9jLnhtbFBLAQItABQABgAIAAAAIQBXHXg93gAAAAoBAAAP&#10;AAAAAAAAAAAAAAAAAAkFAABkcnMvZG93bnJldi54bWxQSwUGAAAAAAQABADzAAAAFAYAAAAA&#10;" filled="f" stroked="f">
              <v:textbox inset="0,0,0,0">
                <w:txbxContent>
                  <w:p w:rsidR="00FE75FD" w:rsidRDefault="00FE75FD" w:rsidP="00BF045F">
                    <w:pPr>
                      <w:pStyle w:val="Quote"/>
                      <w:ind w:left="0"/>
                      <w:jc w:val="left"/>
                      <w:rPr>
                        <w:noProof/>
                        <w:lang w:val="en-IN" w:eastAsia="en-IN"/>
                      </w:rPr>
                    </w:pPr>
                    <w:r w:rsidRPr="00525661">
                      <w:rPr>
                        <w:sz w:val="16"/>
                      </w:rPr>
                      <w:t xml:space="preserve"> </w:t>
                    </w:r>
                    <w:r w:rsidRPr="00E37C93">
                      <w:rPr>
                        <w:sz w:val="24"/>
                        <w:szCs w:val="24"/>
                      </w:rPr>
                      <w:t>Procurement of Business Intelligence (BI) Software Tableau</w:t>
                    </w:r>
                    <w:r>
                      <w:rPr>
                        <w:sz w:val="24"/>
                        <w:szCs w:val="24"/>
                      </w:rPr>
                      <w:t xml:space="preserve"> (</w:t>
                    </w:r>
                    <w:r w:rsidRPr="00E37C93">
                      <w:rPr>
                        <w:sz w:val="24"/>
                        <w:szCs w:val="24"/>
                      </w:rPr>
                      <w:t>Software Licenses Subscription Delivery, Implementation, Support &amp; Training</w:t>
                    </w:r>
                    <w:r>
                      <w:rPr>
                        <w:sz w:val="24"/>
                        <w:szCs w:val="24"/>
                      </w:rPr>
                      <w:t>)</w:t>
                    </w:r>
                  </w:p>
                  <w:p w:rsidR="00FE75FD" w:rsidRPr="00525661" w:rsidRDefault="00FE75FD" w:rsidP="002A6DE7">
                    <w:pPr>
                      <w:spacing w:line="223" w:lineRule="exact"/>
                      <w:ind w:left="20"/>
                      <w:rPr>
                        <w:rFonts w:ascii="Cambria"/>
                        <w:i/>
                        <w:sz w:val="18"/>
                      </w:rPr>
                    </w:pPr>
                  </w:p>
                </w:txbxContent>
              </v:textbox>
              <w10:wrap anchorx="page" anchory="page"/>
            </v:shape>
          </w:pict>
        </mc:Fallback>
      </mc:AlternateContent>
    </w:r>
    <w:r w:rsidRPr="002A6DE7">
      <w:rPr>
        <w:noProof/>
        <w:lang w:val="en-IN" w:eastAsia="en-IN"/>
      </w:rPr>
      <w:drawing>
        <wp:anchor distT="0" distB="0" distL="0" distR="0" simplePos="0" relativeHeight="251663872" behindDoc="1" locked="0" layoutInCell="1" allowOverlap="1" wp14:anchorId="7EFFF80F" wp14:editId="3CDC4AFD">
          <wp:simplePos x="0" y="0"/>
          <wp:positionH relativeFrom="page">
            <wp:posOffset>1089660</wp:posOffset>
          </wp:positionH>
          <wp:positionV relativeFrom="page">
            <wp:posOffset>286055</wp:posOffset>
          </wp:positionV>
          <wp:extent cx="1454785" cy="451485"/>
          <wp:effectExtent l="0" t="0" r="0" b="5715"/>
          <wp:wrapNone/>
          <wp:docPr id="21" name="image1.png"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129729.CBI\Desktop\cb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451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A0" w:rsidRDefault="001E38A0">
    <w:pPr>
      <w:pStyle w:val="BodyText"/>
      <w:spacing w:line="14" w:lineRule="auto"/>
      <w:rPr>
        <w:sz w:val="20"/>
      </w:rPr>
    </w:pPr>
    <w:r>
      <w:rPr>
        <w:noProof/>
        <w:lang w:val="en-IN" w:eastAsia="en-IN"/>
      </w:rPr>
      <w:drawing>
        <wp:anchor distT="0" distB="0" distL="0" distR="0" simplePos="0" relativeHeight="251656704" behindDoc="1" locked="0" layoutInCell="1" allowOverlap="1" wp14:anchorId="6A35A958" wp14:editId="27AE8237">
          <wp:simplePos x="0" y="0"/>
          <wp:positionH relativeFrom="page">
            <wp:posOffset>937260</wp:posOffset>
          </wp:positionH>
          <wp:positionV relativeFrom="page">
            <wp:posOffset>476250</wp:posOffset>
          </wp:positionV>
          <wp:extent cx="1454785" cy="451485"/>
          <wp:effectExtent l="0" t="0" r="0" b="5715"/>
          <wp:wrapNone/>
          <wp:docPr id="14" name="image1.png"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129729.CBI\Desktop\cb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451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mc:AlternateContent>
        <mc:Choice Requires="wps">
          <w:drawing>
            <wp:anchor distT="0" distB="0" distL="114300" distR="114300" simplePos="0" relativeHeight="251657728" behindDoc="1" locked="0" layoutInCell="1" allowOverlap="1" wp14:anchorId="6CC64B60" wp14:editId="0E468216">
              <wp:simplePos x="0" y="0"/>
              <wp:positionH relativeFrom="page">
                <wp:posOffset>896620</wp:posOffset>
              </wp:positionH>
              <wp:positionV relativeFrom="page">
                <wp:posOffset>1053465</wp:posOffset>
              </wp:positionV>
              <wp:extent cx="5769610" cy="416560"/>
              <wp:effectExtent l="0" t="0"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416560"/>
                      </a:xfrm>
                      <a:custGeom>
                        <a:avLst/>
                        <a:gdLst>
                          <a:gd name="T0" fmla="+- 0 10498 1412"/>
                          <a:gd name="T1" fmla="*/ T0 w 9086"/>
                          <a:gd name="T2" fmla="+- 0 1659 1659"/>
                          <a:gd name="T3" fmla="*/ 1659 h 656"/>
                          <a:gd name="T4" fmla="+- 0 1412 1412"/>
                          <a:gd name="T5" fmla="*/ T4 w 9086"/>
                          <a:gd name="T6" fmla="+- 0 1659 1659"/>
                          <a:gd name="T7" fmla="*/ 1659 h 656"/>
                          <a:gd name="T8" fmla="+- 0 1412 1412"/>
                          <a:gd name="T9" fmla="*/ T8 w 9086"/>
                          <a:gd name="T10" fmla="+- 0 1988 1659"/>
                          <a:gd name="T11" fmla="*/ 1988 h 656"/>
                          <a:gd name="T12" fmla="+- 0 1412 1412"/>
                          <a:gd name="T13" fmla="*/ T12 w 9086"/>
                          <a:gd name="T14" fmla="+- 0 2314 1659"/>
                          <a:gd name="T15" fmla="*/ 2314 h 656"/>
                          <a:gd name="T16" fmla="+- 0 10498 1412"/>
                          <a:gd name="T17" fmla="*/ T16 w 9086"/>
                          <a:gd name="T18" fmla="+- 0 2314 1659"/>
                          <a:gd name="T19" fmla="*/ 2314 h 656"/>
                          <a:gd name="T20" fmla="+- 0 10498 1412"/>
                          <a:gd name="T21" fmla="*/ T20 w 9086"/>
                          <a:gd name="T22" fmla="+- 0 1988 1659"/>
                          <a:gd name="T23" fmla="*/ 1988 h 656"/>
                          <a:gd name="T24" fmla="+- 0 10498 1412"/>
                          <a:gd name="T25" fmla="*/ T24 w 9086"/>
                          <a:gd name="T26" fmla="+- 0 1659 1659"/>
                          <a:gd name="T27" fmla="*/ 1659 h 656"/>
                        </a:gdLst>
                        <a:ahLst/>
                        <a:cxnLst>
                          <a:cxn ang="0">
                            <a:pos x="T1" y="T3"/>
                          </a:cxn>
                          <a:cxn ang="0">
                            <a:pos x="T5" y="T7"/>
                          </a:cxn>
                          <a:cxn ang="0">
                            <a:pos x="T9" y="T11"/>
                          </a:cxn>
                          <a:cxn ang="0">
                            <a:pos x="T13" y="T15"/>
                          </a:cxn>
                          <a:cxn ang="0">
                            <a:pos x="T17" y="T19"/>
                          </a:cxn>
                          <a:cxn ang="0">
                            <a:pos x="T21" y="T23"/>
                          </a:cxn>
                          <a:cxn ang="0">
                            <a:pos x="T25" y="T27"/>
                          </a:cxn>
                        </a:cxnLst>
                        <a:rect l="0" t="0" r="r" b="b"/>
                        <a:pathLst>
                          <a:path w="9086" h="656">
                            <a:moveTo>
                              <a:pt x="9086" y="0"/>
                            </a:moveTo>
                            <a:lnTo>
                              <a:pt x="0" y="0"/>
                            </a:lnTo>
                            <a:lnTo>
                              <a:pt x="0" y="329"/>
                            </a:lnTo>
                            <a:lnTo>
                              <a:pt x="0" y="655"/>
                            </a:lnTo>
                            <a:lnTo>
                              <a:pt x="9086" y="655"/>
                            </a:lnTo>
                            <a:lnTo>
                              <a:pt x="9086" y="329"/>
                            </a:lnTo>
                            <a:lnTo>
                              <a:pt x="9086" y="0"/>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8C0BC0" id="Freeform 5" o:spid="_x0000_s1026" style="position:absolute;margin-left:70.6pt;margin-top:82.95pt;width:454.3pt;height:3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zCAQAAAEMAAAOAAAAZHJzL2Uyb0RvYy54bWysVtGOozYUfa/Uf7D82CoDZoCEaJhVZ2dT&#10;VZrurrT0AxwwARUwtZ2QadV/77XBWaBhJ6qah2Dik+tzz7Gv78O7c12hExOy5E2MyZ2LEWtSnpXN&#10;Ica/JbvVBiOpaJPRijcsxq9M4neP33/30LVb5vGCVxkTCII0ctu1MS6UareOI9OC1VTe8ZY1MJlz&#10;UVMFr+LgZIJ2EL2uHM91Q6fjImsFT5mU8OtzP4kfTfw8Z6n6lOeSKVTFGLgp8y3M915/O48PdHsQ&#10;tC3KdKBB/wOLmpYNLHoJ9UwVRUdR/itUXaaCS56ru5TXDs/zMmUmB8iGuLNsvhS0ZSYXEEe2F5nk&#10;/xc2/Xj6LFCZxfgeo4bWYNFOMKYFR4FWp2vlFkBf2s9C5yfbF57+LmHCmczoFwkYtO9+5RlEoUfF&#10;jSLnXNT6n5ArOhvhXy/Cs7NCKfwYrMMoJOBPCnM+CYPQOOPQrf13epTqZ8ZNJHp6kao3LoORkT0b&#10;yCcQJK8r8PDHFXIRcf1og4hPvMHpC45Y3A8OSlzUocjdhHOQZ0F9sDCIEJCL5jCQrl8TYul5VCBI&#10;YY7yLaoPBpyuEgssTBPzF4iFFvRtYmsL+yYxOKJjyZaIRRamiW0WiGkTx8GiDch/RTIy1p9o1FXN&#10;wLdJuCVuZGxBAspe95NMPfDuiX+d3dgEg7rObmbD8mYbG5GQcIne1IllemMrlul5My8W6XljMxJv&#10;8TTMzFjy1hubseytNzVj+ah6YzcSb+lMeDM3lk6rNzZjelyh4BxsSaGFrTLpuRnKDIwQ1Teba0pb&#10;y6UuaQnIB3UrudcnHkIAStekBTAko8Hrm8BgtAbDabkltD4FBm4q95tMCAhh4KagvQnXu0TDwd5b&#10;yGjXDHySab/KIKeA63l+MQuM4GLe6yXotqVKu2CHqIuxKdOoiLGusHqi5ieWcANR2o0eACvbK+Qr&#10;oGrGQDgdI5Sds8/WBOsx955VyM7a5xgVBlZ2O2ufPepC7GbgW+teItpU7YJpxSXrTdISml150VJb&#10;MLpNJa/KbFdWlZZQisP+fSXQiUK/9Pz0wd/Z0BNYZTZ4w/Xf+mX6X+A+H+zSN7vpf/6KiOe7T160&#10;2oWb9crf+cEqWrublUuipyiEmuQ/7/7WThJ/W5RZxpqXsmG2FyP+bb3O0BX2XZTpxsxmCWAXmrwW&#10;k3TNZ9jRkyQFPzaZ2YYFo9mHYaxoWfVjZ8rYiAxp26cRwjRJui/qG6k9z16hRxK870Ohb4ZBwcWf&#10;GHXQg8ZY/nGkgmFU/dJAkxcR34cdqMyLH6x1QRfjmf14hjYphIqxwlCj9PC96hvdYyvKQwErEaNF&#10;w3+C3iwvdQtl+PWshhfoM00GQ0+sG9nxu0F97dwf/wEAAP//AwBQSwMEFAAGAAgAAAAhALKSpJ7g&#10;AAAADAEAAA8AAABkcnMvZG93bnJldi54bWxMj8tOwzAQRfdI/IM1SGwQdRL6DHEqQOIDmlaC7px4&#10;mkTE4yh225SvZ7oqu7mao/vI1qPtxAkH3zpSEE8iEEiVMy3VCnbbz+clCB80Gd05QgUX9LDO7+8y&#10;nRp3pg2eilALNiGfagVNCH0qpa8atNpPXI/Ev4MbrA4sh1qaQZ/Z3HYyiaK5tLolTmh0jx8NVj/F&#10;0Sr4Xm525bvf/vqniy6K/dewkPFCqceH8e0VRMAx3GC41ufqkHOn0h3JeNGxnsYJo3zMZysQVyKa&#10;rnhNqSB5iWcg80z+H5H/AQAA//8DAFBLAQItABQABgAIAAAAIQC2gziS/gAAAOEBAAATAAAAAAAA&#10;AAAAAAAAAAAAAABbQ29udGVudF9UeXBlc10ueG1sUEsBAi0AFAAGAAgAAAAhADj9If/WAAAAlAEA&#10;AAsAAAAAAAAAAAAAAAAALwEAAF9yZWxzLy5yZWxzUEsBAi0AFAAGAAgAAAAhABgn9PMIBAAAAQwA&#10;AA4AAAAAAAAAAAAAAAAALgIAAGRycy9lMm9Eb2MueG1sUEsBAi0AFAAGAAgAAAAhALKSpJ7gAAAA&#10;DAEAAA8AAAAAAAAAAAAAAAAAYgYAAGRycy9kb3ducmV2LnhtbFBLBQYAAAAABAAEAPMAAABvBwAA&#10;AAA=&#10;" path="m9086,l,,,329,,655r9086,l9086,329,9086,xe" fillcolor="#dbe4f0" stroked="f">
              <v:path arrowok="t" o:connecttype="custom" o:connectlocs="5769610,1053465;0,1053465;0,1262380;0,1469390;5769610,1469390;5769610,1262380;5769610,1053465" o:connectangles="0,0,0,0,0,0,0"/>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A0" w:rsidRDefault="001E38A0">
    <w:pPr>
      <w:pStyle w:val="BodyText"/>
      <w:spacing w:line="14" w:lineRule="auto"/>
      <w:rPr>
        <w:sz w:val="20"/>
      </w:rPr>
    </w:pPr>
    <w:r>
      <w:rPr>
        <w:noProof/>
        <w:lang w:val="en-IN" w:eastAsia="en-IN"/>
      </w:rPr>
      <w:drawing>
        <wp:anchor distT="0" distB="0" distL="0" distR="0" simplePos="0" relativeHeight="251660800" behindDoc="1" locked="0" layoutInCell="1" allowOverlap="1" wp14:anchorId="52603F69" wp14:editId="516D7277">
          <wp:simplePos x="0" y="0"/>
          <wp:positionH relativeFrom="page">
            <wp:posOffset>937260</wp:posOffset>
          </wp:positionH>
          <wp:positionV relativeFrom="page">
            <wp:posOffset>476250</wp:posOffset>
          </wp:positionV>
          <wp:extent cx="1454785" cy="451485"/>
          <wp:effectExtent l="0" t="0" r="0" b="5715"/>
          <wp:wrapNone/>
          <wp:docPr id="13" name="image1.png" descr="Description: C:\Users\129729.CBI\Desktop\c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129729.CBI\Desktop\cb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451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8"/>
    <w:lvl w:ilvl="0">
      <w:start w:val="1"/>
      <w:numFmt w:val="lowerLetter"/>
      <w:lvlText w:val="(%1)"/>
      <w:lvlJc w:val="left"/>
      <w:pPr>
        <w:tabs>
          <w:tab w:val="num" w:pos="723"/>
        </w:tabs>
        <w:ind w:left="723" w:hanging="435"/>
      </w:pPr>
    </w:lvl>
  </w:abstractNum>
  <w:abstractNum w:abstractNumId="2">
    <w:nsid w:val="00000005"/>
    <w:multiLevelType w:val="singleLevel"/>
    <w:tmpl w:val="00000005"/>
    <w:name w:val="WW8Num14"/>
    <w:lvl w:ilvl="0">
      <w:start w:val="1"/>
      <w:numFmt w:val="lowerLetter"/>
      <w:lvlText w:val="(%1)"/>
      <w:lvlJc w:val="left"/>
      <w:pPr>
        <w:tabs>
          <w:tab w:val="num" w:pos="555"/>
        </w:tabs>
        <w:ind w:left="555" w:hanging="375"/>
      </w:pPr>
    </w:lvl>
  </w:abstractNum>
  <w:abstractNum w:abstractNumId="3">
    <w:nsid w:val="00000007"/>
    <w:multiLevelType w:val="singleLevel"/>
    <w:tmpl w:val="2CF2C76A"/>
    <w:name w:val="WW8Num17"/>
    <w:lvl w:ilvl="0">
      <w:start w:val="1"/>
      <w:numFmt w:val="decimal"/>
      <w:lvlText w:val="%1."/>
      <w:lvlJc w:val="left"/>
      <w:pPr>
        <w:tabs>
          <w:tab w:val="num" w:pos="360"/>
        </w:tabs>
        <w:ind w:left="360" w:hanging="360"/>
      </w:pPr>
      <w:rPr>
        <w:b/>
        <w:bCs/>
        <w:color w:val="auto"/>
      </w:rPr>
    </w:lvl>
  </w:abstractNum>
  <w:abstractNum w:abstractNumId="4">
    <w:nsid w:val="00000008"/>
    <w:multiLevelType w:val="singleLevel"/>
    <w:tmpl w:val="04090019"/>
    <w:lvl w:ilvl="0">
      <w:start w:val="1"/>
      <w:numFmt w:val="lowerLetter"/>
      <w:lvlText w:val="%1."/>
      <w:lvlJc w:val="left"/>
      <w:pPr>
        <w:ind w:left="1440" w:hanging="360"/>
      </w:pPr>
      <w:rPr>
        <w:b/>
        <w:bCs/>
      </w:rPr>
    </w:lvl>
  </w:abstractNum>
  <w:abstractNum w:abstractNumId="5">
    <w:nsid w:val="008F1902"/>
    <w:multiLevelType w:val="hybridMultilevel"/>
    <w:tmpl w:val="13B421AE"/>
    <w:lvl w:ilvl="0" w:tplc="6310C506">
      <w:start w:val="1"/>
      <w:numFmt w:val="lowerLetter"/>
      <w:lvlText w:val="%1."/>
      <w:lvlJc w:val="left"/>
      <w:pPr>
        <w:ind w:left="220" w:hanging="250"/>
      </w:pPr>
      <w:rPr>
        <w:rFonts w:ascii="Times New Roman" w:eastAsia="Times New Roman" w:hAnsi="Times New Roman" w:cs="Times New Roman" w:hint="default"/>
        <w:spacing w:val="-1"/>
        <w:w w:val="100"/>
        <w:sz w:val="24"/>
        <w:szCs w:val="24"/>
        <w:lang w:val="en-US" w:eastAsia="en-US" w:bidi="ar-SA"/>
      </w:rPr>
    </w:lvl>
    <w:lvl w:ilvl="1" w:tplc="2124E794">
      <w:numFmt w:val="bullet"/>
      <w:lvlText w:val="•"/>
      <w:lvlJc w:val="left"/>
      <w:pPr>
        <w:ind w:left="1180" w:hanging="250"/>
      </w:pPr>
      <w:rPr>
        <w:rFonts w:hint="default"/>
        <w:lang w:val="en-US" w:eastAsia="en-US" w:bidi="ar-SA"/>
      </w:rPr>
    </w:lvl>
    <w:lvl w:ilvl="2" w:tplc="AF0624FC">
      <w:numFmt w:val="bullet"/>
      <w:lvlText w:val="•"/>
      <w:lvlJc w:val="left"/>
      <w:pPr>
        <w:ind w:left="2141" w:hanging="250"/>
      </w:pPr>
      <w:rPr>
        <w:rFonts w:hint="default"/>
        <w:lang w:val="en-US" w:eastAsia="en-US" w:bidi="ar-SA"/>
      </w:rPr>
    </w:lvl>
    <w:lvl w:ilvl="3" w:tplc="53D6CA04">
      <w:numFmt w:val="bullet"/>
      <w:lvlText w:val="•"/>
      <w:lvlJc w:val="left"/>
      <w:pPr>
        <w:ind w:left="3101" w:hanging="250"/>
      </w:pPr>
      <w:rPr>
        <w:rFonts w:hint="default"/>
        <w:lang w:val="en-US" w:eastAsia="en-US" w:bidi="ar-SA"/>
      </w:rPr>
    </w:lvl>
    <w:lvl w:ilvl="4" w:tplc="72602C5A">
      <w:numFmt w:val="bullet"/>
      <w:lvlText w:val="•"/>
      <w:lvlJc w:val="left"/>
      <w:pPr>
        <w:ind w:left="4062" w:hanging="250"/>
      </w:pPr>
      <w:rPr>
        <w:rFonts w:hint="default"/>
        <w:lang w:val="en-US" w:eastAsia="en-US" w:bidi="ar-SA"/>
      </w:rPr>
    </w:lvl>
    <w:lvl w:ilvl="5" w:tplc="D326FC22">
      <w:numFmt w:val="bullet"/>
      <w:lvlText w:val="•"/>
      <w:lvlJc w:val="left"/>
      <w:pPr>
        <w:ind w:left="5023" w:hanging="250"/>
      </w:pPr>
      <w:rPr>
        <w:rFonts w:hint="default"/>
        <w:lang w:val="en-US" w:eastAsia="en-US" w:bidi="ar-SA"/>
      </w:rPr>
    </w:lvl>
    <w:lvl w:ilvl="6" w:tplc="3864B928">
      <w:numFmt w:val="bullet"/>
      <w:lvlText w:val="•"/>
      <w:lvlJc w:val="left"/>
      <w:pPr>
        <w:ind w:left="5983" w:hanging="250"/>
      </w:pPr>
      <w:rPr>
        <w:rFonts w:hint="default"/>
        <w:lang w:val="en-US" w:eastAsia="en-US" w:bidi="ar-SA"/>
      </w:rPr>
    </w:lvl>
    <w:lvl w:ilvl="7" w:tplc="BBA2E5F0">
      <w:numFmt w:val="bullet"/>
      <w:lvlText w:val="•"/>
      <w:lvlJc w:val="left"/>
      <w:pPr>
        <w:ind w:left="6944" w:hanging="250"/>
      </w:pPr>
      <w:rPr>
        <w:rFonts w:hint="default"/>
        <w:lang w:val="en-US" w:eastAsia="en-US" w:bidi="ar-SA"/>
      </w:rPr>
    </w:lvl>
    <w:lvl w:ilvl="8" w:tplc="CD48D366">
      <w:numFmt w:val="bullet"/>
      <w:lvlText w:val="•"/>
      <w:lvlJc w:val="left"/>
      <w:pPr>
        <w:ind w:left="7905" w:hanging="250"/>
      </w:pPr>
      <w:rPr>
        <w:rFonts w:hint="default"/>
        <w:lang w:val="en-US" w:eastAsia="en-US" w:bidi="ar-SA"/>
      </w:rPr>
    </w:lvl>
  </w:abstractNum>
  <w:abstractNum w:abstractNumId="6">
    <w:nsid w:val="01E7241D"/>
    <w:multiLevelType w:val="hybridMultilevel"/>
    <w:tmpl w:val="69BA9A50"/>
    <w:lvl w:ilvl="0" w:tplc="5824C95E">
      <w:start w:val="1"/>
      <w:numFmt w:val="lowerRoman"/>
      <w:lvlText w:val="%1)"/>
      <w:lvlJc w:val="left"/>
      <w:pPr>
        <w:ind w:left="419" w:hanging="199"/>
      </w:pPr>
      <w:rPr>
        <w:rFonts w:ascii="Cambria" w:eastAsia="Cambria" w:hAnsi="Cambria" w:cs="Cambria" w:hint="default"/>
        <w:w w:val="100"/>
        <w:sz w:val="22"/>
        <w:szCs w:val="22"/>
        <w:lang w:val="en-US" w:eastAsia="en-US" w:bidi="ar-SA"/>
      </w:rPr>
    </w:lvl>
    <w:lvl w:ilvl="1" w:tplc="B302FF98">
      <w:numFmt w:val="bullet"/>
      <w:lvlText w:val="•"/>
      <w:lvlJc w:val="left"/>
      <w:pPr>
        <w:ind w:left="1360" w:hanging="199"/>
      </w:pPr>
      <w:rPr>
        <w:rFonts w:hint="default"/>
        <w:lang w:val="en-US" w:eastAsia="en-US" w:bidi="ar-SA"/>
      </w:rPr>
    </w:lvl>
    <w:lvl w:ilvl="2" w:tplc="06AE79C0">
      <w:numFmt w:val="bullet"/>
      <w:lvlText w:val="•"/>
      <w:lvlJc w:val="left"/>
      <w:pPr>
        <w:ind w:left="2301" w:hanging="199"/>
      </w:pPr>
      <w:rPr>
        <w:rFonts w:hint="default"/>
        <w:lang w:val="en-US" w:eastAsia="en-US" w:bidi="ar-SA"/>
      </w:rPr>
    </w:lvl>
    <w:lvl w:ilvl="3" w:tplc="42C05682">
      <w:numFmt w:val="bullet"/>
      <w:lvlText w:val="•"/>
      <w:lvlJc w:val="left"/>
      <w:pPr>
        <w:ind w:left="3241" w:hanging="199"/>
      </w:pPr>
      <w:rPr>
        <w:rFonts w:hint="default"/>
        <w:lang w:val="en-US" w:eastAsia="en-US" w:bidi="ar-SA"/>
      </w:rPr>
    </w:lvl>
    <w:lvl w:ilvl="4" w:tplc="1234B646">
      <w:numFmt w:val="bullet"/>
      <w:lvlText w:val="•"/>
      <w:lvlJc w:val="left"/>
      <w:pPr>
        <w:ind w:left="4182" w:hanging="199"/>
      </w:pPr>
      <w:rPr>
        <w:rFonts w:hint="default"/>
        <w:lang w:val="en-US" w:eastAsia="en-US" w:bidi="ar-SA"/>
      </w:rPr>
    </w:lvl>
    <w:lvl w:ilvl="5" w:tplc="2B5E3DF0">
      <w:numFmt w:val="bullet"/>
      <w:lvlText w:val="•"/>
      <w:lvlJc w:val="left"/>
      <w:pPr>
        <w:ind w:left="5123" w:hanging="199"/>
      </w:pPr>
      <w:rPr>
        <w:rFonts w:hint="default"/>
        <w:lang w:val="en-US" w:eastAsia="en-US" w:bidi="ar-SA"/>
      </w:rPr>
    </w:lvl>
    <w:lvl w:ilvl="6" w:tplc="88BC0748">
      <w:numFmt w:val="bullet"/>
      <w:lvlText w:val="•"/>
      <w:lvlJc w:val="left"/>
      <w:pPr>
        <w:ind w:left="6063" w:hanging="199"/>
      </w:pPr>
      <w:rPr>
        <w:rFonts w:hint="default"/>
        <w:lang w:val="en-US" w:eastAsia="en-US" w:bidi="ar-SA"/>
      </w:rPr>
    </w:lvl>
    <w:lvl w:ilvl="7" w:tplc="A75E5AE6">
      <w:numFmt w:val="bullet"/>
      <w:lvlText w:val="•"/>
      <w:lvlJc w:val="left"/>
      <w:pPr>
        <w:ind w:left="7004" w:hanging="199"/>
      </w:pPr>
      <w:rPr>
        <w:rFonts w:hint="default"/>
        <w:lang w:val="en-US" w:eastAsia="en-US" w:bidi="ar-SA"/>
      </w:rPr>
    </w:lvl>
    <w:lvl w:ilvl="8" w:tplc="A204E6E8">
      <w:numFmt w:val="bullet"/>
      <w:lvlText w:val="•"/>
      <w:lvlJc w:val="left"/>
      <w:pPr>
        <w:ind w:left="7945" w:hanging="199"/>
      </w:pPr>
      <w:rPr>
        <w:rFonts w:hint="default"/>
        <w:lang w:val="en-US" w:eastAsia="en-US" w:bidi="ar-SA"/>
      </w:rPr>
    </w:lvl>
  </w:abstractNum>
  <w:abstractNum w:abstractNumId="7">
    <w:nsid w:val="02385808"/>
    <w:multiLevelType w:val="hybridMultilevel"/>
    <w:tmpl w:val="FC866E2A"/>
    <w:lvl w:ilvl="0" w:tplc="B4CA223A">
      <w:start w:val="1"/>
      <w:numFmt w:val="decimal"/>
      <w:lvlText w:val="%1."/>
      <w:lvlJc w:val="left"/>
      <w:pPr>
        <w:ind w:left="496" w:hanging="360"/>
      </w:pPr>
      <w:rPr>
        <w:rFonts w:ascii="Times New Roman" w:eastAsia="Times New Roman" w:hAnsi="Times New Roman" w:cs="Times New Roman" w:hint="default"/>
        <w:w w:val="100"/>
        <w:sz w:val="22"/>
        <w:szCs w:val="22"/>
        <w:lang w:val="en-US" w:eastAsia="en-US" w:bidi="ar-SA"/>
      </w:rPr>
    </w:lvl>
    <w:lvl w:ilvl="1" w:tplc="5CCEDC16">
      <w:numFmt w:val="bullet"/>
      <w:lvlText w:val="•"/>
      <w:lvlJc w:val="left"/>
      <w:pPr>
        <w:ind w:left="1176" w:hanging="360"/>
      </w:pPr>
      <w:rPr>
        <w:rFonts w:hint="default"/>
        <w:lang w:val="en-US" w:eastAsia="en-US" w:bidi="ar-SA"/>
      </w:rPr>
    </w:lvl>
    <w:lvl w:ilvl="2" w:tplc="CB7279C8">
      <w:numFmt w:val="bullet"/>
      <w:lvlText w:val="•"/>
      <w:lvlJc w:val="left"/>
      <w:pPr>
        <w:ind w:left="1852" w:hanging="360"/>
      </w:pPr>
      <w:rPr>
        <w:rFonts w:hint="default"/>
        <w:lang w:val="en-US" w:eastAsia="en-US" w:bidi="ar-SA"/>
      </w:rPr>
    </w:lvl>
    <w:lvl w:ilvl="3" w:tplc="92624F84">
      <w:numFmt w:val="bullet"/>
      <w:lvlText w:val="•"/>
      <w:lvlJc w:val="left"/>
      <w:pPr>
        <w:ind w:left="2528" w:hanging="360"/>
      </w:pPr>
      <w:rPr>
        <w:rFonts w:hint="default"/>
        <w:lang w:val="en-US" w:eastAsia="en-US" w:bidi="ar-SA"/>
      </w:rPr>
    </w:lvl>
    <w:lvl w:ilvl="4" w:tplc="E9BA1924">
      <w:numFmt w:val="bullet"/>
      <w:lvlText w:val="•"/>
      <w:lvlJc w:val="left"/>
      <w:pPr>
        <w:ind w:left="3204" w:hanging="360"/>
      </w:pPr>
      <w:rPr>
        <w:rFonts w:hint="default"/>
        <w:lang w:val="en-US" w:eastAsia="en-US" w:bidi="ar-SA"/>
      </w:rPr>
    </w:lvl>
    <w:lvl w:ilvl="5" w:tplc="C2CA7898">
      <w:numFmt w:val="bullet"/>
      <w:lvlText w:val="•"/>
      <w:lvlJc w:val="left"/>
      <w:pPr>
        <w:ind w:left="3880" w:hanging="360"/>
      </w:pPr>
      <w:rPr>
        <w:rFonts w:hint="default"/>
        <w:lang w:val="en-US" w:eastAsia="en-US" w:bidi="ar-SA"/>
      </w:rPr>
    </w:lvl>
    <w:lvl w:ilvl="6" w:tplc="E922629C">
      <w:numFmt w:val="bullet"/>
      <w:lvlText w:val="•"/>
      <w:lvlJc w:val="left"/>
      <w:pPr>
        <w:ind w:left="4556" w:hanging="360"/>
      </w:pPr>
      <w:rPr>
        <w:rFonts w:hint="default"/>
        <w:lang w:val="en-US" w:eastAsia="en-US" w:bidi="ar-SA"/>
      </w:rPr>
    </w:lvl>
    <w:lvl w:ilvl="7" w:tplc="87CE8524">
      <w:numFmt w:val="bullet"/>
      <w:lvlText w:val="•"/>
      <w:lvlJc w:val="left"/>
      <w:pPr>
        <w:ind w:left="5232" w:hanging="360"/>
      </w:pPr>
      <w:rPr>
        <w:rFonts w:hint="default"/>
        <w:lang w:val="en-US" w:eastAsia="en-US" w:bidi="ar-SA"/>
      </w:rPr>
    </w:lvl>
    <w:lvl w:ilvl="8" w:tplc="25988D3A">
      <w:numFmt w:val="bullet"/>
      <w:lvlText w:val="•"/>
      <w:lvlJc w:val="left"/>
      <w:pPr>
        <w:ind w:left="5908" w:hanging="360"/>
      </w:pPr>
      <w:rPr>
        <w:rFonts w:hint="default"/>
        <w:lang w:val="en-US" w:eastAsia="en-US" w:bidi="ar-SA"/>
      </w:rPr>
    </w:lvl>
  </w:abstractNum>
  <w:abstractNum w:abstractNumId="8">
    <w:nsid w:val="03C37CAD"/>
    <w:multiLevelType w:val="multilevel"/>
    <w:tmpl w:val="C1046960"/>
    <w:lvl w:ilvl="0">
      <w:start w:val="1"/>
      <w:numFmt w:val="decimal"/>
      <w:lvlText w:val="%1."/>
      <w:lvlJc w:val="left"/>
      <w:pPr>
        <w:ind w:left="580" w:hanging="360"/>
        <w:jc w:val="right"/>
      </w:pPr>
      <w:rPr>
        <w:rFonts w:ascii="Times New Roman" w:eastAsia="Times New Roman" w:hAnsi="Times New Roman" w:cs="Times New Roman" w:hint="default"/>
        <w:b/>
        <w:bCs/>
        <w:color w:val="365F91"/>
        <w:spacing w:val="0"/>
        <w:w w:val="100"/>
        <w:sz w:val="28"/>
        <w:szCs w:val="28"/>
        <w:lang w:val="en-US" w:eastAsia="en-US" w:bidi="ar-SA"/>
      </w:rPr>
    </w:lvl>
    <w:lvl w:ilvl="1">
      <w:start w:val="1"/>
      <w:numFmt w:val="decimal"/>
      <w:lvlText w:val="%1.%2."/>
      <w:lvlJc w:val="left"/>
      <w:pPr>
        <w:ind w:left="940" w:hanging="449"/>
        <w:jc w:val="right"/>
      </w:pPr>
      <w:rPr>
        <w:rFonts w:hint="default"/>
        <w:b/>
        <w:bCs/>
        <w:w w:val="100"/>
        <w:lang w:val="en-US" w:eastAsia="en-US" w:bidi="ar-SA"/>
      </w:rPr>
    </w:lvl>
    <w:lvl w:ilvl="2">
      <w:start w:val="1"/>
      <w:numFmt w:val="lowerLetter"/>
      <w:lvlText w:val="%3)"/>
      <w:lvlJc w:val="left"/>
      <w:pPr>
        <w:ind w:left="1288" w:hanging="449"/>
      </w:pPr>
      <w:rPr>
        <w:rFonts w:ascii="Times New Roman" w:eastAsia="Times New Roman" w:hAnsi="Times New Roman" w:cs="Times New Roman" w:hint="default"/>
        <w:w w:val="100"/>
        <w:sz w:val="22"/>
        <w:szCs w:val="22"/>
        <w:lang w:val="en-US" w:eastAsia="en-US" w:bidi="ar-SA"/>
      </w:rPr>
    </w:lvl>
    <w:lvl w:ilvl="3">
      <w:start w:val="1"/>
      <w:numFmt w:val="lowerRoman"/>
      <w:lvlText w:val="%4."/>
      <w:lvlJc w:val="left"/>
      <w:pPr>
        <w:ind w:left="1660" w:hanging="476"/>
        <w:jc w:val="right"/>
      </w:pPr>
      <w:rPr>
        <w:rFonts w:ascii="Times New Roman" w:eastAsia="Times New Roman" w:hAnsi="Times New Roman" w:cs="Times New Roman" w:hint="default"/>
        <w:spacing w:val="0"/>
        <w:w w:val="100"/>
        <w:sz w:val="22"/>
        <w:szCs w:val="22"/>
        <w:lang w:val="en-US" w:eastAsia="en-US" w:bidi="ar-SA"/>
      </w:rPr>
    </w:lvl>
    <w:lvl w:ilvl="4">
      <w:numFmt w:val="bullet"/>
      <w:lvlText w:val=""/>
      <w:lvlJc w:val="left"/>
      <w:pPr>
        <w:ind w:left="2111" w:hanging="360"/>
      </w:pPr>
      <w:rPr>
        <w:rFonts w:ascii="Symbol" w:eastAsia="Symbol" w:hAnsi="Symbol" w:cs="Symbol" w:hint="default"/>
        <w:w w:val="100"/>
        <w:sz w:val="22"/>
        <w:szCs w:val="22"/>
        <w:lang w:val="en-US" w:eastAsia="en-US" w:bidi="ar-SA"/>
      </w:rPr>
    </w:lvl>
    <w:lvl w:ilvl="5">
      <w:numFmt w:val="bullet"/>
      <w:lvlText w:val="o"/>
      <w:lvlJc w:val="left"/>
      <w:pPr>
        <w:ind w:left="2380" w:hanging="360"/>
      </w:pPr>
      <w:rPr>
        <w:rFonts w:ascii="Courier New" w:eastAsia="Courier New" w:hAnsi="Courier New" w:cs="Courier New" w:hint="default"/>
        <w:w w:val="100"/>
        <w:sz w:val="22"/>
        <w:szCs w:val="22"/>
        <w:lang w:val="en-US" w:eastAsia="en-US" w:bidi="ar-SA"/>
      </w:rPr>
    </w:lvl>
    <w:lvl w:ilvl="6">
      <w:numFmt w:val="bullet"/>
      <w:lvlText w:val="•"/>
      <w:lvlJc w:val="left"/>
      <w:pPr>
        <w:ind w:left="1660" w:hanging="360"/>
      </w:pPr>
      <w:rPr>
        <w:rFonts w:hint="default"/>
        <w:lang w:val="en-US" w:eastAsia="en-US" w:bidi="ar-SA"/>
      </w:rPr>
    </w:lvl>
    <w:lvl w:ilvl="7">
      <w:numFmt w:val="bullet"/>
      <w:lvlText w:val="•"/>
      <w:lvlJc w:val="left"/>
      <w:pPr>
        <w:ind w:left="2120" w:hanging="360"/>
      </w:pPr>
      <w:rPr>
        <w:rFonts w:hint="default"/>
        <w:lang w:val="en-US" w:eastAsia="en-US" w:bidi="ar-SA"/>
      </w:rPr>
    </w:lvl>
    <w:lvl w:ilvl="8">
      <w:numFmt w:val="bullet"/>
      <w:lvlText w:val="•"/>
      <w:lvlJc w:val="left"/>
      <w:pPr>
        <w:ind w:left="2380" w:hanging="360"/>
      </w:pPr>
      <w:rPr>
        <w:rFonts w:hint="default"/>
        <w:lang w:val="en-US" w:eastAsia="en-US" w:bidi="ar-SA"/>
      </w:rPr>
    </w:lvl>
  </w:abstractNum>
  <w:abstractNum w:abstractNumId="9">
    <w:nsid w:val="041303F1"/>
    <w:multiLevelType w:val="multilevel"/>
    <w:tmpl w:val="407E9564"/>
    <w:lvl w:ilvl="0">
      <w:start w:val="1"/>
      <w:numFmt w:val="decimal"/>
      <w:lvlText w:val="%1."/>
      <w:lvlJc w:val="left"/>
      <w:pPr>
        <w:ind w:left="436" w:hanging="217"/>
      </w:pPr>
      <w:rPr>
        <w:rFonts w:ascii="Cambria" w:eastAsia="Cambria" w:hAnsi="Cambria" w:cs="Cambria" w:hint="default"/>
        <w:w w:val="100"/>
        <w:sz w:val="22"/>
        <w:szCs w:val="22"/>
        <w:lang w:val="en-US" w:eastAsia="en-US" w:bidi="ar-SA"/>
      </w:rPr>
    </w:lvl>
    <w:lvl w:ilvl="1">
      <w:start w:val="1"/>
      <w:numFmt w:val="decimal"/>
      <w:lvlText w:val="%1.%2"/>
      <w:lvlJc w:val="left"/>
      <w:pPr>
        <w:ind w:left="220" w:hanging="358"/>
      </w:pPr>
      <w:rPr>
        <w:rFonts w:ascii="Cambria" w:eastAsia="Cambria" w:hAnsi="Cambria" w:cs="Cambria" w:hint="default"/>
        <w:w w:val="100"/>
        <w:sz w:val="22"/>
        <w:szCs w:val="22"/>
        <w:lang w:val="en-US" w:eastAsia="en-US" w:bidi="ar-SA"/>
      </w:rPr>
    </w:lvl>
    <w:lvl w:ilvl="2">
      <w:start w:val="1"/>
      <w:numFmt w:val="decimal"/>
      <w:lvlText w:val="%1.%2.%3"/>
      <w:lvlJc w:val="left"/>
      <w:pPr>
        <w:ind w:left="220" w:hanging="543"/>
      </w:pPr>
      <w:rPr>
        <w:rFonts w:ascii="Cambria" w:eastAsia="Cambria" w:hAnsi="Cambria" w:cs="Cambria" w:hint="default"/>
        <w:w w:val="100"/>
        <w:sz w:val="22"/>
        <w:szCs w:val="22"/>
        <w:lang w:val="en-US" w:eastAsia="en-US" w:bidi="ar-SA"/>
      </w:rPr>
    </w:lvl>
    <w:lvl w:ilvl="3">
      <w:numFmt w:val="bullet"/>
      <w:lvlText w:val="•"/>
      <w:lvlJc w:val="left"/>
      <w:pPr>
        <w:ind w:left="1718" w:hanging="543"/>
      </w:pPr>
      <w:rPr>
        <w:rFonts w:hint="default"/>
        <w:lang w:val="en-US" w:eastAsia="en-US" w:bidi="ar-SA"/>
      </w:rPr>
    </w:lvl>
    <w:lvl w:ilvl="4">
      <w:numFmt w:val="bullet"/>
      <w:lvlText w:val="•"/>
      <w:lvlJc w:val="left"/>
      <w:pPr>
        <w:ind w:left="2876" w:hanging="543"/>
      </w:pPr>
      <w:rPr>
        <w:rFonts w:hint="default"/>
        <w:lang w:val="en-US" w:eastAsia="en-US" w:bidi="ar-SA"/>
      </w:rPr>
    </w:lvl>
    <w:lvl w:ilvl="5">
      <w:numFmt w:val="bullet"/>
      <w:lvlText w:val="•"/>
      <w:lvlJc w:val="left"/>
      <w:pPr>
        <w:ind w:left="4034" w:hanging="543"/>
      </w:pPr>
      <w:rPr>
        <w:rFonts w:hint="default"/>
        <w:lang w:val="en-US" w:eastAsia="en-US" w:bidi="ar-SA"/>
      </w:rPr>
    </w:lvl>
    <w:lvl w:ilvl="6">
      <w:numFmt w:val="bullet"/>
      <w:lvlText w:val="•"/>
      <w:lvlJc w:val="left"/>
      <w:pPr>
        <w:ind w:left="5193" w:hanging="543"/>
      </w:pPr>
      <w:rPr>
        <w:rFonts w:hint="default"/>
        <w:lang w:val="en-US" w:eastAsia="en-US" w:bidi="ar-SA"/>
      </w:rPr>
    </w:lvl>
    <w:lvl w:ilvl="7">
      <w:numFmt w:val="bullet"/>
      <w:lvlText w:val="•"/>
      <w:lvlJc w:val="left"/>
      <w:pPr>
        <w:ind w:left="6351" w:hanging="543"/>
      </w:pPr>
      <w:rPr>
        <w:rFonts w:hint="default"/>
        <w:lang w:val="en-US" w:eastAsia="en-US" w:bidi="ar-SA"/>
      </w:rPr>
    </w:lvl>
    <w:lvl w:ilvl="8">
      <w:numFmt w:val="bullet"/>
      <w:lvlText w:val="•"/>
      <w:lvlJc w:val="left"/>
      <w:pPr>
        <w:ind w:left="7509" w:hanging="543"/>
      </w:pPr>
      <w:rPr>
        <w:rFonts w:hint="default"/>
        <w:lang w:val="en-US" w:eastAsia="en-US" w:bidi="ar-SA"/>
      </w:rPr>
    </w:lvl>
  </w:abstractNum>
  <w:abstractNum w:abstractNumId="10">
    <w:nsid w:val="04BE247E"/>
    <w:multiLevelType w:val="hybridMultilevel"/>
    <w:tmpl w:val="CD721656"/>
    <w:lvl w:ilvl="0" w:tplc="EAC8BE66">
      <w:start w:val="1"/>
      <w:numFmt w:val="decimal"/>
      <w:lvlText w:val="%1."/>
      <w:lvlJc w:val="left"/>
      <w:pPr>
        <w:ind w:left="496" w:hanging="360"/>
      </w:pPr>
      <w:rPr>
        <w:rFonts w:hint="default"/>
      </w:rPr>
    </w:lvl>
    <w:lvl w:ilvl="1" w:tplc="40090019" w:tentative="1">
      <w:start w:val="1"/>
      <w:numFmt w:val="lowerLetter"/>
      <w:lvlText w:val="%2."/>
      <w:lvlJc w:val="left"/>
      <w:pPr>
        <w:ind w:left="1216" w:hanging="360"/>
      </w:pPr>
    </w:lvl>
    <w:lvl w:ilvl="2" w:tplc="4009001B" w:tentative="1">
      <w:start w:val="1"/>
      <w:numFmt w:val="lowerRoman"/>
      <w:lvlText w:val="%3."/>
      <w:lvlJc w:val="right"/>
      <w:pPr>
        <w:ind w:left="1936" w:hanging="180"/>
      </w:pPr>
    </w:lvl>
    <w:lvl w:ilvl="3" w:tplc="4009000F" w:tentative="1">
      <w:start w:val="1"/>
      <w:numFmt w:val="decimal"/>
      <w:lvlText w:val="%4."/>
      <w:lvlJc w:val="left"/>
      <w:pPr>
        <w:ind w:left="2656" w:hanging="360"/>
      </w:pPr>
    </w:lvl>
    <w:lvl w:ilvl="4" w:tplc="40090019" w:tentative="1">
      <w:start w:val="1"/>
      <w:numFmt w:val="lowerLetter"/>
      <w:lvlText w:val="%5."/>
      <w:lvlJc w:val="left"/>
      <w:pPr>
        <w:ind w:left="3376" w:hanging="360"/>
      </w:pPr>
    </w:lvl>
    <w:lvl w:ilvl="5" w:tplc="4009001B" w:tentative="1">
      <w:start w:val="1"/>
      <w:numFmt w:val="lowerRoman"/>
      <w:lvlText w:val="%6."/>
      <w:lvlJc w:val="right"/>
      <w:pPr>
        <w:ind w:left="4096" w:hanging="180"/>
      </w:pPr>
    </w:lvl>
    <w:lvl w:ilvl="6" w:tplc="4009000F" w:tentative="1">
      <w:start w:val="1"/>
      <w:numFmt w:val="decimal"/>
      <w:lvlText w:val="%7."/>
      <w:lvlJc w:val="left"/>
      <w:pPr>
        <w:ind w:left="4816" w:hanging="360"/>
      </w:pPr>
    </w:lvl>
    <w:lvl w:ilvl="7" w:tplc="40090019" w:tentative="1">
      <w:start w:val="1"/>
      <w:numFmt w:val="lowerLetter"/>
      <w:lvlText w:val="%8."/>
      <w:lvlJc w:val="left"/>
      <w:pPr>
        <w:ind w:left="5536" w:hanging="360"/>
      </w:pPr>
    </w:lvl>
    <w:lvl w:ilvl="8" w:tplc="4009001B" w:tentative="1">
      <w:start w:val="1"/>
      <w:numFmt w:val="lowerRoman"/>
      <w:lvlText w:val="%9."/>
      <w:lvlJc w:val="right"/>
      <w:pPr>
        <w:ind w:left="6256" w:hanging="180"/>
      </w:pPr>
    </w:lvl>
  </w:abstractNum>
  <w:abstractNum w:abstractNumId="11">
    <w:nsid w:val="06A35C73"/>
    <w:multiLevelType w:val="hybridMultilevel"/>
    <w:tmpl w:val="C1D6D09C"/>
    <w:lvl w:ilvl="0" w:tplc="847E3BD6">
      <w:start w:val="22"/>
      <w:numFmt w:val="decimal"/>
      <w:lvlText w:val="%1."/>
      <w:lvlJc w:val="left"/>
      <w:pPr>
        <w:ind w:left="786" w:hanging="567"/>
      </w:pPr>
      <w:rPr>
        <w:rFonts w:ascii="Times New Roman" w:eastAsia="Times New Roman" w:hAnsi="Times New Roman" w:cs="Times New Roman" w:hint="default"/>
        <w:b/>
        <w:bCs/>
        <w:spacing w:val="0"/>
        <w:w w:val="100"/>
        <w:sz w:val="28"/>
        <w:szCs w:val="28"/>
        <w:shd w:val="clear" w:color="auto" w:fill="DBE4F0"/>
        <w:lang w:val="en-US" w:eastAsia="en-US" w:bidi="ar-SA"/>
      </w:rPr>
    </w:lvl>
    <w:lvl w:ilvl="1" w:tplc="E656ED16">
      <w:start w:val="1"/>
      <w:numFmt w:val="lowerRoman"/>
      <w:lvlText w:val="%2."/>
      <w:lvlJc w:val="left"/>
      <w:pPr>
        <w:ind w:left="647" w:hanging="269"/>
        <w:jc w:val="right"/>
      </w:pPr>
      <w:rPr>
        <w:rFonts w:ascii="Times New Roman" w:eastAsia="Times New Roman" w:hAnsi="Times New Roman" w:cs="Times New Roman" w:hint="default"/>
        <w:w w:val="100"/>
        <w:sz w:val="24"/>
        <w:szCs w:val="24"/>
        <w:lang w:val="en-US" w:eastAsia="en-US" w:bidi="ar-SA"/>
      </w:rPr>
    </w:lvl>
    <w:lvl w:ilvl="2" w:tplc="1554B2E6">
      <w:numFmt w:val="bullet"/>
      <w:lvlText w:val="•"/>
      <w:lvlJc w:val="left"/>
      <w:pPr>
        <w:ind w:left="1785" w:hanging="269"/>
      </w:pPr>
      <w:rPr>
        <w:rFonts w:hint="default"/>
        <w:lang w:val="en-US" w:eastAsia="en-US" w:bidi="ar-SA"/>
      </w:rPr>
    </w:lvl>
    <w:lvl w:ilvl="3" w:tplc="D4D6CBFA">
      <w:numFmt w:val="bullet"/>
      <w:lvlText w:val="•"/>
      <w:lvlJc w:val="left"/>
      <w:pPr>
        <w:ind w:left="2790" w:hanging="269"/>
      </w:pPr>
      <w:rPr>
        <w:rFonts w:hint="default"/>
        <w:lang w:val="en-US" w:eastAsia="en-US" w:bidi="ar-SA"/>
      </w:rPr>
    </w:lvl>
    <w:lvl w:ilvl="4" w:tplc="F0D243F6">
      <w:numFmt w:val="bullet"/>
      <w:lvlText w:val="•"/>
      <w:lvlJc w:val="left"/>
      <w:pPr>
        <w:ind w:left="3795" w:hanging="269"/>
      </w:pPr>
      <w:rPr>
        <w:rFonts w:hint="default"/>
        <w:lang w:val="en-US" w:eastAsia="en-US" w:bidi="ar-SA"/>
      </w:rPr>
    </w:lvl>
    <w:lvl w:ilvl="5" w:tplc="A7946134">
      <w:numFmt w:val="bullet"/>
      <w:lvlText w:val="•"/>
      <w:lvlJc w:val="left"/>
      <w:pPr>
        <w:ind w:left="4800" w:hanging="269"/>
      </w:pPr>
      <w:rPr>
        <w:rFonts w:hint="default"/>
        <w:lang w:val="en-US" w:eastAsia="en-US" w:bidi="ar-SA"/>
      </w:rPr>
    </w:lvl>
    <w:lvl w:ilvl="6" w:tplc="8CA4020A">
      <w:numFmt w:val="bullet"/>
      <w:lvlText w:val="•"/>
      <w:lvlJc w:val="left"/>
      <w:pPr>
        <w:ind w:left="5805" w:hanging="269"/>
      </w:pPr>
      <w:rPr>
        <w:rFonts w:hint="default"/>
        <w:lang w:val="en-US" w:eastAsia="en-US" w:bidi="ar-SA"/>
      </w:rPr>
    </w:lvl>
    <w:lvl w:ilvl="7" w:tplc="A4B07CE2">
      <w:numFmt w:val="bullet"/>
      <w:lvlText w:val="•"/>
      <w:lvlJc w:val="left"/>
      <w:pPr>
        <w:ind w:left="6810" w:hanging="269"/>
      </w:pPr>
      <w:rPr>
        <w:rFonts w:hint="default"/>
        <w:lang w:val="en-US" w:eastAsia="en-US" w:bidi="ar-SA"/>
      </w:rPr>
    </w:lvl>
    <w:lvl w:ilvl="8" w:tplc="8FAAE1D4">
      <w:numFmt w:val="bullet"/>
      <w:lvlText w:val="•"/>
      <w:lvlJc w:val="left"/>
      <w:pPr>
        <w:ind w:left="7816" w:hanging="269"/>
      </w:pPr>
      <w:rPr>
        <w:rFonts w:hint="default"/>
        <w:lang w:val="en-US" w:eastAsia="en-US" w:bidi="ar-SA"/>
      </w:rPr>
    </w:lvl>
  </w:abstractNum>
  <w:abstractNum w:abstractNumId="12">
    <w:nsid w:val="08A24DC8"/>
    <w:multiLevelType w:val="hybridMultilevel"/>
    <w:tmpl w:val="8386500E"/>
    <w:lvl w:ilvl="0" w:tplc="A5486358">
      <w:start w:val="1"/>
      <w:numFmt w:val="lowerLetter"/>
      <w:lvlText w:val="%1."/>
      <w:lvlJc w:val="left"/>
      <w:pPr>
        <w:ind w:left="220" w:hanging="247"/>
      </w:pPr>
      <w:rPr>
        <w:rFonts w:ascii="Times New Roman" w:eastAsia="Times New Roman" w:hAnsi="Times New Roman" w:cs="Times New Roman" w:hint="default"/>
        <w:spacing w:val="-1"/>
        <w:w w:val="100"/>
        <w:sz w:val="24"/>
        <w:szCs w:val="24"/>
        <w:lang w:val="en-US" w:eastAsia="en-US" w:bidi="ar-SA"/>
      </w:rPr>
    </w:lvl>
    <w:lvl w:ilvl="1" w:tplc="7D0476A8">
      <w:numFmt w:val="bullet"/>
      <w:lvlText w:val="•"/>
      <w:lvlJc w:val="left"/>
      <w:pPr>
        <w:ind w:left="1180" w:hanging="247"/>
      </w:pPr>
      <w:rPr>
        <w:rFonts w:hint="default"/>
        <w:lang w:val="en-US" w:eastAsia="en-US" w:bidi="ar-SA"/>
      </w:rPr>
    </w:lvl>
    <w:lvl w:ilvl="2" w:tplc="AA4EDCFE">
      <w:numFmt w:val="bullet"/>
      <w:lvlText w:val="•"/>
      <w:lvlJc w:val="left"/>
      <w:pPr>
        <w:ind w:left="2141" w:hanging="247"/>
      </w:pPr>
      <w:rPr>
        <w:rFonts w:hint="default"/>
        <w:lang w:val="en-US" w:eastAsia="en-US" w:bidi="ar-SA"/>
      </w:rPr>
    </w:lvl>
    <w:lvl w:ilvl="3" w:tplc="ABB4AD76">
      <w:numFmt w:val="bullet"/>
      <w:lvlText w:val="•"/>
      <w:lvlJc w:val="left"/>
      <w:pPr>
        <w:ind w:left="3101" w:hanging="247"/>
      </w:pPr>
      <w:rPr>
        <w:rFonts w:hint="default"/>
        <w:lang w:val="en-US" w:eastAsia="en-US" w:bidi="ar-SA"/>
      </w:rPr>
    </w:lvl>
    <w:lvl w:ilvl="4" w:tplc="0C2E95D4">
      <w:numFmt w:val="bullet"/>
      <w:lvlText w:val="•"/>
      <w:lvlJc w:val="left"/>
      <w:pPr>
        <w:ind w:left="4062" w:hanging="247"/>
      </w:pPr>
      <w:rPr>
        <w:rFonts w:hint="default"/>
        <w:lang w:val="en-US" w:eastAsia="en-US" w:bidi="ar-SA"/>
      </w:rPr>
    </w:lvl>
    <w:lvl w:ilvl="5" w:tplc="83C20C12">
      <w:numFmt w:val="bullet"/>
      <w:lvlText w:val="•"/>
      <w:lvlJc w:val="left"/>
      <w:pPr>
        <w:ind w:left="5023" w:hanging="247"/>
      </w:pPr>
      <w:rPr>
        <w:rFonts w:hint="default"/>
        <w:lang w:val="en-US" w:eastAsia="en-US" w:bidi="ar-SA"/>
      </w:rPr>
    </w:lvl>
    <w:lvl w:ilvl="6" w:tplc="790A0240">
      <w:numFmt w:val="bullet"/>
      <w:lvlText w:val="•"/>
      <w:lvlJc w:val="left"/>
      <w:pPr>
        <w:ind w:left="5983" w:hanging="247"/>
      </w:pPr>
      <w:rPr>
        <w:rFonts w:hint="default"/>
        <w:lang w:val="en-US" w:eastAsia="en-US" w:bidi="ar-SA"/>
      </w:rPr>
    </w:lvl>
    <w:lvl w:ilvl="7" w:tplc="9BF23FEC">
      <w:numFmt w:val="bullet"/>
      <w:lvlText w:val="•"/>
      <w:lvlJc w:val="left"/>
      <w:pPr>
        <w:ind w:left="6944" w:hanging="247"/>
      </w:pPr>
      <w:rPr>
        <w:rFonts w:hint="default"/>
        <w:lang w:val="en-US" w:eastAsia="en-US" w:bidi="ar-SA"/>
      </w:rPr>
    </w:lvl>
    <w:lvl w:ilvl="8" w:tplc="B73879FC">
      <w:numFmt w:val="bullet"/>
      <w:lvlText w:val="•"/>
      <w:lvlJc w:val="left"/>
      <w:pPr>
        <w:ind w:left="7905" w:hanging="247"/>
      </w:pPr>
      <w:rPr>
        <w:rFonts w:hint="default"/>
        <w:lang w:val="en-US" w:eastAsia="en-US" w:bidi="ar-SA"/>
      </w:rPr>
    </w:lvl>
  </w:abstractNum>
  <w:abstractNum w:abstractNumId="13">
    <w:nsid w:val="093447B3"/>
    <w:multiLevelType w:val="hybridMultilevel"/>
    <w:tmpl w:val="DEC4B946"/>
    <w:lvl w:ilvl="0" w:tplc="2B0E47CC">
      <w:start w:val="1"/>
      <w:numFmt w:val="decimal"/>
      <w:lvlText w:val="%1."/>
      <w:lvlJc w:val="left"/>
      <w:pPr>
        <w:ind w:left="1211" w:hanging="274"/>
      </w:pPr>
      <w:rPr>
        <w:rFonts w:ascii="Times New Roman" w:eastAsia="Times New Roman" w:hAnsi="Times New Roman" w:cs="Times New Roman" w:hint="default"/>
        <w:w w:val="100"/>
        <w:sz w:val="24"/>
        <w:szCs w:val="24"/>
        <w:lang w:val="en-US" w:eastAsia="en-US" w:bidi="ar-SA"/>
      </w:rPr>
    </w:lvl>
    <w:lvl w:ilvl="1" w:tplc="F2DC84F2">
      <w:start w:val="1"/>
      <w:numFmt w:val="lowerLetter"/>
      <w:lvlText w:val="%2."/>
      <w:lvlJc w:val="left"/>
      <w:pPr>
        <w:ind w:left="1480" w:hanging="264"/>
      </w:pPr>
      <w:rPr>
        <w:rFonts w:ascii="Times New Roman" w:eastAsia="Times New Roman" w:hAnsi="Times New Roman" w:cs="Times New Roman" w:hint="default"/>
        <w:spacing w:val="-1"/>
        <w:w w:val="100"/>
        <w:sz w:val="24"/>
        <w:szCs w:val="24"/>
        <w:lang w:val="en-US" w:eastAsia="en-US" w:bidi="ar-SA"/>
      </w:rPr>
    </w:lvl>
    <w:lvl w:ilvl="2" w:tplc="BEB6C31A">
      <w:numFmt w:val="bullet"/>
      <w:lvlText w:val="•"/>
      <w:lvlJc w:val="left"/>
      <w:pPr>
        <w:ind w:left="2407" w:hanging="264"/>
      </w:pPr>
      <w:rPr>
        <w:rFonts w:hint="default"/>
        <w:lang w:val="en-US" w:eastAsia="en-US" w:bidi="ar-SA"/>
      </w:rPr>
    </w:lvl>
    <w:lvl w:ilvl="3" w:tplc="59EE5D8A">
      <w:numFmt w:val="bullet"/>
      <w:lvlText w:val="•"/>
      <w:lvlJc w:val="left"/>
      <w:pPr>
        <w:ind w:left="3334" w:hanging="264"/>
      </w:pPr>
      <w:rPr>
        <w:rFonts w:hint="default"/>
        <w:lang w:val="en-US" w:eastAsia="en-US" w:bidi="ar-SA"/>
      </w:rPr>
    </w:lvl>
    <w:lvl w:ilvl="4" w:tplc="C96CD878">
      <w:numFmt w:val="bullet"/>
      <w:lvlText w:val="•"/>
      <w:lvlJc w:val="left"/>
      <w:pPr>
        <w:ind w:left="4262" w:hanging="264"/>
      </w:pPr>
      <w:rPr>
        <w:rFonts w:hint="default"/>
        <w:lang w:val="en-US" w:eastAsia="en-US" w:bidi="ar-SA"/>
      </w:rPr>
    </w:lvl>
    <w:lvl w:ilvl="5" w:tplc="09263EE8">
      <w:numFmt w:val="bullet"/>
      <w:lvlText w:val="•"/>
      <w:lvlJc w:val="left"/>
      <w:pPr>
        <w:ind w:left="5189" w:hanging="264"/>
      </w:pPr>
      <w:rPr>
        <w:rFonts w:hint="default"/>
        <w:lang w:val="en-US" w:eastAsia="en-US" w:bidi="ar-SA"/>
      </w:rPr>
    </w:lvl>
    <w:lvl w:ilvl="6" w:tplc="935CC5DA">
      <w:numFmt w:val="bullet"/>
      <w:lvlText w:val="•"/>
      <w:lvlJc w:val="left"/>
      <w:pPr>
        <w:ind w:left="6116" w:hanging="264"/>
      </w:pPr>
      <w:rPr>
        <w:rFonts w:hint="default"/>
        <w:lang w:val="en-US" w:eastAsia="en-US" w:bidi="ar-SA"/>
      </w:rPr>
    </w:lvl>
    <w:lvl w:ilvl="7" w:tplc="DDC0994A">
      <w:numFmt w:val="bullet"/>
      <w:lvlText w:val="•"/>
      <w:lvlJc w:val="left"/>
      <w:pPr>
        <w:ind w:left="7044" w:hanging="264"/>
      </w:pPr>
      <w:rPr>
        <w:rFonts w:hint="default"/>
        <w:lang w:val="en-US" w:eastAsia="en-US" w:bidi="ar-SA"/>
      </w:rPr>
    </w:lvl>
    <w:lvl w:ilvl="8" w:tplc="54F6CEA4">
      <w:numFmt w:val="bullet"/>
      <w:lvlText w:val="•"/>
      <w:lvlJc w:val="left"/>
      <w:pPr>
        <w:ind w:left="7971" w:hanging="264"/>
      </w:pPr>
      <w:rPr>
        <w:rFonts w:hint="default"/>
        <w:lang w:val="en-US" w:eastAsia="en-US" w:bidi="ar-SA"/>
      </w:rPr>
    </w:lvl>
  </w:abstractNum>
  <w:abstractNum w:abstractNumId="14">
    <w:nsid w:val="0B015A54"/>
    <w:multiLevelType w:val="hybridMultilevel"/>
    <w:tmpl w:val="17D6DFC8"/>
    <w:lvl w:ilvl="0" w:tplc="AB600D66">
      <w:start w:val="1"/>
      <w:numFmt w:val="decimal"/>
      <w:lvlText w:val="(%1)"/>
      <w:lvlJc w:val="left"/>
      <w:pPr>
        <w:ind w:left="220" w:hanging="451"/>
      </w:pPr>
      <w:rPr>
        <w:rFonts w:ascii="Times New Roman" w:eastAsia="Times New Roman" w:hAnsi="Times New Roman" w:cs="Times New Roman" w:hint="default"/>
        <w:w w:val="99"/>
        <w:sz w:val="24"/>
        <w:szCs w:val="24"/>
        <w:lang w:val="en-US" w:eastAsia="en-US" w:bidi="ar-SA"/>
      </w:rPr>
    </w:lvl>
    <w:lvl w:ilvl="1" w:tplc="718447A2">
      <w:numFmt w:val="bullet"/>
      <w:lvlText w:val="•"/>
      <w:lvlJc w:val="left"/>
      <w:pPr>
        <w:ind w:left="1180" w:hanging="451"/>
      </w:pPr>
      <w:rPr>
        <w:rFonts w:hint="default"/>
        <w:lang w:val="en-US" w:eastAsia="en-US" w:bidi="ar-SA"/>
      </w:rPr>
    </w:lvl>
    <w:lvl w:ilvl="2" w:tplc="9DAC7DC8">
      <w:numFmt w:val="bullet"/>
      <w:lvlText w:val="•"/>
      <w:lvlJc w:val="left"/>
      <w:pPr>
        <w:ind w:left="2141" w:hanging="451"/>
      </w:pPr>
      <w:rPr>
        <w:rFonts w:hint="default"/>
        <w:lang w:val="en-US" w:eastAsia="en-US" w:bidi="ar-SA"/>
      </w:rPr>
    </w:lvl>
    <w:lvl w:ilvl="3" w:tplc="F1001CA8">
      <w:numFmt w:val="bullet"/>
      <w:lvlText w:val="•"/>
      <w:lvlJc w:val="left"/>
      <w:pPr>
        <w:ind w:left="3101" w:hanging="451"/>
      </w:pPr>
      <w:rPr>
        <w:rFonts w:hint="default"/>
        <w:lang w:val="en-US" w:eastAsia="en-US" w:bidi="ar-SA"/>
      </w:rPr>
    </w:lvl>
    <w:lvl w:ilvl="4" w:tplc="9CD88B02">
      <w:numFmt w:val="bullet"/>
      <w:lvlText w:val="•"/>
      <w:lvlJc w:val="left"/>
      <w:pPr>
        <w:ind w:left="4062" w:hanging="451"/>
      </w:pPr>
      <w:rPr>
        <w:rFonts w:hint="default"/>
        <w:lang w:val="en-US" w:eastAsia="en-US" w:bidi="ar-SA"/>
      </w:rPr>
    </w:lvl>
    <w:lvl w:ilvl="5" w:tplc="53A65952">
      <w:numFmt w:val="bullet"/>
      <w:lvlText w:val="•"/>
      <w:lvlJc w:val="left"/>
      <w:pPr>
        <w:ind w:left="5023" w:hanging="451"/>
      </w:pPr>
      <w:rPr>
        <w:rFonts w:hint="default"/>
        <w:lang w:val="en-US" w:eastAsia="en-US" w:bidi="ar-SA"/>
      </w:rPr>
    </w:lvl>
    <w:lvl w:ilvl="6" w:tplc="05AE2684">
      <w:numFmt w:val="bullet"/>
      <w:lvlText w:val="•"/>
      <w:lvlJc w:val="left"/>
      <w:pPr>
        <w:ind w:left="5983" w:hanging="451"/>
      </w:pPr>
      <w:rPr>
        <w:rFonts w:hint="default"/>
        <w:lang w:val="en-US" w:eastAsia="en-US" w:bidi="ar-SA"/>
      </w:rPr>
    </w:lvl>
    <w:lvl w:ilvl="7" w:tplc="DF0A301C">
      <w:numFmt w:val="bullet"/>
      <w:lvlText w:val="•"/>
      <w:lvlJc w:val="left"/>
      <w:pPr>
        <w:ind w:left="6944" w:hanging="451"/>
      </w:pPr>
      <w:rPr>
        <w:rFonts w:hint="default"/>
        <w:lang w:val="en-US" w:eastAsia="en-US" w:bidi="ar-SA"/>
      </w:rPr>
    </w:lvl>
    <w:lvl w:ilvl="8" w:tplc="F3048DB2">
      <w:numFmt w:val="bullet"/>
      <w:lvlText w:val="•"/>
      <w:lvlJc w:val="left"/>
      <w:pPr>
        <w:ind w:left="7905" w:hanging="451"/>
      </w:pPr>
      <w:rPr>
        <w:rFonts w:hint="default"/>
        <w:lang w:val="en-US" w:eastAsia="en-US" w:bidi="ar-SA"/>
      </w:rPr>
    </w:lvl>
  </w:abstractNum>
  <w:abstractNum w:abstractNumId="15">
    <w:nsid w:val="0D551BA9"/>
    <w:multiLevelType w:val="hybridMultilevel"/>
    <w:tmpl w:val="9BFE0364"/>
    <w:lvl w:ilvl="0" w:tplc="8058513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DB62D75"/>
    <w:multiLevelType w:val="hybridMultilevel"/>
    <w:tmpl w:val="FC866E2A"/>
    <w:lvl w:ilvl="0" w:tplc="B4CA223A">
      <w:start w:val="1"/>
      <w:numFmt w:val="decimal"/>
      <w:lvlText w:val="%1."/>
      <w:lvlJc w:val="left"/>
      <w:pPr>
        <w:ind w:left="496" w:hanging="360"/>
      </w:pPr>
      <w:rPr>
        <w:rFonts w:ascii="Times New Roman" w:eastAsia="Times New Roman" w:hAnsi="Times New Roman" w:cs="Times New Roman" w:hint="default"/>
        <w:w w:val="100"/>
        <w:sz w:val="22"/>
        <w:szCs w:val="22"/>
        <w:lang w:val="en-US" w:eastAsia="en-US" w:bidi="ar-SA"/>
      </w:rPr>
    </w:lvl>
    <w:lvl w:ilvl="1" w:tplc="5CCEDC16">
      <w:numFmt w:val="bullet"/>
      <w:lvlText w:val="•"/>
      <w:lvlJc w:val="left"/>
      <w:pPr>
        <w:ind w:left="1176" w:hanging="360"/>
      </w:pPr>
      <w:rPr>
        <w:rFonts w:hint="default"/>
        <w:lang w:val="en-US" w:eastAsia="en-US" w:bidi="ar-SA"/>
      </w:rPr>
    </w:lvl>
    <w:lvl w:ilvl="2" w:tplc="CB7279C8">
      <w:numFmt w:val="bullet"/>
      <w:lvlText w:val="•"/>
      <w:lvlJc w:val="left"/>
      <w:pPr>
        <w:ind w:left="1852" w:hanging="360"/>
      </w:pPr>
      <w:rPr>
        <w:rFonts w:hint="default"/>
        <w:lang w:val="en-US" w:eastAsia="en-US" w:bidi="ar-SA"/>
      </w:rPr>
    </w:lvl>
    <w:lvl w:ilvl="3" w:tplc="92624F84">
      <w:numFmt w:val="bullet"/>
      <w:lvlText w:val="•"/>
      <w:lvlJc w:val="left"/>
      <w:pPr>
        <w:ind w:left="2528" w:hanging="360"/>
      </w:pPr>
      <w:rPr>
        <w:rFonts w:hint="default"/>
        <w:lang w:val="en-US" w:eastAsia="en-US" w:bidi="ar-SA"/>
      </w:rPr>
    </w:lvl>
    <w:lvl w:ilvl="4" w:tplc="E9BA1924">
      <w:numFmt w:val="bullet"/>
      <w:lvlText w:val="•"/>
      <w:lvlJc w:val="left"/>
      <w:pPr>
        <w:ind w:left="3204" w:hanging="360"/>
      </w:pPr>
      <w:rPr>
        <w:rFonts w:hint="default"/>
        <w:lang w:val="en-US" w:eastAsia="en-US" w:bidi="ar-SA"/>
      </w:rPr>
    </w:lvl>
    <w:lvl w:ilvl="5" w:tplc="C2CA7898">
      <w:numFmt w:val="bullet"/>
      <w:lvlText w:val="•"/>
      <w:lvlJc w:val="left"/>
      <w:pPr>
        <w:ind w:left="3880" w:hanging="360"/>
      </w:pPr>
      <w:rPr>
        <w:rFonts w:hint="default"/>
        <w:lang w:val="en-US" w:eastAsia="en-US" w:bidi="ar-SA"/>
      </w:rPr>
    </w:lvl>
    <w:lvl w:ilvl="6" w:tplc="E922629C">
      <w:numFmt w:val="bullet"/>
      <w:lvlText w:val="•"/>
      <w:lvlJc w:val="left"/>
      <w:pPr>
        <w:ind w:left="4556" w:hanging="360"/>
      </w:pPr>
      <w:rPr>
        <w:rFonts w:hint="default"/>
        <w:lang w:val="en-US" w:eastAsia="en-US" w:bidi="ar-SA"/>
      </w:rPr>
    </w:lvl>
    <w:lvl w:ilvl="7" w:tplc="87CE8524">
      <w:numFmt w:val="bullet"/>
      <w:lvlText w:val="•"/>
      <w:lvlJc w:val="left"/>
      <w:pPr>
        <w:ind w:left="5232" w:hanging="360"/>
      </w:pPr>
      <w:rPr>
        <w:rFonts w:hint="default"/>
        <w:lang w:val="en-US" w:eastAsia="en-US" w:bidi="ar-SA"/>
      </w:rPr>
    </w:lvl>
    <w:lvl w:ilvl="8" w:tplc="25988D3A">
      <w:numFmt w:val="bullet"/>
      <w:lvlText w:val="•"/>
      <w:lvlJc w:val="left"/>
      <w:pPr>
        <w:ind w:left="5908" w:hanging="360"/>
      </w:pPr>
      <w:rPr>
        <w:rFonts w:hint="default"/>
        <w:lang w:val="en-US" w:eastAsia="en-US" w:bidi="ar-SA"/>
      </w:rPr>
    </w:lvl>
  </w:abstractNum>
  <w:abstractNum w:abstractNumId="17">
    <w:nsid w:val="0EA15C27"/>
    <w:multiLevelType w:val="hybridMultilevel"/>
    <w:tmpl w:val="8BC449F0"/>
    <w:lvl w:ilvl="0" w:tplc="BE1A885A">
      <w:start w:val="1"/>
      <w:numFmt w:val="decimal"/>
      <w:lvlText w:val="%1."/>
      <w:lvlJc w:val="left"/>
      <w:pPr>
        <w:ind w:left="1007" w:hanging="360"/>
      </w:pPr>
      <w:rPr>
        <w:rFonts w:hint="default"/>
      </w:rPr>
    </w:lvl>
    <w:lvl w:ilvl="1" w:tplc="40090019" w:tentative="1">
      <w:start w:val="1"/>
      <w:numFmt w:val="lowerLetter"/>
      <w:lvlText w:val="%2."/>
      <w:lvlJc w:val="left"/>
      <w:pPr>
        <w:ind w:left="1727" w:hanging="360"/>
      </w:pPr>
    </w:lvl>
    <w:lvl w:ilvl="2" w:tplc="4009001B" w:tentative="1">
      <w:start w:val="1"/>
      <w:numFmt w:val="lowerRoman"/>
      <w:lvlText w:val="%3."/>
      <w:lvlJc w:val="right"/>
      <w:pPr>
        <w:ind w:left="2447" w:hanging="180"/>
      </w:pPr>
    </w:lvl>
    <w:lvl w:ilvl="3" w:tplc="4009000F" w:tentative="1">
      <w:start w:val="1"/>
      <w:numFmt w:val="decimal"/>
      <w:lvlText w:val="%4."/>
      <w:lvlJc w:val="left"/>
      <w:pPr>
        <w:ind w:left="3167" w:hanging="360"/>
      </w:pPr>
    </w:lvl>
    <w:lvl w:ilvl="4" w:tplc="40090019" w:tentative="1">
      <w:start w:val="1"/>
      <w:numFmt w:val="lowerLetter"/>
      <w:lvlText w:val="%5."/>
      <w:lvlJc w:val="left"/>
      <w:pPr>
        <w:ind w:left="3887" w:hanging="360"/>
      </w:pPr>
    </w:lvl>
    <w:lvl w:ilvl="5" w:tplc="4009001B" w:tentative="1">
      <w:start w:val="1"/>
      <w:numFmt w:val="lowerRoman"/>
      <w:lvlText w:val="%6."/>
      <w:lvlJc w:val="right"/>
      <w:pPr>
        <w:ind w:left="4607" w:hanging="180"/>
      </w:pPr>
    </w:lvl>
    <w:lvl w:ilvl="6" w:tplc="4009000F" w:tentative="1">
      <w:start w:val="1"/>
      <w:numFmt w:val="decimal"/>
      <w:lvlText w:val="%7."/>
      <w:lvlJc w:val="left"/>
      <w:pPr>
        <w:ind w:left="5327" w:hanging="360"/>
      </w:pPr>
    </w:lvl>
    <w:lvl w:ilvl="7" w:tplc="40090019" w:tentative="1">
      <w:start w:val="1"/>
      <w:numFmt w:val="lowerLetter"/>
      <w:lvlText w:val="%8."/>
      <w:lvlJc w:val="left"/>
      <w:pPr>
        <w:ind w:left="6047" w:hanging="360"/>
      </w:pPr>
    </w:lvl>
    <w:lvl w:ilvl="8" w:tplc="4009001B" w:tentative="1">
      <w:start w:val="1"/>
      <w:numFmt w:val="lowerRoman"/>
      <w:lvlText w:val="%9."/>
      <w:lvlJc w:val="right"/>
      <w:pPr>
        <w:ind w:left="6767" w:hanging="180"/>
      </w:pPr>
    </w:lvl>
  </w:abstractNum>
  <w:abstractNum w:abstractNumId="18">
    <w:nsid w:val="0F141399"/>
    <w:multiLevelType w:val="hybridMultilevel"/>
    <w:tmpl w:val="145C4E7E"/>
    <w:lvl w:ilvl="0" w:tplc="A78E6D2E">
      <w:start w:val="1"/>
      <w:numFmt w:val="lowerRoman"/>
      <w:lvlText w:val="%1."/>
      <w:lvlJc w:val="left"/>
      <w:pPr>
        <w:ind w:left="940" w:hanging="281"/>
      </w:pPr>
      <w:rPr>
        <w:rFonts w:ascii="Times New Roman" w:eastAsia="Times New Roman" w:hAnsi="Times New Roman" w:cs="Times New Roman" w:hint="default"/>
        <w:w w:val="100"/>
        <w:sz w:val="24"/>
        <w:szCs w:val="24"/>
        <w:lang w:val="en-US" w:eastAsia="en-US" w:bidi="ar-SA"/>
      </w:rPr>
    </w:lvl>
    <w:lvl w:ilvl="1" w:tplc="0442BE30">
      <w:start w:val="1"/>
      <w:numFmt w:val="lowerLetter"/>
      <w:lvlText w:val="%2."/>
      <w:lvlJc w:val="left"/>
      <w:pPr>
        <w:ind w:left="1153" w:hanging="226"/>
      </w:pPr>
      <w:rPr>
        <w:rFonts w:ascii="Times New Roman" w:eastAsia="Times New Roman" w:hAnsi="Times New Roman" w:cs="Times New Roman" w:hint="default"/>
        <w:spacing w:val="-1"/>
        <w:w w:val="100"/>
        <w:sz w:val="24"/>
        <w:szCs w:val="24"/>
        <w:lang w:val="en-US" w:eastAsia="en-US" w:bidi="ar-SA"/>
      </w:rPr>
    </w:lvl>
    <w:lvl w:ilvl="2" w:tplc="F078CA48">
      <w:numFmt w:val="bullet"/>
      <w:lvlText w:val="•"/>
      <w:lvlJc w:val="left"/>
      <w:pPr>
        <w:ind w:left="2122" w:hanging="226"/>
      </w:pPr>
      <w:rPr>
        <w:rFonts w:hint="default"/>
        <w:lang w:val="en-US" w:eastAsia="en-US" w:bidi="ar-SA"/>
      </w:rPr>
    </w:lvl>
    <w:lvl w:ilvl="3" w:tplc="A6E05C12">
      <w:numFmt w:val="bullet"/>
      <w:lvlText w:val="•"/>
      <w:lvlJc w:val="left"/>
      <w:pPr>
        <w:ind w:left="3085" w:hanging="226"/>
      </w:pPr>
      <w:rPr>
        <w:rFonts w:hint="default"/>
        <w:lang w:val="en-US" w:eastAsia="en-US" w:bidi="ar-SA"/>
      </w:rPr>
    </w:lvl>
    <w:lvl w:ilvl="4" w:tplc="96745C54">
      <w:numFmt w:val="bullet"/>
      <w:lvlText w:val="•"/>
      <w:lvlJc w:val="left"/>
      <w:pPr>
        <w:ind w:left="4048" w:hanging="226"/>
      </w:pPr>
      <w:rPr>
        <w:rFonts w:hint="default"/>
        <w:lang w:val="en-US" w:eastAsia="en-US" w:bidi="ar-SA"/>
      </w:rPr>
    </w:lvl>
    <w:lvl w:ilvl="5" w:tplc="98A20F02">
      <w:numFmt w:val="bullet"/>
      <w:lvlText w:val="•"/>
      <w:lvlJc w:val="left"/>
      <w:pPr>
        <w:ind w:left="5011" w:hanging="226"/>
      </w:pPr>
      <w:rPr>
        <w:rFonts w:hint="default"/>
        <w:lang w:val="en-US" w:eastAsia="en-US" w:bidi="ar-SA"/>
      </w:rPr>
    </w:lvl>
    <w:lvl w:ilvl="6" w:tplc="37622ABE">
      <w:numFmt w:val="bullet"/>
      <w:lvlText w:val="•"/>
      <w:lvlJc w:val="left"/>
      <w:pPr>
        <w:ind w:left="5974" w:hanging="226"/>
      </w:pPr>
      <w:rPr>
        <w:rFonts w:hint="default"/>
        <w:lang w:val="en-US" w:eastAsia="en-US" w:bidi="ar-SA"/>
      </w:rPr>
    </w:lvl>
    <w:lvl w:ilvl="7" w:tplc="20BC21CA">
      <w:numFmt w:val="bullet"/>
      <w:lvlText w:val="•"/>
      <w:lvlJc w:val="left"/>
      <w:pPr>
        <w:ind w:left="6937" w:hanging="226"/>
      </w:pPr>
      <w:rPr>
        <w:rFonts w:hint="default"/>
        <w:lang w:val="en-US" w:eastAsia="en-US" w:bidi="ar-SA"/>
      </w:rPr>
    </w:lvl>
    <w:lvl w:ilvl="8" w:tplc="C0B09482">
      <w:numFmt w:val="bullet"/>
      <w:lvlText w:val="•"/>
      <w:lvlJc w:val="left"/>
      <w:pPr>
        <w:ind w:left="7900" w:hanging="226"/>
      </w:pPr>
      <w:rPr>
        <w:rFonts w:hint="default"/>
        <w:lang w:val="en-US" w:eastAsia="en-US" w:bidi="ar-SA"/>
      </w:rPr>
    </w:lvl>
  </w:abstractNum>
  <w:abstractNum w:abstractNumId="19">
    <w:nsid w:val="0F376595"/>
    <w:multiLevelType w:val="hybridMultilevel"/>
    <w:tmpl w:val="849E1818"/>
    <w:lvl w:ilvl="0" w:tplc="9B0C94DA">
      <w:start w:val="1"/>
      <w:numFmt w:val="lowerRoman"/>
      <w:lvlText w:val="%1)"/>
      <w:lvlJc w:val="left"/>
      <w:pPr>
        <w:ind w:left="220" w:hanging="240"/>
      </w:pPr>
      <w:rPr>
        <w:rFonts w:ascii="Cambria" w:eastAsia="Cambria" w:hAnsi="Cambria" w:cs="Cambria" w:hint="default"/>
        <w:w w:val="100"/>
        <w:sz w:val="22"/>
        <w:szCs w:val="22"/>
        <w:lang w:val="en-US" w:eastAsia="en-US" w:bidi="ar-SA"/>
      </w:rPr>
    </w:lvl>
    <w:lvl w:ilvl="1" w:tplc="0E6486CE">
      <w:numFmt w:val="bullet"/>
      <w:lvlText w:val="•"/>
      <w:lvlJc w:val="left"/>
      <w:pPr>
        <w:ind w:left="1180" w:hanging="240"/>
      </w:pPr>
      <w:rPr>
        <w:rFonts w:hint="default"/>
        <w:lang w:val="en-US" w:eastAsia="en-US" w:bidi="ar-SA"/>
      </w:rPr>
    </w:lvl>
    <w:lvl w:ilvl="2" w:tplc="FC225F22">
      <w:numFmt w:val="bullet"/>
      <w:lvlText w:val="•"/>
      <w:lvlJc w:val="left"/>
      <w:pPr>
        <w:ind w:left="2141" w:hanging="240"/>
      </w:pPr>
      <w:rPr>
        <w:rFonts w:hint="default"/>
        <w:lang w:val="en-US" w:eastAsia="en-US" w:bidi="ar-SA"/>
      </w:rPr>
    </w:lvl>
    <w:lvl w:ilvl="3" w:tplc="1D827986">
      <w:numFmt w:val="bullet"/>
      <w:lvlText w:val="•"/>
      <w:lvlJc w:val="left"/>
      <w:pPr>
        <w:ind w:left="3101" w:hanging="240"/>
      </w:pPr>
      <w:rPr>
        <w:rFonts w:hint="default"/>
        <w:lang w:val="en-US" w:eastAsia="en-US" w:bidi="ar-SA"/>
      </w:rPr>
    </w:lvl>
    <w:lvl w:ilvl="4" w:tplc="6FDEFA3C">
      <w:numFmt w:val="bullet"/>
      <w:lvlText w:val="•"/>
      <w:lvlJc w:val="left"/>
      <w:pPr>
        <w:ind w:left="4062" w:hanging="240"/>
      </w:pPr>
      <w:rPr>
        <w:rFonts w:hint="default"/>
        <w:lang w:val="en-US" w:eastAsia="en-US" w:bidi="ar-SA"/>
      </w:rPr>
    </w:lvl>
    <w:lvl w:ilvl="5" w:tplc="94A870B4">
      <w:numFmt w:val="bullet"/>
      <w:lvlText w:val="•"/>
      <w:lvlJc w:val="left"/>
      <w:pPr>
        <w:ind w:left="5023" w:hanging="240"/>
      </w:pPr>
      <w:rPr>
        <w:rFonts w:hint="default"/>
        <w:lang w:val="en-US" w:eastAsia="en-US" w:bidi="ar-SA"/>
      </w:rPr>
    </w:lvl>
    <w:lvl w:ilvl="6" w:tplc="46BAB122">
      <w:numFmt w:val="bullet"/>
      <w:lvlText w:val="•"/>
      <w:lvlJc w:val="left"/>
      <w:pPr>
        <w:ind w:left="5983" w:hanging="240"/>
      </w:pPr>
      <w:rPr>
        <w:rFonts w:hint="default"/>
        <w:lang w:val="en-US" w:eastAsia="en-US" w:bidi="ar-SA"/>
      </w:rPr>
    </w:lvl>
    <w:lvl w:ilvl="7" w:tplc="E17E3282">
      <w:numFmt w:val="bullet"/>
      <w:lvlText w:val="•"/>
      <w:lvlJc w:val="left"/>
      <w:pPr>
        <w:ind w:left="6944" w:hanging="240"/>
      </w:pPr>
      <w:rPr>
        <w:rFonts w:hint="default"/>
        <w:lang w:val="en-US" w:eastAsia="en-US" w:bidi="ar-SA"/>
      </w:rPr>
    </w:lvl>
    <w:lvl w:ilvl="8" w:tplc="F4E81038">
      <w:numFmt w:val="bullet"/>
      <w:lvlText w:val="•"/>
      <w:lvlJc w:val="left"/>
      <w:pPr>
        <w:ind w:left="7905" w:hanging="240"/>
      </w:pPr>
      <w:rPr>
        <w:rFonts w:hint="default"/>
        <w:lang w:val="en-US" w:eastAsia="en-US" w:bidi="ar-SA"/>
      </w:rPr>
    </w:lvl>
  </w:abstractNum>
  <w:abstractNum w:abstractNumId="20">
    <w:nsid w:val="0FB11EB7"/>
    <w:multiLevelType w:val="hybridMultilevel"/>
    <w:tmpl w:val="0C38FB8A"/>
    <w:lvl w:ilvl="0" w:tplc="75DC1BFA">
      <w:start w:val="8"/>
      <w:numFmt w:val="decimal"/>
      <w:lvlText w:val="%1"/>
      <w:lvlJc w:val="left"/>
      <w:pPr>
        <w:ind w:left="700" w:hanging="480"/>
      </w:pPr>
      <w:rPr>
        <w:rFonts w:ascii="Calibri" w:eastAsia="Calibri" w:hAnsi="Calibri" w:cs="Calibri" w:hint="default"/>
        <w:w w:val="100"/>
        <w:sz w:val="24"/>
        <w:szCs w:val="24"/>
        <w:lang w:val="en-US" w:eastAsia="en-US" w:bidi="ar-SA"/>
      </w:rPr>
    </w:lvl>
    <w:lvl w:ilvl="1" w:tplc="B16899AE">
      <w:numFmt w:val="bullet"/>
      <w:lvlText w:val="•"/>
      <w:lvlJc w:val="left"/>
      <w:pPr>
        <w:ind w:left="1612" w:hanging="480"/>
      </w:pPr>
      <w:rPr>
        <w:rFonts w:hint="default"/>
        <w:lang w:val="en-US" w:eastAsia="en-US" w:bidi="ar-SA"/>
      </w:rPr>
    </w:lvl>
    <w:lvl w:ilvl="2" w:tplc="38929B24">
      <w:numFmt w:val="bullet"/>
      <w:lvlText w:val="•"/>
      <w:lvlJc w:val="left"/>
      <w:pPr>
        <w:ind w:left="2525" w:hanging="480"/>
      </w:pPr>
      <w:rPr>
        <w:rFonts w:hint="default"/>
        <w:lang w:val="en-US" w:eastAsia="en-US" w:bidi="ar-SA"/>
      </w:rPr>
    </w:lvl>
    <w:lvl w:ilvl="3" w:tplc="62F0F49A">
      <w:numFmt w:val="bullet"/>
      <w:lvlText w:val="•"/>
      <w:lvlJc w:val="left"/>
      <w:pPr>
        <w:ind w:left="3437" w:hanging="480"/>
      </w:pPr>
      <w:rPr>
        <w:rFonts w:hint="default"/>
        <w:lang w:val="en-US" w:eastAsia="en-US" w:bidi="ar-SA"/>
      </w:rPr>
    </w:lvl>
    <w:lvl w:ilvl="4" w:tplc="3B72D546">
      <w:numFmt w:val="bullet"/>
      <w:lvlText w:val="•"/>
      <w:lvlJc w:val="left"/>
      <w:pPr>
        <w:ind w:left="4350" w:hanging="480"/>
      </w:pPr>
      <w:rPr>
        <w:rFonts w:hint="default"/>
        <w:lang w:val="en-US" w:eastAsia="en-US" w:bidi="ar-SA"/>
      </w:rPr>
    </w:lvl>
    <w:lvl w:ilvl="5" w:tplc="83CA3EAE">
      <w:numFmt w:val="bullet"/>
      <w:lvlText w:val="•"/>
      <w:lvlJc w:val="left"/>
      <w:pPr>
        <w:ind w:left="5263" w:hanging="480"/>
      </w:pPr>
      <w:rPr>
        <w:rFonts w:hint="default"/>
        <w:lang w:val="en-US" w:eastAsia="en-US" w:bidi="ar-SA"/>
      </w:rPr>
    </w:lvl>
    <w:lvl w:ilvl="6" w:tplc="E9B8F90C">
      <w:numFmt w:val="bullet"/>
      <w:lvlText w:val="•"/>
      <w:lvlJc w:val="left"/>
      <w:pPr>
        <w:ind w:left="6175" w:hanging="480"/>
      </w:pPr>
      <w:rPr>
        <w:rFonts w:hint="default"/>
        <w:lang w:val="en-US" w:eastAsia="en-US" w:bidi="ar-SA"/>
      </w:rPr>
    </w:lvl>
    <w:lvl w:ilvl="7" w:tplc="C3C0236E">
      <w:numFmt w:val="bullet"/>
      <w:lvlText w:val="•"/>
      <w:lvlJc w:val="left"/>
      <w:pPr>
        <w:ind w:left="7088" w:hanging="480"/>
      </w:pPr>
      <w:rPr>
        <w:rFonts w:hint="default"/>
        <w:lang w:val="en-US" w:eastAsia="en-US" w:bidi="ar-SA"/>
      </w:rPr>
    </w:lvl>
    <w:lvl w:ilvl="8" w:tplc="8C0E9758">
      <w:numFmt w:val="bullet"/>
      <w:lvlText w:val="•"/>
      <w:lvlJc w:val="left"/>
      <w:pPr>
        <w:ind w:left="8001" w:hanging="480"/>
      </w:pPr>
      <w:rPr>
        <w:rFonts w:hint="default"/>
        <w:lang w:val="en-US" w:eastAsia="en-US" w:bidi="ar-SA"/>
      </w:rPr>
    </w:lvl>
  </w:abstractNum>
  <w:abstractNum w:abstractNumId="21">
    <w:nsid w:val="0FBD700F"/>
    <w:multiLevelType w:val="hybridMultilevel"/>
    <w:tmpl w:val="715C30EE"/>
    <w:lvl w:ilvl="0" w:tplc="7CDCAB6A">
      <w:start w:val="1"/>
      <w:numFmt w:val="decimal"/>
      <w:lvlText w:val="(%1)"/>
      <w:lvlJc w:val="left"/>
      <w:pPr>
        <w:ind w:left="220" w:hanging="377"/>
      </w:pPr>
      <w:rPr>
        <w:rFonts w:ascii="Times New Roman" w:eastAsia="Times New Roman" w:hAnsi="Times New Roman" w:cs="Times New Roman" w:hint="default"/>
        <w:w w:val="99"/>
        <w:sz w:val="24"/>
        <w:szCs w:val="24"/>
        <w:lang w:val="en-US" w:eastAsia="en-US" w:bidi="ar-SA"/>
      </w:rPr>
    </w:lvl>
    <w:lvl w:ilvl="1" w:tplc="9AD8D5EC">
      <w:numFmt w:val="bullet"/>
      <w:lvlText w:val="•"/>
      <w:lvlJc w:val="left"/>
      <w:pPr>
        <w:ind w:left="1180" w:hanging="377"/>
      </w:pPr>
      <w:rPr>
        <w:rFonts w:hint="default"/>
        <w:lang w:val="en-US" w:eastAsia="en-US" w:bidi="ar-SA"/>
      </w:rPr>
    </w:lvl>
    <w:lvl w:ilvl="2" w:tplc="705C1AE6">
      <w:numFmt w:val="bullet"/>
      <w:lvlText w:val="•"/>
      <w:lvlJc w:val="left"/>
      <w:pPr>
        <w:ind w:left="2141" w:hanging="377"/>
      </w:pPr>
      <w:rPr>
        <w:rFonts w:hint="default"/>
        <w:lang w:val="en-US" w:eastAsia="en-US" w:bidi="ar-SA"/>
      </w:rPr>
    </w:lvl>
    <w:lvl w:ilvl="3" w:tplc="4E88123C">
      <w:numFmt w:val="bullet"/>
      <w:lvlText w:val="•"/>
      <w:lvlJc w:val="left"/>
      <w:pPr>
        <w:ind w:left="3101" w:hanging="377"/>
      </w:pPr>
      <w:rPr>
        <w:rFonts w:hint="default"/>
        <w:lang w:val="en-US" w:eastAsia="en-US" w:bidi="ar-SA"/>
      </w:rPr>
    </w:lvl>
    <w:lvl w:ilvl="4" w:tplc="DFA0B5A6">
      <w:numFmt w:val="bullet"/>
      <w:lvlText w:val="•"/>
      <w:lvlJc w:val="left"/>
      <w:pPr>
        <w:ind w:left="4062" w:hanging="377"/>
      </w:pPr>
      <w:rPr>
        <w:rFonts w:hint="default"/>
        <w:lang w:val="en-US" w:eastAsia="en-US" w:bidi="ar-SA"/>
      </w:rPr>
    </w:lvl>
    <w:lvl w:ilvl="5" w:tplc="1EEA65C6">
      <w:numFmt w:val="bullet"/>
      <w:lvlText w:val="•"/>
      <w:lvlJc w:val="left"/>
      <w:pPr>
        <w:ind w:left="5023" w:hanging="377"/>
      </w:pPr>
      <w:rPr>
        <w:rFonts w:hint="default"/>
        <w:lang w:val="en-US" w:eastAsia="en-US" w:bidi="ar-SA"/>
      </w:rPr>
    </w:lvl>
    <w:lvl w:ilvl="6" w:tplc="F6FCBED8">
      <w:numFmt w:val="bullet"/>
      <w:lvlText w:val="•"/>
      <w:lvlJc w:val="left"/>
      <w:pPr>
        <w:ind w:left="5983" w:hanging="377"/>
      </w:pPr>
      <w:rPr>
        <w:rFonts w:hint="default"/>
        <w:lang w:val="en-US" w:eastAsia="en-US" w:bidi="ar-SA"/>
      </w:rPr>
    </w:lvl>
    <w:lvl w:ilvl="7" w:tplc="19B6B42A">
      <w:numFmt w:val="bullet"/>
      <w:lvlText w:val="•"/>
      <w:lvlJc w:val="left"/>
      <w:pPr>
        <w:ind w:left="6944" w:hanging="377"/>
      </w:pPr>
      <w:rPr>
        <w:rFonts w:hint="default"/>
        <w:lang w:val="en-US" w:eastAsia="en-US" w:bidi="ar-SA"/>
      </w:rPr>
    </w:lvl>
    <w:lvl w:ilvl="8" w:tplc="56D0DDB0">
      <w:numFmt w:val="bullet"/>
      <w:lvlText w:val="•"/>
      <w:lvlJc w:val="left"/>
      <w:pPr>
        <w:ind w:left="7905" w:hanging="377"/>
      </w:pPr>
      <w:rPr>
        <w:rFonts w:hint="default"/>
        <w:lang w:val="en-US" w:eastAsia="en-US" w:bidi="ar-SA"/>
      </w:rPr>
    </w:lvl>
  </w:abstractNum>
  <w:abstractNum w:abstractNumId="22">
    <w:nsid w:val="112B4C84"/>
    <w:multiLevelType w:val="hybridMultilevel"/>
    <w:tmpl w:val="7736ED34"/>
    <w:lvl w:ilvl="0" w:tplc="678E0E60">
      <w:start w:val="1"/>
      <w:numFmt w:val="decimal"/>
      <w:lvlText w:val="(%1)"/>
      <w:lvlJc w:val="left"/>
      <w:pPr>
        <w:ind w:left="220" w:hanging="343"/>
      </w:pPr>
      <w:rPr>
        <w:rFonts w:ascii="Times New Roman" w:eastAsia="Times New Roman" w:hAnsi="Times New Roman" w:cs="Times New Roman" w:hint="default"/>
        <w:w w:val="99"/>
        <w:sz w:val="24"/>
        <w:szCs w:val="24"/>
        <w:lang w:val="en-US" w:eastAsia="en-US" w:bidi="ar-SA"/>
      </w:rPr>
    </w:lvl>
    <w:lvl w:ilvl="1" w:tplc="DBC2434A">
      <w:numFmt w:val="bullet"/>
      <w:lvlText w:val="•"/>
      <w:lvlJc w:val="left"/>
      <w:pPr>
        <w:ind w:left="1180" w:hanging="343"/>
      </w:pPr>
      <w:rPr>
        <w:rFonts w:hint="default"/>
        <w:lang w:val="en-US" w:eastAsia="en-US" w:bidi="ar-SA"/>
      </w:rPr>
    </w:lvl>
    <w:lvl w:ilvl="2" w:tplc="C3680B20">
      <w:numFmt w:val="bullet"/>
      <w:lvlText w:val="•"/>
      <w:lvlJc w:val="left"/>
      <w:pPr>
        <w:ind w:left="2141" w:hanging="343"/>
      </w:pPr>
      <w:rPr>
        <w:rFonts w:hint="default"/>
        <w:lang w:val="en-US" w:eastAsia="en-US" w:bidi="ar-SA"/>
      </w:rPr>
    </w:lvl>
    <w:lvl w:ilvl="3" w:tplc="2C0C2940">
      <w:numFmt w:val="bullet"/>
      <w:lvlText w:val="•"/>
      <w:lvlJc w:val="left"/>
      <w:pPr>
        <w:ind w:left="3101" w:hanging="343"/>
      </w:pPr>
      <w:rPr>
        <w:rFonts w:hint="default"/>
        <w:lang w:val="en-US" w:eastAsia="en-US" w:bidi="ar-SA"/>
      </w:rPr>
    </w:lvl>
    <w:lvl w:ilvl="4" w:tplc="FF8AE536">
      <w:numFmt w:val="bullet"/>
      <w:lvlText w:val="•"/>
      <w:lvlJc w:val="left"/>
      <w:pPr>
        <w:ind w:left="4062" w:hanging="343"/>
      </w:pPr>
      <w:rPr>
        <w:rFonts w:hint="default"/>
        <w:lang w:val="en-US" w:eastAsia="en-US" w:bidi="ar-SA"/>
      </w:rPr>
    </w:lvl>
    <w:lvl w:ilvl="5" w:tplc="EB443C96">
      <w:numFmt w:val="bullet"/>
      <w:lvlText w:val="•"/>
      <w:lvlJc w:val="left"/>
      <w:pPr>
        <w:ind w:left="5023" w:hanging="343"/>
      </w:pPr>
      <w:rPr>
        <w:rFonts w:hint="default"/>
        <w:lang w:val="en-US" w:eastAsia="en-US" w:bidi="ar-SA"/>
      </w:rPr>
    </w:lvl>
    <w:lvl w:ilvl="6" w:tplc="A00C5E82">
      <w:numFmt w:val="bullet"/>
      <w:lvlText w:val="•"/>
      <w:lvlJc w:val="left"/>
      <w:pPr>
        <w:ind w:left="5983" w:hanging="343"/>
      </w:pPr>
      <w:rPr>
        <w:rFonts w:hint="default"/>
        <w:lang w:val="en-US" w:eastAsia="en-US" w:bidi="ar-SA"/>
      </w:rPr>
    </w:lvl>
    <w:lvl w:ilvl="7" w:tplc="3306D710">
      <w:numFmt w:val="bullet"/>
      <w:lvlText w:val="•"/>
      <w:lvlJc w:val="left"/>
      <w:pPr>
        <w:ind w:left="6944" w:hanging="343"/>
      </w:pPr>
      <w:rPr>
        <w:rFonts w:hint="default"/>
        <w:lang w:val="en-US" w:eastAsia="en-US" w:bidi="ar-SA"/>
      </w:rPr>
    </w:lvl>
    <w:lvl w:ilvl="8" w:tplc="38A20890">
      <w:numFmt w:val="bullet"/>
      <w:lvlText w:val="•"/>
      <w:lvlJc w:val="left"/>
      <w:pPr>
        <w:ind w:left="7905" w:hanging="343"/>
      </w:pPr>
      <w:rPr>
        <w:rFonts w:hint="default"/>
        <w:lang w:val="en-US" w:eastAsia="en-US" w:bidi="ar-SA"/>
      </w:rPr>
    </w:lvl>
  </w:abstractNum>
  <w:abstractNum w:abstractNumId="23">
    <w:nsid w:val="126A16E6"/>
    <w:multiLevelType w:val="hybridMultilevel"/>
    <w:tmpl w:val="77266B7A"/>
    <w:lvl w:ilvl="0" w:tplc="A2FC35A6">
      <w:start w:val="1"/>
      <w:numFmt w:val="upperLetter"/>
      <w:lvlText w:val="(%1)"/>
      <w:lvlJc w:val="left"/>
      <w:pPr>
        <w:ind w:left="1000" w:hanging="420"/>
      </w:pPr>
      <w:rPr>
        <w:rFonts w:ascii="Times New Roman" w:eastAsia="Times New Roman" w:hAnsi="Times New Roman" w:cs="Times New Roman" w:hint="default"/>
        <w:spacing w:val="-2"/>
        <w:w w:val="99"/>
        <w:sz w:val="24"/>
        <w:szCs w:val="24"/>
        <w:lang w:val="en-US" w:eastAsia="en-US" w:bidi="ar-SA"/>
      </w:rPr>
    </w:lvl>
    <w:lvl w:ilvl="1" w:tplc="928C92F6">
      <w:start w:val="1"/>
      <w:numFmt w:val="decimal"/>
      <w:lvlText w:val="%2."/>
      <w:lvlJc w:val="left"/>
      <w:pPr>
        <w:ind w:left="928" w:hanging="255"/>
      </w:pPr>
      <w:rPr>
        <w:rFonts w:ascii="Times New Roman" w:eastAsia="Times New Roman" w:hAnsi="Times New Roman" w:cs="Times New Roman" w:hint="default"/>
        <w:w w:val="100"/>
        <w:sz w:val="24"/>
        <w:szCs w:val="24"/>
        <w:lang w:val="en-US" w:eastAsia="en-US" w:bidi="ar-SA"/>
      </w:rPr>
    </w:lvl>
    <w:lvl w:ilvl="2" w:tplc="7B5632FA">
      <w:start w:val="1"/>
      <w:numFmt w:val="lowerRoman"/>
      <w:lvlText w:val="%3."/>
      <w:lvlJc w:val="left"/>
      <w:pPr>
        <w:ind w:left="1497" w:hanging="334"/>
        <w:jc w:val="right"/>
      </w:pPr>
      <w:rPr>
        <w:rFonts w:ascii="Times New Roman" w:eastAsia="Times New Roman" w:hAnsi="Times New Roman" w:cs="Times New Roman" w:hint="default"/>
        <w:w w:val="100"/>
        <w:sz w:val="24"/>
        <w:szCs w:val="24"/>
        <w:lang w:val="en-US" w:eastAsia="en-US" w:bidi="ar-SA"/>
      </w:rPr>
    </w:lvl>
    <w:lvl w:ilvl="3" w:tplc="FDAEC298">
      <w:numFmt w:val="bullet"/>
      <w:lvlText w:val="•"/>
      <w:lvlJc w:val="left"/>
      <w:pPr>
        <w:ind w:left="2540" w:hanging="334"/>
      </w:pPr>
      <w:rPr>
        <w:rFonts w:hint="default"/>
        <w:lang w:val="en-US" w:eastAsia="en-US" w:bidi="ar-SA"/>
      </w:rPr>
    </w:lvl>
    <w:lvl w:ilvl="4" w:tplc="F07A0AF4">
      <w:numFmt w:val="bullet"/>
      <w:lvlText w:val="•"/>
      <w:lvlJc w:val="left"/>
      <w:pPr>
        <w:ind w:left="3581" w:hanging="334"/>
      </w:pPr>
      <w:rPr>
        <w:rFonts w:hint="default"/>
        <w:lang w:val="en-US" w:eastAsia="en-US" w:bidi="ar-SA"/>
      </w:rPr>
    </w:lvl>
    <w:lvl w:ilvl="5" w:tplc="7F7297E0">
      <w:numFmt w:val="bullet"/>
      <w:lvlText w:val="•"/>
      <w:lvlJc w:val="left"/>
      <w:pPr>
        <w:ind w:left="4622" w:hanging="334"/>
      </w:pPr>
      <w:rPr>
        <w:rFonts w:hint="default"/>
        <w:lang w:val="en-US" w:eastAsia="en-US" w:bidi="ar-SA"/>
      </w:rPr>
    </w:lvl>
    <w:lvl w:ilvl="6" w:tplc="EA960E62">
      <w:numFmt w:val="bullet"/>
      <w:lvlText w:val="•"/>
      <w:lvlJc w:val="left"/>
      <w:pPr>
        <w:ind w:left="5663" w:hanging="334"/>
      </w:pPr>
      <w:rPr>
        <w:rFonts w:hint="default"/>
        <w:lang w:val="en-US" w:eastAsia="en-US" w:bidi="ar-SA"/>
      </w:rPr>
    </w:lvl>
    <w:lvl w:ilvl="7" w:tplc="176AA520">
      <w:numFmt w:val="bullet"/>
      <w:lvlText w:val="•"/>
      <w:lvlJc w:val="left"/>
      <w:pPr>
        <w:ind w:left="6704" w:hanging="334"/>
      </w:pPr>
      <w:rPr>
        <w:rFonts w:hint="default"/>
        <w:lang w:val="en-US" w:eastAsia="en-US" w:bidi="ar-SA"/>
      </w:rPr>
    </w:lvl>
    <w:lvl w:ilvl="8" w:tplc="3746EEC6">
      <w:numFmt w:val="bullet"/>
      <w:lvlText w:val="•"/>
      <w:lvlJc w:val="left"/>
      <w:pPr>
        <w:ind w:left="7744" w:hanging="334"/>
      </w:pPr>
      <w:rPr>
        <w:rFonts w:hint="default"/>
        <w:lang w:val="en-US" w:eastAsia="en-US" w:bidi="ar-SA"/>
      </w:rPr>
    </w:lvl>
  </w:abstractNum>
  <w:abstractNum w:abstractNumId="24">
    <w:nsid w:val="160C0F8D"/>
    <w:multiLevelType w:val="hybridMultilevel"/>
    <w:tmpl w:val="87AEB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382A59"/>
    <w:multiLevelType w:val="hybridMultilevel"/>
    <w:tmpl w:val="87A8A730"/>
    <w:lvl w:ilvl="0" w:tplc="904660C8">
      <w:numFmt w:val="bullet"/>
      <w:lvlText w:val="•"/>
      <w:lvlJc w:val="left"/>
      <w:pPr>
        <w:ind w:left="220" w:hanging="147"/>
      </w:pPr>
      <w:rPr>
        <w:rFonts w:ascii="Cambria" w:eastAsia="Cambria" w:hAnsi="Cambria" w:cs="Cambria" w:hint="default"/>
        <w:w w:val="100"/>
        <w:sz w:val="22"/>
        <w:szCs w:val="22"/>
        <w:lang w:val="en-US" w:eastAsia="en-US" w:bidi="ar-SA"/>
      </w:rPr>
    </w:lvl>
    <w:lvl w:ilvl="1" w:tplc="4FB2D2E6">
      <w:numFmt w:val="bullet"/>
      <w:lvlText w:val="•"/>
      <w:lvlJc w:val="left"/>
      <w:pPr>
        <w:ind w:left="1180" w:hanging="147"/>
      </w:pPr>
      <w:rPr>
        <w:rFonts w:hint="default"/>
        <w:lang w:val="en-US" w:eastAsia="en-US" w:bidi="ar-SA"/>
      </w:rPr>
    </w:lvl>
    <w:lvl w:ilvl="2" w:tplc="457C1B56">
      <w:numFmt w:val="bullet"/>
      <w:lvlText w:val="•"/>
      <w:lvlJc w:val="left"/>
      <w:pPr>
        <w:ind w:left="2141" w:hanging="147"/>
      </w:pPr>
      <w:rPr>
        <w:rFonts w:hint="default"/>
        <w:lang w:val="en-US" w:eastAsia="en-US" w:bidi="ar-SA"/>
      </w:rPr>
    </w:lvl>
    <w:lvl w:ilvl="3" w:tplc="27B6F108">
      <w:numFmt w:val="bullet"/>
      <w:lvlText w:val="•"/>
      <w:lvlJc w:val="left"/>
      <w:pPr>
        <w:ind w:left="3101" w:hanging="147"/>
      </w:pPr>
      <w:rPr>
        <w:rFonts w:hint="default"/>
        <w:lang w:val="en-US" w:eastAsia="en-US" w:bidi="ar-SA"/>
      </w:rPr>
    </w:lvl>
    <w:lvl w:ilvl="4" w:tplc="4E905D2C">
      <w:numFmt w:val="bullet"/>
      <w:lvlText w:val="•"/>
      <w:lvlJc w:val="left"/>
      <w:pPr>
        <w:ind w:left="4062" w:hanging="147"/>
      </w:pPr>
      <w:rPr>
        <w:rFonts w:hint="default"/>
        <w:lang w:val="en-US" w:eastAsia="en-US" w:bidi="ar-SA"/>
      </w:rPr>
    </w:lvl>
    <w:lvl w:ilvl="5" w:tplc="C44C431A">
      <w:numFmt w:val="bullet"/>
      <w:lvlText w:val="•"/>
      <w:lvlJc w:val="left"/>
      <w:pPr>
        <w:ind w:left="5023" w:hanging="147"/>
      </w:pPr>
      <w:rPr>
        <w:rFonts w:hint="default"/>
        <w:lang w:val="en-US" w:eastAsia="en-US" w:bidi="ar-SA"/>
      </w:rPr>
    </w:lvl>
    <w:lvl w:ilvl="6" w:tplc="86A865E2">
      <w:numFmt w:val="bullet"/>
      <w:lvlText w:val="•"/>
      <w:lvlJc w:val="left"/>
      <w:pPr>
        <w:ind w:left="5983" w:hanging="147"/>
      </w:pPr>
      <w:rPr>
        <w:rFonts w:hint="default"/>
        <w:lang w:val="en-US" w:eastAsia="en-US" w:bidi="ar-SA"/>
      </w:rPr>
    </w:lvl>
    <w:lvl w:ilvl="7" w:tplc="2E40DBC4">
      <w:numFmt w:val="bullet"/>
      <w:lvlText w:val="•"/>
      <w:lvlJc w:val="left"/>
      <w:pPr>
        <w:ind w:left="6944" w:hanging="147"/>
      </w:pPr>
      <w:rPr>
        <w:rFonts w:hint="default"/>
        <w:lang w:val="en-US" w:eastAsia="en-US" w:bidi="ar-SA"/>
      </w:rPr>
    </w:lvl>
    <w:lvl w:ilvl="8" w:tplc="723CEC34">
      <w:numFmt w:val="bullet"/>
      <w:lvlText w:val="•"/>
      <w:lvlJc w:val="left"/>
      <w:pPr>
        <w:ind w:left="7905" w:hanging="147"/>
      </w:pPr>
      <w:rPr>
        <w:rFonts w:hint="default"/>
        <w:lang w:val="en-US" w:eastAsia="en-US" w:bidi="ar-SA"/>
      </w:rPr>
    </w:lvl>
  </w:abstractNum>
  <w:abstractNum w:abstractNumId="26">
    <w:nsid w:val="16F27130"/>
    <w:multiLevelType w:val="hybridMultilevel"/>
    <w:tmpl w:val="33A49316"/>
    <w:lvl w:ilvl="0" w:tplc="58841472">
      <w:start w:val="1"/>
      <w:numFmt w:val="decimal"/>
      <w:lvlText w:val="%1."/>
      <w:lvlJc w:val="left"/>
      <w:pPr>
        <w:ind w:left="220" w:hanging="274"/>
      </w:pPr>
      <w:rPr>
        <w:rFonts w:ascii="Times New Roman" w:eastAsia="Times New Roman" w:hAnsi="Times New Roman" w:cs="Times New Roman" w:hint="default"/>
        <w:w w:val="100"/>
        <w:sz w:val="24"/>
        <w:szCs w:val="24"/>
        <w:lang w:val="en-US" w:eastAsia="en-US" w:bidi="ar-SA"/>
      </w:rPr>
    </w:lvl>
    <w:lvl w:ilvl="1" w:tplc="C2107DC8">
      <w:numFmt w:val="bullet"/>
      <w:lvlText w:val="•"/>
      <w:lvlJc w:val="left"/>
      <w:pPr>
        <w:ind w:left="1180" w:hanging="274"/>
      </w:pPr>
      <w:rPr>
        <w:rFonts w:hint="default"/>
        <w:lang w:val="en-US" w:eastAsia="en-US" w:bidi="ar-SA"/>
      </w:rPr>
    </w:lvl>
    <w:lvl w:ilvl="2" w:tplc="CE588ADE">
      <w:numFmt w:val="bullet"/>
      <w:lvlText w:val="•"/>
      <w:lvlJc w:val="left"/>
      <w:pPr>
        <w:ind w:left="2141" w:hanging="274"/>
      </w:pPr>
      <w:rPr>
        <w:rFonts w:hint="default"/>
        <w:lang w:val="en-US" w:eastAsia="en-US" w:bidi="ar-SA"/>
      </w:rPr>
    </w:lvl>
    <w:lvl w:ilvl="3" w:tplc="D15EAF6A">
      <w:numFmt w:val="bullet"/>
      <w:lvlText w:val="•"/>
      <w:lvlJc w:val="left"/>
      <w:pPr>
        <w:ind w:left="3101" w:hanging="274"/>
      </w:pPr>
      <w:rPr>
        <w:rFonts w:hint="default"/>
        <w:lang w:val="en-US" w:eastAsia="en-US" w:bidi="ar-SA"/>
      </w:rPr>
    </w:lvl>
    <w:lvl w:ilvl="4" w:tplc="1EC6F584">
      <w:numFmt w:val="bullet"/>
      <w:lvlText w:val="•"/>
      <w:lvlJc w:val="left"/>
      <w:pPr>
        <w:ind w:left="4062" w:hanging="274"/>
      </w:pPr>
      <w:rPr>
        <w:rFonts w:hint="default"/>
        <w:lang w:val="en-US" w:eastAsia="en-US" w:bidi="ar-SA"/>
      </w:rPr>
    </w:lvl>
    <w:lvl w:ilvl="5" w:tplc="7750C75E">
      <w:numFmt w:val="bullet"/>
      <w:lvlText w:val="•"/>
      <w:lvlJc w:val="left"/>
      <w:pPr>
        <w:ind w:left="5023" w:hanging="274"/>
      </w:pPr>
      <w:rPr>
        <w:rFonts w:hint="default"/>
        <w:lang w:val="en-US" w:eastAsia="en-US" w:bidi="ar-SA"/>
      </w:rPr>
    </w:lvl>
    <w:lvl w:ilvl="6" w:tplc="E2E02DF8">
      <w:numFmt w:val="bullet"/>
      <w:lvlText w:val="•"/>
      <w:lvlJc w:val="left"/>
      <w:pPr>
        <w:ind w:left="5983" w:hanging="274"/>
      </w:pPr>
      <w:rPr>
        <w:rFonts w:hint="default"/>
        <w:lang w:val="en-US" w:eastAsia="en-US" w:bidi="ar-SA"/>
      </w:rPr>
    </w:lvl>
    <w:lvl w:ilvl="7" w:tplc="D688A0EA">
      <w:numFmt w:val="bullet"/>
      <w:lvlText w:val="•"/>
      <w:lvlJc w:val="left"/>
      <w:pPr>
        <w:ind w:left="6944" w:hanging="274"/>
      </w:pPr>
      <w:rPr>
        <w:rFonts w:hint="default"/>
        <w:lang w:val="en-US" w:eastAsia="en-US" w:bidi="ar-SA"/>
      </w:rPr>
    </w:lvl>
    <w:lvl w:ilvl="8" w:tplc="DE54BF42">
      <w:numFmt w:val="bullet"/>
      <w:lvlText w:val="•"/>
      <w:lvlJc w:val="left"/>
      <w:pPr>
        <w:ind w:left="7905" w:hanging="274"/>
      </w:pPr>
      <w:rPr>
        <w:rFonts w:hint="default"/>
        <w:lang w:val="en-US" w:eastAsia="en-US" w:bidi="ar-SA"/>
      </w:rPr>
    </w:lvl>
  </w:abstractNum>
  <w:abstractNum w:abstractNumId="27">
    <w:nsid w:val="175D7FA0"/>
    <w:multiLevelType w:val="hybridMultilevel"/>
    <w:tmpl w:val="D18456EA"/>
    <w:lvl w:ilvl="0" w:tplc="B3C63394">
      <w:start w:val="17"/>
      <w:numFmt w:val="decimal"/>
      <w:lvlText w:val="%1."/>
      <w:lvlJc w:val="left"/>
      <w:pPr>
        <w:ind w:left="786" w:hanging="567"/>
      </w:pPr>
      <w:rPr>
        <w:rFonts w:ascii="Times New Roman" w:eastAsia="Times New Roman" w:hAnsi="Times New Roman" w:cs="Times New Roman" w:hint="default"/>
        <w:b/>
        <w:bCs/>
        <w:spacing w:val="0"/>
        <w:w w:val="100"/>
        <w:sz w:val="28"/>
        <w:szCs w:val="28"/>
        <w:shd w:val="clear" w:color="auto" w:fill="DBE4F0"/>
        <w:lang w:val="en-US" w:eastAsia="en-US" w:bidi="ar-SA"/>
      </w:rPr>
    </w:lvl>
    <w:lvl w:ilvl="1" w:tplc="1FDECEE0">
      <w:numFmt w:val="bullet"/>
      <w:lvlText w:val="•"/>
      <w:lvlJc w:val="left"/>
      <w:pPr>
        <w:ind w:left="1684" w:hanging="567"/>
      </w:pPr>
      <w:rPr>
        <w:rFonts w:hint="default"/>
        <w:lang w:val="en-US" w:eastAsia="en-US" w:bidi="ar-SA"/>
      </w:rPr>
    </w:lvl>
    <w:lvl w:ilvl="2" w:tplc="E660A10A">
      <w:numFmt w:val="bullet"/>
      <w:lvlText w:val="•"/>
      <w:lvlJc w:val="left"/>
      <w:pPr>
        <w:ind w:left="2589" w:hanging="567"/>
      </w:pPr>
      <w:rPr>
        <w:rFonts w:hint="default"/>
        <w:lang w:val="en-US" w:eastAsia="en-US" w:bidi="ar-SA"/>
      </w:rPr>
    </w:lvl>
    <w:lvl w:ilvl="3" w:tplc="9110ABE6">
      <w:numFmt w:val="bullet"/>
      <w:lvlText w:val="•"/>
      <w:lvlJc w:val="left"/>
      <w:pPr>
        <w:ind w:left="3493" w:hanging="567"/>
      </w:pPr>
      <w:rPr>
        <w:rFonts w:hint="default"/>
        <w:lang w:val="en-US" w:eastAsia="en-US" w:bidi="ar-SA"/>
      </w:rPr>
    </w:lvl>
    <w:lvl w:ilvl="4" w:tplc="16F88122">
      <w:numFmt w:val="bullet"/>
      <w:lvlText w:val="•"/>
      <w:lvlJc w:val="left"/>
      <w:pPr>
        <w:ind w:left="4398" w:hanging="567"/>
      </w:pPr>
      <w:rPr>
        <w:rFonts w:hint="default"/>
        <w:lang w:val="en-US" w:eastAsia="en-US" w:bidi="ar-SA"/>
      </w:rPr>
    </w:lvl>
    <w:lvl w:ilvl="5" w:tplc="8466A01A">
      <w:numFmt w:val="bullet"/>
      <w:lvlText w:val="•"/>
      <w:lvlJc w:val="left"/>
      <w:pPr>
        <w:ind w:left="5303" w:hanging="567"/>
      </w:pPr>
      <w:rPr>
        <w:rFonts w:hint="default"/>
        <w:lang w:val="en-US" w:eastAsia="en-US" w:bidi="ar-SA"/>
      </w:rPr>
    </w:lvl>
    <w:lvl w:ilvl="6" w:tplc="80360A7C">
      <w:numFmt w:val="bullet"/>
      <w:lvlText w:val="•"/>
      <w:lvlJc w:val="left"/>
      <w:pPr>
        <w:ind w:left="6207" w:hanging="567"/>
      </w:pPr>
      <w:rPr>
        <w:rFonts w:hint="default"/>
        <w:lang w:val="en-US" w:eastAsia="en-US" w:bidi="ar-SA"/>
      </w:rPr>
    </w:lvl>
    <w:lvl w:ilvl="7" w:tplc="B7CA57B2">
      <w:numFmt w:val="bullet"/>
      <w:lvlText w:val="•"/>
      <w:lvlJc w:val="left"/>
      <w:pPr>
        <w:ind w:left="7112" w:hanging="567"/>
      </w:pPr>
      <w:rPr>
        <w:rFonts w:hint="default"/>
        <w:lang w:val="en-US" w:eastAsia="en-US" w:bidi="ar-SA"/>
      </w:rPr>
    </w:lvl>
    <w:lvl w:ilvl="8" w:tplc="A5680C64">
      <w:numFmt w:val="bullet"/>
      <w:lvlText w:val="•"/>
      <w:lvlJc w:val="left"/>
      <w:pPr>
        <w:ind w:left="8017" w:hanging="567"/>
      </w:pPr>
      <w:rPr>
        <w:rFonts w:hint="default"/>
        <w:lang w:val="en-US" w:eastAsia="en-US" w:bidi="ar-SA"/>
      </w:rPr>
    </w:lvl>
  </w:abstractNum>
  <w:abstractNum w:abstractNumId="28">
    <w:nsid w:val="1C081250"/>
    <w:multiLevelType w:val="multilevel"/>
    <w:tmpl w:val="A8963230"/>
    <w:lvl w:ilvl="0">
      <w:start w:val="2"/>
      <w:numFmt w:val="decimal"/>
      <w:lvlText w:val="%1"/>
      <w:lvlJc w:val="left"/>
      <w:pPr>
        <w:ind w:left="580" w:hanging="361"/>
      </w:pPr>
      <w:rPr>
        <w:rFonts w:hint="default"/>
        <w:lang w:val="en-US" w:eastAsia="en-US" w:bidi="ar-SA"/>
      </w:rPr>
    </w:lvl>
    <w:lvl w:ilvl="1">
      <w:start w:val="1"/>
      <w:numFmt w:val="decimal"/>
      <w:lvlText w:val="%1.%2."/>
      <w:lvlJc w:val="left"/>
      <w:pPr>
        <w:ind w:left="580" w:hanging="36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429" w:hanging="361"/>
      </w:pPr>
      <w:rPr>
        <w:rFonts w:hint="default"/>
        <w:lang w:val="en-US" w:eastAsia="en-US" w:bidi="ar-SA"/>
      </w:rPr>
    </w:lvl>
    <w:lvl w:ilvl="3">
      <w:numFmt w:val="bullet"/>
      <w:lvlText w:val="•"/>
      <w:lvlJc w:val="left"/>
      <w:pPr>
        <w:ind w:left="3353" w:hanging="361"/>
      </w:pPr>
      <w:rPr>
        <w:rFonts w:hint="default"/>
        <w:lang w:val="en-US" w:eastAsia="en-US" w:bidi="ar-SA"/>
      </w:rPr>
    </w:lvl>
    <w:lvl w:ilvl="4">
      <w:numFmt w:val="bullet"/>
      <w:lvlText w:val="•"/>
      <w:lvlJc w:val="left"/>
      <w:pPr>
        <w:ind w:left="4278" w:hanging="361"/>
      </w:pPr>
      <w:rPr>
        <w:rFonts w:hint="default"/>
        <w:lang w:val="en-US" w:eastAsia="en-US" w:bidi="ar-SA"/>
      </w:rPr>
    </w:lvl>
    <w:lvl w:ilvl="5">
      <w:numFmt w:val="bullet"/>
      <w:lvlText w:val="•"/>
      <w:lvlJc w:val="left"/>
      <w:pPr>
        <w:ind w:left="5203" w:hanging="361"/>
      </w:pPr>
      <w:rPr>
        <w:rFonts w:hint="default"/>
        <w:lang w:val="en-US" w:eastAsia="en-US" w:bidi="ar-SA"/>
      </w:rPr>
    </w:lvl>
    <w:lvl w:ilvl="6">
      <w:numFmt w:val="bullet"/>
      <w:lvlText w:val="•"/>
      <w:lvlJc w:val="left"/>
      <w:pPr>
        <w:ind w:left="6127" w:hanging="361"/>
      </w:pPr>
      <w:rPr>
        <w:rFonts w:hint="default"/>
        <w:lang w:val="en-US" w:eastAsia="en-US" w:bidi="ar-SA"/>
      </w:rPr>
    </w:lvl>
    <w:lvl w:ilvl="7">
      <w:numFmt w:val="bullet"/>
      <w:lvlText w:val="•"/>
      <w:lvlJc w:val="left"/>
      <w:pPr>
        <w:ind w:left="7052" w:hanging="361"/>
      </w:pPr>
      <w:rPr>
        <w:rFonts w:hint="default"/>
        <w:lang w:val="en-US" w:eastAsia="en-US" w:bidi="ar-SA"/>
      </w:rPr>
    </w:lvl>
    <w:lvl w:ilvl="8">
      <w:numFmt w:val="bullet"/>
      <w:lvlText w:val="•"/>
      <w:lvlJc w:val="left"/>
      <w:pPr>
        <w:ind w:left="7977" w:hanging="361"/>
      </w:pPr>
      <w:rPr>
        <w:rFonts w:hint="default"/>
        <w:lang w:val="en-US" w:eastAsia="en-US" w:bidi="ar-SA"/>
      </w:rPr>
    </w:lvl>
  </w:abstractNum>
  <w:abstractNum w:abstractNumId="29">
    <w:nsid w:val="1C452C5B"/>
    <w:multiLevelType w:val="hybridMultilevel"/>
    <w:tmpl w:val="C9AA2CBE"/>
    <w:lvl w:ilvl="0" w:tplc="F46691BA">
      <w:start w:val="1"/>
      <w:numFmt w:val="lowerLetter"/>
      <w:lvlText w:val="(%1)"/>
      <w:lvlJc w:val="left"/>
      <w:pPr>
        <w:ind w:left="647" w:hanging="360"/>
      </w:pPr>
      <w:rPr>
        <w:rFonts w:ascii="Times New Roman" w:eastAsia="Times New Roman" w:hAnsi="Times New Roman" w:cs="Times New Roman" w:hint="default"/>
        <w:spacing w:val="-2"/>
        <w:w w:val="99"/>
        <w:sz w:val="24"/>
        <w:szCs w:val="24"/>
        <w:lang w:val="en-US" w:eastAsia="en-US" w:bidi="ar-SA"/>
      </w:rPr>
    </w:lvl>
    <w:lvl w:ilvl="1" w:tplc="10920B88">
      <w:numFmt w:val="bullet"/>
      <w:lvlText w:val="•"/>
      <w:lvlJc w:val="left"/>
      <w:pPr>
        <w:ind w:left="1558" w:hanging="360"/>
      </w:pPr>
      <w:rPr>
        <w:rFonts w:hint="default"/>
        <w:lang w:val="en-US" w:eastAsia="en-US" w:bidi="ar-SA"/>
      </w:rPr>
    </w:lvl>
    <w:lvl w:ilvl="2" w:tplc="B4CC9554">
      <w:numFmt w:val="bullet"/>
      <w:lvlText w:val="•"/>
      <w:lvlJc w:val="left"/>
      <w:pPr>
        <w:ind w:left="2477" w:hanging="360"/>
      </w:pPr>
      <w:rPr>
        <w:rFonts w:hint="default"/>
        <w:lang w:val="en-US" w:eastAsia="en-US" w:bidi="ar-SA"/>
      </w:rPr>
    </w:lvl>
    <w:lvl w:ilvl="3" w:tplc="2C16BCA8">
      <w:numFmt w:val="bullet"/>
      <w:lvlText w:val="•"/>
      <w:lvlJc w:val="left"/>
      <w:pPr>
        <w:ind w:left="3395" w:hanging="360"/>
      </w:pPr>
      <w:rPr>
        <w:rFonts w:hint="default"/>
        <w:lang w:val="en-US" w:eastAsia="en-US" w:bidi="ar-SA"/>
      </w:rPr>
    </w:lvl>
    <w:lvl w:ilvl="4" w:tplc="071E6570">
      <w:numFmt w:val="bullet"/>
      <w:lvlText w:val="•"/>
      <w:lvlJc w:val="left"/>
      <w:pPr>
        <w:ind w:left="4314" w:hanging="360"/>
      </w:pPr>
      <w:rPr>
        <w:rFonts w:hint="default"/>
        <w:lang w:val="en-US" w:eastAsia="en-US" w:bidi="ar-SA"/>
      </w:rPr>
    </w:lvl>
    <w:lvl w:ilvl="5" w:tplc="183AD27C">
      <w:numFmt w:val="bullet"/>
      <w:lvlText w:val="•"/>
      <w:lvlJc w:val="left"/>
      <w:pPr>
        <w:ind w:left="5233" w:hanging="360"/>
      </w:pPr>
      <w:rPr>
        <w:rFonts w:hint="default"/>
        <w:lang w:val="en-US" w:eastAsia="en-US" w:bidi="ar-SA"/>
      </w:rPr>
    </w:lvl>
    <w:lvl w:ilvl="6" w:tplc="5698828A">
      <w:numFmt w:val="bullet"/>
      <w:lvlText w:val="•"/>
      <w:lvlJc w:val="left"/>
      <w:pPr>
        <w:ind w:left="6151" w:hanging="360"/>
      </w:pPr>
      <w:rPr>
        <w:rFonts w:hint="default"/>
        <w:lang w:val="en-US" w:eastAsia="en-US" w:bidi="ar-SA"/>
      </w:rPr>
    </w:lvl>
    <w:lvl w:ilvl="7" w:tplc="4C1A19F2">
      <w:numFmt w:val="bullet"/>
      <w:lvlText w:val="•"/>
      <w:lvlJc w:val="left"/>
      <w:pPr>
        <w:ind w:left="7070" w:hanging="360"/>
      </w:pPr>
      <w:rPr>
        <w:rFonts w:hint="default"/>
        <w:lang w:val="en-US" w:eastAsia="en-US" w:bidi="ar-SA"/>
      </w:rPr>
    </w:lvl>
    <w:lvl w:ilvl="8" w:tplc="E1ECC0F8">
      <w:numFmt w:val="bullet"/>
      <w:lvlText w:val="•"/>
      <w:lvlJc w:val="left"/>
      <w:pPr>
        <w:ind w:left="7989" w:hanging="360"/>
      </w:pPr>
      <w:rPr>
        <w:rFonts w:hint="default"/>
        <w:lang w:val="en-US" w:eastAsia="en-US" w:bidi="ar-SA"/>
      </w:rPr>
    </w:lvl>
  </w:abstractNum>
  <w:abstractNum w:abstractNumId="30">
    <w:nsid w:val="1CF92B7A"/>
    <w:multiLevelType w:val="multilevel"/>
    <w:tmpl w:val="2614390E"/>
    <w:lvl w:ilvl="0">
      <w:start w:val="10"/>
      <w:numFmt w:val="decimal"/>
      <w:lvlText w:val="%1"/>
      <w:lvlJc w:val="left"/>
      <w:pPr>
        <w:ind w:left="420" w:hanging="420"/>
      </w:pPr>
      <w:rPr>
        <w:rFonts w:hint="default"/>
      </w:rPr>
    </w:lvl>
    <w:lvl w:ilvl="1">
      <w:start w:val="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nsid w:val="1D895882"/>
    <w:multiLevelType w:val="hybridMultilevel"/>
    <w:tmpl w:val="921489C8"/>
    <w:lvl w:ilvl="0" w:tplc="5FC6CADE">
      <w:start w:val="1"/>
      <w:numFmt w:val="decimal"/>
      <w:lvlText w:val="%1."/>
      <w:lvlJc w:val="left"/>
      <w:pPr>
        <w:ind w:left="496" w:hanging="360"/>
      </w:pPr>
      <w:rPr>
        <w:rFonts w:ascii="Times New Roman" w:eastAsia="Times New Roman" w:hAnsi="Times New Roman" w:cs="Times New Roman" w:hint="default"/>
        <w:w w:val="100"/>
        <w:sz w:val="22"/>
        <w:szCs w:val="22"/>
        <w:lang w:val="en-US" w:eastAsia="en-US" w:bidi="ar-SA"/>
      </w:rPr>
    </w:lvl>
    <w:lvl w:ilvl="1" w:tplc="5666E59A">
      <w:numFmt w:val="bullet"/>
      <w:lvlText w:val="•"/>
      <w:lvlJc w:val="left"/>
      <w:pPr>
        <w:ind w:left="1176" w:hanging="360"/>
      </w:pPr>
      <w:rPr>
        <w:rFonts w:hint="default"/>
        <w:lang w:val="en-US" w:eastAsia="en-US" w:bidi="ar-SA"/>
      </w:rPr>
    </w:lvl>
    <w:lvl w:ilvl="2" w:tplc="0958DF8A">
      <w:numFmt w:val="bullet"/>
      <w:lvlText w:val="•"/>
      <w:lvlJc w:val="left"/>
      <w:pPr>
        <w:ind w:left="1852" w:hanging="360"/>
      </w:pPr>
      <w:rPr>
        <w:rFonts w:hint="default"/>
        <w:lang w:val="en-US" w:eastAsia="en-US" w:bidi="ar-SA"/>
      </w:rPr>
    </w:lvl>
    <w:lvl w:ilvl="3" w:tplc="5C849EFC">
      <w:numFmt w:val="bullet"/>
      <w:lvlText w:val="•"/>
      <w:lvlJc w:val="left"/>
      <w:pPr>
        <w:ind w:left="2528" w:hanging="360"/>
      </w:pPr>
      <w:rPr>
        <w:rFonts w:hint="default"/>
        <w:lang w:val="en-US" w:eastAsia="en-US" w:bidi="ar-SA"/>
      </w:rPr>
    </w:lvl>
    <w:lvl w:ilvl="4" w:tplc="A52646B2">
      <w:numFmt w:val="bullet"/>
      <w:lvlText w:val="•"/>
      <w:lvlJc w:val="left"/>
      <w:pPr>
        <w:ind w:left="3204" w:hanging="360"/>
      </w:pPr>
      <w:rPr>
        <w:rFonts w:hint="default"/>
        <w:lang w:val="en-US" w:eastAsia="en-US" w:bidi="ar-SA"/>
      </w:rPr>
    </w:lvl>
    <w:lvl w:ilvl="5" w:tplc="68D42F3C">
      <w:numFmt w:val="bullet"/>
      <w:lvlText w:val="•"/>
      <w:lvlJc w:val="left"/>
      <w:pPr>
        <w:ind w:left="3880" w:hanging="360"/>
      </w:pPr>
      <w:rPr>
        <w:rFonts w:hint="default"/>
        <w:lang w:val="en-US" w:eastAsia="en-US" w:bidi="ar-SA"/>
      </w:rPr>
    </w:lvl>
    <w:lvl w:ilvl="6" w:tplc="6C7EB14E">
      <w:numFmt w:val="bullet"/>
      <w:lvlText w:val="•"/>
      <w:lvlJc w:val="left"/>
      <w:pPr>
        <w:ind w:left="4556" w:hanging="360"/>
      </w:pPr>
      <w:rPr>
        <w:rFonts w:hint="default"/>
        <w:lang w:val="en-US" w:eastAsia="en-US" w:bidi="ar-SA"/>
      </w:rPr>
    </w:lvl>
    <w:lvl w:ilvl="7" w:tplc="8B663454">
      <w:numFmt w:val="bullet"/>
      <w:lvlText w:val="•"/>
      <w:lvlJc w:val="left"/>
      <w:pPr>
        <w:ind w:left="5232" w:hanging="360"/>
      </w:pPr>
      <w:rPr>
        <w:rFonts w:hint="default"/>
        <w:lang w:val="en-US" w:eastAsia="en-US" w:bidi="ar-SA"/>
      </w:rPr>
    </w:lvl>
    <w:lvl w:ilvl="8" w:tplc="C6B46F26">
      <w:numFmt w:val="bullet"/>
      <w:lvlText w:val="•"/>
      <w:lvlJc w:val="left"/>
      <w:pPr>
        <w:ind w:left="5908" w:hanging="360"/>
      </w:pPr>
      <w:rPr>
        <w:rFonts w:hint="default"/>
        <w:lang w:val="en-US" w:eastAsia="en-US" w:bidi="ar-SA"/>
      </w:rPr>
    </w:lvl>
  </w:abstractNum>
  <w:abstractNum w:abstractNumId="32">
    <w:nsid w:val="1EB0026D"/>
    <w:multiLevelType w:val="hybridMultilevel"/>
    <w:tmpl w:val="5A90AA66"/>
    <w:lvl w:ilvl="0" w:tplc="A78E6D2E">
      <w:start w:val="1"/>
      <w:numFmt w:val="lowerRoman"/>
      <w:lvlText w:val="%1."/>
      <w:lvlJc w:val="left"/>
      <w:pPr>
        <w:ind w:left="940" w:hanging="281"/>
      </w:pPr>
      <w:rPr>
        <w:rFonts w:ascii="Times New Roman" w:eastAsia="Times New Roman" w:hAnsi="Times New Roman" w:cs="Times New Roman" w:hint="default"/>
        <w:w w:val="100"/>
        <w:sz w:val="24"/>
        <w:szCs w:val="24"/>
        <w:lang w:val="en-US" w:eastAsia="en-US" w:bidi="ar-SA"/>
      </w:rPr>
    </w:lvl>
    <w:lvl w:ilvl="1" w:tplc="40090017">
      <w:start w:val="1"/>
      <w:numFmt w:val="lowerLetter"/>
      <w:lvlText w:val="%2)"/>
      <w:lvlJc w:val="left"/>
      <w:pPr>
        <w:ind w:left="1153" w:hanging="226"/>
      </w:pPr>
      <w:rPr>
        <w:rFonts w:hint="default"/>
        <w:spacing w:val="-1"/>
        <w:w w:val="100"/>
        <w:sz w:val="24"/>
        <w:szCs w:val="24"/>
        <w:lang w:val="en-US" w:eastAsia="en-US" w:bidi="ar-SA"/>
      </w:rPr>
    </w:lvl>
    <w:lvl w:ilvl="2" w:tplc="F078CA48">
      <w:numFmt w:val="bullet"/>
      <w:lvlText w:val="•"/>
      <w:lvlJc w:val="left"/>
      <w:pPr>
        <w:ind w:left="2122" w:hanging="226"/>
      </w:pPr>
      <w:rPr>
        <w:rFonts w:hint="default"/>
        <w:lang w:val="en-US" w:eastAsia="en-US" w:bidi="ar-SA"/>
      </w:rPr>
    </w:lvl>
    <w:lvl w:ilvl="3" w:tplc="A6E05C12">
      <w:numFmt w:val="bullet"/>
      <w:lvlText w:val="•"/>
      <w:lvlJc w:val="left"/>
      <w:pPr>
        <w:ind w:left="3085" w:hanging="226"/>
      </w:pPr>
      <w:rPr>
        <w:rFonts w:hint="default"/>
        <w:lang w:val="en-US" w:eastAsia="en-US" w:bidi="ar-SA"/>
      </w:rPr>
    </w:lvl>
    <w:lvl w:ilvl="4" w:tplc="96745C54">
      <w:numFmt w:val="bullet"/>
      <w:lvlText w:val="•"/>
      <w:lvlJc w:val="left"/>
      <w:pPr>
        <w:ind w:left="4048" w:hanging="226"/>
      </w:pPr>
      <w:rPr>
        <w:rFonts w:hint="default"/>
        <w:lang w:val="en-US" w:eastAsia="en-US" w:bidi="ar-SA"/>
      </w:rPr>
    </w:lvl>
    <w:lvl w:ilvl="5" w:tplc="98A20F02">
      <w:numFmt w:val="bullet"/>
      <w:lvlText w:val="•"/>
      <w:lvlJc w:val="left"/>
      <w:pPr>
        <w:ind w:left="5011" w:hanging="226"/>
      </w:pPr>
      <w:rPr>
        <w:rFonts w:hint="default"/>
        <w:lang w:val="en-US" w:eastAsia="en-US" w:bidi="ar-SA"/>
      </w:rPr>
    </w:lvl>
    <w:lvl w:ilvl="6" w:tplc="37622ABE">
      <w:numFmt w:val="bullet"/>
      <w:lvlText w:val="•"/>
      <w:lvlJc w:val="left"/>
      <w:pPr>
        <w:ind w:left="5974" w:hanging="226"/>
      </w:pPr>
      <w:rPr>
        <w:rFonts w:hint="default"/>
        <w:lang w:val="en-US" w:eastAsia="en-US" w:bidi="ar-SA"/>
      </w:rPr>
    </w:lvl>
    <w:lvl w:ilvl="7" w:tplc="20BC21CA">
      <w:numFmt w:val="bullet"/>
      <w:lvlText w:val="•"/>
      <w:lvlJc w:val="left"/>
      <w:pPr>
        <w:ind w:left="6937" w:hanging="226"/>
      </w:pPr>
      <w:rPr>
        <w:rFonts w:hint="default"/>
        <w:lang w:val="en-US" w:eastAsia="en-US" w:bidi="ar-SA"/>
      </w:rPr>
    </w:lvl>
    <w:lvl w:ilvl="8" w:tplc="C0B09482">
      <w:numFmt w:val="bullet"/>
      <w:lvlText w:val="•"/>
      <w:lvlJc w:val="left"/>
      <w:pPr>
        <w:ind w:left="7900" w:hanging="226"/>
      </w:pPr>
      <w:rPr>
        <w:rFonts w:hint="default"/>
        <w:lang w:val="en-US" w:eastAsia="en-US" w:bidi="ar-SA"/>
      </w:rPr>
    </w:lvl>
  </w:abstractNum>
  <w:abstractNum w:abstractNumId="33">
    <w:nsid w:val="2028465B"/>
    <w:multiLevelType w:val="hybridMultilevel"/>
    <w:tmpl w:val="B66262D2"/>
    <w:lvl w:ilvl="0" w:tplc="691CF76C">
      <w:numFmt w:val="bullet"/>
      <w:lvlText w:val=""/>
      <w:lvlJc w:val="left"/>
      <w:pPr>
        <w:ind w:left="940" w:hanging="360"/>
      </w:pPr>
      <w:rPr>
        <w:rFonts w:ascii="Symbol" w:eastAsia="Symbol" w:hAnsi="Symbol" w:cs="Symbol" w:hint="default"/>
        <w:w w:val="100"/>
        <w:sz w:val="24"/>
        <w:szCs w:val="24"/>
        <w:lang w:val="en-US" w:eastAsia="en-US" w:bidi="ar-SA"/>
      </w:rPr>
    </w:lvl>
    <w:lvl w:ilvl="1" w:tplc="B0AC6100">
      <w:numFmt w:val="bullet"/>
      <w:lvlText w:val="•"/>
      <w:lvlJc w:val="left"/>
      <w:pPr>
        <w:ind w:left="1828" w:hanging="360"/>
      </w:pPr>
      <w:rPr>
        <w:rFonts w:hint="default"/>
        <w:lang w:val="en-US" w:eastAsia="en-US" w:bidi="ar-SA"/>
      </w:rPr>
    </w:lvl>
    <w:lvl w:ilvl="2" w:tplc="C7E8C3DE">
      <w:numFmt w:val="bullet"/>
      <w:lvlText w:val="•"/>
      <w:lvlJc w:val="left"/>
      <w:pPr>
        <w:ind w:left="2717" w:hanging="360"/>
      </w:pPr>
      <w:rPr>
        <w:rFonts w:hint="default"/>
        <w:lang w:val="en-US" w:eastAsia="en-US" w:bidi="ar-SA"/>
      </w:rPr>
    </w:lvl>
    <w:lvl w:ilvl="3" w:tplc="D52EF21A">
      <w:numFmt w:val="bullet"/>
      <w:lvlText w:val="•"/>
      <w:lvlJc w:val="left"/>
      <w:pPr>
        <w:ind w:left="3605" w:hanging="360"/>
      </w:pPr>
      <w:rPr>
        <w:rFonts w:hint="default"/>
        <w:lang w:val="en-US" w:eastAsia="en-US" w:bidi="ar-SA"/>
      </w:rPr>
    </w:lvl>
    <w:lvl w:ilvl="4" w:tplc="97E26442">
      <w:numFmt w:val="bullet"/>
      <w:lvlText w:val="•"/>
      <w:lvlJc w:val="left"/>
      <w:pPr>
        <w:ind w:left="4494" w:hanging="360"/>
      </w:pPr>
      <w:rPr>
        <w:rFonts w:hint="default"/>
        <w:lang w:val="en-US" w:eastAsia="en-US" w:bidi="ar-SA"/>
      </w:rPr>
    </w:lvl>
    <w:lvl w:ilvl="5" w:tplc="936E73F2">
      <w:numFmt w:val="bullet"/>
      <w:lvlText w:val="•"/>
      <w:lvlJc w:val="left"/>
      <w:pPr>
        <w:ind w:left="5383" w:hanging="360"/>
      </w:pPr>
      <w:rPr>
        <w:rFonts w:hint="default"/>
        <w:lang w:val="en-US" w:eastAsia="en-US" w:bidi="ar-SA"/>
      </w:rPr>
    </w:lvl>
    <w:lvl w:ilvl="6" w:tplc="9DD2F294">
      <w:numFmt w:val="bullet"/>
      <w:lvlText w:val="•"/>
      <w:lvlJc w:val="left"/>
      <w:pPr>
        <w:ind w:left="6271" w:hanging="360"/>
      </w:pPr>
      <w:rPr>
        <w:rFonts w:hint="default"/>
        <w:lang w:val="en-US" w:eastAsia="en-US" w:bidi="ar-SA"/>
      </w:rPr>
    </w:lvl>
    <w:lvl w:ilvl="7" w:tplc="C562D92E">
      <w:numFmt w:val="bullet"/>
      <w:lvlText w:val="•"/>
      <w:lvlJc w:val="left"/>
      <w:pPr>
        <w:ind w:left="7160" w:hanging="360"/>
      </w:pPr>
      <w:rPr>
        <w:rFonts w:hint="default"/>
        <w:lang w:val="en-US" w:eastAsia="en-US" w:bidi="ar-SA"/>
      </w:rPr>
    </w:lvl>
    <w:lvl w:ilvl="8" w:tplc="4F74AE3A">
      <w:numFmt w:val="bullet"/>
      <w:lvlText w:val="•"/>
      <w:lvlJc w:val="left"/>
      <w:pPr>
        <w:ind w:left="8049" w:hanging="360"/>
      </w:pPr>
      <w:rPr>
        <w:rFonts w:hint="default"/>
        <w:lang w:val="en-US" w:eastAsia="en-US" w:bidi="ar-SA"/>
      </w:rPr>
    </w:lvl>
  </w:abstractNum>
  <w:abstractNum w:abstractNumId="34">
    <w:nsid w:val="22CF1380"/>
    <w:multiLevelType w:val="hybridMultilevel"/>
    <w:tmpl w:val="9344FFB6"/>
    <w:lvl w:ilvl="0" w:tplc="923A46E8">
      <w:numFmt w:val="bullet"/>
      <w:lvlText w:val=""/>
      <w:lvlJc w:val="left"/>
      <w:pPr>
        <w:ind w:left="647" w:hanging="286"/>
      </w:pPr>
      <w:rPr>
        <w:rFonts w:ascii="Symbol" w:eastAsia="Symbol" w:hAnsi="Symbol" w:cs="Symbol" w:hint="default"/>
        <w:w w:val="100"/>
        <w:sz w:val="24"/>
        <w:szCs w:val="24"/>
        <w:lang w:val="en-US" w:eastAsia="en-US" w:bidi="ar-SA"/>
      </w:rPr>
    </w:lvl>
    <w:lvl w:ilvl="1" w:tplc="9CB66A6E">
      <w:numFmt w:val="bullet"/>
      <w:lvlText w:val=""/>
      <w:lvlJc w:val="left"/>
      <w:pPr>
        <w:ind w:left="786" w:hanging="284"/>
      </w:pPr>
      <w:rPr>
        <w:rFonts w:ascii="Symbol" w:eastAsia="Symbol" w:hAnsi="Symbol" w:cs="Symbol" w:hint="default"/>
        <w:w w:val="100"/>
        <w:sz w:val="24"/>
        <w:szCs w:val="24"/>
        <w:lang w:val="en-US" w:eastAsia="en-US" w:bidi="ar-SA"/>
      </w:rPr>
    </w:lvl>
    <w:lvl w:ilvl="2" w:tplc="5CDAA45C">
      <w:numFmt w:val="bullet"/>
      <w:lvlText w:val="•"/>
      <w:lvlJc w:val="left"/>
      <w:pPr>
        <w:ind w:left="1785" w:hanging="284"/>
      </w:pPr>
      <w:rPr>
        <w:rFonts w:hint="default"/>
        <w:lang w:val="en-US" w:eastAsia="en-US" w:bidi="ar-SA"/>
      </w:rPr>
    </w:lvl>
    <w:lvl w:ilvl="3" w:tplc="E8800962">
      <w:numFmt w:val="bullet"/>
      <w:lvlText w:val="•"/>
      <w:lvlJc w:val="left"/>
      <w:pPr>
        <w:ind w:left="2790" w:hanging="284"/>
      </w:pPr>
      <w:rPr>
        <w:rFonts w:hint="default"/>
        <w:lang w:val="en-US" w:eastAsia="en-US" w:bidi="ar-SA"/>
      </w:rPr>
    </w:lvl>
    <w:lvl w:ilvl="4" w:tplc="5108028C">
      <w:numFmt w:val="bullet"/>
      <w:lvlText w:val="•"/>
      <w:lvlJc w:val="left"/>
      <w:pPr>
        <w:ind w:left="3795" w:hanging="284"/>
      </w:pPr>
      <w:rPr>
        <w:rFonts w:hint="default"/>
        <w:lang w:val="en-US" w:eastAsia="en-US" w:bidi="ar-SA"/>
      </w:rPr>
    </w:lvl>
    <w:lvl w:ilvl="5" w:tplc="F4C4A23E">
      <w:numFmt w:val="bullet"/>
      <w:lvlText w:val="•"/>
      <w:lvlJc w:val="left"/>
      <w:pPr>
        <w:ind w:left="4800" w:hanging="284"/>
      </w:pPr>
      <w:rPr>
        <w:rFonts w:hint="default"/>
        <w:lang w:val="en-US" w:eastAsia="en-US" w:bidi="ar-SA"/>
      </w:rPr>
    </w:lvl>
    <w:lvl w:ilvl="6" w:tplc="B12A0934">
      <w:numFmt w:val="bullet"/>
      <w:lvlText w:val="•"/>
      <w:lvlJc w:val="left"/>
      <w:pPr>
        <w:ind w:left="5805" w:hanging="284"/>
      </w:pPr>
      <w:rPr>
        <w:rFonts w:hint="default"/>
        <w:lang w:val="en-US" w:eastAsia="en-US" w:bidi="ar-SA"/>
      </w:rPr>
    </w:lvl>
    <w:lvl w:ilvl="7" w:tplc="8E06F8E8">
      <w:numFmt w:val="bullet"/>
      <w:lvlText w:val="•"/>
      <w:lvlJc w:val="left"/>
      <w:pPr>
        <w:ind w:left="6810" w:hanging="284"/>
      </w:pPr>
      <w:rPr>
        <w:rFonts w:hint="default"/>
        <w:lang w:val="en-US" w:eastAsia="en-US" w:bidi="ar-SA"/>
      </w:rPr>
    </w:lvl>
    <w:lvl w:ilvl="8" w:tplc="8CEA5B66">
      <w:numFmt w:val="bullet"/>
      <w:lvlText w:val="•"/>
      <w:lvlJc w:val="left"/>
      <w:pPr>
        <w:ind w:left="7816" w:hanging="284"/>
      </w:pPr>
      <w:rPr>
        <w:rFonts w:hint="default"/>
        <w:lang w:val="en-US" w:eastAsia="en-US" w:bidi="ar-SA"/>
      </w:rPr>
    </w:lvl>
  </w:abstractNum>
  <w:abstractNum w:abstractNumId="35">
    <w:nsid w:val="23687772"/>
    <w:multiLevelType w:val="hybridMultilevel"/>
    <w:tmpl w:val="51E6611A"/>
    <w:lvl w:ilvl="0" w:tplc="9AAEA0FC">
      <w:numFmt w:val="bullet"/>
      <w:lvlText w:val=""/>
      <w:lvlJc w:val="left"/>
      <w:pPr>
        <w:ind w:left="417" w:hanging="360"/>
      </w:pPr>
      <w:rPr>
        <w:rFonts w:ascii="Symbol" w:eastAsia="Symbol" w:hAnsi="Symbol" w:cs="Symbol" w:hint="default"/>
        <w:w w:val="100"/>
        <w:sz w:val="22"/>
        <w:szCs w:val="22"/>
        <w:lang w:val="en-US" w:eastAsia="en-US" w:bidi="ar-SA"/>
      </w:rPr>
    </w:lvl>
    <w:lvl w:ilvl="1" w:tplc="5EB6FEBE">
      <w:numFmt w:val="bullet"/>
      <w:lvlText w:val="•"/>
      <w:lvlJc w:val="left"/>
      <w:pPr>
        <w:ind w:left="930" w:hanging="360"/>
      </w:pPr>
      <w:rPr>
        <w:rFonts w:hint="default"/>
        <w:lang w:val="en-US" w:eastAsia="en-US" w:bidi="ar-SA"/>
      </w:rPr>
    </w:lvl>
    <w:lvl w:ilvl="2" w:tplc="707824DE">
      <w:numFmt w:val="bullet"/>
      <w:lvlText w:val="•"/>
      <w:lvlJc w:val="left"/>
      <w:pPr>
        <w:ind w:left="1440" w:hanging="360"/>
      </w:pPr>
      <w:rPr>
        <w:rFonts w:hint="default"/>
        <w:lang w:val="en-US" w:eastAsia="en-US" w:bidi="ar-SA"/>
      </w:rPr>
    </w:lvl>
    <w:lvl w:ilvl="3" w:tplc="C578FE14">
      <w:numFmt w:val="bullet"/>
      <w:lvlText w:val="•"/>
      <w:lvlJc w:val="left"/>
      <w:pPr>
        <w:ind w:left="1950" w:hanging="360"/>
      </w:pPr>
      <w:rPr>
        <w:rFonts w:hint="default"/>
        <w:lang w:val="en-US" w:eastAsia="en-US" w:bidi="ar-SA"/>
      </w:rPr>
    </w:lvl>
    <w:lvl w:ilvl="4" w:tplc="F0CA3F9E">
      <w:numFmt w:val="bullet"/>
      <w:lvlText w:val="•"/>
      <w:lvlJc w:val="left"/>
      <w:pPr>
        <w:ind w:left="2461" w:hanging="360"/>
      </w:pPr>
      <w:rPr>
        <w:rFonts w:hint="default"/>
        <w:lang w:val="en-US" w:eastAsia="en-US" w:bidi="ar-SA"/>
      </w:rPr>
    </w:lvl>
    <w:lvl w:ilvl="5" w:tplc="E8B4D71C">
      <w:numFmt w:val="bullet"/>
      <w:lvlText w:val="•"/>
      <w:lvlJc w:val="left"/>
      <w:pPr>
        <w:ind w:left="2971" w:hanging="360"/>
      </w:pPr>
      <w:rPr>
        <w:rFonts w:hint="default"/>
        <w:lang w:val="en-US" w:eastAsia="en-US" w:bidi="ar-SA"/>
      </w:rPr>
    </w:lvl>
    <w:lvl w:ilvl="6" w:tplc="FA82FE06">
      <w:numFmt w:val="bullet"/>
      <w:lvlText w:val="•"/>
      <w:lvlJc w:val="left"/>
      <w:pPr>
        <w:ind w:left="3481" w:hanging="360"/>
      </w:pPr>
      <w:rPr>
        <w:rFonts w:hint="default"/>
        <w:lang w:val="en-US" w:eastAsia="en-US" w:bidi="ar-SA"/>
      </w:rPr>
    </w:lvl>
    <w:lvl w:ilvl="7" w:tplc="E5A6B2EA">
      <w:numFmt w:val="bullet"/>
      <w:lvlText w:val="•"/>
      <w:lvlJc w:val="left"/>
      <w:pPr>
        <w:ind w:left="3992" w:hanging="360"/>
      </w:pPr>
      <w:rPr>
        <w:rFonts w:hint="default"/>
        <w:lang w:val="en-US" w:eastAsia="en-US" w:bidi="ar-SA"/>
      </w:rPr>
    </w:lvl>
    <w:lvl w:ilvl="8" w:tplc="6A942F70">
      <w:numFmt w:val="bullet"/>
      <w:lvlText w:val="•"/>
      <w:lvlJc w:val="left"/>
      <w:pPr>
        <w:ind w:left="4502" w:hanging="360"/>
      </w:pPr>
      <w:rPr>
        <w:rFonts w:hint="default"/>
        <w:lang w:val="en-US" w:eastAsia="en-US" w:bidi="ar-SA"/>
      </w:rPr>
    </w:lvl>
  </w:abstractNum>
  <w:abstractNum w:abstractNumId="36">
    <w:nsid w:val="23BC2C5D"/>
    <w:multiLevelType w:val="hybridMultilevel"/>
    <w:tmpl w:val="3676BA3C"/>
    <w:lvl w:ilvl="0" w:tplc="050AAD36">
      <w:start w:val="1"/>
      <w:numFmt w:val="decimal"/>
      <w:lvlText w:val="%1."/>
      <w:lvlJc w:val="left"/>
      <w:pPr>
        <w:ind w:left="940" w:hanging="360"/>
        <w:jc w:val="right"/>
      </w:pPr>
      <w:rPr>
        <w:rFonts w:ascii="Times New Roman" w:eastAsia="Times New Roman" w:hAnsi="Times New Roman" w:cs="Times New Roman" w:hint="default"/>
        <w:w w:val="100"/>
        <w:sz w:val="24"/>
        <w:szCs w:val="24"/>
        <w:lang w:val="en-US" w:eastAsia="en-US" w:bidi="ar-SA"/>
      </w:rPr>
    </w:lvl>
    <w:lvl w:ilvl="1" w:tplc="6A141CAE">
      <w:numFmt w:val="bullet"/>
      <w:lvlText w:val="•"/>
      <w:lvlJc w:val="left"/>
      <w:pPr>
        <w:ind w:left="1828" w:hanging="360"/>
      </w:pPr>
      <w:rPr>
        <w:rFonts w:hint="default"/>
        <w:lang w:val="en-US" w:eastAsia="en-US" w:bidi="ar-SA"/>
      </w:rPr>
    </w:lvl>
    <w:lvl w:ilvl="2" w:tplc="89CCB8EA">
      <w:numFmt w:val="bullet"/>
      <w:lvlText w:val="•"/>
      <w:lvlJc w:val="left"/>
      <w:pPr>
        <w:ind w:left="2717" w:hanging="360"/>
      </w:pPr>
      <w:rPr>
        <w:rFonts w:hint="default"/>
        <w:lang w:val="en-US" w:eastAsia="en-US" w:bidi="ar-SA"/>
      </w:rPr>
    </w:lvl>
    <w:lvl w:ilvl="3" w:tplc="845E8C5C">
      <w:numFmt w:val="bullet"/>
      <w:lvlText w:val="•"/>
      <w:lvlJc w:val="left"/>
      <w:pPr>
        <w:ind w:left="3605" w:hanging="360"/>
      </w:pPr>
      <w:rPr>
        <w:rFonts w:hint="default"/>
        <w:lang w:val="en-US" w:eastAsia="en-US" w:bidi="ar-SA"/>
      </w:rPr>
    </w:lvl>
    <w:lvl w:ilvl="4" w:tplc="3D5E9332">
      <w:numFmt w:val="bullet"/>
      <w:lvlText w:val="•"/>
      <w:lvlJc w:val="left"/>
      <w:pPr>
        <w:ind w:left="4494" w:hanging="360"/>
      </w:pPr>
      <w:rPr>
        <w:rFonts w:hint="default"/>
        <w:lang w:val="en-US" w:eastAsia="en-US" w:bidi="ar-SA"/>
      </w:rPr>
    </w:lvl>
    <w:lvl w:ilvl="5" w:tplc="80D27848">
      <w:numFmt w:val="bullet"/>
      <w:lvlText w:val="•"/>
      <w:lvlJc w:val="left"/>
      <w:pPr>
        <w:ind w:left="5383" w:hanging="360"/>
      </w:pPr>
      <w:rPr>
        <w:rFonts w:hint="default"/>
        <w:lang w:val="en-US" w:eastAsia="en-US" w:bidi="ar-SA"/>
      </w:rPr>
    </w:lvl>
    <w:lvl w:ilvl="6" w:tplc="F73079E2">
      <w:numFmt w:val="bullet"/>
      <w:lvlText w:val="•"/>
      <w:lvlJc w:val="left"/>
      <w:pPr>
        <w:ind w:left="6271" w:hanging="360"/>
      </w:pPr>
      <w:rPr>
        <w:rFonts w:hint="default"/>
        <w:lang w:val="en-US" w:eastAsia="en-US" w:bidi="ar-SA"/>
      </w:rPr>
    </w:lvl>
    <w:lvl w:ilvl="7" w:tplc="6F266664">
      <w:numFmt w:val="bullet"/>
      <w:lvlText w:val="•"/>
      <w:lvlJc w:val="left"/>
      <w:pPr>
        <w:ind w:left="7160" w:hanging="360"/>
      </w:pPr>
      <w:rPr>
        <w:rFonts w:hint="default"/>
        <w:lang w:val="en-US" w:eastAsia="en-US" w:bidi="ar-SA"/>
      </w:rPr>
    </w:lvl>
    <w:lvl w:ilvl="8" w:tplc="967A68C2">
      <w:numFmt w:val="bullet"/>
      <w:lvlText w:val="•"/>
      <w:lvlJc w:val="left"/>
      <w:pPr>
        <w:ind w:left="8049" w:hanging="360"/>
      </w:pPr>
      <w:rPr>
        <w:rFonts w:hint="default"/>
        <w:lang w:val="en-US" w:eastAsia="en-US" w:bidi="ar-SA"/>
      </w:rPr>
    </w:lvl>
  </w:abstractNum>
  <w:abstractNum w:abstractNumId="37">
    <w:nsid w:val="277C0968"/>
    <w:multiLevelType w:val="multilevel"/>
    <w:tmpl w:val="E070D75E"/>
    <w:lvl w:ilvl="0">
      <w:start w:val="8"/>
      <w:numFmt w:val="decimal"/>
      <w:lvlText w:val="%1"/>
      <w:lvlJc w:val="left"/>
      <w:pPr>
        <w:ind w:left="923" w:hanging="420"/>
      </w:pPr>
      <w:rPr>
        <w:rFonts w:hint="default"/>
        <w:lang w:val="en-US" w:eastAsia="en-US" w:bidi="ar-SA"/>
      </w:rPr>
    </w:lvl>
    <w:lvl w:ilvl="1">
      <w:start w:val="2"/>
      <w:numFmt w:val="decimal"/>
      <w:lvlText w:val="%1.%2."/>
      <w:lvlJc w:val="left"/>
      <w:pPr>
        <w:ind w:left="923" w:hanging="420"/>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928" w:hanging="281"/>
        <w:jc w:val="right"/>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591" w:hanging="281"/>
      </w:pPr>
      <w:rPr>
        <w:rFonts w:hint="default"/>
        <w:lang w:val="en-US" w:eastAsia="en-US" w:bidi="ar-SA"/>
      </w:rPr>
    </w:lvl>
    <w:lvl w:ilvl="4">
      <w:numFmt w:val="bullet"/>
      <w:lvlText w:val="•"/>
      <w:lvlJc w:val="left"/>
      <w:pPr>
        <w:ind w:left="4482" w:hanging="281"/>
      </w:pPr>
      <w:rPr>
        <w:rFonts w:hint="default"/>
        <w:lang w:val="en-US" w:eastAsia="en-US" w:bidi="ar-SA"/>
      </w:rPr>
    </w:lvl>
    <w:lvl w:ilvl="5">
      <w:numFmt w:val="bullet"/>
      <w:lvlText w:val="•"/>
      <w:lvlJc w:val="left"/>
      <w:pPr>
        <w:ind w:left="5373" w:hanging="281"/>
      </w:pPr>
      <w:rPr>
        <w:rFonts w:hint="default"/>
        <w:lang w:val="en-US" w:eastAsia="en-US" w:bidi="ar-SA"/>
      </w:rPr>
    </w:lvl>
    <w:lvl w:ilvl="6">
      <w:numFmt w:val="bullet"/>
      <w:lvlText w:val="•"/>
      <w:lvlJc w:val="left"/>
      <w:pPr>
        <w:ind w:left="6263" w:hanging="281"/>
      </w:pPr>
      <w:rPr>
        <w:rFonts w:hint="default"/>
        <w:lang w:val="en-US" w:eastAsia="en-US" w:bidi="ar-SA"/>
      </w:rPr>
    </w:lvl>
    <w:lvl w:ilvl="7">
      <w:numFmt w:val="bullet"/>
      <w:lvlText w:val="•"/>
      <w:lvlJc w:val="left"/>
      <w:pPr>
        <w:ind w:left="7154" w:hanging="281"/>
      </w:pPr>
      <w:rPr>
        <w:rFonts w:hint="default"/>
        <w:lang w:val="en-US" w:eastAsia="en-US" w:bidi="ar-SA"/>
      </w:rPr>
    </w:lvl>
    <w:lvl w:ilvl="8">
      <w:numFmt w:val="bullet"/>
      <w:lvlText w:val="•"/>
      <w:lvlJc w:val="left"/>
      <w:pPr>
        <w:ind w:left="8045" w:hanging="281"/>
      </w:pPr>
      <w:rPr>
        <w:rFonts w:hint="default"/>
        <w:lang w:val="en-US" w:eastAsia="en-US" w:bidi="ar-SA"/>
      </w:rPr>
    </w:lvl>
  </w:abstractNum>
  <w:abstractNum w:abstractNumId="38">
    <w:nsid w:val="283F29DD"/>
    <w:multiLevelType w:val="hybridMultilevel"/>
    <w:tmpl w:val="90FCB938"/>
    <w:lvl w:ilvl="0" w:tplc="4552B8F0">
      <w:start w:val="1"/>
      <w:numFmt w:val="decimal"/>
      <w:lvlText w:val="%1."/>
      <w:lvlJc w:val="left"/>
      <w:pPr>
        <w:ind w:left="503" w:hanging="216"/>
      </w:pPr>
      <w:rPr>
        <w:rFonts w:ascii="Times New Roman" w:eastAsia="Times New Roman" w:hAnsi="Times New Roman" w:cs="Times New Roman" w:hint="default"/>
        <w:w w:val="100"/>
        <w:sz w:val="22"/>
        <w:szCs w:val="22"/>
        <w:lang w:val="en-US" w:eastAsia="en-US" w:bidi="ar-SA"/>
      </w:rPr>
    </w:lvl>
    <w:lvl w:ilvl="1" w:tplc="53820A4A">
      <w:numFmt w:val="bullet"/>
      <w:lvlText w:val="•"/>
      <w:lvlJc w:val="left"/>
      <w:pPr>
        <w:ind w:left="1432" w:hanging="216"/>
      </w:pPr>
      <w:rPr>
        <w:rFonts w:hint="default"/>
        <w:lang w:val="en-US" w:eastAsia="en-US" w:bidi="ar-SA"/>
      </w:rPr>
    </w:lvl>
    <w:lvl w:ilvl="2" w:tplc="2498447A">
      <w:numFmt w:val="bullet"/>
      <w:lvlText w:val="•"/>
      <w:lvlJc w:val="left"/>
      <w:pPr>
        <w:ind w:left="2365" w:hanging="216"/>
      </w:pPr>
      <w:rPr>
        <w:rFonts w:hint="default"/>
        <w:lang w:val="en-US" w:eastAsia="en-US" w:bidi="ar-SA"/>
      </w:rPr>
    </w:lvl>
    <w:lvl w:ilvl="3" w:tplc="49FCCC8A">
      <w:numFmt w:val="bullet"/>
      <w:lvlText w:val="•"/>
      <w:lvlJc w:val="left"/>
      <w:pPr>
        <w:ind w:left="3297" w:hanging="216"/>
      </w:pPr>
      <w:rPr>
        <w:rFonts w:hint="default"/>
        <w:lang w:val="en-US" w:eastAsia="en-US" w:bidi="ar-SA"/>
      </w:rPr>
    </w:lvl>
    <w:lvl w:ilvl="4" w:tplc="7D908958">
      <w:numFmt w:val="bullet"/>
      <w:lvlText w:val="•"/>
      <w:lvlJc w:val="left"/>
      <w:pPr>
        <w:ind w:left="4230" w:hanging="216"/>
      </w:pPr>
      <w:rPr>
        <w:rFonts w:hint="default"/>
        <w:lang w:val="en-US" w:eastAsia="en-US" w:bidi="ar-SA"/>
      </w:rPr>
    </w:lvl>
    <w:lvl w:ilvl="5" w:tplc="958A64C4">
      <w:numFmt w:val="bullet"/>
      <w:lvlText w:val="•"/>
      <w:lvlJc w:val="left"/>
      <w:pPr>
        <w:ind w:left="5163" w:hanging="216"/>
      </w:pPr>
      <w:rPr>
        <w:rFonts w:hint="default"/>
        <w:lang w:val="en-US" w:eastAsia="en-US" w:bidi="ar-SA"/>
      </w:rPr>
    </w:lvl>
    <w:lvl w:ilvl="6" w:tplc="0DB89AB8">
      <w:numFmt w:val="bullet"/>
      <w:lvlText w:val="•"/>
      <w:lvlJc w:val="left"/>
      <w:pPr>
        <w:ind w:left="6095" w:hanging="216"/>
      </w:pPr>
      <w:rPr>
        <w:rFonts w:hint="default"/>
        <w:lang w:val="en-US" w:eastAsia="en-US" w:bidi="ar-SA"/>
      </w:rPr>
    </w:lvl>
    <w:lvl w:ilvl="7" w:tplc="F990CB44">
      <w:numFmt w:val="bullet"/>
      <w:lvlText w:val="•"/>
      <w:lvlJc w:val="left"/>
      <w:pPr>
        <w:ind w:left="7028" w:hanging="216"/>
      </w:pPr>
      <w:rPr>
        <w:rFonts w:hint="default"/>
        <w:lang w:val="en-US" w:eastAsia="en-US" w:bidi="ar-SA"/>
      </w:rPr>
    </w:lvl>
    <w:lvl w:ilvl="8" w:tplc="71B25862">
      <w:numFmt w:val="bullet"/>
      <w:lvlText w:val="•"/>
      <w:lvlJc w:val="left"/>
      <w:pPr>
        <w:ind w:left="7961" w:hanging="216"/>
      </w:pPr>
      <w:rPr>
        <w:rFonts w:hint="default"/>
        <w:lang w:val="en-US" w:eastAsia="en-US" w:bidi="ar-SA"/>
      </w:rPr>
    </w:lvl>
  </w:abstractNum>
  <w:abstractNum w:abstractNumId="39">
    <w:nsid w:val="28586D6F"/>
    <w:multiLevelType w:val="multilevel"/>
    <w:tmpl w:val="CCCAF2EA"/>
    <w:lvl w:ilvl="0">
      <w:start w:val="13"/>
      <w:numFmt w:val="decimal"/>
      <w:lvlText w:val="%1"/>
      <w:lvlJc w:val="left"/>
      <w:pPr>
        <w:ind w:left="1127" w:hanging="480"/>
      </w:pPr>
      <w:rPr>
        <w:rFonts w:hint="default"/>
        <w:lang w:val="en-US" w:eastAsia="en-US" w:bidi="ar-SA"/>
      </w:rPr>
    </w:lvl>
    <w:lvl w:ilvl="1">
      <w:start w:val="1"/>
      <w:numFmt w:val="decimal"/>
      <w:lvlText w:val="%1.%2"/>
      <w:lvlJc w:val="left"/>
      <w:pPr>
        <w:ind w:left="1127" w:hanging="480"/>
      </w:pPr>
      <w:rPr>
        <w:rFonts w:ascii="Times New Roman" w:eastAsia="Times New Roman" w:hAnsi="Times New Roman" w:cs="Times New Roman" w:hint="default"/>
        <w:b/>
        <w:bCs/>
        <w:spacing w:val="-1"/>
        <w:w w:val="100"/>
        <w:sz w:val="24"/>
        <w:szCs w:val="24"/>
        <w:lang w:val="en-US" w:eastAsia="en-US" w:bidi="ar-SA"/>
      </w:rPr>
    </w:lvl>
    <w:lvl w:ilvl="2">
      <w:numFmt w:val="bullet"/>
      <w:lvlText w:val="•"/>
      <w:lvlJc w:val="left"/>
      <w:pPr>
        <w:ind w:left="2861" w:hanging="480"/>
      </w:pPr>
      <w:rPr>
        <w:rFonts w:hint="default"/>
        <w:lang w:val="en-US" w:eastAsia="en-US" w:bidi="ar-SA"/>
      </w:rPr>
    </w:lvl>
    <w:lvl w:ilvl="3">
      <w:numFmt w:val="bullet"/>
      <w:lvlText w:val="•"/>
      <w:lvlJc w:val="left"/>
      <w:pPr>
        <w:ind w:left="3731" w:hanging="480"/>
      </w:pPr>
      <w:rPr>
        <w:rFonts w:hint="default"/>
        <w:lang w:val="en-US" w:eastAsia="en-US" w:bidi="ar-SA"/>
      </w:rPr>
    </w:lvl>
    <w:lvl w:ilvl="4">
      <w:numFmt w:val="bullet"/>
      <w:lvlText w:val="•"/>
      <w:lvlJc w:val="left"/>
      <w:pPr>
        <w:ind w:left="4602" w:hanging="480"/>
      </w:pPr>
      <w:rPr>
        <w:rFonts w:hint="default"/>
        <w:lang w:val="en-US" w:eastAsia="en-US" w:bidi="ar-SA"/>
      </w:rPr>
    </w:lvl>
    <w:lvl w:ilvl="5">
      <w:numFmt w:val="bullet"/>
      <w:lvlText w:val="•"/>
      <w:lvlJc w:val="left"/>
      <w:pPr>
        <w:ind w:left="5473" w:hanging="480"/>
      </w:pPr>
      <w:rPr>
        <w:rFonts w:hint="default"/>
        <w:lang w:val="en-US" w:eastAsia="en-US" w:bidi="ar-SA"/>
      </w:rPr>
    </w:lvl>
    <w:lvl w:ilvl="6">
      <w:numFmt w:val="bullet"/>
      <w:lvlText w:val="•"/>
      <w:lvlJc w:val="left"/>
      <w:pPr>
        <w:ind w:left="6343" w:hanging="480"/>
      </w:pPr>
      <w:rPr>
        <w:rFonts w:hint="default"/>
        <w:lang w:val="en-US" w:eastAsia="en-US" w:bidi="ar-SA"/>
      </w:rPr>
    </w:lvl>
    <w:lvl w:ilvl="7">
      <w:numFmt w:val="bullet"/>
      <w:lvlText w:val="•"/>
      <w:lvlJc w:val="left"/>
      <w:pPr>
        <w:ind w:left="7214" w:hanging="480"/>
      </w:pPr>
      <w:rPr>
        <w:rFonts w:hint="default"/>
        <w:lang w:val="en-US" w:eastAsia="en-US" w:bidi="ar-SA"/>
      </w:rPr>
    </w:lvl>
    <w:lvl w:ilvl="8">
      <w:numFmt w:val="bullet"/>
      <w:lvlText w:val="•"/>
      <w:lvlJc w:val="left"/>
      <w:pPr>
        <w:ind w:left="8085" w:hanging="480"/>
      </w:pPr>
      <w:rPr>
        <w:rFonts w:hint="default"/>
        <w:lang w:val="en-US" w:eastAsia="en-US" w:bidi="ar-SA"/>
      </w:rPr>
    </w:lvl>
  </w:abstractNum>
  <w:abstractNum w:abstractNumId="40">
    <w:nsid w:val="286B4230"/>
    <w:multiLevelType w:val="multilevel"/>
    <w:tmpl w:val="E1F042C2"/>
    <w:lvl w:ilvl="0">
      <w:start w:val="1"/>
      <w:numFmt w:val="lowerRoman"/>
      <w:lvlText w:val="%1."/>
      <w:lvlJc w:val="right"/>
      <w:pPr>
        <w:tabs>
          <w:tab w:val="num" w:pos="153"/>
        </w:tabs>
        <w:ind w:left="873" w:hanging="360"/>
      </w:pPr>
    </w:lvl>
    <w:lvl w:ilvl="1">
      <w:start w:val="1"/>
      <w:numFmt w:val="bullet"/>
      <w:lvlText w:val="◦"/>
      <w:lvlJc w:val="left"/>
      <w:pPr>
        <w:tabs>
          <w:tab w:val="num" w:pos="153"/>
        </w:tabs>
        <w:ind w:left="1233" w:hanging="360"/>
      </w:pPr>
      <w:rPr>
        <w:rFonts w:ascii="OpenSymbol" w:hAnsi="OpenSymbol"/>
      </w:rPr>
    </w:lvl>
    <w:lvl w:ilvl="2">
      <w:start w:val="1"/>
      <w:numFmt w:val="bullet"/>
      <w:lvlText w:val="▪"/>
      <w:lvlJc w:val="left"/>
      <w:pPr>
        <w:tabs>
          <w:tab w:val="num" w:pos="153"/>
        </w:tabs>
        <w:ind w:left="1593" w:hanging="360"/>
      </w:pPr>
      <w:rPr>
        <w:rFonts w:ascii="OpenSymbol" w:hAnsi="OpenSymbol"/>
      </w:rPr>
    </w:lvl>
    <w:lvl w:ilvl="3">
      <w:start w:val="1"/>
      <w:numFmt w:val="bullet"/>
      <w:lvlText w:val=""/>
      <w:lvlJc w:val="left"/>
      <w:pPr>
        <w:tabs>
          <w:tab w:val="num" w:pos="153"/>
        </w:tabs>
        <w:ind w:left="1953" w:hanging="360"/>
      </w:pPr>
      <w:rPr>
        <w:rFonts w:ascii="Symbol" w:hAnsi="Symbol"/>
      </w:rPr>
    </w:lvl>
    <w:lvl w:ilvl="4">
      <w:start w:val="1"/>
      <w:numFmt w:val="bullet"/>
      <w:lvlText w:val="◦"/>
      <w:lvlJc w:val="left"/>
      <w:pPr>
        <w:tabs>
          <w:tab w:val="num" w:pos="153"/>
        </w:tabs>
        <w:ind w:left="2313" w:hanging="360"/>
      </w:pPr>
      <w:rPr>
        <w:rFonts w:ascii="OpenSymbol" w:hAnsi="OpenSymbol"/>
      </w:rPr>
    </w:lvl>
    <w:lvl w:ilvl="5">
      <w:start w:val="1"/>
      <w:numFmt w:val="bullet"/>
      <w:lvlText w:val="▪"/>
      <w:lvlJc w:val="left"/>
      <w:pPr>
        <w:tabs>
          <w:tab w:val="num" w:pos="153"/>
        </w:tabs>
        <w:ind w:left="2673" w:hanging="360"/>
      </w:pPr>
      <w:rPr>
        <w:rFonts w:ascii="OpenSymbol" w:hAnsi="OpenSymbol"/>
      </w:rPr>
    </w:lvl>
    <w:lvl w:ilvl="6">
      <w:start w:val="1"/>
      <w:numFmt w:val="bullet"/>
      <w:lvlText w:val=""/>
      <w:lvlJc w:val="left"/>
      <w:pPr>
        <w:tabs>
          <w:tab w:val="num" w:pos="153"/>
        </w:tabs>
        <w:ind w:left="3033" w:hanging="360"/>
      </w:pPr>
      <w:rPr>
        <w:rFonts w:ascii="Symbol" w:hAnsi="Symbol"/>
      </w:rPr>
    </w:lvl>
    <w:lvl w:ilvl="7">
      <w:start w:val="1"/>
      <w:numFmt w:val="bullet"/>
      <w:lvlText w:val="◦"/>
      <w:lvlJc w:val="left"/>
      <w:pPr>
        <w:tabs>
          <w:tab w:val="num" w:pos="153"/>
        </w:tabs>
        <w:ind w:left="3393" w:hanging="360"/>
      </w:pPr>
      <w:rPr>
        <w:rFonts w:ascii="OpenSymbol" w:hAnsi="OpenSymbol"/>
      </w:rPr>
    </w:lvl>
    <w:lvl w:ilvl="8">
      <w:start w:val="1"/>
      <w:numFmt w:val="bullet"/>
      <w:lvlText w:val="▪"/>
      <w:lvlJc w:val="left"/>
      <w:pPr>
        <w:tabs>
          <w:tab w:val="num" w:pos="153"/>
        </w:tabs>
        <w:ind w:left="3753" w:hanging="360"/>
      </w:pPr>
      <w:rPr>
        <w:rFonts w:ascii="OpenSymbol" w:hAnsi="OpenSymbol"/>
      </w:rPr>
    </w:lvl>
  </w:abstractNum>
  <w:abstractNum w:abstractNumId="41">
    <w:nsid w:val="2B7E4681"/>
    <w:multiLevelType w:val="hybridMultilevel"/>
    <w:tmpl w:val="2DE4D2A2"/>
    <w:lvl w:ilvl="0" w:tplc="45924828">
      <w:start w:val="1"/>
      <w:numFmt w:val="decimal"/>
      <w:lvlText w:val="(%1)"/>
      <w:lvlJc w:val="left"/>
      <w:pPr>
        <w:ind w:left="220" w:hanging="384"/>
      </w:pPr>
      <w:rPr>
        <w:rFonts w:ascii="Times New Roman" w:eastAsia="Times New Roman" w:hAnsi="Times New Roman" w:cs="Times New Roman" w:hint="default"/>
        <w:w w:val="99"/>
        <w:sz w:val="24"/>
        <w:szCs w:val="24"/>
        <w:lang w:val="en-US" w:eastAsia="en-US" w:bidi="ar-SA"/>
      </w:rPr>
    </w:lvl>
    <w:lvl w:ilvl="1" w:tplc="87B4AEB8">
      <w:numFmt w:val="bullet"/>
      <w:lvlText w:val="•"/>
      <w:lvlJc w:val="left"/>
      <w:pPr>
        <w:ind w:left="1180" w:hanging="384"/>
      </w:pPr>
      <w:rPr>
        <w:rFonts w:hint="default"/>
        <w:lang w:val="en-US" w:eastAsia="en-US" w:bidi="ar-SA"/>
      </w:rPr>
    </w:lvl>
    <w:lvl w:ilvl="2" w:tplc="5BDA2170">
      <w:numFmt w:val="bullet"/>
      <w:lvlText w:val="•"/>
      <w:lvlJc w:val="left"/>
      <w:pPr>
        <w:ind w:left="2141" w:hanging="384"/>
      </w:pPr>
      <w:rPr>
        <w:rFonts w:hint="default"/>
        <w:lang w:val="en-US" w:eastAsia="en-US" w:bidi="ar-SA"/>
      </w:rPr>
    </w:lvl>
    <w:lvl w:ilvl="3" w:tplc="16566472">
      <w:numFmt w:val="bullet"/>
      <w:lvlText w:val="•"/>
      <w:lvlJc w:val="left"/>
      <w:pPr>
        <w:ind w:left="3101" w:hanging="384"/>
      </w:pPr>
      <w:rPr>
        <w:rFonts w:hint="default"/>
        <w:lang w:val="en-US" w:eastAsia="en-US" w:bidi="ar-SA"/>
      </w:rPr>
    </w:lvl>
    <w:lvl w:ilvl="4" w:tplc="F1B2C93C">
      <w:numFmt w:val="bullet"/>
      <w:lvlText w:val="•"/>
      <w:lvlJc w:val="left"/>
      <w:pPr>
        <w:ind w:left="4062" w:hanging="384"/>
      </w:pPr>
      <w:rPr>
        <w:rFonts w:hint="default"/>
        <w:lang w:val="en-US" w:eastAsia="en-US" w:bidi="ar-SA"/>
      </w:rPr>
    </w:lvl>
    <w:lvl w:ilvl="5" w:tplc="BDA4E7F2">
      <w:numFmt w:val="bullet"/>
      <w:lvlText w:val="•"/>
      <w:lvlJc w:val="left"/>
      <w:pPr>
        <w:ind w:left="5023" w:hanging="384"/>
      </w:pPr>
      <w:rPr>
        <w:rFonts w:hint="default"/>
        <w:lang w:val="en-US" w:eastAsia="en-US" w:bidi="ar-SA"/>
      </w:rPr>
    </w:lvl>
    <w:lvl w:ilvl="6" w:tplc="B8820970">
      <w:numFmt w:val="bullet"/>
      <w:lvlText w:val="•"/>
      <w:lvlJc w:val="left"/>
      <w:pPr>
        <w:ind w:left="5983" w:hanging="384"/>
      </w:pPr>
      <w:rPr>
        <w:rFonts w:hint="default"/>
        <w:lang w:val="en-US" w:eastAsia="en-US" w:bidi="ar-SA"/>
      </w:rPr>
    </w:lvl>
    <w:lvl w:ilvl="7" w:tplc="5872924C">
      <w:numFmt w:val="bullet"/>
      <w:lvlText w:val="•"/>
      <w:lvlJc w:val="left"/>
      <w:pPr>
        <w:ind w:left="6944" w:hanging="384"/>
      </w:pPr>
      <w:rPr>
        <w:rFonts w:hint="default"/>
        <w:lang w:val="en-US" w:eastAsia="en-US" w:bidi="ar-SA"/>
      </w:rPr>
    </w:lvl>
    <w:lvl w:ilvl="8" w:tplc="D82EDF32">
      <w:numFmt w:val="bullet"/>
      <w:lvlText w:val="•"/>
      <w:lvlJc w:val="left"/>
      <w:pPr>
        <w:ind w:left="7905" w:hanging="384"/>
      </w:pPr>
      <w:rPr>
        <w:rFonts w:hint="default"/>
        <w:lang w:val="en-US" w:eastAsia="en-US" w:bidi="ar-SA"/>
      </w:rPr>
    </w:lvl>
  </w:abstractNum>
  <w:abstractNum w:abstractNumId="42">
    <w:nsid w:val="2F9D48E4"/>
    <w:multiLevelType w:val="hybridMultilevel"/>
    <w:tmpl w:val="6722EDE8"/>
    <w:lvl w:ilvl="0" w:tplc="7E5AC7E0">
      <w:start w:val="1"/>
      <w:numFmt w:val="decimal"/>
      <w:lvlText w:val="%1."/>
      <w:lvlJc w:val="left"/>
      <w:pPr>
        <w:ind w:left="496" w:hanging="360"/>
      </w:pPr>
      <w:rPr>
        <w:rFonts w:hint="default"/>
      </w:rPr>
    </w:lvl>
    <w:lvl w:ilvl="1" w:tplc="40090019" w:tentative="1">
      <w:start w:val="1"/>
      <w:numFmt w:val="lowerLetter"/>
      <w:lvlText w:val="%2."/>
      <w:lvlJc w:val="left"/>
      <w:pPr>
        <w:ind w:left="1216" w:hanging="360"/>
      </w:pPr>
    </w:lvl>
    <w:lvl w:ilvl="2" w:tplc="4009001B" w:tentative="1">
      <w:start w:val="1"/>
      <w:numFmt w:val="lowerRoman"/>
      <w:lvlText w:val="%3."/>
      <w:lvlJc w:val="right"/>
      <w:pPr>
        <w:ind w:left="1936" w:hanging="180"/>
      </w:pPr>
    </w:lvl>
    <w:lvl w:ilvl="3" w:tplc="4009000F" w:tentative="1">
      <w:start w:val="1"/>
      <w:numFmt w:val="decimal"/>
      <w:lvlText w:val="%4."/>
      <w:lvlJc w:val="left"/>
      <w:pPr>
        <w:ind w:left="2656" w:hanging="360"/>
      </w:pPr>
    </w:lvl>
    <w:lvl w:ilvl="4" w:tplc="40090019" w:tentative="1">
      <w:start w:val="1"/>
      <w:numFmt w:val="lowerLetter"/>
      <w:lvlText w:val="%5."/>
      <w:lvlJc w:val="left"/>
      <w:pPr>
        <w:ind w:left="3376" w:hanging="360"/>
      </w:pPr>
    </w:lvl>
    <w:lvl w:ilvl="5" w:tplc="4009001B" w:tentative="1">
      <w:start w:val="1"/>
      <w:numFmt w:val="lowerRoman"/>
      <w:lvlText w:val="%6."/>
      <w:lvlJc w:val="right"/>
      <w:pPr>
        <w:ind w:left="4096" w:hanging="180"/>
      </w:pPr>
    </w:lvl>
    <w:lvl w:ilvl="6" w:tplc="4009000F" w:tentative="1">
      <w:start w:val="1"/>
      <w:numFmt w:val="decimal"/>
      <w:lvlText w:val="%7."/>
      <w:lvlJc w:val="left"/>
      <w:pPr>
        <w:ind w:left="4816" w:hanging="360"/>
      </w:pPr>
    </w:lvl>
    <w:lvl w:ilvl="7" w:tplc="40090019" w:tentative="1">
      <w:start w:val="1"/>
      <w:numFmt w:val="lowerLetter"/>
      <w:lvlText w:val="%8."/>
      <w:lvlJc w:val="left"/>
      <w:pPr>
        <w:ind w:left="5536" w:hanging="360"/>
      </w:pPr>
    </w:lvl>
    <w:lvl w:ilvl="8" w:tplc="4009001B" w:tentative="1">
      <w:start w:val="1"/>
      <w:numFmt w:val="lowerRoman"/>
      <w:lvlText w:val="%9."/>
      <w:lvlJc w:val="right"/>
      <w:pPr>
        <w:ind w:left="6256" w:hanging="180"/>
      </w:pPr>
    </w:lvl>
  </w:abstractNum>
  <w:abstractNum w:abstractNumId="43">
    <w:nsid w:val="305279E1"/>
    <w:multiLevelType w:val="hybridMultilevel"/>
    <w:tmpl w:val="F774E41C"/>
    <w:lvl w:ilvl="0" w:tplc="BA865ABC">
      <w:start w:val="30"/>
      <w:numFmt w:val="decimal"/>
      <w:lvlText w:val="%1."/>
      <w:lvlJc w:val="left"/>
      <w:pPr>
        <w:ind w:left="786" w:hanging="567"/>
      </w:pPr>
      <w:rPr>
        <w:rFonts w:ascii="Times New Roman" w:eastAsia="Times New Roman" w:hAnsi="Times New Roman" w:cs="Times New Roman" w:hint="default"/>
        <w:b/>
        <w:bCs/>
        <w:spacing w:val="0"/>
        <w:w w:val="100"/>
        <w:sz w:val="28"/>
        <w:szCs w:val="28"/>
        <w:shd w:val="clear" w:color="auto" w:fill="DBE4F0"/>
        <w:lang w:val="en-US" w:eastAsia="en-US" w:bidi="ar-SA"/>
      </w:rPr>
    </w:lvl>
    <w:lvl w:ilvl="1" w:tplc="701A1C5C">
      <w:start w:val="1"/>
      <w:numFmt w:val="lowerRoman"/>
      <w:lvlText w:val="%2."/>
      <w:lvlJc w:val="left"/>
      <w:pPr>
        <w:ind w:left="786" w:hanging="279"/>
        <w:jc w:val="right"/>
      </w:pPr>
      <w:rPr>
        <w:rFonts w:ascii="Times New Roman" w:eastAsia="Times New Roman" w:hAnsi="Times New Roman" w:cs="Times New Roman" w:hint="default"/>
        <w:w w:val="100"/>
        <w:sz w:val="24"/>
        <w:szCs w:val="24"/>
        <w:lang w:val="en-US" w:eastAsia="en-US" w:bidi="ar-SA"/>
      </w:rPr>
    </w:lvl>
    <w:lvl w:ilvl="2" w:tplc="60389F68">
      <w:numFmt w:val="bullet"/>
      <w:lvlText w:val="•"/>
      <w:lvlJc w:val="left"/>
      <w:pPr>
        <w:ind w:left="2589" w:hanging="279"/>
      </w:pPr>
      <w:rPr>
        <w:rFonts w:hint="default"/>
        <w:lang w:val="en-US" w:eastAsia="en-US" w:bidi="ar-SA"/>
      </w:rPr>
    </w:lvl>
    <w:lvl w:ilvl="3" w:tplc="F3FC993A">
      <w:numFmt w:val="bullet"/>
      <w:lvlText w:val="•"/>
      <w:lvlJc w:val="left"/>
      <w:pPr>
        <w:ind w:left="3493" w:hanging="279"/>
      </w:pPr>
      <w:rPr>
        <w:rFonts w:hint="default"/>
        <w:lang w:val="en-US" w:eastAsia="en-US" w:bidi="ar-SA"/>
      </w:rPr>
    </w:lvl>
    <w:lvl w:ilvl="4" w:tplc="AD40139C">
      <w:numFmt w:val="bullet"/>
      <w:lvlText w:val="•"/>
      <w:lvlJc w:val="left"/>
      <w:pPr>
        <w:ind w:left="4398" w:hanging="279"/>
      </w:pPr>
      <w:rPr>
        <w:rFonts w:hint="default"/>
        <w:lang w:val="en-US" w:eastAsia="en-US" w:bidi="ar-SA"/>
      </w:rPr>
    </w:lvl>
    <w:lvl w:ilvl="5" w:tplc="8D4E4D00">
      <w:numFmt w:val="bullet"/>
      <w:lvlText w:val="•"/>
      <w:lvlJc w:val="left"/>
      <w:pPr>
        <w:ind w:left="5303" w:hanging="279"/>
      </w:pPr>
      <w:rPr>
        <w:rFonts w:hint="default"/>
        <w:lang w:val="en-US" w:eastAsia="en-US" w:bidi="ar-SA"/>
      </w:rPr>
    </w:lvl>
    <w:lvl w:ilvl="6" w:tplc="6D2CCDA2">
      <w:numFmt w:val="bullet"/>
      <w:lvlText w:val="•"/>
      <w:lvlJc w:val="left"/>
      <w:pPr>
        <w:ind w:left="6207" w:hanging="279"/>
      </w:pPr>
      <w:rPr>
        <w:rFonts w:hint="default"/>
        <w:lang w:val="en-US" w:eastAsia="en-US" w:bidi="ar-SA"/>
      </w:rPr>
    </w:lvl>
    <w:lvl w:ilvl="7" w:tplc="6ACEB90C">
      <w:numFmt w:val="bullet"/>
      <w:lvlText w:val="•"/>
      <w:lvlJc w:val="left"/>
      <w:pPr>
        <w:ind w:left="7112" w:hanging="279"/>
      </w:pPr>
      <w:rPr>
        <w:rFonts w:hint="default"/>
        <w:lang w:val="en-US" w:eastAsia="en-US" w:bidi="ar-SA"/>
      </w:rPr>
    </w:lvl>
    <w:lvl w:ilvl="8" w:tplc="8E6C284C">
      <w:numFmt w:val="bullet"/>
      <w:lvlText w:val="•"/>
      <w:lvlJc w:val="left"/>
      <w:pPr>
        <w:ind w:left="8017" w:hanging="279"/>
      </w:pPr>
      <w:rPr>
        <w:rFonts w:hint="default"/>
        <w:lang w:val="en-US" w:eastAsia="en-US" w:bidi="ar-SA"/>
      </w:rPr>
    </w:lvl>
  </w:abstractNum>
  <w:abstractNum w:abstractNumId="44">
    <w:nsid w:val="32871A3B"/>
    <w:multiLevelType w:val="multilevel"/>
    <w:tmpl w:val="C1046960"/>
    <w:lvl w:ilvl="0">
      <w:start w:val="1"/>
      <w:numFmt w:val="decimal"/>
      <w:lvlText w:val="%1."/>
      <w:lvlJc w:val="left"/>
      <w:pPr>
        <w:ind w:left="580" w:hanging="360"/>
        <w:jc w:val="right"/>
      </w:pPr>
      <w:rPr>
        <w:rFonts w:ascii="Times New Roman" w:eastAsia="Times New Roman" w:hAnsi="Times New Roman" w:cs="Times New Roman" w:hint="default"/>
        <w:b/>
        <w:bCs/>
        <w:color w:val="365F91"/>
        <w:spacing w:val="0"/>
        <w:w w:val="100"/>
        <w:sz w:val="28"/>
        <w:szCs w:val="28"/>
        <w:lang w:val="en-US" w:eastAsia="en-US" w:bidi="ar-SA"/>
      </w:rPr>
    </w:lvl>
    <w:lvl w:ilvl="1">
      <w:start w:val="1"/>
      <w:numFmt w:val="decimal"/>
      <w:lvlText w:val="%1.%2."/>
      <w:lvlJc w:val="left"/>
      <w:pPr>
        <w:ind w:left="940" w:hanging="449"/>
        <w:jc w:val="right"/>
      </w:pPr>
      <w:rPr>
        <w:rFonts w:hint="default"/>
        <w:b/>
        <w:bCs/>
        <w:w w:val="100"/>
        <w:lang w:val="en-US" w:eastAsia="en-US" w:bidi="ar-SA"/>
      </w:rPr>
    </w:lvl>
    <w:lvl w:ilvl="2">
      <w:start w:val="1"/>
      <w:numFmt w:val="lowerLetter"/>
      <w:lvlText w:val="%3)"/>
      <w:lvlJc w:val="left"/>
      <w:pPr>
        <w:ind w:left="1288" w:hanging="449"/>
      </w:pPr>
      <w:rPr>
        <w:rFonts w:ascii="Times New Roman" w:eastAsia="Times New Roman" w:hAnsi="Times New Roman" w:cs="Times New Roman" w:hint="default"/>
        <w:w w:val="100"/>
        <w:sz w:val="22"/>
        <w:szCs w:val="22"/>
        <w:lang w:val="en-US" w:eastAsia="en-US" w:bidi="ar-SA"/>
      </w:rPr>
    </w:lvl>
    <w:lvl w:ilvl="3">
      <w:start w:val="1"/>
      <w:numFmt w:val="lowerRoman"/>
      <w:lvlText w:val="%4."/>
      <w:lvlJc w:val="left"/>
      <w:pPr>
        <w:ind w:left="1660" w:hanging="476"/>
        <w:jc w:val="right"/>
      </w:pPr>
      <w:rPr>
        <w:rFonts w:ascii="Times New Roman" w:eastAsia="Times New Roman" w:hAnsi="Times New Roman" w:cs="Times New Roman" w:hint="default"/>
        <w:spacing w:val="0"/>
        <w:w w:val="100"/>
        <w:sz w:val="22"/>
        <w:szCs w:val="22"/>
        <w:lang w:val="en-US" w:eastAsia="en-US" w:bidi="ar-SA"/>
      </w:rPr>
    </w:lvl>
    <w:lvl w:ilvl="4">
      <w:numFmt w:val="bullet"/>
      <w:lvlText w:val=""/>
      <w:lvlJc w:val="left"/>
      <w:pPr>
        <w:ind w:left="2111" w:hanging="360"/>
      </w:pPr>
      <w:rPr>
        <w:rFonts w:ascii="Symbol" w:eastAsia="Symbol" w:hAnsi="Symbol" w:cs="Symbol" w:hint="default"/>
        <w:w w:val="100"/>
        <w:sz w:val="22"/>
        <w:szCs w:val="22"/>
        <w:lang w:val="en-US" w:eastAsia="en-US" w:bidi="ar-SA"/>
      </w:rPr>
    </w:lvl>
    <w:lvl w:ilvl="5">
      <w:numFmt w:val="bullet"/>
      <w:lvlText w:val="o"/>
      <w:lvlJc w:val="left"/>
      <w:pPr>
        <w:ind w:left="2380" w:hanging="360"/>
      </w:pPr>
      <w:rPr>
        <w:rFonts w:ascii="Courier New" w:eastAsia="Courier New" w:hAnsi="Courier New" w:cs="Courier New" w:hint="default"/>
        <w:w w:val="100"/>
        <w:sz w:val="22"/>
        <w:szCs w:val="22"/>
        <w:lang w:val="en-US" w:eastAsia="en-US" w:bidi="ar-SA"/>
      </w:rPr>
    </w:lvl>
    <w:lvl w:ilvl="6">
      <w:numFmt w:val="bullet"/>
      <w:lvlText w:val="•"/>
      <w:lvlJc w:val="left"/>
      <w:pPr>
        <w:ind w:left="1660" w:hanging="360"/>
      </w:pPr>
      <w:rPr>
        <w:rFonts w:hint="default"/>
        <w:lang w:val="en-US" w:eastAsia="en-US" w:bidi="ar-SA"/>
      </w:rPr>
    </w:lvl>
    <w:lvl w:ilvl="7">
      <w:numFmt w:val="bullet"/>
      <w:lvlText w:val="•"/>
      <w:lvlJc w:val="left"/>
      <w:pPr>
        <w:ind w:left="2120" w:hanging="360"/>
      </w:pPr>
      <w:rPr>
        <w:rFonts w:hint="default"/>
        <w:lang w:val="en-US" w:eastAsia="en-US" w:bidi="ar-SA"/>
      </w:rPr>
    </w:lvl>
    <w:lvl w:ilvl="8">
      <w:numFmt w:val="bullet"/>
      <w:lvlText w:val="•"/>
      <w:lvlJc w:val="left"/>
      <w:pPr>
        <w:ind w:left="2380" w:hanging="360"/>
      </w:pPr>
      <w:rPr>
        <w:rFonts w:hint="default"/>
        <w:lang w:val="en-US" w:eastAsia="en-US" w:bidi="ar-SA"/>
      </w:rPr>
    </w:lvl>
  </w:abstractNum>
  <w:abstractNum w:abstractNumId="45">
    <w:nsid w:val="33B55877"/>
    <w:multiLevelType w:val="hybridMultilevel"/>
    <w:tmpl w:val="0686A110"/>
    <w:lvl w:ilvl="0" w:tplc="662ADD76">
      <w:start w:val="1"/>
      <w:numFmt w:val="lowerLetter"/>
      <w:lvlText w:val="%1)"/>
      <w:lvlJc w:val="left"/>
      <w:pPr>
        <w:ind w:left="460" w:hanging="240"/>
      </w:pPr>
      <w:rPr>
        <w:rFonts w:ascii="Cambria" w:eastAsia="Cambria" w:hAnsi="Cambria" w:cs="Cambria" w:hint="default"/>
        <w:spacing w:val="-1"/>
        <w:w w:val="100"/>
        <w:sz w:val="22"/>
        <w:szCs w:val="22"/>
        <w:lang w:val="en-US" w:eastAsia="en-US" w:bidi="ar-SA"/>
      </w:rPr>
    </w:lvl>
    <w:lvl w:ilvl="1" w:tplc="B85C48A2">
      <w:numFmt w:val="bullet"/>
      <w:lvlText w:val="•"/>
      <w:lvlJc w:val="left"/>
      <w:pPr>
        <w:ind w:left="1396" w:hanging="240"/>
      </w:pPr>
      <w:rPr>
        <w:rFonts w:hint="default"/>
        <w:lang w:val="en-US" w:eastAsia="en-US" w:bidi="ar-SA"/>
      </w:rPr>
    </w:lvl>
    <w:lvl w:ilvl="2" w:tplc="FE1E52FA">
      <w:numFmt w:val="bullet"/>
      <w:lvlText w:val="•"/>
      <w:lvlJc w:val="left"/>
      <w:pPr>
        <w:ind w:left="2333" w:hanging="240"/>
      </w:pPr>
      <w:rPr>
        <w:rFonts w:hint="default"/>
        <w:lang w:val="en-US" w:eastAsia="en-US" w:bidi="ar-SA"/>
      </w:rPr>
    </w:lvl>
    <w:lvl w:ilvl="3" w:tplc="C1A6B990">
      <w:numFmt w:val="bullet"/>
      <w:lvlText w:val="•"/>
      <w:lvlJc w:val="left"/>
      <w:pPr>
        <w:ind w:left="3269" w:hanging="240"/>
      </w:pPr>
      <w:rPr>
        <w:rFonts w:hint="default"/>
        <w:lang w:val="en-US" w:eastAsia="en-US" w:bidi="ar-SA"/>
      </w:rPr>
    </w:lvl>
    <w:lvl w:ilvl="4" w:tplc="5B72B0E4">
      <w:numFmt w:val="bullet"/>
      <w:lvlText w:val="•"/>
      <w:lvlJc w:val="left"/>
      <w:pPr>
        <w:ind w:left="4206" w:hanging="240"/>
      </w:pPr>
      <w:rPr>
        <w:rFonts w:hint="default"/>
        <w:lang w:val="en-US" w:eastAsia="en-US" w:bidi="ar-SA"/>
      </w:rPr>
    </w:lvl>
    <w:lvl w:ilvl="5" w:tplc="996A20EA">
      <w:numFmt w:val="bullet"/>
      <w:lvlText w:val="•"/>
      <w:lvlJc w:val="left"/>
      <w:pPr>
        <w:ind w:left="5143" w:hanging="240"/>
      </w:pPr>
      <w:rPr>
        <w:rFonts w:hint="default"/>
        <w:lang w:val="en-US" w:eastAsia="en-US" w:bidi="ar-SA"/>
      </w:rPr>
    </w:lvl>
    <w:lvl w:ilvl="6" w:tplc="0C46443A">
      <w:numFmt w:val="bullet"/>
      <w:lvlText w:val="•"/>
      <w:lvlJc w:val="left"/>
      <w:pPr>
        <w:ind w:left="6079" w:hanging="240"/>
      </w:pPr>
      <w:rPr>
        <w:rFonts w:hint="default"/>
        <w:lang w:val="en-US" w:eastAsia="en-US" w:bidi="ar-SA"/>
      </w:rPr>
    </w:lvl>
    <w:lvl w:ilvl="7" w:tplc="DDBCF098">
      <w:numFmt w:val="bullet"/>
      <w:lvlText w:val="•"/>
      <w:lvlJc w:val="left"/>
      <w:pPr>
        <w:ind w:left="7016" w:hanging="240"/>
      </w:pPr>
      <w:rPr>
        <w:rFonts w:hint="default"/>
        <w:lang w:val="en-US" w:eastAsia="en-US" w:bidi="ar-SA"/>
      </w:rPr>
    </w:lvl>
    <w:lvl w:ilvl="8" w:tplc="930CE10C">
      <w:numFmt w:val="bullet"/>
      <w:lvlText w:val="•"/>
      <w:lvlJc w:val="left"/>
      <w:pPr>
        <w:ind w:left="7953" w:hanging="240"/>
      </w:pPr>
      <w:rPr>
        <w:rFonts w:hint="default"/>
        <w:lang w:val="en-US" w:eastAsia="en-US" w:bidi="ar-SA"/>
      </w:rPr>
    </w:lvl>
  </w:abstractNum>
  <w:abstractNum w:abstractNumId="46">
    <w:nsid w:val="33F87298"/>
    <w:multiLevelType w:val="hybridMultilevel"/>
    <w:tmpl w:val="16F401E6"/>
    <w:lvl w:ilvl="0" w:tplc="33804032">
      <w:start w:val="1"/>
      <w:numFmt w:val="lowerLetter"/>
      <w:lvlText w:val="%1)"/>
      <w:lvlJc w:val="left"/>
      <w:pPr>
        <w:ind w:left="893" w:hanging="246"/>
      </w:pPr>
      <w:rPr>
        <w:rFonts w:ascii="Times New Roman" w:eastAsia="Times New Roman" w:hAnsi="Times New Roman" w:cs="Times New Roman" w:hint="default"/>
        <w:spacing w:val="-1"/>
        <w:w w:val="100"/>
        <w:sz w:val="24"/>
        <w:szCs w:val="24"/>
        <w:lang w:val="en-US" w:eastAsia="en-US" w:bidi="ar-SA"/>
      </w:rPr>
    </w:lvl>
    <w:lvl w:ilvl="1" w:tplc="0DB062E0">
      <w:numFmt w:val="bullet"/>
      <w:lvlText w:val="•"/>
      <w:lvlJc w:val="left"/>
      <w:pPr>
        <w:ind w:left="1792" w:hanging="246"/>
      </w:pPr>
      <w:rPr>
        <w:rFonts w:hint="default"/>
        <w:lang w:val="en-US" w:eastAsia="en-US" w:bidi="ar-SA"/>
      </w:rPr>
    </w:lvl>
    <w:lvl w:ilvl="2" w:tplc="AB88ECC4">
      <w:numFmt w:val="bullet"/>
      <w:lvlText w:val="•"/>
      <w:lvlJc w:val="left"/>
      <w:pPr>
        <w:ind w:left="2685" w:hanging="246"/>
      </w:pPr>
      <w:rPr>
        <w:rFonts w:hint="default"/>
        <w:lang w:val="en-US" w:eastAsia="en-US" w:bidi="ar-SA"/>
      </w:rPr>
    </w:lvl>
    <w:lvl w:ilvl="3" w:tplc="A73C2828">
      <w:numFmt w:val="bullet"/>
      <w:lvlText w:val="•"/>
      <w:lvlJc w:val="left"/>
      <w:pPr>
        <w:ind w:left="3577" w:hanging="246"/>
      </w:pPr>
      <w:rPr>
        <w:rFonts w:hint="default"/>
        <w:lang w:val="en-US" w:eastAsia="en-US" w:bidi="ar-SA"/>
      </w:rPr>
    </w:lvl>
    <w:lvl w:ilvl="4" w:tplc="FF36607E">
      <w:numFmt w:val="bullet"/>
      <w:lvlText w:val="•"/>
      <w:lvlJc w:val="left"/>
      <w:pPr>
        <w:ind w:left="4470" w:hanging="246"/>
      </w:pPr>
      <w:rPr>
        <w:rFonts w:hint="default"/>
        <w:lang w:val="en-US" w:eastAsia="en-US" w:bidi="ar-SA"/>
      </w:rPr>
    </w:lvl>
    <w:lvl w:ilvl="5" w:tplc="3494A296">
      <w:numFmt w:val="bullet"/>
      <w:lvlText w:val="•"/>
      <w:lvlJc w:val="left"/>
      <w:pPr>
        <w:ind w:left="5363" w:hanging="246"/>
      </w:pPr>
      <w:rPr>
        <w:rFonts w:hint="default"/>
        <w:lang w:val="en-US" w:eastAsia="en-US" w:bidi="ar-SA"/>
      </w:rPr>
    </w:lvl>
    <w:lvl w:ilvl="6" w:tplc="CAE8E532">
      <w:numFmt w:val="bullet"/>
      <w:lvlText w:val="•"/>
      <w:lvlJc w:val="left"/>
      <w:pPr>
        <w:ind w:left="6255" w:hanging="246"/>
      </w:pPr>
      <w:rPr>
        <w:rFonts w:hint="default"/>
        <w:lang w:val="en-US" w:eastAsia="en-US" w:bidi="ar-SA"/>
      </w:rPr>
    </w:lvl>
    <w:lvl w:ilvl="7" w:tplc="3CDADE34">
      <w:numFmt w:val="bullet"/>
      <w:lvlText w:val="•"/>
      <w:lvlJc w:val="left"/>
      <w:pPr>
        <w:ind w:left="7148" w:hanging="246"/>
      </w:pPr>
      <w:rPr>
        <w:rFonts w:hint="default"/>
        <w:lang w:val="en-US" w:eastAsia="en-US" w:bidi="ar-SA"/>
      </w:rPr>
    </w:lvl>
    <w:lvl w:ilvl="8" w:tplc="FDA2C0B6">
      <w:numFmt w:val="bullet"/>
      <w:lvlText w:val="•"/>
      <w:lvlJc w:val="left"/>
      <w:pPr>
        <w:ind w:left="8041" w:hanging="246"/>
      </w:pPr>
      <w:rPr>
        <w:rFonts w:hint="default"/>
        <w:lang w:val="en-US" w:eastAsia="en-US" w:bidi="ar-SA"/>
      </w:rPr>
    </w:lvl>
  </w:abstractNum>
  <w:abstractNum w:abstractNumId="47">
    <w:nsid w:val="347E064C"/>
    <w:multiLevelType w:val="hybridMultilevel"/>
    <w:tmpl w:val="61EE3FC8"/>
    <w:lvl w:ilvl="0" w:tplc="586EC9C8">
      <w:start w:val="1"/>
      <w:numFmt w:val="lowerLetter"/>
      <w:lvlText w:val="%1)"/>
      <w:lvlJc w:val="left"/>
      <w:pPr>
        <w:ind w:left="220" w:hanging="247"/>
      </w:pPr>
      <w:rPr>
        <w:rFonts w:ascii="Cambria" w:eastAsia="Cambria" w:hAnsi="Cambria" w:cs="Cambria" w:hint="default"/>
        <w:spacing w:val="-1"/>
        <w:w w:val="100"/>
        <w:sz w:val="22"/>
        <w:szCs w:val="22"/>
        <w:lang w:val="en-US" w:eastAsia="en-US" w:bidi="ar-SA"/>
      </w:rPr>
    </w:lvl>
    <w:lvl w:ilvl="1" w:tplc="A0BCFEB2">
      <w:numFmt w:val="bullet"/>
      <w:lvlText w:val="•"/>
      <w:lvlJc w:val="left"/>
      <w:pPr>
        <w:ind w:left="1180" w:hanging="247"/>
      </w:pPr>
      <w:rPr>
        <w:rFonts w:hint="default"/>
        <w:lang w:val="en-US" w:eastAsia="en-US" w:bidi="ar-SA"/>
      </w:rPr>
    </w:lvl>
    <w:lvl w:ilvl="2" w:tplc="9E5E0914">
      <w:numFmt w:val="bullet"/>
      <w:lvlText w:val="•"/>
      <w:lvlJc w:val="left"/>
      <w:pPr>
        <w:ind w:left="2141" w:hanging="247"/>
      </w:pPr>
      <w:rPr>
        <w:rFonts w:hint="default"/>
        <w:lang w:val="en-US" w:eastAsia="en-US" w:bidi="ar-SA"/>
      </w:rPr>
    </w:lvl>
    <w:lvl w:ilvl="3" w:tplc="AA7858DE">
      <w:numFmt w:val="bullet"/>
      <w:lvlText w:val="•"/>
      <w:lvlJc w:val="left"/>
      <w:pPr>
        <w:ind w:left="3101" w:hanging="247"/>
      </w:pPr>
      <w:rPr>
        <w:rFonts w:hint="default"/>
        <w:lang w:val="en-US" w:eastAsia="en-US" w:bidi="ar-SA"/>
      </w:rPr>
    </w:lvl>
    <w:lvl w:ilvl="4" w:tplc="99C6DE40">
      <w:numFmt w:val="bullet"/>
      <w:lvlText w:val="•"/>
      <w:lvlJc w:val="left"/>
      <w:pPr>
        <w:ind w:left="4062" w:hanging="247"/>
      </w:pPr>
      <w:rPr>
        <w:rFonts w:hint="default"/>
        <w:lang w:val="en-US" w:eastAsia="en-US" w:bidi="ar-SA"/>
      </w:rPr>
    </w:lvl>
    <w:lvl w:ilvl="5" w:tplc="FEE8BCEA">
      <w:numFmt w:val="bullet"/>
      <w:lvlText w:val="•"/>
      <w:lvlJc w:val="left"/>
      <w:pPr>
        <w:ind w:left="5023" w:hanging="247"/>
      </w:pPr>
      <w:rPr>
        <w:rFonts w:hint="default"/>
        <w:lang w:val="en-US" w:eastAsia="en-US" w:bidi="ar-SA"/>
      </w:rPr>
    </w:lvl>
    <w:lvl w:ilvl="6" w:tplc="DE7E0E94">
      <w:numFmt w:val="bullet"/>
      <w:lvlText w:val="•"/>
      <w:lvlJc w:val="left"/>
      <w:pPr>
        <w:ind w:left="5983" w:hanging="247"/>
      </w:pPr>
      <w:rPr>
        <w:rFonts w:hint="default"/>
        <w:lang w:val="en-US" w:eastAsia="en-US" w:bidi="ar-SA"/>
      </w:rPr>
    </w:lvl>
    <w:lvl w:ilvl="7" w:tplc="AD26380E">
      <w:numFmt w:val="bullet"/>
      <w:lvlText w:val="•"/>
      <w:lvlJc w:val="left"/>
      <w:pPr>
        <w:ind w:left="6944" w:hanging="247"/>
      </w:pPr>
      <w:rPr>
        <w:rFonts w:hint="default"/>
        <w:lang w:val="en-US" w:eastAsia="en-US" w:bidi="ar-SA"/>
      </w:rPr>
    </w:lvl>
    <w:lvl w:ilvl="8" w:tplc="F3D61D74">
      <w:numFmt w:val="bullet"/>
      <w:lvlText w:val="•"/>
      <w:lvlJc w:val="left"/>
      <w:pPr>
        <w:ind w:left="7905" w:hanging="247"/>
      </w:pPr>
      <w:rPr>
        <w:rFonts w:hint="default"/>
        <w:lang w:val="en-US" w:eastAsia="en-US" w:bidi="ar-SA"/>
      </w:rPr>
    </w:lvl>
  </w:abstractNum>
  <w:abstractNum w:abstractNumId="48">
    <w:nsid w:val="35AD6584"/>
    <w:multiLevelType w:val="hybridMultilevel"/>
    <w:tmpl w:val="82FC842A"/>
    <w:lvl w:ilvl="0" w:tplc="B5806D80">
      <w:start w:val="33"/>
      <w:numFmt w:val="decimal"/>
      <w:lvlText w:val="%1."/>
      <w:lvlJc w:val="left"/>
      <w:pPr>
        <w:ind w:left="786" w:hanging="567"/>
      </w:pPr>
      <w:rPr>
        <w:rFonts w:ascii="Times New Roman" w:eastAsia="Times New Roman" w:hAnsi="Times New Roman" w:cs="Times New Roman" w:hint="default"/>
        <w:b/>
        <w:bCs/>
        <w:spacing w:val="0"/>
        <w:w w:val="100"/>
        <w:sz w:val="28"/>
        <w:szCs w:val="28"/>
        <w:shd w:val="clear" w:color="auto" w:fill="DBE4F0"/>
        <w:lang w:val="en-US" w:eastAsia="en-US" w:bidi="ar-SA"/>
      </w:rPr>
    </w:lvl>
    <w:lvl w:ilvl="1" w:tplc="29A05B3C">
      <w:start w:val="1"/>
      <w:numFmt w:val="lowerLetter"/>
      <w:lvlText w:val="%2)"/>
      <w:lvlJc w:val="left"/>
      <w:pPr>
        <w:ind w:left="647" w:hanging="286"/>
      </w:pPr>
      <w:rPr>
        <w:rFonts w:ascii="Times New Roman" w:eastAsia="Times New Roman" w:hAnsi="Times New Roman" w:cs="Times New Roman" w:hint="default"/>
        <w:spacing w:val="-1"/>
        <w:w w:val="99"/>
        <w:sz w:val="24"/>
        <w:szCs w:val="24"/>
        <w:lang w:val="en-US" w:eastAsia="en-US" w:bidi="ar-SA"/>
      </w:rPr>
    </w:lvl>
    <w:lvl w:ilvl="2" w:tplc="809A135E">
      <w:numFmt w:val="bullet"/>
      <w:lvlText w:val="•"/>
      <w:lvlJc w:val="left"/>
      <w:pPr>
        <w:ind w:left="1785" w:hanging="286"/>
      </w:pPr>
      <w:rPr>
        <w:rFonts w:hint="default"/>
        <w:lang w:val="en-US" w:eastAsia="en-US" w:bidi="ar-SA"/>
      </w:rPr>
    </w:lvl>
    <w:lvl w:ilvl="3" w:tplc="5DA05E60">
      <w:numFmt w:val="bullet"/>
      <w:lvlText w:val="•"/>
      <w:lvlJc w:val="left"/>
      <w:pPr>
        <w:ind w:left="2790" w:hanging="286"/>
      </w:pPr>
      <w:rPr>
        <w:rFonts w:hint="default"/>
        <w:lang w:val="en-US" w:eastAsia="en-US" w:bidi="ar-SA"/>
      </w:rPr>
    </w:lvl>
    <w:lvl w:ilvl="4" w:tplc="FB7C79E6">
      <w:numFmt w:val="bullet"/>
      <w:lvlText w:val="•"/>
      <w:lvlJc w:val="left"/>
      <w:pPr>
        <w:ind w:left="3795" w:hanging="286"/>
      </w:pPr>
      <w:rPr>
        <w:rFonts w:hint="default"/>
        <w:lang w:val="en-US" w:eastAsia="en-US" w:bidi="ar-SA"/>
      </w:rPr>
    </w:lvl>
    <w:lvl w:ilvl="5" w:tplc="E81ABFA8">
      <w:numFmt w:val="bullet"/>
      <w:lvlText w:val="•"/>
      <w:lvlJc w:val="left"/>
      <w:pPr>
        <w:ind w:left="4800" w:hanging="286"/>
      </w:pPr>
      <w:rPr>
        <w:rFonts w:hint="default"/>
        <w:lang w:val="en-US" w:eastAsia="en-US" w:bidi="ar-SA"/>
      </w:rPr>
    </w:lvl>
    <w:lvl w:ilvl="6" w:tplc="46208C72">
      <w:numFmt w:val="bullet"/>
      <w:lvlText w:val="•"/>
      <w:lvlJc w:val="left"/>
      <w:pPr>
        <w:ind w:left="5805" w:hanging="286"/>
      </w:pPr>
      <w:rPr>
        <w:rFonts w:hint="default"/>
        <w:lang w:val="en-US" w:eastAsia="en-US" w:bidi="ar-SA"/>
      </w:rPr>
    </w:lvl>
    <w:lvl w:ilvl="7" w:tplc="731EB7B4">
      <w:numFmt w:val="bullet"/>
      <w:lvlText w:val="•"/>
      <w:lvlJc w:val="left"/>
      <w:pPr>
        <w:ind w:left="6810" w:hanging="286"/>
      </w:pPr>
      <w:rPr>
        <w:rFonts w:hint="default"/>
        <w:lang w:val="en-US" w:eastAsia="en-US" w:bidi="ar-SA"/>
      </w:rPr>
    </w:lvl>
    <w:lvl w:ilvl="8" w:tplc="226837D8">
      <w:numFmt w:val="bullet"/>
      <w:lvlText w:val="•"/>
      <w:lvlJc w:val="left"/>
      <w:pPr>
        <w:ind w:left="7816" w:hanging="286"/>
      </w:pPr>
      <w:rPr>
        <w:rFonts w:hint="default"/>
        <w:lang w:val="en-US" w:eastAsia="en-US" w:bidi="ar-SA"/>
      </w:rPr>
    </w:lvl>
  </w:abstractNum>
  <w:abstractNum w:abstractNumId="49">
    <w:nsid w:val="3642302B"/>
    <w:multiLevelType w:val="hybridMultilevel"/>
    <w:tmpl w:val="2116B614"/>
    <w:lvl w:ilvl="0" w:tplc="8BF6D840">
      <w:start w:val="1"/>
      <w:numFmt w:val="decimal"/>
      <w:lvlText w:val="%1."/>
      <w:lvlJc w:val="left"/>
      <w:pPr>
        <w:ind w:left="647" w:hanging="360"/>
      </w:pPr>
      <w:rPr>
        <w:rFonts w:hint="default"/>
        <w:b/>
        <w:bCs/>
        <w:spacing w:val="0"/>
        <w:w w:val="100"/>
        <w:lang w:val="en-US" w:eastAsia="en-US" w:bidi="ar-SA"/>
      </w:rPr>
    </w:lvl>
    <w:lvl w:ilvl="1" w:tplc="A01A7D3A">
      <w:start w:val="1"/>
      <w:numFmt w:val="lowerRoman"/>
      <w:lvlText w:val="%2."/>
      <w:lvlJc w:val="left"/>
      <w:pPr>
        <w:ind w:left="647" w:hanging="281"/>
        <w:jc w:val="right"/>
      </w:pPr>
      <w:rPr>
        <w:rFonts w:ascii="Times New Roman" w:eastAsia="Times New Roman" w:hAnsi="Times New Roman" w:cs="Times New Roman" w:hint="default"/>
        <w:w w:val="100"/>
        <w:sz w:val="24"/>
        <w:szCs w:val="24"/>
        <w:lang w:val="en-US" w:eastAsia="en-US" w:bidi="ar-SA"/>
      </w:rPr>
    </w:lvl>
    <w:lvl w:ilvl="2" w:tplc="9AE49ED2">
      <w:numFmt w:val="bullet"/>
      <w:lvlText w:val="•"/>
      <w:lvlJc w:val="left"/>
      <w:pPr>
        <w:ind w:left="2477" w:hanging="281"/>
      </w:pPr>
      <w:rPr>
        <w:rFonts w:hint="default"/>
        <w:lang w:val="en-US" w:eastAsia="en-US" w:bidi="ar-SA"/>
      </w:rPr>
    </w:lvl>
    <w:lvl w:ilvl="3" w:tplc="90020D66">
      <w:numFmt w:val="bullet"/>
      <w:lvlText w:val="•"/>
      <w:lvlJc w:val="left"/>
      <w:pPr>
        <w:ind w:left="3395" w:hanging="281"/>
      </w:pPr>
      <w:rPr>
        <w:rFonts w:hint="default"/>
        <w:lang w:val="en-US" w:eastAsia="en-US" w:bidi="ar-SA"/>
      </w:rPr>
    </w:lvl>
    <w:lvl w:ilvl="4" w:tplc="716A4EE0">
      <w:numFmt w:val="bullet"/>
      <w:lvlText w:val="•"/>
      <w:lvlJc w:val="left"/>
      <w:pPr>
        <w:ind w:left="4314" w:hanging="281"/>
      </w:pPr>
      <w:rPr>
        <w:rFonts w:hint="default"/>
        <w:lang w:val="en-US" w:eastAsia="en-US" w:bidi="ar-SA"/>
      </w:rPr>
    </w:lvl>
    <w:lvl w:ilvl="5" w:tplc="430EE456">
      <w:numFmt w:val="bullet"/>
      <w:lvlText w:val="•"/>
      <w:lvlJc w:val="left"/>
      <w:pPr>
        <w:ind w:left="5233" w:hanging="281"/>
      </w:pPr>
      <w:rPr>
        <w:rFonts w:hint="default"/>
        <w:lang w:val="en-US" w:eastAsia="en-US" w:bidi="ar-SA"/>
      </w:rPr>
    </w:lvl>
    <w:lvl w:ilvl="6" w:tplc="646C10E6">
      <w:numFmt w:val="bullet"/>
      <w:lvlText w:val="•"/>
      <w:lvlJc w:val="left"/>
      <w:pPr>
        <w:ind w:left="6151" w:hanging="281"/>
      </w:pPr>
      <w:rPr>
        <w:rFonts w:hint="default"/>
        <w:lang w:val="en-US" w:eastAsia="en-US" w:bidi="ar-SA"/>
      </w:rPr>
    </w:lvl>
    <w:lvl w:ilvl="7" w:tplc="8902B360">
      <w:numFmt w:val="bullet"/>
      <w:lvlText w:val="•"/>
      <w:lvlJc w:val="left"/>
      <w:pPr>
        <w:ind w:left="7070" w:hanging="281"/>
      </w:pPr>
      <w:rPr>
        <w:rFonts w:hint="default"/>
        <w:lang w:val="en-US" w:eastAsia="en-US" w:bidi="ar-SA"/>
      </w:rPr>
    </w:lvl>
    <w:lvl w:ilvl="8" w:tplc="E8A4924E">
      <w:numFmt w:val="bullet"/>
      <w:lvlText w:val="•"/>
      <w:lvlJc w:val="left"/>
      <w:pPr>
        <w:ind w:left="7989" w:hanging="281"/>
      </w:pPr>
      <w:rPr>
        <w:rFonts w:hint="default"/>
        <w:lang w:val="en-US" w:eastAsia="en-US" w:bidi="ar-SA"/>
      </w:rPr>
    </w:lvl>
  </w:abstractNum>
  <w:abstractNum w:abstractNumId="50">
    <w:nsid w:val="381A04FC"/>
    <w:multiLevelType w:val="hybridMultilevel"/>
    <w:tmpl w:val="A9546DC6"/>
    <w:lvl w:ilvl="0" w:tplc="C486D894">
      <w:start w:val="1"/>
      <w:numFmt w:val="decimal"/>
      <w:lvlText w:val="(%1)"/>
      <w:lvlJc w:val="left"/>
      <w:pPr>
        <w:ind w:left="220" w:hanging="355"/>
      </w:pPr>
      <w:rPr>
        <w:rFonts w:ascii="Times New Roman" w:eastAsia="Times New Roman" w:hAnsi="Times New Roman" w:cs="Times New Roman" w:hint="default"/>
        <w:w w:val="99"/>
        <w:sz w:val="24"/>
        <w:szCs w:val="24"/>
        <w:lang w:val="en-US" w:eastAsia="en-US" w:bidi="ar-SA"/>
      </w:rPr>
    </w:lvl>
    <w:lvl w:ilvl="1" w:tplc="5AD076C6">
      <w:numFmt w:val="bullet"/>
      <w:lvlText w:val="•"/>
      <w:lvlJc w:val="left"/>
      <w:pPr>
        <w:ind w:left="1180" w:hanging="355"/>
      </w:pPr>
      <w:rPr>
        <w:rFonts w:hint="default"/>
        <w:lang w:val="en-US" w:eastAsia="en-US" w:bidi="ar-SA"/>
      </w:rPr>
    </w:lvl>
    <w:lvl w:ilvl="2" w:tplc="07D027DA">
      <w:numFmt w:val="bullet"/>
      <w:lvlText w:val="•"/>
      <w:lvlJc w:val="left"/>
      <w:pPr>
        <w:ind w:left="2141" w:hanging="355"/>
      </w:pPr>
      <w:rPr>
        <w:rFonts w:hint="default"/>
        <w:lang w:val="en-US" w:eastAsia="en-US" w:bidi="ar-SA"/>
      </w:rPr>
    </w:lvl>
    <w:lvl w:ilvl="3" w:tplc="1C8458A8">
      <w:numFmt w:val="bullet"/>
      <w:lvlText w:val="•"/>
      <w:lvlJc w:val="left"/>
      <w:pPr>
        <w:ind w:left="3101" w:hanging="355"/>
      </w:pPr>
      <w:rPr>
        <w:rFonts w:hint="default"/>
        <w:lang w:val="en-US" w:eastAsia="en-US" w:bidi="ar-SA"/>
      </w:rPr>
    </w:lvl>
    <w:lvl w:ilvl="4" w:tplc="8344690C">
      <w:numFmt w:val="bullet"/>
      <w:lvlText w:val="•"/>
      <w:lvlJc w:val="left"/>
      <w:pPr>
        <w:ind w:left="4062" w:hanging="355"/>
      </w:pPr>
      <w:rPr>
        <w:rFonts w:hint="default"/>
        <w:lang w:val="en-US" w:eastAsia="en-US" w:bidi="ar-SA"/>
      </w:rPr>
    </w:lvl>
    <w:lvl w:ilvl="5" w:tplc="585C32FC">
      <w:numFmt w:val="bullet"/>
      <w:lvlText w:val="•"/>
      <w:lvlJc w:val="left"/>
      <w:pPr>
        <w:ind w:left="5023" w:hanging="355"/>
      </w:pPr>
      <w:rPr>
        <w:rFonts w:hint="default"/>
        <w:lang w:val="en-US" w:eastAsia="en-US" w:bidi="ar-SA"/>
      </w:rPr>
    </w:lvl>
    <w:lvl w:ilvl="6" w:tplc="68588F46">
      <w:numFmt w:val="bullet"/>
      <w:lvlText w:val="•"/>
      <w:lvlJc w:val="left"/>
      <w:pPr>
        <w:ind w:left="5983" w:hanging="355"/>
      </w:pPr>
      <w:rPr>
        <w:rFonts w:hint="default"/>
        <w:lang w:val="en-US" w:eastAsia="en-US" w:bidi="ar-SA"/>
      </w:rPr>
    </w:lvl>
    <w:lvl w:ilvl="7" w:tplc="FCC82178">
      <w:numFmt w:val="bullet"/>
      <w:lvlText w:val="•"/>
      <w:lvlJc w:val="left"/>
      <w:pPr>
        <w:ind w:left="6944" w:hanging="355"/>
      </w:pPr>
      <w:rPr>
        <w:rFonts w:hint="default"/>
        <w:lang w:val="en-US" w:eastAsia="en-US" w:bidi="ar-SA"/>
      </w:rPr>
    </w:lvl>
    <w:lvl w:ilvl="8" w:tplc="5060CB1E">
      <w:numFmt w:val="bullet"/>
      <w:lvlText w:val="•"/>
      <w:lvlJc w:val="left"/>
      <w:pPr>
        <w:ind w:left="7905" w:hanging="355"/>
      </w:pPr>
      <w:rPr>
        <w:rFonts w:hint="default"/>
        <w:lang w:val="en-US" w:eastAsia="en-US" w:bidi="ar-SA"/>
      </w:rPr>
    </w:lvl>
  </w:abstractNum>
  <w:abstractNum w:abstractNumId="51">
    <w:nsid w:val="38846EFE"/>
    <w:multiLevelType w:val="hybridMultilevel"/>
    <w:tmpl w:val="2D0C7E2C"/>
    <w:lvl w:ilvl="0" w:tplc="2A48711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nsid w:val="3AB979F1"/>
    <w:multiLevelType w:val="multilevel"/>
    <w:tmpl w:val="BAD2C22A"/>
    <w:lvl w:ilvl="0">
      <w:start w:val="3"/>
      <w:numFmt w:val="decimal"/>
      <w:lvlText w:val="%1"/>
      <w:lvlJc w:val="left"/>
      <w:pPr>
        <w:ind w:left="605" w:hanging="385"/>
      </w:pPr>
      <w:rPr>
        <w:rFonts w:hint="default"/>
        <w:lang w:val="en-US" w:eastAsia="en-US" w:bidi="ar-SA"/>
      </w:rPr>
    </w:lvl>
    <w:lvl w:ilvl="1">
      <w:start w:val="2"/>
      <w:numFmt w:val="decimal"/>
      <w:lvlText w:val="%1.%2."/>
      <w:lvlJc w:val="left"/>
      <w:pPr>
        <w:ind w:left="605" w:hanging="385"/>
      </w:pPr>
      <w:rPr>
        <w:rFonts w:ascii="Cambria" w:eastAsia="Cambria" w:hAnsi="Cambria" w:cs="Cambria" w:hint="default"/>
        <w:w w:val="100"/>
        <w:sz w:val="22"/>
        <w:szCs w:val="22"/>
        <w:lang w:val="en-US" w:eastAsia="en-US" w:bidi="ar-SA"/>
      </w:rPr>
    </w:lvl>
    <w:lvl w:ilvl="2">
      <w:start w:val="1"/>
      <w:numFmt w:val="decimal"/>
      <w:lvlText w:val="%1.%2.%3"/>
      <w:lvlJc w:val="left"/>
      <w:pPr>
        <w:ind w:left="220" w:hanging="519"/>
      </w:pPr>
      <w:rPr>
        <w:rFonts w:ascii="Cambria" w:eastAsia="Cambria" w:hAnsi="Cambria" w:cs="Cambria" w:hint="default"/>
        <w:w w:val="100"/>
        <w:sz w:val="22"/>
        <w:szCs w:val="22"/>
        <w:lang w:val="en-US" w:eastAsia="en-US" w:bidi="ar-SA"/>
      </w:rPr>
    </w:lvl>
    <w:lvl w:ilvl="3">
      <w:numFmt w:val="bullet"/>
      <w:lvlText w:val="•"/>
      <w:lvlJc w:val="left"/>
      <w:pPr>
        <w:ind w:left="2650" w:hanging="519"/>
      </w:pPr>
      <w:rPr>
        <w:rFonts w:hint="default"/>
        <w:lang w:val="en-US" w:eastAsia="en-US" w:bidi="ar-SA"/>
      </w:rPr>
    </w:lvl>
    <w:lvl w:ilvl="4">
      <w:numFmt w:val="bullet"/>
      <w:lvlText w:val="•"/>
      <w:lvlJc w:val="left"/>
      <w:pPr>
        <w:ind w:left="3675" w:hanging="519"/>
      </w:pPr>
      <w:rPr>
        <w:rFonts w:hint="default"/>
        <w:lang w:val="en-US" w:eastAsia="en-US" w:bidi="ar-SA"/>
      </w:rPr>
    </w:lvl>
    <w:lvl w:ilvl="5">
      <w:numFmt w:val="bullet"/>
      <w:lvlText w:val="•"/>
      <w:lvlJc w:val="left"/>
      <w:pPr>
        <w:ind w:left="4700" w:hanging="519"/>
      </w:pPr>
      <w:rPr>
        <w:rFonts w:hint="default"/>
        <w:lang w:val="en-US" w:eastAsia="en-US" w:bidi="ar-SA"/>
      </w:rPr>
    </w:lvl>
    <w:lvl w:ilvl="6">
      <w:numFmt w:val="bullet"/>
      <w:lvlText w:val="•"/>
      <w:lvlJc w:val="left"/>
      <w:pPr>
        <w:ind w:left="5725" w:hanging="519"/>
      </w:pPr>
      <w:rPr>
        <w:rFonts w:hint="default"/>
        <w:lang w:val="en-US" w:eastAsia="en-US" w:bidi="ar-SA"/>
      </w:rPr>
    </w:lvl>
    <w:lvl w:ilvl="7">
      <w:numFmt w:val="bullet"/>
      <w:lvlText w:val="•"/>
      <w:lvlJc w:val="left"/>
      <w:pPr>
        <w:ind w:left="6750" w:hanging="519"/>
      </w:pPr>
      <w:rPr>
        <w:rFonts w:hint="default"/>
        <w:lang w:val="en-US" w:eastAsia="en-US" w:bidi="ar-SA"/>
      </w:rPr>
    </w:lvl>
    <w:lvl w:ilvl="8">
      <w:numFmt w:val="bullet"/>
      <w:lvlText w:val="•"/>
      <w:lvlJc w:val="left"/>
      <w:pPr>
        <w:ind w:left="7776" w:hanging="519"/>
      </w:pPr>
      <w:rPr>
        <w:rFonts w:hint="default"/>
        <w:lang w:val="en-US" w:eastAsia="en-US" w:bidi="ar-SA"/>
      </w:rPr>
    </w:lvl>
  </w:abstractNum>
  <w:abstractNum w:abstractNumId="53">
    <w:nsid w:val="3BB42E91"/>
    <w:multiLevelType w:val="hybridMultilevel"/>
    <w:tmpl w:val="4DA2A840"/>
    <w:lvl w:ilvl="0" w:tplc="4E78CF10">
      <w:start w:val="1"/>
      <w:numFmt w:val="decimal"/>
      <w:lvlText w:val="%1."/>
      <w:lvlJc w:val="left"/>
      <w:pPr>
        <w:ind w:left="503" w:hanging="284"/>
      </w:pPr>
      <w:rPr>
        <w:rFonts w:ascii="Times New Roman" w:eastAsia="Times New Roman" w:hAnsi="Times New Roman" w:cs="Times New Roman" w:hint="default"/>
        <w:w w:val="100"/>
        <w:sz w:val="24"/>
        <w:szCs w:val="24"/>
        <w:lang w:val="en-US" w:eastAsia="en-US" w:bidi="ar-SA"/>
      </w:rPr>
    </w:lvl>
    <w:lvl w:ilvl="1" w:tplc="440E3D86">
      <w:numFmt w:val="bullet"/>
      <w:lvlText w:val=""/>
      <w:lvlJc w:val="left"/>
      <w:pPr>
        <w:ind w:left="786" w:hanging="284"/>
      </w:pPr>
      <w:rPr>
        <w:rFonts w:ascii="Symbol" w:eastAsia="Symbol" w:hAnsi="Symbol" w:cs="Symbol" w:hint="default"/>
        <w:w w:val="100"/>
        <w:sz w:val="24"/>
        <w:szCs w:val="24"/>
        <w:lang w:val="en-US" w:eastAsia="en-US" w:bidi="ar-SA"/>
      </w:rPr>
    </w:lvl>
    <w:lvl w:ilvl="2" w:tplc="C84C9E1E">
      <w:numFmt w:val="bullet"/>
      <w:lvlText w:val="•"/>
      <w:lvlJc w:val="left"/>
      <w:pPr>
        <w:ind w:left="1785" w:hanging="284"/>
      </w:pPr>
      <w:rPr>
        <w:rFonts w:hint="default"/>
        <w:lang w:val="en-US" w:eastAsia="en-US" w:bidi="ar-SA"/>
      </w:rPr>
    </w:lvl>
    <w:lvl w:ilvl="3" w:tplc="5B928CC2">
      <w:numFmt w:val="bullet"/>
      <w:lvlText w:val="•"/>
      <w:lvlJc w:val="left"/>
      <w:pPr>
        <w:ind w:left="2790" w:hanging="284"/>
      </w:pPr>
      <w:rPr>
        <w:rFonts w:hint="default"/>
        <w:lang w:val="en-US" w:eastAsia="en-US" w:bidi="ar-SA"/>
      </w:rPr>
    </w:lvl>
    <w:lvl w:ilvl="4" w:tplc="641ACE50">
      <w:numFmt w:val="bullet"/>
      <w:lvlText w:val="•"/>
      <w:lvlJc w:val="left"/>
      <w:pPr>
        <w:ind w:left="3795" w:hanging="284"/>
      </w:pPr>
      <w:rPr>
        <w:rFonts w:hint="default"/>
        <w:lang w:val="en-US" w:eastAsia="en-US" w:bidi="ar-SA"/>
      </w:rPr>
    </w:lvl>
    <w:lvl w:ilvl="5" w:tplc="58CC1FF8">
      <w:numFmt w:val="bullet"/>
      <w:lvlText w:val="•"/>
      <w:lvlJc w:val="left"/>
      <w:pPr>
        <w:ind w:left="4800" w:hanging="284"/>
      </w:pPr>
      <w:rPr>
        <w:rFonts w:hint="default"/>
        <w:lang w:val="en-US" w:eastAsia="en-US" w:bidi="ar-SA"/>
      </w:rPr>
    </w:lvl>
    <w:lvl w:ilvl="6" w:tplc="DDC2F310">
      <w:numFmt w:val="bullet"/>
      <w:lvlText w:val="•"/>
      <w:lvlJc w:val="left"/>
      <w:pPr>
        <w:ind w:left="5805" w:hanging="284"/>
      </w:pPr>
      <w:rPr>
        <w:rFonts w:hint="default"/>
        <w:lang w:val="en-US" w:eastAsia="en-US" w:bidi="ar-SA"/>
      </w:rPr>
    </w:lvl>
    <w:lvl w:ilvl="7" w:tplc="54C2E616">
      <w:numFmt w:val="bullet"/>
      <w:lvlText w:val="•"/>
      <w:lvlJc w:val="left"/>
      <w:pPr>
        <w:ind w:left="6810" w:hanging="284"/>
      </w:pPr>
      <w:rPr>
        <w:rFonts w:hint="default"/>
        <w:lang w:val="en-US" w:eastAsia="en-US" w:bidi="ar-SA"/>
      </w:rPr>
    </w:lvl>
    <w:lvl w:ilvl="8" w:tplc="89BA145C">
      <w:numFmt w:val="bullet"/>
      <w:lvlText w:val="•"/>
      <w:lvlJc w:val="left"/>
      <w:pPr>
        <w:ind w:left="7816" w:hanging="284"/>
      </w:pPr>
      <w:rPr>
        <w:rFonts w:hint="default"/>
        <w:lang w:val="en-US" w:eastAsia="en-US" w:bidi="ar-SA"/>
      </w:rPr>
    </w:lvl>
  </w:abstractNum>
  <w:abstractNum w:abstractNumId="54">
    <w:nsid w:val="3D244B0E"/>
    <w:multiLevelType w:val="multilevel"/>
    <w:tmpl w:val="7DBE7200"/>
    <w:lvl w:ilvl="0">
      <w:start w:val="8"/>
      <w:numFmt w:val="decimal"/>
      <w:lvlText w:val="%1"/>
      <w:lvlJc w:val="left"/>
      <w:pPr>
        <w:ind w:left="503" w:hanging="360"/>
      </w:pPr>
      <w:rPr>
        <w:rFonts w:hint="default"/>
        <w:lang w:val="en-US" w:eastAsia="en-US" w:bidi="ar-SA"/>
      </w:rPr>
    </w:lvl>
    <w:lvl w:ilvl="1">
      <w:start w:val="3"/>
      <w:numFmt w:val="decimal"/>
      <w:lvlText w:val="%1.%2"/>
      <w:lvlJc w:val="left"/>
      <w:pPr>
        <w:ind w:left="503"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43"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92" w:hanging="540"/>
      </w:pPr>
      <w:rPr>
        <w:rFonts w:hint="default"/>
        <w:lang w:val="en-US" w:eastAsia="en-US" w:bidi="ar-SA"/>
      </w:rPr>
    </w:lvl>
    <w:lvl w:ilvl="4">
      <w:numFmt w:val="bullet"/>
      <w:lvlText w:val="•"/>
      <w:lvlJc w:val="left"/>
      <w:pPr>
        <w:ind w:left="3968" w:hanging="540"/>
      </w:pPr>
      <w:rPr>
        <w:rFonts w:hint="default"/>
        <w:lang w:val="en-US" w:eastAsia="en-US" w:bidi="ar-SA"/>
      </w:rPr>
    </w:lvl>
    <w:lvl w:ilvl="5">
      <w:numFmt w:val="bullet"/>
      <w:lvlText w:val="•"/>
      <w:lvlJc w:val="left"/>
      <w:pPr>
        <w:ind w:left="4945" w:hanging="540"/>
      </w:pPr>
      <w:rPr>
        <w:rFonts w:hint="default"/>
        <w:lang w:val="en-US" w:eastAsia="en-US" w:bidi="ar-SA"/>
      </w:rPr>
    </w:lvl>
    <w:lvl w:ilvl="6">
      <w:numFmt w:val="bullet"/>
      <w:lvlText w:val="•"/>
      <w:lvlJc w:val="left"/>
      <w:pPr>
        <w:ind w:left="5921" w:hanging="540"/>
      </w:pPr>
      <w:rPr>
        <w:rFonts w:hint="default"/>
        <w:lang w:val="en-US" w:eastAsia="en-US" w:bidi="ar-SA"/>
      </w:rPr>
    </w:lvl>
    <w:lvl w:ilvl="7">
      <w:numFmt w:val="bullet"/>
      <w:lvlText w:val="•"/>
      <w:lvlJc w:val="left"/>
      <w:pPr>
        <w:ind w:left="6897" w:hanging="540"/>
      </w:pPr>
      <w:rPr>
        <w:rFonts w:hint="default"/>
        <w:lang w:val="en-US" w:eastAsia="en-US" w:bidi="ar-SA"/>
      </w:rPr>
    </w:lvl>
    <w:lvl w:ilvl="8">
      <w:numFmt w:val="bullet"/>
      <w:lvlText w:val="•"/>
      <w:lvlJc w:val="left"/>
      <w:pPr>
        <w:ind w:left="7873" w:hanging="540"/>
      </w:pPr>
      <w:rPr>
        <w:rFonts w:hint="default"/>
        <w:lang w:val="en-US" w:eastAsia="en-US" w:bidi="ar-SA"/>
      </w:rPr>
    </w:lvl>
  </w:abstractNum>
  <w:abstractNum w:abstractNumId="55">
    <w:nsid w:val="3D437662"/>
    <w:multiLevelType w:val="hybridMultilevel"/>
    <w:tmpl w:val="DF4C00B8"/>
    <w:lvl w:ilvl="0" w:tplc="D45674DC">
      <w:start w:val="1"/>
      <w:numFmt w:val="lowerLetter"/>
      <w:lvlText w:val="(%1)"/>
      <w:lvlJc w:val="left"/>
      <w:pPr>
        <w:ind w:left="503" w:hanging="353"/>
      </w:pPr>
      <w:rPr>
        <w:rFonts w:ascii="Times New Roman" w:eastAsia="Times New Roman" w:hAnsi="Times New Roman" w:cs="Times New Roman" w:hint="default"/>
        <w:spacing w:val="-2"/>
        <w:w w:val="100"/>
        <w:sz w:val="24"/>
        <w:szCs w:val="24"/>
        <w:lang w:val="en-US" w:eastAsia="en-US" w:bidi="ar-SA"/>
      </w:rPr>
    </w:lvl>
    <w:lvl w:ilvl="1" w:tplc="96860E18">
      <w:start w:val="1"/>
      <w:numFmt w:val="lowerRoman"/>
      <w:lvlText w:val="(%2)"/>
      <w:lvlJc w:val="left"/>
      <w:pPr>
        <w:ind w:left="1226" w:hanging="286"/>
        <w:jc w:val="right"/>
      </w:pPr>
      <w:rPr>
        <w:rFonts w:ascii="Times New Roman" w:eastAsia="Times New Roman" w:hAnsi="Times New Roman" w:cs="Times New Roman" w:hint="default"/>
        <w:w w:val="100"/>
        <w:sz w:val="24"/>
        <w:szCs w:val="24"/>
        <w:lang w:val="en-US" w:eastAsia="en-US" w:bidi="ar-SA"/>
      </w:rPr>
    </w:lvl>
    <w:lvl w:ilvl="2" w:tplc="339432A6">
      <w:numFmt w:val="bullet"/>
      <w:lvlText w:val="•"/>
      <w:lvlJc w:val="left"/>
      <w:pPr>
        <w:ind w:left="2176" w:hanging="286"/>
      </w:pPr>
      <w:rPr>
        <w:rFonts w:hint="default"/>
        <w:lang w:val="en-US" w:eastAsia="en-US" w:bidi="ar-SA"/>
      </w:rPr>
    </w:lvl>
    <w:lvl w:ilvl="3" w:tplc="65F03A3C">
      <w:numFmt w:val="bullet"/>
      <w:lvlText w:val="•"/>
      <w:lvlJc w:val="left"/>
      <w:pPr>
        <w:ind w:left="3132" w:hanging="286"/>
      </w:pPr>
      <w:rPr>
        <w:rFonts w:hint="default"/>
        <w:lang w:val="en-US" w:eastAsia="en-US" w:bidi="ar-SA"/>
      </w:rPr>
    </w:lvl>
    <w:lvl w:ilvl="4" w:tplc="8818AAA4">
      <w:numFmt w:val="bullet"/>
      <w:lvlText w:val="•"/>
      <w:lvlJc w:val="left"/>
      <w:pPr>
        <w:ind w:left="4088" w:hanging="286"/>
      </w:pPr>
      <w:rPr>
        <w:rFonts w:hint="default"/>
        <w:lang w:val="en-US" w:eastAsia="en-US" w:bidi="ar-SA"/>
      </w:rPr>
    </w:lvl>
    <w:lvl w:ilvl="5" w:tplc="F70072FA">
      <w:numFmt w:val="bullet"/>
      <w:lvlText w:val="•"/>
      <w:lvlJc w:val="left"/>
      <w:pPr>
        <w:ind w:left="5045" w:hanging="286"/>
      </w:pPr>
      <w:rPr>
        <w:rFonts w:hint="default"/>
        <w:lang w:val="en-US" w:eastAsia="en-US" w:bidi="ar-SA"/>
      </w:rPr>
    </w:lvl>
    <w:lvl w:ilvl="6" w:tplc="727C6D58">
      <w:numFmt w:val="bullet"/>
      <w:lvlText w:val="•"/>
      <w:lvlJc w:val="left"/>
      <w:pPr>
        <w:ind w:left="6001" w:hanging="286"/>
      </w:pPr>
      <w:rPr>
        <w:rFonts w:hint="default"/>
        <w:lang w:val="en-US" w:eastAsia="en-US" w:bidi="ar-SA"/>
      </w:rPr>
    </w:lvl>
    <w:lvl w:ilvl="7" w:tplc="3382830A">
      <w:numFmt w:val="bullet"/>
      <w:lvlText w:val="•"/>
      <w:lvlJc w:val="left"/>
      <w:pPr>
        <w:ind w:left="6957" w:hanging="286"/>
      </w:pPr>
      <w:rPr>
        <w:rFonts w:hint="default"/>
        <w:lang w:val="en-US" w:eastAsia="en-US" w:bidi="ar-SA"/>
      </w:rPr>
    </w:lvl>
    <w:lvl w:ilvl="8" w:tplc="8A3A4F14">
      <w:numFmt w:val="bullet"/>
      <w:lvlText w:val="•"/>
      <w:lvlJc w:val="left"/>
      <w:pPr>
        <w:ind w:left="7913" w:hanging="286"/>
      </w:pPr>
      <w:rPr>
        <w:rFonts w:hint="default"/>
        <w:lang w:val="en-US" w:eastAsia="en-US" w:bidi="ar-SA"/>
      </w:rPr>
    </w:lvl>
  </w:abstractNum>
  <w:abstractNum w:abstractNumId="56">
    <w:nsid w:val="42DA5CB2"/>
    <w:multiLevelType w:val="hybridMultilevel"/>
    <w:tmpl w:val="CD7E05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33B6377"/>
    <w:multiLevelType w:val="hybridMultilevel"/>
    <w:tmpl w:val="55C016A2"/>
    <w:lvl w:ilvl="0" w:tplc="EAF44AC2">
      <w:start w:val="9"/>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8">
    <w:nsid w:val="434F6C30"/>
    <w:multiLevelType w:val="multilevel"/>
    <w:tmpl w:val="C1046960"/>
    <w:lvl w:ilvl="0">
      <w:start w:val="1"/>
      <w:numFmt w:val="decimal"/>
      <w:lvlText w:val="%1."/>
      <w:lvlJc w:val="left"/>
      <w:pPr>
        <w:ind w:left="580" w:hanging="360"/>
        <w:jc w:val="right"/>
      </w:pPr>
      <w:rPr>
        <w:rFonts w:ascii="Times New Roman" w:eastAsia="Times New Roman" w:hAnsi="Times New Roman" w:cs="Times New Roman" w:hint="default"/>
        <w:b/>
        <w:bCs/>
        <w:color w:val="365F91"/>
        <w:spacing w:val="0"/>
        <w:w w:val="100"/>
        <w:sz w:val="28"/>
        <w:szCs w:val="28"/>
        <w:lang w:val="en-US" w:eastAsia="en-US" w:bidi="ar-SA"/>
      </w:rPr>
    </w:lvl>
    <w:lvl w:ilvl="1">
      <w:start w:val="1"/>
      <w:numFmt w:val="decimal"/>
      <w:lvlText w:val="%1.%2."/>
      <w:lvlJc w:val="left"/>
      <w:pPr>
        <w:ind w:left="940" w:hanging="449"/>
        <w:jc w:val="right"/>
      </w:pPr>
      <w:rPr>
        <w:rFonts w:hint="default"/>
        <w:b/>
        <w:bCs/>
        <w:w w:val="100"/>
        <w:lang w:val="en-US" w:eastAsia="en-US" w:bidi="ar-SA"/>
      </w:rPr>
    </w:lvl>
    <w:lvl w:ilvl="2">
      <w:start w:val="1"/>
      <w:numFmt w:val="lowerLetter"/>
      <w:lvlText w:val="%3)"/>
      <w:lvlJc w:val="left"/>
      <w:pPr>
        <w:ind w:left="1288" w:hanging="449"/>
      </w:pPr>
      <w:rPr>
        <w:rFonts w:ascii="Times New Roman" w:eastAsia="Times New Roman" w:hAnsi="Times New Roman" w:cs="Times New Roman" w:hint="default"/>
        <w:w w:val="100"/>
        <w:sz w:val="22"/>
        <w:szCs w:val="22"/>
        <w:lang w:val="en-US" w:eastAsia="en-US" w:bidi="ar-SA"/>
      </w:rPr>
    </w:lvl>
    <w:lvl w:ilvl="3">
      <w:start w:val="1"/>
      <w:numFmt w:val="lowerRoman"/>
      <w:lvlText w:val="%4."/>
      <w:lvlJc w:val="left"/>
      <w:pPr>
        <w:ind w:left="1660" w:hanging="476"/>
        <w:jc w:val="right"/>
      </w:pPr>
      <w:rPr>
        <w:rFonts w:ascii="Times New Roman" w:eastAsia="Times New Roman" w:hAnsi="Times New Roman" w:cs="Times New Roman" w:hint="default"/>
        <w:spacing w:val="0"/>
        <w:w w:val="100"/>
        <w:sz w:val="22"/>
        <w:szCs w:val="22"/>
        <w:lang w:val="en-US" w:eastAsia="en-US" w:bidi="ar-SA"/>
      </w:rPr>
    </w:lvl>
    <w:lvl w:ilvl="4">
      <w:numFmt w:val="bullet"/>
      <w:lvlText w:val=""/>
      <w:lvlJc w:val="left"/>
      <w:pPr>
        <w:ind w:left="2111" w:hanging="360"/>
      </w:pPr>
      <w:rPr>
        <w:rFonts w:ascii="Symbol" w:eastAsia="Symbol" w:hAnsi="Symbol" w:cs="Symbol" w:hint="default"/>
        <w:w w:val="100"/>
        <w:sz w:val="22"/>
        <w:szCs w:val="22"/>
        <w:lang w:val="en-US" w:eastAsia="en-US" w:bidi="ar-SA"/>
      </w:rPr>
    </w:lvl>
    <w:lvl w:ilvl="5">
      <w:numFmt w:val="bullet"/>
      <w:lvlText w:val="o"/>
      <w:lvlJc w:val="left"/>
      <w:pPr>
        <w:ind w:left="2380" w:hanging="360"/>
      </w:pPr>
      <w:rPr>
        <w:rFonts w:ascii="Courier New" w:eastAsia="Courier New" w:hAnsi="Courier New" w:cs="Courier New" w:hint="default"/>
        <w:w w:val="100"/>
        <w:sz w:val="22"/>
        <w:szCs w:val="22"/>
        <w:lang w:val="en-US" w:eastAsia="en-US" w:bidi="ar-SA"/>
      </w:rPr>
    </w:lvl>
    <w:lvl w:ilvl="6">
      <w:numFmt w:val="bullet"/>
      <w:lvlText w:val="•"/>
      <w:lvlJc w:val="left"/>
      <w:pPr>
        <w:ind w:left="1660" w:hanging="360"/>
      </w:pPr>
      <w:rPr>
        <w:rFonts w:hint="default"/>
        <w:lang w:val="en-US" w:eastAsia="en-US" w:bidi="ar-SA"/>
      </w:rPr>
    </w:lvl>
    <w:lvl w:ilvl="7">
      <w:numFmt w:val="bullet"/>
      <w:lvlText w:val="•"/>
      <w:lvlJc w:val="left"/>
      <w:pPr>
        <w:ind w:left="2120" w:hanging="360"/>
      </w:pPr>
      <w:rPr>
        <w:rFonts w:hint="default"/>
        <w:lang w:val="en-US" w:eastAsia="en-US" w:bidi="ar-SA"/>
      </w:rPr>
    </w:lvl>
    <w:lvl w:ilvl="8">
      <w:numFmt w:val="bullet"/>
      <w:lvlText w:val="•"/>
      <w:lvlJc w:val="left"/>
      <w:pPr>
        <w:ind w:left="2380" w:hanging="360"/>
      </w:pPr>
      <w:rPr>
        <w:rFonts w:hint="default"/>
        <w:lang w:val="en-US" w:eastAsia="en-US" w:bidi="ar-SA"/>
      </w:rPr>
    </w:lvl>
  </w:abstractNum>
  <w:abstractNum w:abstractNumId="59">
    <w:nsid w:val="4367163F"/>
    <w:multiLevelType w:val="hybridMultilevel"/>
    <w:tmpl w:val="21BC8F98"/>
    <w:lvl w:ilvl="0" w:tplc="6276E8D6">
      <w:start w:val="1"/>
      <w:numFmt w:val="lowerLetter"/>
      <w:lvlText w:val="%1)"/>
      <w:lvlJc w:val="left"/>
      <w:pPr>
        <w:ind w:left="940" w:hanging="360"/>
      </w:pPr>
      <w:rPr>
        <w:rFonts w:ascii="Times New Roman" w:eastAsia="Times New Roman" w:hAnsi="Times New Roman" w:cs="Times New Roman" w:hint="default"/>
        <w:spacing w:val="-1"/>
        <w:w w:val="99"/>
        <w:sz w:val="24"/>
        <w:szCs w:val="24"/>
        <w:lang w:val="en-US" w:eastAsia="en-US" w:bidi="ar-SA"/>
      </w:rPr>
    </w:lvl>
    <w:lvl w:ilvl="1" w:tplc="E18432F6">
      <w:numFmt w:val="bullet"/>
      <w:lvlText w:val="•"/>
      <w:lvlJc w:val="left"/>
      <w:pPr>
        <w:ind w:left="1828" w:hanging="360"/>
      </w:pPr>
      <w:rPr>
        <w:rFonts w:hint="default"/>
        <w:lang w:val="en-US" w:eastAsia="en-US" w:bidi="ar-SA"/>
      </w:rPr>
    </w:lvl>
    <w:lvl w:ilvl="2" w:tplc="75E2F678">
      <w:numFmt w:val="bullet"/>
      <w:lvlText w:val="•"/>
      <w:lvlJc w:val="left"/>
      <w:pPr>
        <w:ind w:left="2717" w:hanging="360"/>
      </w:pPr>
      <w:rPr>
        <w:rFonts w:hint="default"/>
        <w:lang w:val="en-US" w:eastAsia="en-US" w:bidi="ar-SA"/>
      </w:rPr>
    </w:lvl>
    <w:lvl w:ilvl="3" w:tplc="DD5E2316">
      <w:numFmt w:val="bullet"/>
      <w:lvlText w:val="•"/>
      <w:lvlJc w:val="left"/>
      <w:pPr>
        <w:ind w:left="3605" w:hanging="360"/>
      </w:pPr>
      <w:rPr>
        <w:rFonts w:hint="default"/>
        <w:lang w:val="en-US" w:eastAsia="en-US" w:bidi="ar-SA"/>
      </w:rPr>
    </w:lvl>
    <w:lvl w:ilvl="4" w:tplc="522E2650">
      <w:numFmt w:val="bullet"/>
      <w:lvlText w:val="•"/>
      <w:lvlJc w:val="left"/>
      <w:pPr>
        <w:ind w:left="4494" w:hanging="360"/>
      </w:pPr>
      <w:rPr>
        <w:rFonts w:hint="default"/>
        <w:lang w:val="en-US" w:eastAsia="en-US" w:bidi="ar-SA"/>
      </w:rPr>
    </w:lvl>
    <w:lvl w:ilvl="5" w:tplc="38465880">
      <w:numFmt w:val="bullet"/>
      <w:lvlText w:val="•"/>
      <w:lvlJc w:val="left"/>
      <w:pPr>
        <w:ind w:left="5383" w:hanging="360"/>
      </w:pPr>
      <w:rPr>
        <w:rFonts w:hint="default"/>
        <w:lang w:val="en-US" w:eastAsia="en-US" w:bidi="ar-SA"/>
      </w:rPr>
    </w:lvl>
    <w:lvl w:ilvl="6" w:tplc="B97424F2">
      <w:numFmt w:val="bullet"/>
      <w:lvlText w:val="•"/>
      <w:lvlJc w:val="left"/>
      <w:pPr>
        <w:ind w:left="6271" w:hanging="360"/>
      </w:pPr>
      <w:rPr>
        <w:rFonts w:hint="default"/>
        <w:lang w:val="en-US" w:eastAsia="en-US" w:bidi="ar-SA"/>
      </w:rPr>
    </w:lvl>
    <w:lvl w:ilvl="7" w:tplc="AF6E7BBC">
      <w:numFmt w:val="bullet"/>
      <w:lvlText w:val="•"/>
      <w:lvlJc w:val="left"/>
      <w:pPr>
        <w:ind w:left="7160" w:hanging="360"/>
      </w:pPr>
      <w:rPr>
        <w:rFonts w:hint="default"/>
        <w:lang w:val="en-US" w:eastAsia="en-US" w:bidi="ar-SA"/>
      </w:rPr>
    </w:lvl>
    <w:lvl w:ilvl="8" w:tplc="7534A69E">
      <w:numFmt w:val="bullet"/>
      <w:lvlText w:val="•"/>
      <w:lvlJc w:val="left"/>
      <w:pPr>
        <w:ind w:left="8049" w:hanging="360"/>
      </w:pPr>
      <w:rPr>
        <w:rFonts w:hint="default"/>
        <w:lang w:val="en-US" w:eastAsia="en-US" w:bidi="ar-SA"/>
      </w:rPr>
    </w:lvl>
  </w:abstractNum>
  <w:abstractNum w:abstractNumId="60">
    <w:nsid w:val="44460686"/>
    <w:multiLevelType w:val="hybridMultilevel"/>
    <w:tmpl w:val="DCD22452"/>
    <w:lvl w:ilvl="0" w:tplc="C49AE34E">
      <w:numFmt w:val="bullet"/>
      <w:lvlText w:val=""/>
      <w:lvlJc w:val="left"/>
      <w:pPr>
        <w:ind w:left="1221" w:hanging="360"/>
      </w:pPr>
      <w:rPr>
        <w:rFonts w:ascii="Symbol" w:eastAsia="Symbol" w:hAnsi="Symbol" w:cs="Symbol" w:hint="default"/>
        <w:w w:val="100"/>
        <w:sz w:val="22"/>
        <w:szCs w:val="22"/>
        <w:lang w:val="en-US" w:eastAsia="en-US" w:bidi="ar-SA"/>
      </w:rPr>
    </w:lvl>
    <w:lvl w:ilvl="1" w:tplc="D0D2C5F0">
      <w:numFmt w:val="bullet"/>
      <w:lvlText w:val="•"/>
      <w:lvlJc w:val="left"/>
      <w:pPr>
        <w:ind w:left="2124" w:hanging="360"/>
      </w:pPr>
      <w:rPr>
        <w:rFonts w:hint="default"/>
        <w:lang w:val="en-US" w:eastAsia="en-US" w:bidi="ar-SA"/>
      </w:rPr>
    </w:lvl>
    <w:lvl w:ilvl="2" w:tplc="FEA8010E">
      <w:numFmt w:val="bullet"/>
      <w:lvlText w:val="•"/>
      <w:lvlJc w:val="left"/>
      <w:pPr>
        <w:ind w:left="3028" w:hanging="360"/>
      </w:pPr>
      <w:rPr>
        <w:rFonts w:hint="default"/>
        <w:lang w:val="en-US" w:eastAsia="en-US" w:bidi="ar-SA"/>
      </w:rPr>
    </w:lvl>
    <w:lvl w:ilvl="3" w:tplc="E85E1372">
      <w:numFmt w:val="bullet"/>
      <w:lvlText w:val="•"/>
      <w:lvlJc w:val="left"/>
      <w:pPr>
        <w:ind w:left="3932" w:hanging="360"/>
      </w:pPr>
      <w:rPr>
        <w:rFonts w:hint="default"/>
        <w:lang w:val="en-US" w:eastAsia="en-US" w:bidi="ar-SA"/>
      </w:rPr>
    </w:lvl>
    <w:lvl w:ilvl="4" w:tplc="651E89A8">
      <w:numFmt w:val="bullet"/>
      <w:lvlText w:val="•"/>
      <w:lvlJc w:val="left"/>
      <w:pPr>
        <w:ind w:left="4836" w:hanging="360"/>
      </w:pPr>
      <w:rPr>
        <w:rFonts w:hint="default"/>
        <w:lang w:val="en-US" w:eastAsia="en-US" w:bidi="ar-SA"/>
      </w:rPr>
    </w:lvl>
    <w:lvl w:ilvl="5" w:tplc="8B04B3E0">
      <w:numFmt w:val="bullet"/>
      <w:lvlText w:val="•"/>
      <w:lvlJc w:val="left"/>
      <w:pPr>
        <w:ind w:left="5740" w:hanging="360"/>
      </w:pPr>
      <w:rPr>
        <w:rFonts w:hint="default"/>
        <w:lang w:val="en-US" w:eastAsia="en-US" w:bidi="ar-SA"/>
      </w:rPr>
    </w:lvl>
    <w:lvl w:ilvl="6" w:tplc="145A2F02">
      <w:numFmt w:val="bullet"/>
      <w:lvlText w:val="•"/>
      <w:lvlJc w:val="left"/>
      <w:pPr>
        <w:ind w:left="6644" w:hanging="360"/>
      </w:pPr>
      <w:rPr>
        <w:rFonts w:hint="default"/>
        <w:lang w:val="en-US" w:eastAsia="en-US" w:bidi="ar-SA"/>
      </w:rPr>
    </w:lvl>
    <w:lvl w:ilvl="7" w:tplc="AC8C1B76">
      <w:numFmt w:val="bullet"/>
      <w:lvlText w:val="•"/>
      <w:lvlJc w:val="left"/>
      <w:pPr>
        <w:ind w:left="7548" w:hanging="360"/>
      </w:pPr>
      <w:rPr>
        <w:rFonts w:hint="default"/>
        <w:lang w:val="en-US" w:eastAsia="en-US" w:bidi="ar-SA"/>
      </w:rPr>
    </w:lvl>
    <w:lvl w:ilvl="8" w:tplc="FB848552">
      <w:numFmt w:val="bullet"/>
      <w:lvlText w:val="•"/>
      <w:lvlJc w:val="left"/>
      <w:pPr>
        <w:ind w:left="8452" w:hanging="360"/>
      </w:pPr>
      <w:rPr>
        <w:rFonts w:hint="default"/>
        <w:lang w:val="en-US" w:eastAsia="en-US" w:bidi="ar-SA"/>
      </w:rPr>
    </w:lvl>
  </w:abstractNum>
  <w:abstractNum w:abstractNumId="61">
    <w:nsid w:val="45133E83"/>
    <w:multiLevelType w:val="hybridMultilevel"/>
    <w:tmpl w:val="D61C69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45581006"/>
    <w:multiLevelType w:val="hybridMultilevel"/>
    <w:tmpl w:val="AE3A63F0"/>
    <w:lvl w:ilvl="0" w:tplc="749ACD36">
      <w:start w:val="9"/>
      <w:numFmt w:val="decimal"/>
      <w:lvlText w:val="%1."/>
      <w:lvlJc w:val="left"/>
      <w:pPr>
        <w:ind w:left="786" w:hanging="500"/>
        <w:jc w:val="right"/>
      </w:pPr>
      <w:rPr>
        <w:rFonts w:ascii="Times New Roman" w:eastAsia="Times New Roman" w:hAnsi="Times New Roman" w:cs="Times New Roman" w:hint="default"/>
        <w:b/>
        <w:bCs/>
        <w:spacing w:val="0"/>
        <w:w w:val="100"/>
        <w:sz w:val="28"/>
        <w:szCs w:val="28"/>
        <w:shd w:val="clear" w:color="auto" w:fill="DBE4F0"/>
        <w:lang w:val="en-US" w:eastAsia="en-US" w:bidi="ar-SA"/>
      </w:rPr>
    </w:lvl>
    <w:lvl w:ilvl="1" w:tplc="2F72B758">
      <w:numFmt w:val="bullet"/>
      <w:lvlText w:val=""/>
      <w:lvlJc w:val="left"/>
      <w:pPr>
        <w:ind w:left="940" w:hanging="360"/>
      </w:pPr>
      <w:rPr>
        <w:rFonts w:ascii="Symbol" w:eastAsia="Symbol" w:hAnsi="Symbol" w:cs="Symbol" w:hint="default"/>
        <w:w w:val="100"/>
        <w:sz w:val="24"/>
        <w:szCs w:val="24"/>
        <w:lang w:val="en-US" w:eastAsia="en-US" w:bidi="ar-SA"/>
      </w:rPr>
    </w:lvl>
    <w:lvl w:ilvl="2" w:tplc="55DC2F28">
      <w:numFmt w:val="bullet"/>
      <w:lvlText w:val="•"/>
      <w:lvlJc w:val="left"/>
      <w:pPr>
        <w:ind w:left="1927" w:hanging="360"/>
      </w:pPr>
      <w:rPr>
        <w:rFonts w:hint="default"/>
        <w:lang w:val="en-US" w:eastAsia="en-US" w:bidi="ar-SA"/>
      </w:rPr>
    </w:lvl>
    <w:lvl w:ilvl="3" w:tplc="7680A58A">
      <w:numFmt w:val="bullet"/>
      <w:lvlText w:val="•"/>
      <w:lvlJc w:val="left"/>
      <w:pPr>
        <w:ind w:left="2914" w:hanging="360"/>
      </w:pPr>
      <w:rPr>
        <w:rFonts w:hint="default"/>
        <w:lang w:val="en-US" w:eastAsia="en-US" w:bidi="ar-SA"/>
      </w:rPr>
    </w:lvl>
    <w:lvl w:ilvl="4" w:tplc="498E2864">
      <w:numFmt w:val="bullet"/>
      <w:lvlText w:val="•"/>
      <w:lvlJc w:val="left"/>
      <w:pPr>
        <w:ind w:left="3902" w:hanging="360"/>
      </w:pPr>
      <w:rPr>
        <w:rFonts w:hint="default"/>
        <w:lang w:val="en-US" w:eastAsia="en-US" w:bidi="ar-SA"/>
      </w:rPr>
    </w:lvl>
    <w:lvl w:ilvl="5" w:tplc="E4449C18">
      <w:numFmt w:val="bullet"/>
      <w:lvlText w:val="•"/>
      <w:lvlJc w:val="left"/>
      <w:pPr>
        <w:ind w:left="4889" w:hanging="360"/>
      </w:pPr>
      <w:rPr>
        <w:rFonts w:hint="default"/>
        <w:lang w:val="en-US" w:eastAsia="en-US" w:bidi="ar-SA"/>
      </w:rPr>
    </w:lvl>
    <w:lvl w:ilvl="6" w:tplc="F52052AC">
      <w:numFmt w:val="bullet"/>
      <w:lvlText w:val="•"/>
      <w:lvlJc w:val="left"/>
      <w:pPr>
        <w:ind w:left="5876" w:hanging="360"/>
      </w:pPr>
      <w:rPr>
        <w:rFonts w:hint="default"/>
        <w:lang w:val="en-US" w:eastAsia="en-US" w:bidi="ar-SA"/>
      </w:rPr>
    </w:lvl>
    <w:lvl w:ilvl="7" w:tplc="086425CA">
      <w:numFmt w:val="bullet"/>
      <w:lvlText w:val="•"/>
      <w:lvlJc w:val="left"/>
      <w:pPr>
        <w:ind w:left="6864" w:hanging="360"/>
      </w:pPr>
      <w:rPr>
        <w:rFonts w:hint="default"/>
        <w:lang w:val="en-US" w:eastAsia="en-US" w:bidi="ar-SA"/>
      </w:rPr>
    </w:lvl>
    <w:lvl w:ilvl="8" w:tplc="0368EC78">
      <w:numFmt w:val="bullet"/>
      <w:lvlText w:val="•"/>
      <w:lvlJc w:val="left"/>
      <w:pPr>
        <w:ind w:left="7851" w:hanging="360"/>
      </w:pPr>
      <w:rPr>
        <w:rFonts w:hint="default"/>
        <w:lang w:val="en-US" w:eastAsia="en-US" w:bidi="ar-SA"/>
      </w:rPr>
    </w:lvl>
  </w:abstractNum>
  <w:abstractNum w:abstractNumId="63">
    <w:nsid w:val="47234222"/>
    <w:multiLevelType w:val="hybridMultilevel"/>
    <w:tmpl w:val="68226D62"/>
    <w:lvl w:ilvl="0" w:tplc="48E4BE26">
      <w:start w:val="1"/>
      <w:numFmt w:val="lowerRoman"/>
      <w:lvlText w:val="(%1)"/>
      <w:lvlJc w:val="left"/>
      <w:pPr>
        <w:ind w:left="940" w:hanging="720"/>
      </w:pPr>
      <w:rPr>
        <w:rFonts w:hint="default"/>
      </w:rPr>
    </w:lvl>
    <w:lvl w:ilvl="1" w:tplc="40090019" w:tentative="1">
      <w:start w:val="1"/>
      <w:numFmt w:val="lowerLetter"/>
      <w:lvlText w:val="%2."/>
      <w:lvlJc w:val="left"/>
      <w:pPr>
        <w:ind w:left="1300" w:hanging="360"/>
      </w:pPr>
    </w:lvl>
    <w:lvl w:ilvl="2" w:tplc="4009001B" w:tentative="1">
      <w:start w:val="1"/>
      <w:numFmt w:val="lowerRoman"/>
      <w:lvlText w:val="%3."/>
      <w:lvlJc w:val="right"/>
      <w:pPr>
        <w:ind w:left="2020" w:hanging="180"/>
      </w:pPr>
    </w:lvl>
    <w:lvl w:ilvl="3" w:tplc="4009000F" w:tentative="1">
      <w:start w:val="1"/>
      <w:numFmt w:val="decimal"/>
      <w:lvlText w:val="%4."/>
      <w:lvlJc w:val="left"/>
      <w:pPr>
        <w:ind w:left="2740" w:hanging="360"/>
      </w:pPr>
    </w:lvl>
    <w:lvl w:ilvl="4" w:tplc="40090019" w:tentative="1">
      <w:start w:val="1"/>
      <w:numFmt w:val="lowerLetter"/>
      <w:lvlText w:val="%5."/>
      <w:lvlJc w:val="left"/>
      <w:pPr>
        <w:ind w:left="3460" w:hanging="360"/>
      </w:pPr>
    </w:lvl>
    <w:lvl w:ilvl="5" w:tplc="4009001B" w:tentative="1">
      <w:start w:val="1"/>
      <w:numFmt w:val="lowerRoman"/>
      <w:lvlText w:val="%6."/>
      <w:lvlJc w:val="right"/>
      <w:pPr>
        <w:ind w:left="4180" w:hanging="180"/>
      </w:pPr>
    </w:lvl>
    <w:lvl w:ilvl="6" w:tplc="4009000F" w:tentative="1">
      <w:start w:val="1"/>
      <w:numFmt w:val="decimal"/>
      <w:lvlText w:val="%7."/>
      <w:lvlJc w:val="left"/>
      <w:pPr>
        <w:ind w:left="4900" w:hanging="360"/>
      </w:pPr>
    </w:lvl>
    <w:lvl w:ilvl="7" w:tplc="40090019" w:tentative="1">
      <w:start w:val="1"/>
      <w:numFmt w:val="lowerLetter"/>
      <w:lvlText w:val="%8."/>
      <w:lvlJc w:val="left"/>
      <w:pPr>
        <w:ind w:left="5620" w:hanging="360"/>
      </w:pPr>
    </w:lvl>
    <w:lvl w:ilvl="8" w:tplc="4009001B" w:tentative="1">
      <w:start w:val="1"/>
      <w:numFmt w:val="lowerRoman"/>
      <w:lvlText w:val="%9."/>
      <w:lvlJc w:val="right"/>
      <w:pPr>
        <w:ind w:left="6340" w:hanging="180"/>
      </w:pPr>
    </w:lvl>
  </w:abstractNum>
  <w:abstractNum w:abstractNumId="64">
    <w:nsid w:val="476E0646"/>
    <w:multiLevelType w:val="hybridMultilevel"/>
    <w:tmpl w:val="92D456EA"/>
    <w:lvl w:ilvl="0" w:tplc="DF44C314">
      <w:start w:val="1"/>
      <w:numFmt w:val="lowerLetter"/>
      <w:lvlText w:val="%1)"/>
      <w:lvlJc w:val="left"/>
      <w:pPr>
        <w:ind w:left="647" w:hanging="286"/>
      </w:pPr>
      <w:rPr>
        <w:rFonts w:ascii="Times New Roman" w:eastAsia="Times New Roman" w:hAnsi="Times New Roman" w:cs="Times New Roman" w:hint="default"/>
        <w:spacing w:val="-1"/>
        <w:w w:val="99"/>
        <w:sz w:val="24"/>
        <w:szCs w:val="24"/>
        <w:lang w:val="en-US" w:eastAsia="en-US" w:bidi="ar-SA"/>
      </w:rPr>
    </w:lvl>
    <w:lvl w:ilvl="1" w:tplc="589817D6">
      <w:numFmt w:val="bullet"/>
      <w:lvlText w:val="•"/>
      <w:lvlJc w:val="left"/>
      <w:pPr>
        <w:ind w:left="1558" w:hanging="286"/>
      </w:pPr>
      <w:rPr>
        <w:rFonts w:hint="default"/>
        <w:lang w:val="en-US" w:eastAsia="en-US" w:bidi="ar-SA"/>
      </w:rPr>
    </w:lvl>
    <w:lvl w:ilvl="2" w:tplc="B9DCC4A8">
      <w:numFmt w:val="bullet"/>
      <w:lvlText w:val="•"/>
      <w:lvlJc w:val="left"/>
      <w:pPr>
        <w:ind w:left="2477" w:hanging="286"/>
      </w:pPr>
      <w:rPr>
        <w:rFonts w:hint="default"/>
        <w:lang w:val="en-US" w:eastAsia="en-US" w:bidi="ar-SA"/>
      </w:rPr>
    </w:lvl>
    <w:lvl w:ilvl="3" w:tplc="015469B4">
      <w:numFmt w:val="bullet"/>
      <w:lvlText w:val="•"/>
      <w:lvlJc w:val="left"/>
      <w:pPr>
        <w:ind w:left="3395" w:hanging="286"/>
      </w:pPr>
      <w:rPr>
        <w:rFonts w:hint="default"/>
        <w:lang w:val="en-US" w:eastAsia="en-US" w:bidi="ar-SA"/>
      </w:rPr>
    </w:lvl>
    <w:lvl w:ilvl="4" w:tplc="B1D6F872">
      <w:numFmt w:val="bullet"/>
      <w:lvlText w:val="•"/>
      <w:lvlJc w:val="left"/>
      <w:pPr>
        <w:ind w:left="4314" w:hanging="286"/>
      </w:pPr>
      <w:rPr>
        <w:rFonts w:hint="default"/>
        <w:lang w:val="en-US" w:eastAsia="en-US" w:bidi="ar-SA"/>
      </w:rPr>
    </w:lvl>
    <w:lvl w:ilvl="5" w:tplc="D4AC76C0">
      <w:numFmt w:val="bullet"/>
      <w:lvlText w:val="•"/>
      <w:lvlJc w:val="left"/>
      <w:pPr>
        <w:ind w:left="5233" w:hanging="286"/>
      </w:pPr>
      <w:rPr>
        <w:rFonts w:hint="default"/>
        <w:lang w:val="en-US" w:eastAsia="en-US" w:bidi="ar-SA"/>
      </w:rPr>
    </w:lvl>
    <w:lvl w:ilvl="6" w:tplc="3AD42076">
      <w:numFmt w:val="bullet"/>
      <w:lvlText w:val="•"/>
      <w:lvlJc w:val="left"/>
      <w:pPr>
        <w:ind w:left="6151" w:hanging="286"/>
      </w:pPr>
      <w:rPr>
        <w:rFonts w:hint="default"/>
        <w:lang w:val="en-US" w:eastAsia="en-US" w:bidi="ar-SA"/>
      </w:rPr>
    </w:lvl>
    <w:lvl w:ilvl="7" w:tplc="AD122CC2">
      <w:numFmt w:val="bullet"/>
      <w:lvlText w:val="•"/>
      <w:lvlJc w:val="left"/>
      <w:pPr>
        <w:ind w:left="7070" w:hanging="286"/>
      </w:pPr>
      <w:rPr>
        <w:rFonts w:hint="default"/>
        <w:lang w:val="en-US" w:eastAsia="en-US" w:bidi="ar-SA"/>
      </w:rPr>
    </w:lvl>
    <w:lvl w:ilvl="8" w:tplc="6E54ECF2">
      <w:numFmt w:val="bullet"/>
      <w:lvlText w:val="•"/>
      <w:lvlJc w:val="left"/>
      <w:pPr>
        <w:ind w:left="7989" w:hanging="286"/>
      </w:pPr>
      <w:rPr>
        <w:rFonts w:hint="default"/>
        <w:lang w:val="en-US" w:eastAsia="en-US" w:bidi="ar-SA"/>
      </w:rPr>
    </w:lvl>
  </w:abstractNum>
  <w:abstractNum w:abstractNumId="65">
    <w:nsid w:val="478B5A76"/>
    <w:multiLevelType w:val="multilevel"/>
    <w:tmpl w:val="F2F67BF2"/>
    <w:lvl w:ilvl="0">
      <w:start w:val="7"/>
      <w:numFmt w:val="decimal"/>
      <w:lvlText w:val="%1"/>
      <w:lvlJc w:val="left"/>
      <w:pPr>
        <w:ind w:left="400" w:hanging="18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47" w:hanging="377"/>
      </w:pPr>
      <w:rPr>
        <w:rFonts w:ascii="Times New Roman" w:eastAsia="Times New Roman" w:hAnsi="Times New Roman" w:cs="Times New Roman" w:hint="default"/>
        <w:w w:val="100"/>
        <w:sz w:val="24"/>
        <w:szCs w:val="24"/>
        <w:lang w:val="en-US" w:eastAsia="en-US" w:bidi="ar-SA"/>
      </w:rPr>
    </w:lvl>
    <w:lvl w:ilvl="2">
      <w:start w:val="1"/>
      <w:numFmt w:val="lowerRoman"/>
      <w:lvlText w:val="%3)"/>
      <w:lvlJc w:val="left"/>
      <w:pPr>
        <w:ind w:left="1072" w:hanging="372"/>
      </w:pPr>
      <w:rPr>
        <w:rFonts w:ascii="Times New Roman" w:eastAsia="Times New Roman" w:hAnsi="Times New Roman" w:cs="Times New Roman" w:hint="default"/>
        <w:w w:val="99"/>
        <w:sz w:val="24"/>
        <w:szCs w:val="24"/>
        <w:lang w:val="en-US" w:eastAsia="en-US" w:bidi="ar-SA"/>
      </w:rPr>
    </w:lvl>
    <w:lvl w:ilvl="3">
      <w:numFmt w:val="bullet"/>
      <w:lvlText w:val="•"/>
      <w:lvlJc w:val="left"/>
      <w:pPr>
        <w:ind w:left="1080" w:hanging="372"/>
      </w:pPr>
      <w:rPr>
        <w:rFonts w:hint="default"/>
        <w:lang w:val="en-US" w:eastAsia="en-US" w:bidi="ar-SA"/>
      </w:rPr>
    </w:lvl>
    <w:lvl w:ilvl="4">
      <w:numFmt w:val="bullet"/>
      <w:lvlText w:val="•"/>
      <w:lvlJc w:val="left"/>
      <w:pPr>
        <w:ind w:left="2329" w:hanging="372"/>
      </w:pPr>
      <w:rPr>
        <w:rFonts w:hint="default"/>
        <w:lang w:val="en-US" w:eastAsia="en-US" w:bidi="ar-SA"/>
      </w:rPr>
    </w:lvl>
    <w:lvl w:ilvl="5">
      <w:numFmt w:val="bullet"/>
      <w:lvlText w:val="•"/>
      <w:lvlJc w:val="left"/>
      <w:pPr>
        <w:ind w:left="3578" w:hanging="372"/>
      </w:pPr>
      <w:rPr>
        <w:rFonts w:hint="default"/>
        <w:lang w:val="en-US" w:eastAsia="en-US" w:bidi="ar-SA"/>
      </w:rPr>
    </w:lvl>
    <w:lvl w:ilvl="6">
      <w:numFmt w:val="bullet"/>
      <w:lvlText w:val="•"/>
      <w:lvlJc w:val="left"/>
      <w:pPr>
        <w:ind w:left="4828" w:hanging="372"/>
      </w:pPr>
      <w:rPr>
        <w:rFonts w:hint="default"/>
        <w:lang w:val="en-US" w:eastAsia="en-US" w:bidi="ar-SA"/>
      </w:rPr>
    </w:lvl>
    <w:lvl w:ilvl="7">
      <w:numFmt w:val="bullet"/>
      <w:lvlText w:val="•"/>
      <w:lvlJc w:val="left"/>
      <w:pPr>
        <w:ind w:left="6077" w:hanging="372"/>
      </w:pPr>
      <w:rPr>
        <w:rFonts w:hint="default"/>
        <w:lang w:val="en-US" w:eastAsia="en-US" w:bidi="ar-SA"/>
      </w:rPr>
    </w:lvl>
    <w:lvl w:ilvl="8">
      <w:numFmt w:val="bullet"/>
      <w:lvlText w:val="•"/>
      <w:lvlJc w:val="left"/>
      <w:pPr>
        <w:ind w:left="7327" w:hanging="372"/>
      </w:pPr>
      <w:rPr>
        <w:rFonts w:hint="default"/>
        <w:lang w:val="en-US" w:eastAsia="en-US" w:bidi="ar-SA"/>
      </w:rPr>
    </w:lvl>
  </w:abstractNum>
  <w:abstractNum w:abstractNumId="66">
    <w:nsid w:val="48AE0EA3"/>
    <w:multiLevelType w:val="hybridMultilevel"/>
    <w:tmpl w:val="AC247BEA"/>
    <w:lvl w:ilvl="0" w:tplc="8B500262">
      <w:start w:val="9"/>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7">
    <w:nsid w:val="49C72B12"/>
    <w:multiLevelType w:val="hybridMultilevel"/>
    <w:tmpl w:val="B0A05650"/>
    <w:lvl w:ilvl="0" w:tplc="ACDCE00E">
      <w:start w:val="1"/>
      <w:numFmt w:val="decimal"/>
      <w:lvlText w:val="%1."/>
      <w:lvlJc w:val="left"/>
      <w:pPr>
        <w:ind w:left="496" w:hanging="360"/>
      </w:pPr>
      <w:rPr>
        <w:rFonts w:ascii="Times New Roman" w:eastAsia="Times New Roman" w:hAnsi="Times New Roman" w:cs="Times New Roman" w:hint="default"/>
        <w:w w:val="100"/>
        <w:sz w:val="22"/>
        <w:szCs w:val="22"/>
        <w:lang w:val="en-US" w:eastAsia="en-US" w:bidi="ar-SA"/>
      </w:rPr>
    </w:lvl>
    <w:lvl w:ilvl="1" w:tplc="0AA4AABA">
      <w:numFmt w:val="bullet"/>
      <w:lvlText w:val="•"/>
      <w:lvlJc w:val="left"/>
      <w:pPr>
        <w:ind w:left="1176" w:hanging="360"/>
      </w:pPr>
      <w:rPr>
        <w:rFonts w:hint="default"/>
        <w:lang w:val="en-US" w:eastAsia="en-US" w:bidi="ar-SA"/>
      </w:rPr>
    </w:lvl>
    <w:lvl w:ilvl="2" w:tplc="4FFC02E2">
      <w:numFmt w:val="bullet"/>
      <w:lvlText w:val="•"/>
      <w:lvlJc w:val="left"/>
      <w:pPr>
        <w:ind w:left="1852" w:hanging="360"/>
      </w:pPr>
      <w:rPr>
        <w:rFonts w:hint="default"/>
        <w:lang w:val="en-US" w:eastAsia="en-US" w:bidi="ar-SA"/>
      </w:rPr>
    </w:lvl>
    <w:lvl w:ilvl="3" w:tplc="18A0F3E8">
      <w:numFmt w:val="bullet"/>
      <w:lvlText w:val="•"/>
      <w:lvlJc w:val="left"/>
      <w:pPr>
        <w:ind w:left="2528" w:hanging="360"/>
      </w:pPr>
      <w:rPr>
        <w:rFonts w:hint="default"/>
        <w:lang w:val="en-US" w:eastAsia="en-US" w:bidi="ar-SA"/>
      </w:rPr>
    </w:lvl>
    <w:lvl w:ilvl="4" w:tplc="D2A6D58A">
      <w:numFmt w:val="bullet"/>
      <w:lvlText w:val="•"/>
      <w:lvlJc w:val="left"/>
      <w:pPr>
        <w:ind w:left="3204" w:hanging="360"/>
      </w:pPr>
      <w:rPr>
        <w:rFonts w:hint="default"/>
        <w:lang w:val="en-US" w:eastAsia="en-US" w:bidi="ar-SA"/>
      </w:rPr>
    </w:lvl>
    <w:lvl w:ilvl="5" w:tplc="A5C886CC">
      <w:numFmt w:val="bullet"/>
      <w:lvlText w:val="•"/>
      <w:lvlJc w:val="left"/>
      <w:pPr>
        <w:ind w:left="3880" w:hanging="360"/>
      </w:pPr>
      <w:rPr>
        <w:rFonts w:hint="default"/>
        <w:lang w:val="en-US" w:eastAsia="en-US" w:bidi="ar-SA"/>
      </w:rPr>
    </w:lvl>
    <w:lvl w:ilvl="6" w:tplc="B518066C">
      <w:numFmt w:val="bullet"/>
      <w:lvlText w:val="•"/>
      <w:lvlJc w:val="left"/>
      <w:pPr>
        <w:ind w:left="4556" w:hanging="360"/>
      </w:pPr>
      <w:rPr>
        <w:rFonts w:hint="default"/>
        <w:lang w:val="en-US" w:eastAsia="en-US" w:bidi="ar-SA"/>
      </w:rPr>
    </w:lvl>
    <w:lvl w:ilvl="7" w:tplc="BC42E162">
      <w:numFmt w:val="bullet"/>
      <w:lvlText w:val="•"/>
      <w:lvlJc w:val="left"/>
      <w:pPr>
        <w:ind w:left="5232" w:hanging="360"/>
      </w:pPr>
      <w:rPr>
        <w:rFonts w:hint="default"/>
        <w:lang w:val="en-US" w:eastAsia="en-US" w:bidi="ar-SA"/>
      </w:rPr>
    </w:lvl>
    <w:lvl w:ilvl="8" w:tplc="EB9EC340">
      <w:numFmt w:val="bullet"/>
      <w:lvlText w:val="•"/>
      <w:lvlJc w:val="left"/>
      <w:pPr>
        <w:ind w:left="5908" w:hanging="360"/>
      </w:pPr>
      <w:rPr>
        <w:rFonts w:hint="default"/>
        <w:lang w:val="en-US" w:eastAsia="en-US" w:bidi="ar-SA"/>
      </w:rPr>
    </w:lvl>
  </w:abstractNum>
  <w:abstractNum w:abstractNumId="68">
    <w:nsid w:val="4A887A56"/>
    <w:multiLevelType w:val="hybridMultilevel"/>
    <w:tmpl w:val="2DB878F8"/>
    <w:lvl w:ilvl="0" w:tplc="3592AE14">
      <w:numFmt w:val="bullet"/>
      <w:lvlText w:val=""/>
      <w:lvlJc w:val="left"/>
      <w:pPr>
        <w:ind w:left="940" w:hanging="360"/>
      </w:pPr>
      <w:rPr>
        <w:rFonts w:ascii="Symbol" w:eastAsia="Symbol" w:hAnsi="Symbol" w:cs="Symbol" w:hint="default"/>
        <w:w w:val="100"/>
        <w:sz w:val="24"/>
        <w:szCs w:val="24"/>
        <w:lang w:val="en-US" w:eastAsia="en-US" w:bidi="ar-SA"/>
      </w:rPr>
    </w:lvl>
    <w:lvl w:ilvl="1" w:tplc="E8D25D5C">
      <w:numFmt w:val="bullet"/>
      <w:lvlText w:val="•"/>
      <w:lvlJc w:val="left"/>
      <w:pPr>
        <w:ind w:left="1828" w:hanging="360"/>
      </w:pPr>
      <w:rPr>
        <w:rFonts w:hint="default"/>
        <w:lang w:val="en-US" w:eastAsia="en-US" w:bidi="ar-SA"/>
      </w:rPr>
    </w:lvl>
    <w:lvl w:ilvl="2" w:tplc="E656201C">
      <w:numFmt w:val="bullet"/>
      <w:lvlText w:val="•"/>
      <w:lvlJc w:val="left"/>
      <w:pPr>
        <w:ind w:left="2717" w:hanging="360"/>
      </w:pPr>
      <w:rPr>
        <w:rFonts w:hint="default"/>
        <w:lang w:val="en-US" w:eastAsia="en-US" w:bidi="ar-SA"/>
      </w:rPr>
    </w:lvl>
    <w:lvl w:ilvl="3" w:tplc="1B4EBEF4">
      <w:numFmt w:val="bullet"/>
      <w:lvlText w:val="•"/>
      <w:lvlJc w:val="left"/>
      <w:pPr>
        <w:ind w:left="3605" w:hanging="360"/>
      </w:pPr>
      <w:rPr>
        <w:rFonts w:hint="default"/>
        <w:lang w:val="en-US" w:eastAsia="en-US" w:bidi="ar-SA"/>
      </w:rPr>
    </w:lvl>
    <w:lvl w:ilvl="4" w:tplc="36282756">
      <w:numFmt w:val="bullet"/>
      <w:lvlText w:val="•"/>
      <w:lvlJc w:val="left"/>
      <w:pPr>
        <w:ind w:left="4494" w:hanging="360"/>
      </w:pPr>
      <w:rPr>
        <w:rFonts w:hint="default"/>
        <w:lang w:val="en-US" w:eastAsia="en-US" w:bidi="ar-SA"/>
      </w:rPr>
    </w:lvl>
    <w:lvl w:ilvl="5" w:tplc="98EC32F0">
      <w:numFmt w:val="bullet"/>
      <w:lvlText w:val="•"/>
      <w:lvlJc w:val="left"/>
      <w:pPr>
        <w:ind w:left="5383" w:hanging="360"/>
      </w:pPr>
      <w:rPr>
        <w:rFonts w:hint="default"/>
        <w:lang w:val="en-US" w:eastAsia="en-US" w:bidi="ar-SA"/>
      </w:rPr>
    </w:lvl>
    <w:lvl w:ilvl="6" w:tplc="8A8CA93A">
      <w:numFmt w:val="bullet"/>
      <w:lvlText w:val="•"/>
      <w:lvlJc w:val="left"/>
      <w:pPr>
        <w:ind w:left="6271" w:hanging="360"/>
      </w:pPr>
      <w:rPr>
        <w:rFonts w:hint="default"/>
        <w:lang w:val="en-US" w:eastAsia="en-US" w:bidi="ar-SA"/>
      </w:rPr>
    </w:lvl>
    <w:lvl w:ilvl="7" w:tplc="A5B0FCB4">
      <w:numFmt w:val="bullet"/>
      <w:lvlText w:val="•"/>
      <w:lvlJc w:val="left"/>
      <w:pPr>
        <w:ind w:left="7160" w:hanging="360"/>
      </w:pPr>
      <w:rPr>
        <w:rFonts w:hint="default"/>
        <w:lang w:val="en-US" w:eastAsia="en-US" w:bidi="ar-SA"/>
      </w:rPr>
    </w:lvl>
    <w:lvl w:ilvl="8" w:tplc="09184F66">
      <w:numFmt w:val="bullet"/>
      <w:lvlText w:val="•"/>
      <w:lvlJc w:val="left"/>
      <w:pPr>
        <w:ind w:left="8049" w:hanging="360"/>
      </w:pPr>
      <w:rPr>
        <w:rFonts w:hint="default"/>
        <w:lang w:val="en-US" w:eastAsia="en-US" w:bidi="ar-SA"/>
      </w:rPr>
    </w:lvl>
  </w:abstractNum>
  <w:abstractNum w:abstractNumId="69">
    <w:nsid w:val="4A9A4158"/>
    <w:multiLevelType w:val="hybridMultilevel"/>
    <w:tmpl w:val="8CF8769E"/>
    <w:lvl w:ilvl="0" w:tplc="4009000F">
      <w:start w:val="1"/>
      <w:numFmt w:val="decimal"/>
      <w:lvlText w:val="%1."/>
      <w:lvlJc w:val="left"/>
      <w:pPr>
        <w:ind w:left="940" w:hanging="360"/>
      </w:p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abstractNum w:abstractNumId="70">
    <w:nsid w:val="4BF84059"/>
    <w:multiLevelType w:val="hybridMultilevel"/>
    <w:tmpl w:val="B88670F0"/>
    <w:lvl w:ilvl="0" w:tplc="31FC117A">
      <w:start w:val="1"/>
      <w:numFmt w:val="decimal"/>
      <w:lvlText w:val="%1."/>
      <w:lvlJc w:val="left"/>
      <w:pPr>
        <w:ind w:left="503" w:hanging="284"/>
      </w:pPr>
      <w:rPr>
        <w:rFonts w:ascii="Times New Roman" w:eastAsia="Times New Roman" w:hAnsi="Times New Roman" w:cs="Times New Roman" w:hint="default"/>
        <w:w w:val="100"/>
        <w:sz w:val="24"/>
        <w:szCs w:val="24"/>
        <w:lang w:val="en-US" w:eastAsia="en-US" w:bidi="ar-SA"/>
      </w:rPr>
    </w:lvl>
    <w:lvl w:ilvl="1" w:tplc="DE60C5DE">
      <w:numFmt w:val="bullet"/>
      <w:lvlText w:val="•"/>
      <w:lvlJc w:val="left"/>
      <w:pPr>
        <w:ind w:left="1432" w:hanging="284"/>
      </w:pPr>
      <w:rPr>
        <w:rFonts w:hint="default"/>
        <w:lang w:val="en-US" w:eastAsia="en-US" w:bidi="ar-SA"/>
      </w:rPr>
    </w:lvl>
    <w:lvl w:ilvl="2" w:tplc="8952AEA4">
      <w:numFmt w:val="bullet"/>
      <w:lvlText w:val="•"/>
      <w:lvlJc w:val="left"/>
      <w:pPr>
        <w:ind w:left="2365" w:hanging="284"/>
      </w:pPr>
      <w:rPr>
        <w:rFonts w:hint="default"/>
        <w:lang w:val="en-US" w:eastAsia="en-US" w:bidi="ar-SA"/>
      </w:rPr>
    </w:lvl>
    <w:lvl w:ilvl="3" w:tplc="3DEA8474">
      <w:numFmt w:val="bullet"/>
      <w:lvlText w:val="•"/>
      <w:lvlJc w:val="left"/>
      <w:pPr>
        <w:ind w:left="3297" w:hanging="284"/>
      </w:pPr>
      <w:rPr>
        <w:rFonts w:hint="default"/>
        <w:lang w:val="en-US" w:eastAsia="en-US" w:bidi="ar-SA"/>
      </w:rPr>
    </w:lvl>
    <w:lvl w:ilvl="4" w:tplc="E2A8CDD6">
      <w:numFmt w:val="bullet"/>
      <w:lvlText w:val="•"/>
      <w:lvlJc w:val="left"/>
      <w:pPr>
        <w:ind w:left="4230" w:hanging="284"/>
      </w:pPr>
      <w:rPr>
        <w:rFonts w:hint="default"/>
        <w:lang w:val="en-US" w:eastAsia="en-US" w:bidi="ar-SA"/>
      </w:rPr>
    </w:lvl>
    <w:lvl w:ilvl="5" w:tplc="38C2EE00">
      <w:numFmt w:val="bullet"/>
      <w:lvlText w:val="•"/>
      <w:lvlJc w:val="left"/>
      <w:pPr>
        <w:ind w:left="5163" w:hanging="284"/>
      </w:pPr>
      <w:rPr>
        <w:rFonts w:hint="default"/>
        <w:lang w:val="en-US" w:eastAsia="en-US" w:bidi="ar-SA"/>
      </w:rPr>
    </w:lvl>
    <w:lvl w:ilvl="6" w:tplc="FE1C106C">
      <w:numFmt w:val="bullet"/>
      <w:lvlText w:val="•"/>
      <w:lvlJc w:val="left"/>
      <w:pPr>
        <w:ind w:left="6095" w:hanging="284"/>
      </w:pPr>
      <w:rPr>
        <w:rFonts w:hint="default"/>
        <w:lang w:val="en-US" w:eastAsia="en-US" w:bidi="ar-SA"/>
      </w:rPr>
    </w:lvl>
    <w:lvl w:ilvl="7" w:tplc="79066A5E">
      <w:numFmt w:val="bullet"/>
      <w:lvlText w:val="•"/>
      <w:lvlJc w:val="left"/>
      <w:pPr>
        <w:ind w:left="7028" w:hanging="284"/>
      </w:pPr>
      <w:rPr>
        <w:rFonts w:hint="default"/>
        <w:lang w:val="en-US" w:eastAsia="en-US" w:bidi="ar-SA"/>
      </w:rPr>
    </w:lvl>
    <w:lvl w:ilvl="8" w:tplc="0E56575C">
      <w:numFmt w:val="bullet"/>
      <w:lvlText w:val="•"/>
      <w:lvlJc w:val="left"/>
      <w:pPr>
        <w:ind w:left="7961" w:hanging="284"/>
      </w:pPr>
      <w:rPr>
        <w:rFonts w:hint="default"/>
        <w:lang w:val="en-US" w:eastAsia="en-US" w:bidi="ar-SA"/>
      </w:rPr>
    </w:lvl>
  </w:abstractNum>
  <w:abstractNum w:abstractNumId="71">
    <w:nsid w:val="4C564990"/>
    <w:multiLevelType w:val="hybridMultilevel"/>
    <w:tmpl w:val="C6A0A308"/>
    <w:lvl w:ilvl="0" w:tplc="40090017">
      <w:start w:val="1"/>
      <w:numFmt w:val="lowerLetter"/>
      <w:lvlText w:val="%1)"/>
      <w:lvlJc w:val="left"/>
      <w:pPr>
        <w:ind w:left="826" w:hanging="360"/>
      </w:pPr>
    </w:lvl>
    <w:lvl w:ilvl="1" w:tplc="40090019" w:tentative="1">
      <w:start w:val="1"/>
      <w:numFmt w:val="lowerLetter"/>
      <w:lvlText w:val="%2."/>
      <w:lvlJc w:val="left"/>
      <w:pPr>
        <w:ind w:left="1546" w:hanging="360"/>
      </w:pPr>
    </w:lvl>
    <w:lvl w:ilvl="2" w:tplc="4009001B" w:tentative="1">
      <w:start w:val="1"/>
      <w:numFmt w:val="lowerRoman"/>
      <w:lvlText w:val="%3."/>
      <w:lvlJc w:val="right"/>
      <w:pPr>
        <w:ind w:left="2266" w:hanging="180"/>
      </w:pPr>
    </w:lvl>
    <w:lvl w:ilvl="3" w:tplc="4009000F" w:tentative="1">
      <w:start w:val="1"/>
      <w:numFmt w:val="decimal"/>
      <w:lvlText w:val="%4."/>
      <w:lvlJc w:val="left"/>
      <w:pPr>
        <w:ind w:left="2986" w:hanging="360"/>
      </w:pPr>
    </w:lvl>
    <w:lvl w:ilvl="4" w:tplc="40090019" w:tentative="1">
      <w:start w:val="1"/>
      <w:numFmt w:val="lowerLetter"/>
      <w:lvlText w:val="%5."/>
      <w:lvlJc w:val="left"/>
      <w:pPr>
        <w:ind w:left="3706" w:hanging="360"/>
      </w:pPr>
    </w:lvl>
    <w:lvl w:ilvl="5" w:tplc="4009001B" w:tentative="1">
      <w:start w:val="1"/>
      <w:numFmt w:val="lowerRoman"/>
      <w:lvlText w:val="%6."/>
      <w:lvlJc w:val="right"/>
      <w:pPr>
        <w:ind w:left="4426" w:hanging="180"/>
      </w:pPr>
    </w:lvl>
    <w:lvl w:ilvl="6" w:tplc="4009000F" w:tentative="1">
      <w:start w:val="1"/>
      <w:numFmt w:val="decimal"/>
      <w:lvlText w:val="%7."/>
      <w:lvlJc w:val="left"/>
      <w:pPr>
        <w:ind w:left="5146" w:hanging="360"/>
      </w:pPr>
    </w:lvl>
    <w:lvl w:ilvl="7" w:tplc="40090019" w:tentative="1">
      <w:start w:val="1"/>
      <w:numFmt w:val="lowerLetter"/>
      <w:lvlText w:val="%8."/>
      <w:lvlJc w:val="left"/>
      <w:pPr>
        <w:ind w:left="5866" w:hanging="360"/>
      </w:pPr>
    </w:lvl>
    <w:lvl w:ilvl="8" w:tplc="4009001B" w:tentative="1">
      <w:start w:val="1"/>
      <w:numFmt w:val="lowerRoman"/>
      <w:lvlText w:val="%9."/>
      <w:lvlJc w:val="right"/>
      <w:pPr>
        <w:ind w:left="6586" w:hanging="180"/>
      </w:pPr>
    </w:lvl>
  </w:abstractNum>
  <w:abstractNum w:abstractNumId="72">
    <w:nsid w:val="4CA05999"/>
    <w:multiLevelType w:val="hybridMultilevel"/>
    <w:tmpl w:val="07BC0D7A"/>
    <w:lvl w:ilvl="0" w:tplc="3F061C70">
      <w:start w:val="1"/>
      <w:numFmt w:val="decimal"/>
      <w:lvlText w:val="%1."/>
      <w:lvlJc w:val="left"/>
      <w:pPr>
        <w:ind w:left="220" w:hanging="250"/>
      </w:pPr>
      <w:rPr>
        <w:rFonts w:ascii="Times New Roman" w:eastAsia="Times New Roman" w:hAnsi="Times New Roman" w:cs="Times New Roman" w:hint="default"/>
        <w:b/>
        <w:bCs/>
        <w:w w:val="100"/>
        <w:sz w:val="24"/>
        <w:szCs w:val="24"/>
        <w:lang w:val="en-US" w:eastAsia="en-US" w:bidi="ar-SA"/>
      </w:rPr>
    </w:lvl>
    <w:lvl w:ilvl="1" w:tplc="56044ED4">
      <w:start w:val="1"/>
      <w:numFmt w:val="lowerLetter"/>
      <w:lvlText w:val="(%2)"/>
      <w:lvlJc w:val="left"/>
      <w:pPr>
        <w:ind w:left="786" w:hanging="360"/>
      </w:pPr>
      <w:rPr>
        <w:rFonts w:ascii="Times New Roman" w:eastAsia="Times New Roman" w:hAnsi="Times New Roman" w:cs="Times New Roman" w:hint="default"/>
        <w:spacing w:val="-2"/>
        <w:w w:val="99"/>
        <w:sz w:val="24"/>
        <w:szCs w:val="24"/>
        <w:lang w:val="en-US" w:eastAsia="en-US" w:bidi="ar-SA"/>
      </w:rPr>
    </w:lvl>
    <w:lvl w:ilvl="2" w:tplc="9AF29CD0">
      <w:start w:val="1"/>
      <w:numFmt w:val="lowerRoman"/>
      <w:lvlText w:val="%3."/>
      <w:lvlJc w:val="left"/>
      <w:pPr>
        <w:ind w:left="1214" w:hanging="140"/>
        <w:jc w:val="right"/>
      </w:pPr>
      <w:rPr>
        <w:rFonts w:ascii="Times New Roman" w:eastAsia="Times New Roman" w:hAnsi="Times New Roman" w:cs="Times New Roman" w:hint="default"/>
        <w:w w:val="100"/>
        <w:sz w:val="22"/>
        <w:szCs w:val="22"/>
        <w:lang w:val="en-US" w:eastAsia="en-US" w:bidi="ar-SA"/>
      </w:rPr>
    </w:lvl>
    <w:lvl w:ilvl="3" w:tplc="75F23A52">
      <w:numFmt w:val="bullet"/>
      <w:lvlText w:val="•"/>
      <w:lvlJc w:val="left"/>
      <w:pPr>
        <w:ind w:left="1220" w:hanging="140"/>
      </w:pPr>
      <w:rPr>
        <w:rFonts w:hint="default"/>
        <w:lang w:val="en-US" w:eastAsia="en-US" w:bidi="ar-SA"/>
      </w:rPr>
    </w:lvl>
    <w:lvl w:ilvl="4" w:tplc="D3586EE8">
      <w:numFmt w:val="bullet"/>
      <w:lvlText w:val="•"/>
      <w:lvlJc w:val="left"/>
      <w:pPr>
        <w:ind w:left="2449" w:hanging="140"/>
      </w:pPr>
      <w:rPr>
        <w:rFonts w:hint="default"/>
        <w:lang w:val="en-US" w:eastAsia="en-US" w:bidi="ar-SA"/>
      </w:rPr>
    </w:lvl>
    <w:lvl w:ilvl="5" w:tplc="3EE08D5C">
      <w:numFmt w:val="bullet"/>
      <w:lvlText w:val="•"/>
      <w:lvlJc w:val="left"/>
      <w:pPr>
        <w:ind w:left="3678" w:hanging="140"/>
      </w:pPr>
      <w:rPr>
        <w:rFonts w:hint="default"/>
        <w:lang w:val="en-US" w:eastAsia="en-US" w:bidi="ar-SA"/>
      </w:rPr>
    </w:lvl>
    <w:lvl w:ilvl="6" w:tplc="79CAC17C">
      <w:numFmt w:val="bullet"/>
      <w:lvlText w:val="•"/>
      <w:lvlJc w:val="left"/>
      <w:pPr>
        <w:ind w:left="4908" w:hanging="140"/>
      </w:pPr>
      <w:rPr>
        <w:rFonts w:hint="default"/>
        <w:lang w:val="en-US" w:eastAsia="en-US" w:bidi="ar-SA"/>
      </w:rPr>
    </w:lvl>
    <w:lvl w:ilvl="7" w:tplc="4DDC405E">
      <w:numFmt w:val="bullet"/>
      <w:lvlText w:val="•"/>
      <w:lvlJc w:val="left"/>
      <w:pPr>
        <w:ind w:left="6137" w:hanging="140"/>
      </w:pPr>
      <w:rPr>
        <w:rFonts w:hint="default"/>
        <w:lang w:val="en-US" w:eastAsia="en-US" w:bidi="ar-SA"/>
      </w:rPr>
    </w:lvl>
    <w:lvl w:ilvl="8" w:tplc="B72E00B2">
      <w:numFmt w:val="bullet"/>
      <w:lvlText w:val="•"/>
      <w:lvlJc w:val="left"/>
      <w:pPr>
        <w:ind w:left="7367" w:hanging="140"/>
      </w:pPr>
      <w:rPr>
        <w:rFonts w:hint="default"/>
        <w:lang w:val="en-US" w:eastAsia="en-US" w:bidi="ar-SA"/>
      </w:rPr>
    </w:lvl>
  </w:abstractNum>
  <w:abstractNum w:abstractNumId="73">
    <w:nsid w:val="4F8C737A"/>
    <w:multiLevelType w:val="hybridMultilevel"/>
    <w:tmpl w:val="4C0E24A6"/>
    <w:lvl w:ilvl="0" w:tplc="AABEA876">
      <w:start w:val="1"/>
      <w:numFmt w:val="decimal"/>
      <w:lvlText w:val="%1."/>
      <w:lvlJc w:val="left"/>
      <w:pPr>
        <w:ind w:left="496" w:hanging="360"/>
      </w:pPr>
      <w:rPr>
        <w:rFonts w:hint="default"/>
      </w:rPr>
    </w:lvl>
    <w:lvl w:ilvl="1" w:tplc="40090019" w:tentative="1">
      <w:start w:val="1"/>
      <w:numFmt w:val="lowerLetter"/>
      <w:lvlText w:val="%2."/>
      <w:lvlJc w:val="left"/>
      <w:pPr>
        <w:ind w:left="1216" w:hanging="360"/>
      </w:pPr>
    </w:lvl>
    <w:lvl w:ilvl="2" w:tplc="4009001B" w:tentative="1">
      <w:start w:val="1"/>
      <w:numFmt w:val="lowerRoman"/>
      <w:lvlText w:val="%3."/>
      <w:lvlJc w:val="right"/>
      <w:pPr>
        <w:ind w:left="1936" w:hanging="180"/>
      </w:pPr>
    </w:lvl>
    <w:lvl w:ilvl="3" w:tplc="4009000F" w:tentative="1">
      <w:start w:val="1"/>
      <w:numFmt w:val="decimal"/>
      <w:lvlText w:val="%4."/>
      <w:lvlJc w:val="left"/>
      <w:pPr>
        <w:ind w:left="2656" w:hanging="360"/>
      </w:pPr>
    </w:lvl>
    <w:lvl w:ilvl="4" w:tplc="40090019" w:tentative="1">
      <w:start w:val="1"/>
      <w:numFmt w:val="lowerLetter"/>
      <w:lvlText w:val="%5."/>
      <w:lvlJc w:val="left"/>
      <w:pPr>
        <w:ind w:left="3376" w:hanging="360"/>
      </w:pPr>
    </w:lvl>
    <w:lvl w:ilvl="5" w:tplc="4009001B" w:tentative="1">
      <w:start w:val="1"/>
      <w:numFmt w:val="lowerRoman"/>
      <w:lvlText w:val="%6."/>
      <w:lvlJc w:val="right"/>
      <w:pPr>
        <w:ind w:left="4096" w:hanging="180"/>
      </w:pPr>
    </w:lvl>
    <w:lvl w:ilvl="6" w:tplc="4009000F" w:tentative="1">
      <w:start w:val="1"/>
      <w:numFmt w:val="decimal"/>
      <w:lvlText w:val="%7."/>
      <w:lvlJc w:val="left"/>
      <w:pPr>
        <w:ind w:left="4816" w:hanging="360"/>
      </w:pPr>
    </w:lvl>
    <w:lvl w:ilvl="7" w:tplc="40090019" w:tentative="1">
      <w:start w:val="1"/>
      <w:numFmt w:val="lowerLetter"/>
      <w:lvlText w:val="%8."/>
      <w:lvlJc w:val="left"/>
      <w:pPr>
        <w:ind w:left="5536" w:hanging="360"/>
      </w:pPr>
    </w:lvl>
    <w:lvl w:ilvl="8" w:tplc="4009001B" w:tentative="1">
      <w:start w:val="1"/>
      <w:numFmt w:val="lowerRoman"/>
      <w:lvlText w:val="%9."/>
      <w:lvlJc w:val="right"/>
      <w:pPr>
        <w:ind w:left="6256" w:hanging="180"/>
      </w:pPr>
    </w:lvl>
  </w:abstractNum>
  <w:abstractNum w:abstractNumId="74">
    <w:nsid w:val="509937B2"/>
    <w:multiLevelType w:val="hybridMultilevel"/>
    <w:tmpl w:val="F220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2A66B01"/>
    <w:multiLevelType w:val="hybridMultilevel"/>
    <w:tmpl w:val="B0A05650"/>
    <w:lvl w:ilvl="0" w:tplc="ACDCE00E">
      <w:start w:val="1"/>
      <w:numFmt w:val="decimal"/>
      <w:lvlText w:val="%1."/>
      <w:lvlJc w:val="left"/>
      <w:pPr>
        <w:ind w:left="496" w:hanging="360"/>
      </w:pPr>
      <w:rPr>
        <w:rFonts w:ascii="Times New Roman" w:eastAsia="Times New Roman" w:hAnsi="Times New Roman" w:cs="Times New Roman" w:hint="default"/>
        <w:w w:val="100"/>
        <w:sz w:val="22"/>
        <w:szCs w:val="22"/>
        <w:lang w:val="en-US" w:eastAsia="en-US" w:bidi="ar-SA"/>
      </w:rPr>
    </w:lvl>
    <w:lvl w:ilvl="1" w:tplc="0AA4AABA">
      <w:numFmt w:val="bullet"/>
      <w:lvlText w:val="•"/>
      <w:lvlJc w:val="left"/>
      <w:pPr>
        <w:ind w:left="1176" w:hanging="360"/>
      </w:pPr>
      <w:rPr>
        <w:rFonts w:hint="default"/>
        <w:lang w:val="en-US" w:eastAsia="en-US" w:bidi="ar-SA"/>
      </w:rPr>
    </w:lvl>
    <w:lvl w:ilvl="2" w:tplc="4FFC02E2">
      <w:numFmt w:val="bullet"/>
      <w:lvlText w:val="•"/>
      <w:lvlJc w:val="left"/>
      <w:pPr>
        <w:ind w:left="1852" w:hanging="360"/>
      </w:pPr>
      <w:rPr>
        <w:rFonts w:hint="default"/>
        <w:lang w:val="en-US" w:eastAsia="en-US" w:bidi="ar-SA"/>
      </w:rPr>
    </w:lvl>
    <w:lvl w:ilvl="3" w:tplc="18A0F3E8">
      <w:numFmt w:val="bullet"/>
      <w:lvlText w:val="•"/>
      <w:lvlJc w:val="left"/>
      <w:pPr>
        <w:ind w:left="2528" w:hanging="360"/>
      </w:pPr>
      <w:rPr>
        <w:rFonts w:hint="default"/>
        <w:lang w:val="en-US" w:eastAsia="en-US" w:bidi="ar-SA"/>
      </w:rPr>
    </w:lvl>
    <w:lvl w:ilvl="4" w:tplc="D2A6D58A">
      <w:numFmt w:val="bullet"/>
      <w:lvlText w:val="•"/>
      <w:lvlJc w:val="left"/>
      <w:pPr>
        <w:ind w:left="3204" w:hanging="360"/>
      </w:pPr>
      <w:rPr>
        <w:rFonts w:hint="default"/>
        <w:lang w:val="en-US" w:eastAsia="en-US" w:bidi="ar-SA"/>
      </w:rPr>
    </w:lvl>
    <w:lvl w:ilvl="5" w:tplc="A5C886CC">
      <w:numFmt w:val="bullet"/>
      <w:lvlText w:val="•"/>
      <w:lvlJc w:val="left"/>
      <w:pPr>
        <w:ind w:left="3880" w:hanging="360"/>
      </w:pPr>
      <w:rPr>
        <w:rFonts w:hint="default"/>
        <w:lang w:val="en-US" w:eastAsia="en-US" w:bidi="ar-SA"/>
      </w:rPr>
    </w:lvl>
    <w:lvl w:ilvl="6" w:tplc="B518066C">
      <w:numFmt w:val="bullet"/>
      <w:lvlText w:val="•"/>
      <w:lvlJc w:val="left"/>
      <w:pPr>
        <w:ind w:left="4556" w:hanging="360"/>
      </w:pPr>
      <w:rPr>
        <w:rFonts w:hint="default"/>
        <w:lang w:val="en-US" w:eastAsia="en-US" w:bidi="ar-SA"/>
      </w:rPr>
    </w:lvl>
    <w:lvl w:ilvl="7" w:tplc="BC42E162">
      <w:numFmt w:val="bullet"/>
      <w:lvlText w:val="•"/>
      <w:lvlJc w:val="left"/>
      <w:pPr>
        <w:ind w:left="5232" w:hanging="360"/>
      </w:pPr>
      <w:rPr>
        <w:rFonts w:hint="default"/>
        <w:lang w:val="en-US" w:eastAsia="en-US" w:bidi="ar-SA"/>
      </w:rPr>
    </w:lvl>
    <w:lvl w:ilvl="8" w:tplc="EB9EC340">
      <w:numFmt w:val="bullet"/>
      <w:lvlText w:val="•"/>
      <w:lvlJc w:val="left"/>
      <w:pPr>
        <w:ind w:left="5908" w:hanging="360"/>
      </w:pPr>
      <w:rPr>
        <w:rFonts w:hint="default"/>
        <w:lang w:val="en-US" w:eastAsia="en-US" w:bidi="ar-SA"/>
      </w:rPr>
    </w:lvl>
  </w:abstractNum>
  <w:abstractNum w:abstractNumId="76">
    <w:nsid w:val="55FE487B"/>
    <w:multiLevelType w:val="hybridMultilevel"/>
    <w:tmpl w:val="9B966138"/>
    <w:lvl w:ilvl="0" w:tplc="FB4A03B2">
      <w:start w:val="1"/>
      <w:numFmt w:val="decimal"/>
      <w:lvlText w:val="%1."/>
      <w:lvlJc w:val="left"/>
      <w:pPr>
        <w:ind w:left="580" w:hanging="360"/>
      </w:pPr>
      <w:rPr>
        <w:rFonts w:ascii="Times New Roman" w:eastAsia="Times New Roman" w:hAnsi="Times New Roman" w:cs="Times New Roman" w:hint="default"/>
        <w:b/>
        <w:bCs/>
        <w:w w:val="100"/>
        <w:sz w:val="24"/>
        <w:szCs w:val="24"/>
        <w:lang w:val="en-US" w:eastAsia="en-US" w:bidi="ar-SA"/>
      </w:rPr>
    </w:lvl>
    <w:lvl w:ilvl="1" w:tplc="12326860">
      <w:numFmt w:val="bullet"/>
      <w:lvlText w:val="•"/>
      <w:lvlJc w:val="left"/>
      <w:pPr>
        <w:ind w:left="1504" w:hanging="360"/>
      </w:pPr>
      <w:rPr>
        <w:rFonts w:hint="default"/>
        <w:lang w:val="en-US" w:eastAsia="en-US" w:bidi="ar-SA"/>
      </w:rPr>
    </w:lvl>
    <w:lvl w:ilvl="2" w:tplc="98D6DC62">
      <w:numFmt w:val="bullet"/>
      <w:lvlText w:val="•"/>
      <w:lvlJc w:val="left"/>
      <w:pPr>
        <w:ind w:left="2429" w:hanging="360"/>
      </w:pPr>
      <w:rPr>
        <w:rFonts w:hint="default"/>
        <w:lang w:val="en-US" w:eastAsia="en-US" w:bidi="ar-SA"/>
      </w:rPr>
    </w:lvl>
    <w:lvl w:ilvl="3" w:tplc="19121324">
      <w:numFmt w:val="bullet"/>
      <w:lvlText w:val="•"/>
      <w:lvlJc w:val="left"/>
      <w:pPr>
        <w:ind w:left="3353" w:hanging="360"/>
      </w:pPr>
      <w:rPr>
        <w:rFonts w:hint="default"/>
        <w:lang w:val="en-US" w:eastAsia="en-US" w:bidi="ar-SA"/>
      </w:rPr>
    </w:lvl>
    <w:lvl w:ilvl="4" w:tplc="983CC63A">
      <w:numFmt w:val="bullet"/>
      <w:lvlText w:val="•"/>
      <w:lvlJc w:val="left"/>
      <w:pPr>
        <w:ind w:left="4278" w:hanging="360"/>
      </w:pPr>
      <w:rPr>
        <w:rFonts w:hint="default"/>
        <w:lang w:val="en-US" w:eastAsia="en-US" w:bidi="ar-SA"/>
      </w:rPr>
    </w:lvl>
    <w:lvl w:ilvl="5" w:tplc="5934775A">
      <w:numFmt w:val="bullet"/>
      <w:lvlText w:val="•"/>
      <w:lvlJc w:val="left"/>
      <w:pPr>
        <w:ind w:left="5203" w:hanging="360"/>
      </w:pPr>
      <w:rPr>
        <w:rFonts w:hint="default"/>
        <w:lang w:val="en-US" w:eastAsia="en-US" w:bidi="ar-SA"/>
      </w:rPr>
    </w:lvl>
    <w:lvl w:ilvl="6" w:tplc="341C7504">
      <w:numFmt w:val="bullet"/>
      <w:lvlText w:val="•"/>
      <w:lvlJc w:val="left"/>
      <w:pPr>
        <w:ind w:left="6127" w:hanging="360"/>
      </w:pPr>
      <w:rPr>
        <w:rFonts w:hint="default"/>
        <w:lang w:val="en-US" w:eastAsia="en-US" w:bidi="ar-SA"/>
      </w:rPr>
    </w:lvl>
    <w:lvl w:ilvl="7" w:tplc="92CAE9C4">
      <w:numFmt w:val="bullet"/>
      <w:lvlText w:val="•"/>
      <w:lvlJc w:val="left"/>
      <w:pPr>
        <w:ind w:left="7052" w:hanging="360"/>
      </w:pPr>
      <w:rPr>
        <w:rFonts w:hint="default"/>
        <w:lang w:val="en-US" w:eastAsia="en-US" w:bidi="ar-SA"/>
      </w:rPr>
    </w:lvl>
    <w:lvl w:ilvl="8" w:tplc="99B43E8A">
      <w:numFmt w:val="bullet"/>
      <w:lvlText w:val="•"/>
      <w:lvlJc w:val="left"/>
      <w:pPr>
        <w:ind w:left="7977" w:hanging="360"/>
      </w:pPr>
      <w:rPr>
        <w:rFonts w:hint="default"/>
        <w:lang w:val="en-US" w:eastAsia="en-US" w:bidi="ar-SA"/>
      </w:rPr>
    </w:lvl>
  </w:abstractNum>
  <w:abstractNum w:abstractNumId="77">
    <w:nsid w:val="571923CD"/>
    <w:multiLevelType w:val="hybridMultilevel"/>
    <w:tmpl w:val="5A421FB0"/>
    <w:lvl w:ilvl="0" w:tplc="ED522356">
      <w:numFmt w:val="bullet"/>
      <w:lvlText w:val=""/>
      <w:lvlJc w:val="left"/>
      <w:pPr>
        <w:ind w:left="503" w:hanging="142"/>
      </w:pPr>
      <w:rPr>
        <w:rFonts w:ascii="Symbol" w:eastAsia="Symbol" w:hAnsi="Symbol" w:cs="Symbol" w:hint="default"/>
        <w:w w:val="100"/>
        <w:sz w:val="24"/>
        <w:szCs w:val="24"/>
        <w:lang w:val="en-US" w:eastAsia="en-US" w:bidi="ar-SA"/>
      </w:rPr>
    </w:lvl>
    <w:lvl w:ilvl="1" w:tplc="0540A2F2">
      <w:numFmt w:val="bullet"/>
      <w:lvlText w:val="•"/>
      <w:lvlJc w:val="left"/>
      <w:pPr>
        <w:ind w:left="1432" w:hanging="142"/>
      </w:pPr>
      <w:rPr>
        <w:rFonts w:hint="default"/>
        <w:lang w:val="en-US" w:eastAsia="en-US" w:bidi="ar-SA"/>
      </w:rPr>
    </w:lvl>
    <w:lvl w:ilvl="2" w:tplc="CC64A63E">
      <w:numFmt w:val="bullet"/>
      <w:lvlText w:val="•"/>
      <w:lvlJc w:val="left"/>
      <w:pPr>
        <w:ind w:left="2365" w:hanging="142"/>
      </w:pPr>
      <w:rPr>
        <w:rFonts w:hint="default"/>
        <w:lang w:val="en-US" w:eastAsia="en-US" w:bidi="ar-SA"/>
      </w:rPr>
    </w:lvl>
    <w:lvl w:ilvl="3" w:tplc="0F2EB21E">
      <w:numFmt w:val="bullet"/>
      <w:lvlText w:val="•"/>
      <w:lvlJc w:val="left"/>
      <w:pPr>
        <w:ind w:left="3297" w:hanging="142"/>
      </w:pPr>
      <w:rPr>
        <w:rFonts w:hint="default"/>
        <w:lang w:val="en-US" w:eastAsia="en-US" w:bidi="ar-SA"/>
      </w:rPr>
    </w:lvl>
    <w:lvl w:ilvl="4" w:tplc="AD622A0C">
      <w:numFmt w:val="bullet"/>
      <w:lvlText w:val="•"/>
      <w:lvlJc w:val="left"/>
      <w:pPr>
        <w:ind w:left="4230" w:hanging="142"/>
      </w:pPr>
      <w:rPr>
        <w:rFonts w:hint="default"/>
        <w:lang w:val="en-US" w:eastAsia="en-US" w:bidi="ar-SA"/>
      </w:rPr>
    </w:lvl>
    <w:lvl w:ilvl="5" w:tplc="9D9AC0E4">
      <w:numFmt w:val="bullet"/>
      <w:lvlText w:val="•"/>
      <w:lvlJc w:val="left"/>
      <w:pPr>
        <w:ind w:left="5163" w:hanging="142"/>
      </w:pPr>
      <w:rPr>
        <w:rFonts w:hint="default"/>
        <w:lang w:val="en-US" w:eastAsia="en-US" w:bidi="ar-SA"/>
      </w:rPr>
    </w:lvl>
    <w:lvl w:ilvl="6" w:tplc="79F064C0">
      <w:numFmt w:val="bullet"/>
      <w:lvlText w:val="•"/>
      <w:lvlJc w:val="left"/>
      <w:pPr>
        <w:ind w:left="6095" w:hanging="142"/>
      </w:pPr>
      <w:rPr>
        <w:rFonts w:hint="default"/>
        <w:lang w:val="en-US" w:eastAsia="en-US" w:bidi="ar-SA"/>
      </w:rPr>
    </w:lvl>
    <w:lvl w:ilvl="7" w:tplc="AE101AE6">
      <w:numFmt w:val="bullet"/>
      <w:lvlText w:val="•"/>
      <w:lvlJc w:val="left"/>
      <w:pPr>
        <w:ind w:left="7028" w:hanging="142"/>
      </w:pPr>
      <w:rPr>
        <w:rFonts w:hint="default"/>
        <w:lang w:val="en-US" w:eastAsia="en-US" w:bidi="ar-SA"/>
      </w:rPr>
    </w:lvl>
    <w:lvl w:ilvl="8" w:tplc="38162BCC">
      <w:numFmt w:val="bullet"/>
      <w:lvlText w:val="•"/>
      <w:lvlJc w:val="left"/>
      <w:pPr>
        <w:ind w:left="7961" w:hanging="142"/>
      </w:pPr>
      <w:rPr>
        <w:rFonts w:hint="default"/>
        <w:lang w:val="en-US" w:eastAsia="en-US" w:bidi="ar-SA"/>
      </w:rPr>
    </w:lvl>
  </w:abstractNum>
  <w:abstractNum w:abstractNumId="78">
    <w:nsid w:val="57620AF8"/>
    <w:multiLevelType w:val="hybridMultilevel"/>
    <w:tmpl w:val="E41E00F2"/>
    <w:lvl w:ilvl="0" w:tplc="9F1ED3E0">
      <w:start w:val="1"/>
      <w:numFmt w:val="decimal"/>
      <w:lvlText w:val="%1."/>
      <w:lvlJc w:val="left"/>
      <w:pPr>
        <w:ind w:left="503" w:hanging="284"/>
      </w:pPr>
      <w:rPr>
        <w:rFonts w:ascii="Times New Roman" w:eastAsia="Times New Roman" w:hAnsi="Times New Roman" w:cs="Times New Roman" w:hint="default"/>
        <w:w w:val="100"/>
        <w:sz w:val="24"/>
        <w:szCs w:val="24"/>
        <w:lang w:val="en-US" w:eastAsia="en-US" w:bidi="ar-SA"/>
      </w:rPr>
    </w:lvl>
    <w:lvl w:ilvl="1" w:tplc="D1C4C30E">
      <w:numFmt w:val="bullet"/>
      <w:lvlText w:val="•"/>
      <w:lvlJc w:val="left"/>
      <w:pPr>
        <w:ind w:left="1432" w:hanging="284"/>
      </w:pPr>
      <w:rPr>
        <w:rFonts w:hint="default"/>
        <w:lang w:val="en-US" w:eastAsia="en-US" w:bidi="ar-SA"/>
      </w:rPr>
    </w:lvl>
    <w:lvl w:ilvl="2" w:tplc="A172185E">
      <w:numFmt w:val="bullet"/>
      <w:lvlText w:val="•"/>
      <w:lvlJc w:val="left"/>
      <w:pPr>
        <w:ind w:left="2365" w:hanging="284"/>
      </w:pPr>
      <w:rPr>
        <w:rFonts w:hint="default"/>
        <w:lang w:val="en-US" w:eastAsia="en-US" w:bidi="ar-SA"/>
      </w:rPr>
    </w:lvl>
    <w:lvl w:ilvl="3" w:tplc="3724E840">
      <w:numFmt w:val="bullet"/>
      <w:lvlText w:val="•"/>
      <w:lvlJc w:val="left"/>
      <w:pPr>
        <w:ind w:left="3297" w:hanging="284"/>
      </w:pPr>
      <w:rPr>
        <w:rFonts w:hint="default"/>
        <w:lang w:val="en-US" w:eastAsia="en-US" w:bidi="ar-SA"/>
      </w:rPr>
    </w:lvl>
    <w:lvl w:ilvl="4" w:tplc="75DE2A9C">
      <w:numFmt w:val="bullet"/>
      <w:lvlText w:val="•"/>
      <w:lvlJc w:val="left"/>
      <w:pPr>
        <w:ind w:left="4230" w:hanging="284"/>
      </w:pPr>
      <w:rPr>
        <w:rFonts w:hint="default"/>
        <w:lang w:val="en-US" w:eastAsia="en-US" w:bidi="ar-SA"/>
      </w:rPr>
    </w:lvl>
    <w:lvl w:ilvl="5" w:tplc="2488EFAE">
      <w:numFmt w:val="bullet"/>
      <w:lvlText w:val="•"/>
      <w:lvlJc w:val="left"/>
      <w:pPr>
        <w:ind w:left="5163" w:hanging="284"/>
      </w:pPr>
      <w:rPr>
        <w:rFonts w:hint="default"/>
        <w:lang w:val="en-US" w:eastAsia="en-US" w:bidi="ar-SA"/>
      </w:rPr>
    </w:lvl>
    <w:lvl w:ilvl="6" w:tplc="7A7EA044">
      <w:numFmt w:val="bullet"/>
      <w:lvlText w:val="•"/>
      <w:lvlJc w:val="left"/>
      <w:pPr>
        <w:ind w:left="6095" w:hanging="284"/>
      </w:pPr>
      <w:rPr>
        <w:rFonts w:hint="default"/>
        <w:lang w:val="en-US" w:eastAsia="en-US" w:bidi="ar-SA"/>
      </w:rPr>
    </w:lvl>
    <w:lvl w:ilvl="7" w:tplc="F17CE4CE">
      <w:numFmt w:val="bullet"/>
      <w:lvlText w:val="•"/>
      <w:lvlJc w:val="left"/>
      <w:pPr>
        <w:ind w:left="7028" w:hanging="284"/>
      </w:pPr>
      <w:rPr>
        <w:rFonts w:hint="default"/>
        <w:lang w:val="en-US" w:eastAsia="en-US" w:bidi="ar-SA"/>
      </w:rPr>
    </w:lvl>
    <w:lvl w:ilvl="8" w:tplc="6444F5CE">
      <w:numFmt w:val="bullet"/>
      <w:lvlText w:val="•"/>
      <w:lvlJc w:val="left"/>
      <w:pPr>
        <w:ind w:left="7961" w:hanging="284"/>
      </w:pPr>
      <w:rPr>
        <w:rFonts w:hint="default"/>
        <w:lang w:val="en-US" w:eastAsia="en-US" w:bidi="ar-SA"/>
      </w:rPr>
    </w:lvl>
  </w:abstractNum>
  <w:abstractNum w:abstractNumId="79">
    <w:nsid w:val="59CC26E5"/>
    <w:multiLevelType w:val="hybridMultilevel"/>
    <w:tmpl w:val="B652EA5C"/>
    <w:lvl w:ilvl="0" w:tplc="5C0EDA92">
      <w:start w:val="1"/>
      <w:numFmt w:val="decimal"/>
      <w:lvlText w:val="(%1)"/>
      <w:lvlJc w:val="left"/>
      <w:pPr>
        <w:ind w:left="220" w:hanging="358"/>
      </w:pPr>
      <w:rPr>
        <w:rFonts w:ascii="Times New Roman" w:eastAsia="Times New Roman" w:hAnsi="Times New Roman" w:cs="Times New Roman" w:hint="default"/>
        <w:w w:val="99"/>
        <w:sz w:val="24"/>
        <w:szCs w:val="24"/>
        <w:lang w:val="en-US" w:eastAsia="en-US" w:bidi="ar-SA"/>
      </w:rPr>
    </w:lvl>
    <w:lvl w:ilvl="1" w:tplc="9B7C620C">
      <w:numFmt w:val="bullet"/>
      <w:lvlText w:val="•"/>
      <w:lvlJc w:val="left"/>
      <w:pPr>
        <w:ind w:left="1180" w:hanging="358"/>
      </w:pPr>
      <w:rPr>
        <w:rFonts w:hint="default"/>
        <w:lang w:val="en-US" w:eastAsia="en-US" w:bidi="ar-SA"/>
      </w:rPr>
    </w:lvl>
    <w:lvl w:ilvl="2" w:tplc="F32C7AE8">
      <w:numFmt w:val="bullet"/>
      <w:lvlText w:val="•"/>
      <w:lvlJc w:val="left"/>
      <w:pPr>
        <w:ind w:left="2141" w:hanging="358"/>
      </w:pPr>
      <w:rPr>
        <w:rFonts w:hint="default"/>
        <w:lang w:val="en-US" w:eastAsia="en-US" w:bidi="ar-SA"/>
      </w:rPr>
    </w:lvl>
    <w:lvl w:ilvl="3" w:tplc="A2B47E6E">
      <w:numFmt w:val="bullet"/>
      <w:lvlText w:val="•"/>
      <w:lvlJc w:val="left"/>
      <w:pPr>
        <w:ind w:left="3101" w:hanging="358"/>
      </w:pPr>
      <w:rPr>
        <w:rFonts w:hint="default"/>
        <w:lang w:val="en-US" w:eastAsia="en-US" w:bidi="ar-SA"/>
      </w:rPr>
    </w:lvl>
    <w:lvl w:ilvl="4" w:tplc="AE86F8D2">
      <w:numFmt w:val="bullet"/>
      <w:lvlText w:val="•"/>
      <w:lvlJc w:val="left"/>
      <w:pPr>
        <w:ind w:left="4062" w:hanging="358"/>
      </w:pPr>
      <w:rPr>
        <w:rFonts w:hint="default"/>
        <w:lang w:val="en-US" w:eastAsia="en-US" w:bidi="ar-SA"/>
      </w:rPr>
    </w:lvl>
    <w:lvl w:ilvl="5" w:tplc="130ACA6A">
      <w:numFmt w:val="bullet"/>
      <w:lvlText w:val="•"/>
      <w:lvlJc w:val="left"/>
      <w:pPr>
        <w:ind w:left="5023" w:hanging="358"/>
      </w:pPr>
      <w:rPr>
        <w:rFonts w:hint="default"/>
        <w:lang w:val="en-US" w:eastAsia="en-US" w:bidi="ar-SA"/>
      </w:rPr>
    </w:lvl>
    <w:lvl w:ilvl="6" w:tplc="F500944E">
      <w:numFmt w:val="bullet"/>
      <w:lvlText w:val="•"/>
      <w:lvlJc w:val="left"/>
      <w:pPr>
        <w:ind w:left="5983" w:hanging="358"/>
      </w:pPr>
      <w:rPr>
        <w:rFonts w:hint="default"/>
        <w:lang w:val="en-US" w:eastAsia="en-US" w:bidi="ar-SA"/>
      </w:rPr>
    </w:lvl>
    <w:lvl w:ilvl="7" w:tplc="F332895C">
      <w:numFmt w:val="bullet"/>
      <w:lvlText w:val="•"/>
      <w:lvlJc w:val="left"/>
      <w:pPr>
        <w:ind w:left="6944" w:hanging="358"/>
      </w:pPr>
      <w:rPr>
        <w:rFonts w:hint="default"/>
        <w:lang w:val="en-US" w:eastAsia="en-US" w:bidi="ar-SA"/>
      </w:rPr>
    </w:lvl>
    <w:lvl w:ilvl="8" w:tplc="FBE87CFA">
      <w:numFmt w:val="bullet"/>
      <w:lvlText w:val="•"/>
      <w:lvlJc w:val="left"/>
      <w:pPr>
        <w:ind w:left="7905" w:hanging="358"/>
      </w:pPr>
      <w:rPr>
        <w:rFonts w:hint="default"/>
        <w:lang w:val="en-US" w:eastAsia="en-US" w:bidi="ar-SA"/>
      </w:rPr>
    </w:lvl>
  </w:abstractNum>
  <w:abstractNum w:abstractNumId="80">
    <w:nsid w:val="5B923336"/>
    <w:multiLevelType w:val="hybridMultilevel"/>
    <w:tmpl w:val="D2383D16"/>
    <w:lvl w:ilvl="0" w:tplc="F0929650">
      <w:start w:val="1"/>
      <w:numFmt w:val="decimal"/>
      <w:lvlText w:val="%1."/>
      <w:lvlJc w:val="left"/>
      <w:pPr>
        <w:ind w:left="220" w:hanging="279"/>
      </w:pPr>
      <w:rPr>
        <w:rFonts w:ascii="Times New Roman" w:eastAsia="Times New Roman" w:hAnsi="Times New Roman" w:cs="Times New Roman" w:hint="default"/>
        <w:w w:val="100"/>
        <w:sz w:val="24"/>
        <w:szCs w:val="24"/>
        <w:lang w:val="en-US" w:eastAsia="en-US" w:bidi="ar-SA"/>
      </w:rPr>
    </w:lvl>
    <w:lvl w:ilvl="1" w:tplc="EEF27ED0">
      <w:start w:val="1"/>
      <w:numFmt w:val="lowerRoman"/>
      <w:lvlText w:val="%2."/>
      <w:lvlJc w:val="left"/>
      <w:pPr>
        <w:ind w:left="647" w:hanging="269"/>
        <w:jc w:val="right"/>
      </w:pPr>
      <w:rPr>
        <w:rFonts w:ascii="Times New Roman" w:eastAsia="Times New Roman" w:hAnsi="Times New Roman" w:cs="Times New Roman" w:hint="default"/>
        <w:w w:val="100"/>
        <w:sz w:val="24"/>
        <w:szCs w:val="24"/>
        <w:lang w:val="en-US" w:eastAsia="en-US" w:bidi="ar-SA"/>
      </w:rPr>
    </w:lvl>
    <w:lvl w:ilvl="2" w:tplc="85FCB412">
      <w:start w:val="1"/>
      <w:numFmt w:val="lowerLetter"/>
      <w:lvlText w:val="%3."/>
      <w:lvlJc w:val="left"/>
      <w:pPr>
        <w:ind w:left="940" w:hanging="293"/>
      </w:pPr>
      <w:rPr>
        <w:rFonts w:ascii="Times New Roman" w:eastAsia="Times New Roman" w:hAnsi="Times New Roman" w:cs="Times New Roman" w:hint="default"/>
        <w:spacing w:val="-1"/>
        <w:w w:val="100"/>
        <w:sz w:val="24"/>
        <w:szCs w:val="24"/>
        <w:lang w:val="en-US" w:eastAsia="en-US" w:bidi="ar-SA"/>
      </w:rPr>
    </w:lvl>
    <w:lvl w:ilvl="3" w:tplc="8A0093AE">
      <w:numFmt w:val="bullet"/>
      <w:lvlText w:val="•"/>
      <w:lvlJc w:val="left"/>
      <w:pPr>
        <w:ind w:left="940" w:hanging="293"/>
      </w:pPr>
      <w:rPr>
        <w:rFonts w:hint="default"/>
        <w:lang w:val="en-US" w:eastAsia="en-US" w:bidi="ar-SA"/>
      </w:rPr>
    </w:lvl>
    <w:lvl w:ilvl="4" w:tplc="27A2C3D4">
      <w:numFmt w:val="bullet"/>
      <w:lvlText w:val="•"/>
      <w:lvlJc w:val="left"/>
      <w:pPr>
        <w:ind w:left="2209" w:hanging="293"/>
      </w:pPr>
      <w:rPr>
        <w:rFonts w:hint="default"/>
        <w:lang w:val="en-US" w:eastAsia="en-US" w:bidi="ar-SA"/>
      </w:rPr>
    </w:lvl>
    <w:lvl w:ilvl="5" w:tplc="140A18B2">
      <w:numFmt w:val="bullet"/>
      <w:lvlText w:val="•"/>
      <w:lvlJc w:val="left"/>
      <w:pPr>
        <w:ind w:left="3478" w:hanging="293"/>
      </w:pPr>
      <w:rPr>
        <w:rFonts w:hint="default"/>
        <w:lang w:val="en-US" w:eastAsia="en-US" w:bidi="ar-SA"/>
      </w:rPr>
    </w:lvl>
    <w:lvl w:ilvl="6" w:tplc="D1D46524">
      <w:numFmt w:val="bullet"/>
      <w:lvlText w:val="•"/>
      <w:lvlJc w:val="left"/>
      <w:pPr>
        <w:ind w:left="4748" w:hanging="293"/>
      </w:pPr>
      <w:rPr>
        <w:rFonts w:hint="default"/>
        <w:lang w:val="en-US" w:eastAsia="en-US" w:bidi="ar-SA"/>
      </w:rPr>
    </w:lvl>
    <w:lvl w:ilvl="7" w:tplc="716A62C4">
      <w:numFmt w:val="bullet"/>
      <w:lvlText w:val="•"/>
      <w:lvlJc w:val="left"/>
      <w:pPr>
        <w:ind w:left="6017" w:hanging="293"/>
      </w:pPr>
      <w:rPr>
        <w:rFonts w:hint="default"/>
        <w:lang w:val="en-US" w:eastAsia="en-US" w:bidi="ar-SA"/>
      </w:rPr>
    </w:lvl>
    <w:lvl w:ilvl="8" w:tplc="4D7CFB30">
      <w:numFmt w:val="bullet"/>
      <w:lvlText w:val="•"/>
      <w:lvlJc w:val="left"/>
      <w:pPr>
        <w:ind w:left="7287" w:hanging="293"/>
      </w:pPr>
      <w:rPr>
        <w:rFonts w:hint="default"/>
        <w:lang w:val="en-US" w:eastAsia="en-US" w:bidi="ar-SA"/>
      </w:rPr>
    </w:lvl>
  </w:abstractNum>
  <w:abstractNum w:abstractNumId="81">
    <w:nsid w:val="5C2662E5"/>
    <w:multiLevelType w:val="hybridMultilevel"/>
    <w:tmpl w:val="75FA5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nsid w:val="5CD237C7"/>
    <w:multiLevelType w:val="multilevel"/>
    <w:tmpl w:val="87DC7992"/>
    <w:lvl w:ilvl="0">
      <w:start w:val="1"/>
      <w:numFmt w:val="decimal"/>
      <w:lvlText w:val="%1."/>
      <w:lvlJc w:val="left"/>
      <w:pPr>
        <w:ind w:left="700" w:hanging="480"/>
      </w:pPr>
      <w:rPr>
        <w:rFonts w:ascii="Calibri" w:eastAsia="Calibri" w:hAnsi="Calibri" w:cs="Calibri" w:hint="default"/>
        <w:w w:val="100"/>
        <w:sz w:val="24"/>
        <w:szCs w:val="24"/>
        <w:lang w:val="en-US" w:eastAsia="en-US" w:bidi="ar-SA"/>
      </w:rPr>
    </w:lvl>
    <w:lvl w:ilvl="1">
      <w:start w:val="1"/>
      <w:numFmt w:val="decimal"/>
      <w:lvlText w:val="%1.%2"/>
      <w:lvlJc w:val="left"/>
      <w:pPr>
        <w:ind w:left="880" w:hanging="660"/>
      </w:pPr>
      <w:rPr>
        <w:rFonts w:ascii="Calibri" w:eastAsia="Calibri" w:hAnsi="Calibri" w:cs="Calibri" w:hint="default"/>
        <w:w w:val="100"/>
        <w:sz w:val="24"/>
        <w:szCs w:val="24"/>
        <w:lang w:val="en-US" w:eastAsia="en-US" w:bidi="ar-SA"/>
      </w:rPr>
    </w:lvl>
    <w:lvl w:ilvl="2">
      <w:numFmt w:val="bullet"/>
      <w:lvlText w:val="•"/>
      <w:lvlJc w:val="left"/>
      <w:pPr>
        <w:ind w:left="1874" w:hanging="660"/>
      </w:pPr>
      <w:rPr>
        <w:rFonts w:hint="default"/>
        <w:lang w:val="en-US" w:eastAsia="en-US" w:bidi="ar-SA"/>
      </w:rPr>
    </w:lvl>
    <w:lvl w:ilvl="3">
      <w:numFmt w:val="bullet"/>
      <w:lvlText w:val="•"/>
      <w:lvlJc w:val="left"/>
      <w:pPr>
        <w:ind w:left="2868" w:hanging="660"/>
      </w:pPr>
      <w:rPr>
        <w:rFonts w:hint="default"/>
        <w:lang w:val="en-US" w:eastAsia="en-US" w:bidi="ar-SA"/>
      </w:rPr>
    </w:lvl>
    <w:lvl w:ilvl="4">
      <w:numFmt w:val="bullet"/>
      <w:lvlText w:val="•"/>
      <w:lvlJc w:val="left"/>
      <w:pPr>
        <w:ind w:left="3862" w:hanging="660"/>
      </w:pPr>
      <w:rPr>
        <w:rFonts w:hint="default"/>
        <w:lang w:val="en-US" w:eastAsia="en-US" w:bidi="ar-SA"/>
      </w:rPr>
    </w:lvl>
    <w:lvl w:ilvl="5">
      <w:numFmt w:val="bullet"/>
      <w:lvlText w:val="•"/>
      <w:lvlJc w:val="left"/>
      <w:pPr>
        <w:ind w:left="4856" w:hanging="660"/>
      </w:pPr>
      <w:rPr>
        <w:rFonts w:hint="default"/>
        <w:lang w:val="en-US" w:eastAsia="en-US" w:bidi="ar-SA"/>
      </w:rPr>
    </w:lvl>
    <w:lvl w:ilvl="6">
      <w:numFmt w:val="bullet"/>
      <w:lvlText w:val="•"/>
      <w:lvlJc w:val="left"/>
      <w:pPr>
        <w:ind w:left="5850" w:hanging="660"/>
      </w:pPr>
      <w:rPr>
        <w:rFonts w:hint="default"/>
        <w:lang w:val="en-US" w:eastAsia="en-US" w:bidi="ar-SA"/>
      </w:rPr>
    </w:lvl>
    <w:lvl w:ilvl="7">
      <w:numFmt w:val="bullet"/>
      <w:lvlText w:val="•"/>
      <w:lvlJc w:val="left"/>
      <w:pPr>
        <w:ind w:left="6844" w:hanging="660"/>
      </w:pPr>
      <w:rPr>
        <w:rFonts w:hint="default"/>
        <w:lang w:val="en-US" w:eastAsia="en-US" w:bidi="ar-SA"/>
      </w:rPr>
    </w:lvl>
    <w:lvl w:ilvl="8">
      <w:numFmt w:val="bullet"/>
      <w:lvlText w:val="•"/>
      <w:lvlJc w:val="left"/>
      <w:pPr>
        <w:ind w:left="7838" w:hanging="660"/>
      </w:pPr>
      <w:rPr>
        <w:rFonts w:hint="default"/>
        <w:lang w:val="en-US" w:eastAsia="en-US" w:bidi="ar-SA"/>
      </w:rPr>
    </w:lvl>
  </w:abstractNum>
  <w:abstractNum w:abstractNumId="83">
    <w:nsid w:val="5D3B5A6B"/>
    <w:multiLevelType w:val="hybridMultilevel"/>
    <w:tmpl w:val="FCFCD2CA"/>
    <w:lvl w:ilvl="0" w:tplc="DB5AABD0">
      <w:start w:val="1"/>
      <w:numFmt w:val="decimal"/>
      <w:lvlText w:val="%1."/>
      <w:lvlJc w:val="left"/>
      <w:pPr>
        <w:ind w:left="496" w:hanging="360"/>
      </w:pPr>
      <w:rPr>
        <w:rFonts w:ascii="Times New Roman" w:eastAsia="Times New Roman" w:hAnsi="Times New Roman" w:cs="Times New Roman" w:hint="default"/>
        <w:w w:val="10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5DD4663E"/>
    <w:multiLevelType w:val="hybridMultilevel"/>
    <w:tmpl w:val="BC547BA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F4221D9"/>
    <w:multiLevelType w:val="hybridMultilevel"/>
    <w:tmpl w:val="8D300C32"/>
    <w:lvl w:ilvl="0" w:tplc="4ACE19E2">
      <w:start w:val="1"/>
      <w:numFmt w:val="decimal"/>
      <w:lvlText w:val="%1."/>
      <w:lvlJc w:val="left"/>
      <w:pPr>
        <w:ind w:left="753" w:hanging="533"/>
      </w:pPr>
      <w:rPr>
        <w:rFonts w:ascii="Times New Roman" w:eastAsia="Times New Roman" w:hAnsi="Times New Roman" w:cs="Times New Roman" w:hint="default"/>
        <w:w w:val="100"/>
        <w:sz w:val="24"/>
        <w:szCs w:val="24"/>
        <w:lang w:val="en-US" w:eastAsia="en-US" w:bidi="ar-SA"/>
      </w:rPr>
    </w:lvl>
    <w:lvl w:ilvl="1" w:tplc="4B4039FC">
      <w:numFmt w:val="bullet"/>
      <w:lvlText w:val="•"/>
      <w:lvlJc w:val="left"/>
      <w:pPr>
        <w:ind w:left="1666" w:hanging="533"/>
      </w:pPr>
      <w:rPr>
        <w:rFonts w:hint="default"/>
        <w:lang w:val="en-US" w:eastAsia="en-US" w:bidi="ar-SA"/>
      </w:rPr>
    </w:lvl>
    <w:lvl w:ilvl="2" w:tplc="F76C84FE">
      <w:numFmt w:val="bullet"/>
      <w:lvlText w:val="•"/>
      <w:lvlJc w:val="left"/>
      <w:pPr>
        <w:ind w:left="2573" w:hanging="533"/>
      </w:pPr>
      <w:rPr>
        <w:rFonts w:hint="default"/>
        <w:lang w:val="en-US" w:eastAsia="en-US" w:bidi="ar-SA"/>
      </w:rPr>
    </w:lvl>
    <w:lvl w:ilvl="3" w:tplc="703C47DE">
      <w:numFmt w:val="bullet"/>
      <w:lvlText w:val="•"/>
      <w:lvlJc w:val="left"/>
      <w:pPr>
        <w:ind w:left="3479" w:hanging="533"/>
      </w:pPr>
      <w:rPr>
        <w:rFonts w:hint="default"/>
        <w:lang w:val="en-US" w:eastAsia="en-US" w:bidi="ar-SA"/>
      </w:rPr>
    </w:lvl>
    <w:lvl w:ilvl="4" w:tplc="87207A82">
      <w:numFmt w:val="bullet"/>
      <w:lvlText w:val="•"/>
      <w:lvlJc w:val="left"/>
      <w:pPr>
        <w:ind w:left="4386" w:hanging="533"/>
      </w:pPr>
      <w:rPr>
        <w:rFonts w:hint="default"/>
        <w:lang w:val="en-US" w:eastAsia="en-US" w:bidi="ar-SA"/>
      </w:rPr>
    </w:lvl>
    <w:lvl w:ilvl="5" w:tplc="64545026">
      <w:numFmt w:val="bullet"/>
      <w:lvlText w:val="•"/>
      <w:lvlJc w:val="left"/>
      <w:pPr>
        <w:ind w:left="5293" w:hanging="533"/>
      </w:pPr>
      <w:rPr>
        <w:rFonts w:hint="default"/>
        <w:lang w:val="en-US" w:eastAsia="en-US" w:bidi="ar-SA"/>
      </w:rPr>
    </w:lvl>
    <w:lvl w:ilvl="6" w:tplc="24D8BD64">
      <w:numFmt w:val="bullet"/>
      <w:lvlText w:val="•"/>
      <w:lvlJc w:val="left"/>
      <w:pPr>
        <w:ind w:left="6199" w:hanging="533"/>
      </w:pPr>
      <w:rPr>
        <w:rFonts w:hint="default"/>
        <w:lang w:val="en-US" w:eastAsia="en-US" w:bidi="ar-SA"/>
      </w:rPr>
    </w:lvl>
    <w:lvl w:ilvl="7" w:tplc="25CC6270">
      <w:numFmt w:val="bullet"/>
      <w:lvlText w:val="•"/>
      <w:lvlJc w:val="left"/>
      <w:pPr>
        <w:ind w:left="7106" w:hanging="533"/>
      </w:pPr>
      <w:rPr>
        <w:rFonts w:hint="default"/>
        <w:lang w:val="en-US" w:eastAsia="en-US" w:bidi="ar-SA"/>
      </w:rPr>
    </w:lvl>
    <w:lvl w:ilvl="8" w:tplc="BA3C0B92">
      <w:numFmt w:val="bullet"/>
      <w:lvlText w:val="•"/>
      <w:lvlJc w:val="left"/>
      <w:pPr>
        <w:ind w:left="8013" w:hanging="533"/>
      </w:pPr>
      <w:rPr>
        <w:rFonts w:hint="default"/>
        <w:lang w:val="en-US" w:eastAsia="en-US" w:bidi="ar-SA"/>
      </w:rPr>
    </w:lvl>
  </w:abstractNum>
  <w:abstractNum w:abstractNumId="86">
    <w:nsid w:val="5FDF4928"/>
    <w:multiLevelType w:val="hybridMultilevel"/>
    <w:tmpl w:val="9308232A"/>
    <w:lvl w:ilvl="0" w:tplc="53A0B786">
      <w:start w:val="1"/>
      <w:numFmt w:val="decimal"/>
      <w:lvlText w:val="%1)"/>
      <w:lvlJc w:val="left"/>
      <w:pPr>
        <w:ind w:left="220" w:hanging="307"/>
      </w:pPr>
      <w:rPr>
        <w:rFonts w:ascii="Times New Roman" w:eastAsia="Times New Roman" w:hAnsi="Times New Roman" w:cs="Times New Roman" w:hint="default"/>
        <w:strike w:val="0"/>
        <w:w w:val="100"/>
        <w:sz w:val="22"/>
        <w:szCs w:val="22"/>
        <w:lang w:val="en-US" w:eastAsia="en-US" w:bidi="ar-SA"/>
      </w:rPr>
    </w:lvl>
    <w:lvl w:ilvl="1" w:tplc="8B1642C2">
      <w:numFmt w:val="bullet"/>
      <w:lvlText w:val="•"/>
      <w:lvlJc w:val="left"/>
      <w:pPr>
        <w:ind w:left="1180" w:hanging="307"/>
      </w:pPr>
      <w:rPr>
        <w:rFonts w:hint="default"/>
        <w:lang w:val="en-US" w:eastAsia="en-US" w:bidi="ar-SA"/>
      </w:rPr>
    </w:lvl>
    <w:lvl w:ilvl="2" w:tplc="64A212A2">
      <w:numFmt w:val="bullet"/>
      <w:lvlText w:val="•"/>
      <w:lvlJc w:val="left"/>
      <w:pPr>
        <w:ind w:left="2141" w:hanging="307"/>
      </w:pPr>
      <w:rPr>
        <w:rFonts w:hint="default"/>
        <w:lang w:val="en-US" w:eastAsia="en-US" w:bidi="ar-SA"/>
      </w:rPr>
    </w:lvl>
    <w:lvl w:ilvl="3" w:tplc="12360AE2">
      <w:numFmt w:val="bullet"/>
      <w:lvlText w:val="•"/>
      <w:lvlJc w:val="left"/>
      <w:pPr>
        <w:ind w:left="3101" w:hanging="307"/>
      </w:pPr>
      <w:rPr>
        <w:rFonts w:hint="default"/>
        <w:lang w:val="en-US" w:eastAsia="en-US" w:bidi="ar-SA"/>
      </w:rPr>
    </w:lvl>
    <w:lvl w:ilvl="4" w:tplc="EA2E883A">
      <w:numFmt w:val="bullet"/>
      <w:lvlText w:val="•"/>
      <w:lvlJc w:val="left"/>
      <w:pPr>
        <w:ind w:left="4062" w:hanging="307"/>
      </w:pPr>
      <w:rPr>
        <w:rFonts w:hint="default"/>
        <w:lang w:val="en-US" w:eastAsia="en-US" w:bidi="ar-SA"/>
      </w:rPr>
    </w:lvl>
    <w:lvl w:ilvl="5" w:tplc="B0F4FFEA">
      <w:numFmt w:val="bullet"/>
      <w:lvlText w:val="•"/>
      <w:lvlJc w:val="left"/>
      <w:pPr>
        <w:ind w:left="5023" w:hanging="307"/>
      </w:pPr>
      <w:rPr>
        <w:rFonts w:hint="default"/>
        <w:lang w:val="en-US" w:eastAsia="en-US" w:bidi="ar-SA"/>
      </w:rPr>
    </w:lvl>
    <w:lvl w:ilvl="6" w:tplc="430EBE56">
      <w:numFmt w:val="bullet"/>
      <w:lvlText w:val="•"/>
      <w:lvlJc w:val="left"/>
      <w:pPr>
        <w:ind w:left="5983" w:hanging="307"/>
      </w:pPr>
      <w:rPr>
        <w:rFonts w:hint="default"/>
        <w:lang w:val="en-US" w:eastAsia="en-US" w:bidi="ar-SA"/>
      </w:rPr>
    </w:lvl>
    <w:lvl w:ilvl="7" w:tplc="74BE043E">
      <w:numFmt w:val="bullet"/>
      <w:lvlText w:val="•"/>
      <w:lvlJc w:val="left"/>
      <w:pPr>
        <w:ind w:left="6944" w:hanging="307"/>
      </w:pPr>
      <w:rPr>
        <w:rFonts w:hint="default"/>
        <w:lang w:val="en-US" w:eastAsia="en-US" w:bidi="ar-SA"/>
      </w:rPr>
    </w:lvl>
    <w:lvl w:ilvl="8" w:tplc="09F682AE">
      <w:numFmt w:val="bullet"/>
      <w:lvlText w:val="•"/>
      <w:lvlJc w:val="left"/>
      <w:pPr>
        <w:ind w:left="7905" w:hanging="307"/>
      </w:pPr>
      <w:rPr>
        <w:rFonts w:hint="default"/>
        <w:lang w:val="en-US" w:eastAsia="en-US" w:bidi="ar-SA"/>
      </w:rPr>
    </w:lvl>
  </w:abstractNum>
  <w:abstractNum w:abstractNumId="87">
    <w:nsid w:val="601305F0"/>
    <w:multiLevelType w:val="multilevel"/>
    <w:tmpl w:val="D8166402"/>
    <w:lvl w:ilvl="0">
      <w:start w:val="7"/>
      <w:numFmt w:val="decimal"/>
      <w:lvlText w:val="%1"/>
      <w:lvlJc w:val="left"/>
      <w:pPr>
        <w:ind w:left="360" w:hanging="360"/>
      </w:pPr>
      <w:rPr>
        <w:rFonts w:hint="default"/>
      </w:rPr>
    </w:lvl>
    <w:lvl w:ilvl="1">
      <w:start w:val="1"/>
      <w:numFmt w:val="decimal"/>
      <w:lvlText w:val="%1.%2"/>
      <w:lvlJc w:val="left"/>
      <w:pPr>
        <w:ind w:left="647" w:hanging="360"/>
      </w:pPr>
      <w:rPr>
        <w:rFonts w:hint="default"/>
      </w:rPr>
    </w:lvl>
    <w:lvl w:ilvl="2">
      <w:start w:val="1"/>
      <w:numFmt w:val="decimal"/>
      <w:lvlText w:val="%1.%2.%3"/>
      <w:lvlJc w:val="left"/>
      <w:pPr>
        <w:ind w:left="1294" w:hanging="720"/>
      </w:pPr>
      <w:rPr>
        <w:rFonts w:hint="default"/>
      </w:rPr>
    </w:lvl>
    <w:lvl w:ilvl="3">
      <w:start w:val="1"/>
      <w:numFmt w:val="decimal"/>
      <w:lvlText w:val="%1.%2.%3.%4"/>
      <w:lvlJc w:val="left"/>
      <w:pPr>
        <w:ind w:left="1581" w:hanging="72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4096" w:hanging="1800"/>
      </w:pPr>
      <w:rPr>
        <w:rFonts w:hint="default"/>
      </w:rPr>
    </w:lvl>
  </w:abstractNum>
  <w:abstractNum w:abstractNumId="88">
    <w:nsid w:val="618B6E3E"/>
    <w:multiLevelType w:val="hybridMultilevel"/>
    <w:tmpl w:val="5A2A67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72474B6">
      <w:start w:val="7"/>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1AC513D"/>
    <w:multiLevelType w:val="hybridMultilevel"/>
    <w:tmpl w:val="8CF8769E"/>
    <w:lvl w:ilvl="0" w:tplc="4009000F">
      <w:start w:val="1"/>
      <w:numFmt w:val="decimal"/>
      <w:lvlText w:val="%1."/>
      <w:lvlJc w:val="left"/>
      <w:pPr>
        <w:ind w:left="940" w:hanging="360"/>
      </w:p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abstractNum w:abstractNumId="90">
    <w:nsid w:val="642C2C72"/>
    <w:multiLevelType w:val="hybridMultilevel"/>
    <w:tmpl w:val="921489C8"/>
    <w:lvl w:ilvl="0" w:tplc="5FC6CADE">
      <w:start w:val="1"/>
      <w:numFmt w:val="decimal"/>
      <w:lvlText w:val="%1."/>
      <w:lvlJc w:val="left"/>
      <w:pPr>
        <w:ind w:left="496" w:hanging="360"/>
      </w:pPr>
      <w:rPr>
        <w:rFonts w:ascii="Times New Roman" w:eastAsia="Times New Roman" w:hAnsi="Times New Roman" w:cs="Times New Roman" w:hint="default"/>
        <w:w w:val="100"/>
        <w:sz w:val="22"/>
        <w:szCs w:val="22"/>
        <w:lang w:val="en-US" w:eastAsia="en-US" w:bidi="ar-SA"/>
      </w:rPr>
    </w:lvl>
    <w:lvl w:ilvl="1" w:tplc="5666E59A">
      <w:numFmt w:val="bullet"/>
      <w:lvlText w:val="•"/>
      <w:lvlJc w:val="left"/>
      <w:pPr>
        <w:ind w:left="1176" w:hanging="360"/>
      </w:pPr>
      <w:rPr>
        <w:rFonts w:hint="default"/>
        <w:lang w:val="en-US" w:eastAsia="en-US" w:bidi="ar-SA"/>
      </w:rPr>
    </w:lvl>
    <w:lvl w:ilvl="2" w:tplc="0958DF8A">
      <w:numFmt w:val="bullet"/>
      <w:lvlText w:val="•"/>
      <w:lvlJc w:val="left"/>
      <w:pPr>
        <w:ind w:left="1852" w:hanging="360"/>
      </w:pPr>
      <w:rPr>
        <w:rFonts w:hint="default"/>
        <w:lang w:val="en-US" w:eastAsia="en-US" w:bidi="ar-SA"/>
      </w:rPr>
    </w:lvl>
    <w:lvl w:ilvl="3" w:tplc="5C849EFC">
      <w:numFmt w:val="bullet"/>
      <w:lvlText w:val="•"/>
      <w:lvlJc w:val="left"/>
      <w:pPr>
        <w:ind w:left="2528" w:hanging="360"/>
      </w:pPr>
      <w:rPr>
        <w:rFonts w:hint="default"/>
        <w:lang w:val="en-US" w:eastAsia="en-US" w:bidi="ar-SA"/>
      </w:rPr>
    </w:lvl>
    <w:lvl w:ilvl="4" w:tplc="A52646B2">
      <w:numFmt w:val="bullet"/>
      <w:lvlText w:val="•"/>
      <w:lvlJc w:val="left"/>
      <w:pPr>
        <w:ind w:left="3204" w:hanging="360"/>
      </w:pPr>
      <w:rPr>
        <w:rFonts w:hint="default"/>
        <w:lang w:val="en-US" w:eastAsia="en-US" w:bidi="ar-SA"/>
      </w:rPr>
    </w:lvl>
    <w:lvl w:ilvl="5" w:tplc="68D42F3C">
      <w:numFmt w:val="bullet"/>
      <w:lvlText w:val="•"/>
      <w:lvlJc w:val="left"/>
      <w:pPr>
        <w:ind w:left="3880" w:hanging="360"/>
      </w:pPr>
      <w:rPr>
        <w:rFonts w:hint="default"/>
        <w:lang w:val="en-US" w:eastAsia="en-US" w:bidi="ar-SA"/>
      </w:rPr>
    </w:lvl>
    <w:lvl w:ilvl="6" w:tplc="6C7EB14E">
      <w:numFmt w:val="bullet"/>
      <w:lvlText w:val="•"/>
      <w:lvlJc w:val="left"/>
      <w:pPr>
        <w:ind w:left="4556" w:hanging="360"/>
      </w:pPr>
      <w:rPr>
        <w:rFonts w:hint="default"/>
        <w:lang w:val="en-US" w:eastAsia="en-US" w:bidi="ar-SA"/>
      </w:rPr>
    </w:lvl>
    <w:lvl w:ilvl="7" w:tplc="8B663454">
      <w:numFmt w:val="bullet"/>
      <w:lvlText w:val="•"/>
      <w:lvlJc w:val="left"/>
      <w:pPr>
        <w:ind w:left="5232" w:hanging="360"/>
      </w:pPr>
      <w:rPr>
        <w:rFonts w:hint="default"/>
        <w:lang w:val="en-US" w:eastAsia="en-US" w:bidi="ar-SA"/>
      </w:rPr>
    </w:lvl>
    <w:lvl w:ilvl="8" w:tplc="C6B46F26">
      <w:numFmt w:val="bullet"/>
      <w:lvlText w:val="•"/>
      <w:lvlJc w:val="left"/>
      <w:pPr>
        <w:ind w:left="5908" w:hanging="360"/>
      </w:pPr>
      <w:rPr>
        <w:rFonts w:hint="default"/>
        <w:lang w:val="en-US" w:eastAsia="en-US" w:bidi="ar-SA"/>
      </w:rPr>
    </w:lvl>
  </w:abstractNum>
  <w:abstractNum w:abstractNumId="91">
    <w:nsid w:val="65CF0A07"/>
    <w:multiLevelType w:val="multilevel"/>
    <w:tmpl w:val="732A70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66E22CBC"/>
    <w:multiLevelType w:val="hybridMultilevel"/>
    <w:tmpl w:val="E0AA72AA"/>
    <w:lvl w:ilvl="0" w:tplc="62FA718A">
      <w:start w:val="1"/>
      <w:numFmt w:val="lowerLetter"/>
      <w:lvlText w:val="%1."/>
      <w:lvlJc w:val="left"/>
      <w:pPr>
        <w:ind w:left="928" w:hanging="281"/>
      </w:pPr>
      <w:rPr>
        <w:rFonts w:ascii="Times New Roman" w:eastAsia="Times New Roman" w:hAnsi="Times New Roman" w:cs="Times New Roman" w:hint="default"/>
        <w:spacing w:val="-1"/>
        <w:w w:val="100"/>
        <w:sz w:val="24"/>
        <w:szCs w:val="24"/>
        <w:lang w:val="en-US" w:eastAsia="en-US" w:bidi="ar-SA"/>
      </w:rPr>
    </w:lvl>
    <w:lvl w:ilvl="1" w:tplc="2FAE71B0">
      <w:numFmt w:val="bullet"/>
      <w:lvlText w:val="•"/>
      <w:lvlJc w:val="left"/>
      <w:pPr>
        <w:ind w:left="1810" w:hanging="281"/>
      </w:pPr>
      <w:rPr>
        <w:rFonts w:hint="default"/>
        <w:lang w:val="en-US" w:eastAsia="en-US" w:bidi="ar-SA"/>
      </w:rPr>
    </w:lvl>
    <w:lvl w:ilvl="2" w:tplc="DCAE8B12">
      <w:numFmt w:val="bullet"/>
      <w:lvlText w:val="•"/>
      <w:lvlJc w:val="left"/>
      <w:pPr>
        <w:ind w:left="2701" w:hanging="281"/>
      </w:pPr>
      <w:rPr>
        <w:rFonts w:hint="default"/>
        <w:lang w:val="en-US" w:eastAsia="en-US" w:bidi="ar-SA"/>
      </w:rPr>
    </w:lvl>
    <w:lvl w:ilvl="3" w:tplc="DDCA3DA6">
      <w:numFmt w:val="bullet"/>
      <w:lvlText w:val="•"/>
      <w:lvlJc w:val="left"/>
      <w:pPr>
        <w:ind w:left="3591" w:hanging="281"/>
      </w:pPr>
      <w:rPr>
        <w:rFonts w:hint="default"/>
        <w:lang w:val="en-US" w:eastAsia="en-US" w:bidi="ar-SA"/>
      </w:rPr>
    </w:lvl>
    <w:lvl w:ilvl="4" w:tplc="720A50AE">
      <w:numFmt w:val="bullet"/>
      <w:lvlText w:val="•"/>
      <w:lvlJc w:val="left"/>
      <w:pPr>
        <w:ind w:left="4482" w:hanging="281"/>
      </w:pPr>
      <w:rPr>
        <w:rFonts w:hint="default"/>
        <w:lang w:val="en-US" w:eastAsia="en-US" w:bidi="ar-SA"/>
      </w:rPr>
    </w:lvl>
    <w:lvl w:ilvl="5" w:tplc="997474EA">
      <w:numFmt w:val="bullet"/>
      <w:lvlText w:val="•"/>
      <w:lvlJc w:val="left"/>
      <w:pPr>
        <w:ind w:left="5373" w:hanging="281"/>
      </w:pPr>
      <w:rPr>
        <w:rFonts w:hint="default"/>
        <w:lang w:val="en-US" w:eastAsia="en-US" w:bidi="ar-SA"/>
      </w:rPr>
    </w:lvl>
    <w:lvl w:ilvl="6" w:tplc="AAB42D0A">
      <w:numFmt w:val="bullet"/>
      <w:lvlText w:val="•"/>
      <w:lvlJc w:val="left"/>
      <w:pPr>
        <w:ind w:left="6263" w:hanging="281"/>
      </w:pPr>
      <w:rPr>
        <w:rFonts w:hint="default"/>
        <w:lang w:val="en-US" w:eastAsia="en-US" w:bidi="ar-SA"/>
      </w:rPr>
    </w:lvl>
    <w:lvl w:ilvl="7" w:tplc="423EA444">
      <w:numFmt w:val="bullet"/>
      <w:lvlText w:val="•"/>
      <w:lvlJc w:val="left"/>
      <w:pPr>
        <w:ind w:left="7154" w:hanging="281"/>
      </w:pPr>
      <w:rPr>
        <w:rFonts w:hint="default"/>
        <w:lang w:val="en-US" w:eastAsia="en-US" w:bidi="ar-SA"/>
      </w:rPr>
    </w:lvl>
    <w:lvl w:ilvl="8" w:tplc="42D6802A">
      <w:numFmt w:val="bullet"/>
      <w:lvlText w:val="•"/>
      <w:lvlJc w:val="left"/>
      <w:pPr>
        <w:ind w:left="8045" w:hanging="281"/>
      </w:pPr>
      <w:rPr>
        <w:rFonts w:hint="default"/>
        <w:lang w:val="en-US" w:eastAsia="en-US" w:bidi="ar-SA"/>
      </w:rPr>
    </w:lvl>
  </w:abstractNum>
  <w:abstractNum w:abstractNumId="93">
    <w:nsid w:val="674D3B5D"/>
    <w:multiLevelType w:val="hybridMultilevel"/>
    <w:tmpl w:val="1BEECF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A5F074A"/>
    <w:multiLevelType w:val="hybridMultilevel"/>
    <w:tmpl w:val="7FFC5652"/>
    <w:lvl w:ilvl="0" w:tplc="01521A26">
      <w:start w:val="1"/>
      <w:numFmt w:val="lowerLetter"/>
      <w:lvlText w:val="%1."/>
      <w:lvlJc w:val="left"/>
      <w:pPr>
        <w:ind w:left="1211" w:hanging="360"/>
      </w:pPr>
      <w:rPr>
        <w:rFonts w:ascii="Times New Roman" w:eastAsia="Times New Roman" w:hAnsi="Times New Roman" w:cs="Times New Roman" w:hint="default"/>
        <w:b w:val="0"/>
        <w:bCs w:val="0"/>
      </w:rPr>
    </w:lvl>
    <w:lvl w:ilvl="1" w:tplc="15E8E400">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start w:val="1"/>
      <w:numFmt w:val="lowerLetter"/>
      <w:lvlText w:val="%4."/>
      <w:lvlJc w:val="left"/>
      <w:pPr>
        <w:ind w:left="3371" w:hanging="360"/>
      </w:pPr>
      <w:rPr>
        <w:rFonts w:ascii="Calibri" w:eastAsia="Times New Roman" w:hAnsi="Calibri" w:cs="Arial"/>
      </w:r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5">
    <w:nsid w:val="6AAE5BFC"/>
    <w:multiLevelType w:val="hybridMultilevel"/>
    <w:tmpl w:val="514AFE4E"/>
    <w:lvl w:ilvl="0" w:tplc="A3C8A6E4">
      <w:start w:val="1"/>
      <w:numFmt w:val="lowerRoman"/>
      <w:lvlText w:val="%1)"/>
      <w:lvlJc w:val="left"/>
      <w:pPr>
        <w:ind w:left="414" w:hanging="195"/>
      </w:pPr>
      <w:rPr>
        <w:rFonts w:ascii="Cambria" w:eastAsia="Cambria" w:hAnsi="Cambria" w:cs="Cambria" w:hint="default"/>
        <w:w w:val="100"/>
        <w:sz w:val="22"/>
        <w:szCs w:val="22"/>
        <w:lang w:val="en-US" w:eastAsia="en-US" w:bidi="ar-SA"/>
      </w:rPr>
    </w:lvl>
    <w:lvl w:ilvl="1" w:tplc="0C625F70">
      <w:numFmt w:val="bullet"/>
      <w:lvlText w:val="•"/>
      <w:lvlJc w:val="left"/>
      <w:pPr>
        <w:ind w:left="1360" w:hanging="195"/>
      </w:pPr>
      <w:rPr>
        <w:rFonts w:hint="default"/>
        <w:lang w:val="en-US" w:eastAsia="en-US" w:bidi="ar-SA"/>
      </w:rPr>
    </w:lvl>
    <w:lvl w:ilvl="2" w:tplc="B87AC910">
      <w:numFmt w:val="bullet"/>
      <w:lvlText w:val="•"/>
      <w:lvlJc w:val="left"/>
      <w:pPr>
        <w:ind w:left="2301" w:hanging="195"/>
      </w:pPr>
      <w:rPr>
        <w:rFonts w:hint="default"/>
        <w:lang w:val="en-US" w:eastAsia="en-US" w:bidi="ar-SA"/>
      </w:rPr>
    </w:lvl>
    <w:lvl w:ilvl="3" w:tplc="E92611D2">
      <w:numFmt w:val="bullet"/>
      <w:lvlText w:val="•"/>
      <w:lvlJc w:val="left"/>
      <w:pPr>
        <w:ind w:left="3241" w:hanging="195"/>
      </w:pPr>
      <w:rPr>
        <w:rFonts w:hint="default"/>
        <w:lang w:val="en-US" w:eastAsia="en-US" w:bidi="ar-SA"/>
      </w:rPr>
    </w:lvl>
    <w:lvl w:ilvl="4" w:tplc="10B8D6B4">
      <w:numFmt w:val="bullet"/>
      <w:lvlText w:val="•"/>
      <w:lvlJc w:val="left"/>
      <w:pPr>
        <w:ind w:left="4182" w:hanging="195"/>
      </w:pPr>
      <w:rPr>
        <w:rFonts w:hint="default"/>
        <w:lang w:val="en-US" w:eastAsia="en-US" w:bidi="ar-SA"/>
      </w:rPr>
    </w:lvl>
    <w:lvl w:ilvl="5" w:tplc="79D6A376">
      <w:numFmt w:val="bullet"/>
      <w:lvlText w:val="•"/>
      <w:lvlJc w:val="left"/>
      <w:pPr>
        <w:ind w:left="5123" w:hanging="195"/>
      </w:pPr>
      <w:rPr>
        <w:rFonts w:hint="default"/>
        <w:lang w:val="en-US" w:eastAsia="en-US" w:bidi="ar-SA"/>
      </w:rPr>
    </w:lvl>
    <w:lvl w:ilvl="6" w:tplc="90F0F2E4">
      <w:numFmt w:val="bullet"/>
      <w:lvlText w:val="•"/>
      <w:lvlJc w:val="left"/>
      <w:pPr>
        <w:ind w:left="6063" w:hanging="195"/>
      </w:pPr>
      <w:rPr>
        <w:rFonts w:hint="default"/>
        <w:lang w:val="en-US" w:eastAsia="en-US" w:bidi="ar-SA"/>
      </w:rPr>
    </w:lvl>
    <w:lvl w:ilvl="7" w:tplc="BD445390">
      <w:numFmt w:val="bullet"/>
      <w:lvlText w:val="•"/>
      <w:lvlJc w:val="left"/>
      <w:pPr>
        <w:ind w:left="7004" w:hanging="195"/>
      </w:pPr>
      <w:rPr>
        <w:rFonts w:hint="default"/>
        <w:lang w:val="en-US" w:eastAsia="en-US" w:bidi="ar-SA"/>
      </w:rPr>
    </w:lvl>
    <w:lvl w:ilvl="8" w:tplc="3FD4F478">
      <w:numFmt w:val="bullet"/>
      <w:lvlText w:val="•"/>
      <w:lvlJc w:val="left"/>
      <w:pPr>
        <w:ind w:left="7945" w:hanging="195"/>
      </w:pPr>
      <w:rPr>
        <w:rFonts w:hint="default"/>
        <w:lang w:val="en-US" w:eastAsia="en-US" w:bidi="ar-SA"/>
      </w:rPr>
    </w:lvl>
  </w:abstractNum>
  <w:abstractNum w:abstractNumId="96">
    <w:nsid w:val="6AE467F8"/>
    <w:multiLevelType w:val="multilevel"/>
    <w:tmpl w:val="38744226"/>
    <w:lvl w:ilvl="0">
      <w:start w:val="9"/>
      <w:numFmt w:val="decimal"/>
      <w:lvlText w:val="%1"/>
      <w:lvlJc w:val="left"/>
      <w:pPr>
        <w:ind w:left="391" w:hanging="171"/>
      </w:pPr>
      <w:rPr>
        <w:rFonts w:ascii="Cambria" w:eastAsia="Cambria" w:hAnsi="Cambria" w:cs="Cambria" w:hint="default"/>
        <w:w w:val="100"/>
        <w:sz w:val="22"/>
        <w:szCs w:val="22"/>
        <w:lang w:val="en-US" w:eastAsia="en-US" w:bidi="ar-SA"/>
      </w:rPr>
    </w:lvl>
    <w:lvl w:ilvl="1">
      <w:start w:val="1"/>
      <w:numFmt w:val="decimal"/>
      <w:lvlText w:val="%1.%2"/>
      <w:lvlJc w:val="left"/>
      <w:pPr>
        <w:ind w:left="220" w:hanging="346"/>
      </w:pPr>
      <w:rPr>
        <w:rFonts w:ascii="Cambria" w:eastAsia="Cambria" w:hAnsi="Cambria" w:cs="Cambria" w:hint="default"/>
        <w:w w:val="100"/>
        <w:sz w:val="22"/>
        <w:szCs w:val="22"/>
        <w:lang w:val="en-US" w:eastAsia="en-US" w:bidi="ar-SA"/>
      </w:rPr>
    </w:lvl>
    <w:lvl w:ilvl="2">
      <w:numFmt w:val="bullet"/>
      <w:lvlText w:val="•"/>
      <w:lvlJc w:val="left"/>
      <w:pPr>
        <w:ind w:left="1447" w:hanging="346"/>
      </w:pPr>
      <w:rPr>
        <w:rFonts w:hint="default"/>
        <w:lang w:val="en-US" w:eastAsia="en-US" w:bidi="ar-SA"/>
      </w:rPr>
    </w:lvl>
    <w:lvl w:ilvl="3">
      <w:numFmt w:val="bullet"/>
      <w:lvlText w:val="•"/>
      <w:lvlJc w:val="left"/>
      <w:pPr>
        <w:ind w:left="2494" w:hanging="346"/>
      </w:pPr>
      <w:rPr>
        <w:rFonts w:hint="default"/>
        <w:lang w:val="en-US" w:eastAsia="en-US" w:bidi="ar-SA"/>
      </w:rPr>
    </w:lvl>
    <w:lvl w:ilvl="4">
      <w:numFmt w:val="bullet"/>
      <w:lvlText w:val="•"/>
      <w:lvlJc w:val="left"/>
      <w:pPr>
        <w:ind w:left="3542" w:hanging="346"/>
      </w:pPr>
      <w:rPr>
        <w:rFonts w:hint="default"/>
        <w:lang w:val="en-US" w:eastAsia="en-US" w:bidi="ar-SA"/>
      </w:rPr>
    </w:lvl>
    <w:lvl w:ilvl="5">
      <w:numFmt w:val="bullet"/>
      <w:lvlText w:val="•"/>
      <w:lvlJc w:val="left"/>
      <w:pPr>
        <w:ind w:left="4589" w:hanging="346"/>
      </w:pPr>
      <w:rPr>
        <w:rFonts w:hint="default"/>
        <w:lang w:val="en-US" w:eastAsia="en-US" w:bidi="ar-SA"/>
      </w:rPr>
    </w:lvl>
    <w:lvl w:ilvl="6">
      <w:numFmt w:val="bullet"/>
      <w:lvlText w:val="•"/>
      <w:lvlJc w:val="left"/>
      <w:pPr>
        <w:ind w:left="5636" w:hanging="346"/>
      </w:pPr>
      <w:rPr>
        <w:rFonts w:hint="default"/>
        <w:lang w:val="en-US" w:eastAsia="en-US" w:bidi="ar-SA"/>
      </w:rPr>
    </w:lvl>
    <w:lvl w:ilvl="7">
      <w:numFmt w:val="bullet"/>
      <w:lvlText w:val="•"/>
      <w:lvlJc w:val="left"/>
      <w:pPr>
        <w:ind w:left="6684" w:hanging="346"/>
      </w:pPr>
      <w:rPr>
        <w:rFonts w:hint="default"/>
        <w:lang w:val="en-US" w:eastAsia="en-US" w:bidi="ar-SA"/>
      </w:rPr>
    </w:lvl>
    <w:lvl w:ilvl="8">
      <w:numFmt w:val="bullet"/>
      <w:lvlText w:val="•"/>
      <w:lvlJc w:val="left"/>
      <w:pPr>
        <w:ind w:left="7731" w:hanging="346"/>
      </w:pPr>
      <w:rPr>
        <w:rFonts w:hint="default"/>
        <w:lang w:val="en-US" w:eastAsia="en-US" w:bidi="ar-SA"/>
      </w:rPr>
    </w:lvl>
  </w:abstractNum>
  <w:abstractNum w:abstractNumId="97">
    <w:nsid w:val="6BBD01CD"/>
    <w:multiLevelType w:val="hybridMultilevel"/>
    <w:tmpl w:val="915AAE5C"/>
    <w:lvl w:ilvl="0" w:tplc="AFEEC18E">
      <w:start w:val="1"/>
      <w:numFmt w:val="decimal"/>
      <w:lvlText w:val="%1."/>
      <w:lvlJc w:val="left"/>
      <w:pPr>
        <w:ind w:left="496" w:hanging="360"/>
      </w:pPr>
      <w:rPr>
        <w:rFonts w:ascii="Times New Roman" w:eastAsia="Times New Roman" w:hAnsi="Times New Roman" w:cs="Times New Roman" w:hint="default"/>
        <w:w w:val="100"/>
        <w:sz w:val="22"/>
        <w:szCs w:val="22"/>
        <w:lang w:val="en-US" w:eastAsia="en-US" w:bidi="ar-SA"/>
      </w:rPr>
    </w:lvl>
    <w:lvl w:ilvl="1" w:tplc="5CCEDC16">
      <w:numFmt w:val="bullet"/>
      <w:lvlText w:val="•"/>
      <w:lvlJc w:val="left"/>
      <w:pPr>
        <w:ind w:left="1176" w:hanging="360"/>
      </w:pPr>
      <w:rPr>
        <w:rFonts w:hint="default"/>
        <w:lang w:val="en-US" w:eastAsia="en-US" w:bidi="ar-SA"/>
      </w:rPr>
    </w:lvl>
    <w:lvl w:ilvl="2" w:tplc="CB7279C8">
      <w:numFmt w:val="bullet"/>
      <w:lvlText w:val="•"/>
      <w:lvlJc w:val="left"/>
      <w:pPr>
        <w:ind w:left="1852" w:hanging="360"/>
      </w:pPr>
      <w:rPr>
        <w:rFonts w:hint="default"/>
        <w:lang w:val="en-US" w:eastAsia="en-US" w:bidi="ar-SA"/>
      </w:rPr>
    </w:lvl>
    <w:lvl w:ilvl="3" w:tplc="92624F84">
      <w:numFmt w:val="bullet"/>
      <w:lvlText w:val="•"/>
      <w:lvlJc w:val="left"/>
      <w:pPr>
        <w:ind w:left="2528" w:hanging="360"/>
      </w:pPr>
      <w:rPr>
        <w:rFonts w:hint="default"/>
        <w:lang w:val="en-US" w:eastAsia="en-US" w:bidi="ar-SA"/>
      </w:rPr>
    </w:lvl>
    <w:lvl w:ilvl="4" w:tplc="E9BA1924">
      <w:numFmt w:val="bullet"/>
      <w:lvlText w:val="•"/>
      <w:lvlJc w:val="left"/>
      <w:pPr>
        <w:ind w:left="3204" w:hanging="360"/>
      </w:pPr>
      <w:rPr>
        <w:rFonts w:hint="default"/>
        <w:lang w:val="en-US" w:eastAsia="en-US" w:bidi="ar-SA"/>
      </w:rPr>
    </w:lvl>
    <w:lvl w:ilvl="5" w:tplc="C2CA7898">
      <w:numFmt w:val="bullet"/>
      <w:lvlText w:val="•"/>
      <w:lvlJc w:val="left"/>
      <w:pPr>
        <w:ind w:left="3880" w:hanging="360"/>
      </w:pPr>
      <w:rPr>
        <w:rFonts w:hint="default"/>
        <w:lang w:val="en-US" w:eastAsia="en-US" w:bidi="ar-SA"/>
      </w:rPr>
    </w:lvl>
    <w:lvl w:ilvl="6" w:tplc="E922629C">
      <w:numFmt w:val="bullet"/>
      <w:lvlText w:val="•"/>
      <w:lvlJc w:val="left"/>
      <w:pPr>
        <w:ind w:left="4556" w:hanging="360"/>
      </w:pPr>
      <w:rPr>
        <w:rFonts w:hint="default"/>
        <w:lang w:val="en-US" w:eastAsia="en-US" w:bidi="ar-SA"/>
      </w:rPr>
    </w:lvl>
    <w:lvl w:ilvl="7" w:tplc="87CE8524">
      <w:numFmt w:val="bullet"/>
      <w:lvlText w:val="•"/>
      <w:lvlJc w:val="left"/>
      <w:pPr>
        <w:ind w:left="5232" w:hanging="360"/>
      </w:pPr>
      <w:rPr>
        <w:rFonts w:hint="default"/>
        <w:lang w:val="en-US" w:eastAsia="en-US" w:bidi="ar-SA"/>
      </w:rPr>
    </w:lvl>
    <w:lvl w:ilvl="8" w:tplc="25988D3A">
      <w:numFmt w:val="bullet"/>
      <w:lvlText w:val="•"/>
      <w:lvlJc w:val="left"/>
      <w:pPr>
        <w:ind w:left="5908" w:hanging="360"/>
      </w:pPr>
      <w:rPr>
        <w:rFonts w:hint="default"/>
        <w:lang w:val="en-US" w:eastAsia="en-US" w:bidi="ar-SA"/>
      </w:rPr>
    </w:lvl>
  </w:abstractNum>
  <w:abstractNum w:abstractNumId="98">
    <w:nsid w:val="6D2E55FF"/>
    <w:multiLevelType w:val="hybridMultilevel"/>
    <w:tmpl w:val="D110D4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E952737"/>
    <w:multiLevelType w:val="hybridMultilevel"/>
    <w:tmpl w:val="211A3814"/>
    <w:lvl w:ilvl="0" w:tplc="E948363C">
      <w:start w:val="1"/>
      <w:numFmt w:val="low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0">
    <w:nsid w:val="6EF15C90"/>
    <w:multiLevelType w:val="hybridMultilevel"/>
    <w:tmpl w:val="A8D8F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73571A71"/>
    <w:multiLevelType w:val="hybridMultilevel"/>
    <w:tmpl w:val="0C92C27C"/>
    <w:lvl w:ilvl="0" w:tplc="9DFE9E72">
      <w:start w:val="1"/>
      <w:numFmt w:val="lowerRoman"/>
      <w:lvlText w:val="%1)"/>
      <w:lvlJc w:val="left"/>
      <w:pPr>
        <w:ind w:left="503" w:hanging="252"/>
      </w:pPr>
      <w:rPr>
        <w:rFonts w:ascii="Times New Roman" w:eastAsia="Times New Roman" w:hAnsi="Times New Roman" w:cs="Times New Roman" w:hint="default"/>
        <w:w w:val="100"/>
        <w:sz w:val="24"/>
        <w:szCs w:val="24"/>
        <w:lang w:val="en-US" w:eastAsia="en-US" w:bidi="ar-SA"/>
      </w:rPr>
    </w:lvl>
    <w:lvl w:ilvl="1" w:tplc="299A5478">
      <w:start w:val="1"/>
      <w:numFmt w:val="lowerLetter"/>
      <w:lvlText w:val="%2)"/>
      <w:lvlJc w:val="left"/>
      <w:pPr>
        <w:ind w:left="940" w:hanging="368"/>
      </w:pPr>
      <w:rPr>
        <w:rFonts w:hint="default"/>
        <w:spacing w:val="-1"/>
        <w:w w:val="99"/>
        <w:lang w:val="en-US" w:eastAsia="en-US" w:bidi="ar-SA"/>
      </w:rPr>
    </w:lvl>
    <w:lvl w:ilvl="2" w:tplc="022EFB24">
      <w:numFmt w:val="bullet"/>
      <w:lvlText w:val="•"/>
      <w:lvlJc w:val="left"/>
      <w:pPr>
        <w:ind w:left="1927" w:hanging="368"/>
      </w:pPr>
      <w:rPr>
        <w:rFonts w:hint="default"/>
        <w:lang w:val="en-US" w:eastAsia="en-US" w:bidi="ar-SA"/>
      </w:rPr>
    </w:lvl>
    <w:lvl w:ilvl="3" w:tplc="3DBE30BE">
      <w:numFmt w:val="bullet"/>
      <w:lvlText w:val="•"/>
      <w:lvlJc w:val="left"/>
      <w:pPr>
        <w:ind w:left="2914" w:hanging="368"/>
      </w:pPr>
      <w:rPr>
        <w:rFonts w:hint="default"/>
        <w:lang w:val="en-US" w:eastAsia="en-US" w:bidi="ar-SA"/>
      </w:rPr>
    </w:lvl>
    <w:lvl w:ilvl="4" w:tplc="580C29D4">
      <w:numFmt w:val="bullet"/>
      <w:lvlText w:val="•"/>
      <w:lvlJc w:val="left"/>
      <w:pPr>
        <w:ind w:left="3902" w:hanging="368"/>
      </w:pPr>
      <w:rPr>
        <w:rFonts w:hint="default"/>
        <w:lang w:val="en-US" w:eastAsia="en-US" w:bidi="ar-SA"/>
      </w:rPr>
    </w:lvl>
    <w:lvl w:ilvl="5" w:tplc="1F0EB794">
      <w:numFmt w:val="bullet"/>
      <w:lvlText w:val="•"/>
      <w:lvlJc w:val="left"/>
      <w:pPr>
        <w:ind w:left="4889" w:hanging="368"/>
      </w:pPr>
      <w:rPr>
        <w:rFonts w:hint="default"/>
        <w:lang w:val="en-US" w:eastAsia="en-US" w:bidi="ar-SA"/>
      </w:rPr>
    </w:lvl>
    <w:lvl w:ilvl="6" w:tplc="1A9641BA">
      <w:numFmt w:val="bullet"/>
      <w:lvlText w:val="•"/>
      <w:lvlJc w:val="left"/>
      <w:pPr>
        <w:ind w:left="5876" w:hanging="368"/>
      </w:pPr>
      <w:rPr>
        <w:rFonts w:hint="default"/>
        <w:lang w:val="en-US" w:eastAsia="en-US" w:bidi="ar-SA"/>
      </w:rPr>
    </w:lvl>
    <w:lvl w:ilvl="7" w:tplc="EE724226">
      <w:numFmt w:val="bullet"/>
      <w:lvlText w:val="•"/>
      <w:lvlJc w:val="left"/>
      <w:pPr>
        <w:ind w:left="6864" w:hanging="368"/>
      </w:pPr>
      <w:rPr>
        <w:rFonts w:hint="default"/>
        <w:lang w:val="en-US" w:eastAsia="en-US" w:bidi="ar-SA"/>
      </w:rPr>
    </w:lvl>
    <w:lvl w:ilvl="8" w:tplc="421A708C">
      <w:numFmt w:val="bullet"/>
      <w:lvlText w:val="•"/>
      <w:lvlJc w:val="left"/>
      <w:pPr>
        <w:ind w:left="7851" w:hanging="368"/>
      </w:pPr>
      <w:rPr>
        <w:rFonts w:hint="default"/>
        <w:lang w:val="en-US" w:eastAsia="en-US" w:bidi="ar-SA"/>
      </w:rPr>
    </w:lvl>
  </w:abstractNum>
  <w:abstractNum w:abstractNumId="102">
    <w:nsid w:val="753F3FE8"/>
    <w:multiLevelType w:val="hybridMultilevel"/>
    <w:tmpl w:val="F6F814DA"/>
    <w:lvl w:ilvl="0" w:tplc="555280F6">
      <w:start w:val="3"/>
      <w:numFmt w:val="decimal"/>
      <w:lvlText w:val="%1."/>
      <w:lvlJc w:val="left"/>
      <w:pPr>
        <w:ind w:left="580" w:hanging="360"/>
      </w:pPr>
      <w:rPr>
        <w:rFonts w:ascii="Times New Roman" w:eastAsia="Times New Roman" w:hAnsi="Times New Roman" w:cs="Times New Roman" w:hint="default"/>
        <w:b/>
        <w:bCs/>
        <w:w w:val="100"/>
        <w:sz w:val="24"/>
        <w:szCs w:val="24"/>
        <w:lang w:val="en-US" w:eastAsia="en-US" w:bidi="ar-SA"/>
      </w:rPr>
    </w:lvl>
    <w:lvl w:ilvl="1" w:tplc="C90686B8">
      <w:numFmt w:val="bullet"/>
      <w:lvlText w:val="•"/>
      <w:lvlJc w:val="left"/>
      <w:pPr>
        <w:ind w:left="1504" w:hanging="360"/>
      </w:pPr>
      <w:rPr>
        <w:rFonts w:hint="default"/>
        <w:lang w:val="en-US" w:eastAsia="en-US" w:bidi="ar-SA"/>
      </w:rPr>
    </w:lvl>
    <w:lvl w:ilvl="2" w:tplc="BAAE5932">
      <w:numFmt w:val="bullet"/>
      <w:lvlText w:val="•"/>
      <w:lvlJc w:val="left"/>
      <w:pPr>
        <w:ind w:left="2429" w:hanging="360"/>
      </w:pPr>
      <w:rPr>
        <w:rFonts w:hint="default"/>
        <w:lang w:val="en-US" w:eastAsia="en-US" w:bidi="ar-SA"/>
      </w:rPr>
    </w:lvl>
    <w:lvl w:ilvl="3" w:tplc="2814EA06">
      <w:numFmt w:val="bullet"/>
      <w:lvlText w:val="•"/>
      <w:lvlJc w:val="left"/>
      <w:pPr>
        <w:ind w:left="3353" w:hanging="360"/>
      </w:pPr>
      <w:rPr>
        <w:rFonts w:hint="default"/>
        <w:lang w:val="en-US" w:eastAsia="en-US" w:bidi="ar-SA"/>
      </w:rPr>
    </w:lvl>
    <w:lvl w:ilvl="4" w:tplc="6D806A44">
      <w:numFmt w:val="bullet"/>
      <w:lvlText w:val="•"/>
      <w:lvlJc w:val="left"/>
      <w:pPr>
        <w:ind w:left="4278" w:hanging="360"/>
      </w:pPr>
      <w:rPr>
        <w:rFonts w:hint="default"/>
        <w:lang w:val="en-US" w:eastAsia="en-US" w:bidi="ar-SA"/>
      </w:rPr>
    </w:lvl>
    <w:lvl w:ilvl="5" w:tplc="3B5CB28E">
      <w:numFmt w:val="bullet"/>
      <w:lvlText w:val="•"/>
      <w:lvlJc w:val="left"/>
      <w:pPr>
        <w:ind w:left="5203" w:hanging="360"/>
      </w:pPr>
      <w:rPr>
        <w:rFonts w:hint="default"/>
        <w:lang w:val="en-US" w:eastAsia="en-US" w:bidi="ar-SA"/>
      </w:rPr>
    </w:lvl>
    <w:lvl w:ilvl="6" w:tplc="7D36279E">
      <w:numFmt w:val="bullet"/>
      <w:lvlText w:val="•"/>
      <w:lvlJc w:val="left"/>
      <w:pPr>
        <w:ind w:left="6127" w:hanging="360"/>
      </w:pPr>
      <w:rPr>
        <w:rFonts w:hint="default"/>
        <w:lang w:val="en-US" w:eastAsia="en-US" w:bidi="ar-SA"/>
      </w:rPr>
    </w:lvl>
    <w:lvl w:ilvl="7" w:tplc="597A2558">
      <w:numFmt w:val="bullet"/>
      <w:lvlText w:val="•"/>
      <w:lvlJc w:val="left"/>
      <w:pPr>
        <w:ind w:left="7052" w:hanging="360"/>
      </w:pPr>
      <w:rPr>
        <w:rFonts w:hint="default"/>
        <w:lang w:val="en-US" w:eastAsia="en-US" w:bidi="ar-SA"/>
      </w:rPr>
    </w:lvl>
    <w:lvl w:ilvl="8" w:tplc="FECC68E8">
      <w:numFmt w:val="bullet"/>
      <w:lvlText w:val="•"/>
      <w:lvlJc w:val="left"/>
      <w:pPr>
        <w:ind w:left="7977" w:hanging="360"/>
      </w:pPr>
      <w:rPr>
        <w:rFonts w:hint="default"/>
        <w:lang w:val="en-US" w:eastAsia="en-US" w:bidi="ar-SA"/>
      </w:rPr>
    </w:lvl>
  </w:abstractNum>
  <w:abstractNum w:abstractNumId="103">
    <w:nsid w:val="75E52524"/>
    <w:multiLevelType w:val="hybridMultilevel"/>
    <w:tmpl w:val="3D78731C"/>
    <w:lvl w:ilvl="0" w:tplc="9466B482">
      <w:numFmt w:val="bullet"/>
      <w:lvlText w:val=""/>
      <w:lvlJc w:val="left"/>
      <w:pPr>
        <w:ind w:left="777" w:hanging="360"/>
      </w:pPr>
      <w:rPr>
        <w:rFonts w:ascii="Wingdings" w:eastAsia="Wingdings" w:hAnsi="Wingdings" w:cs="Wingdings" w:hint="default"/>
        <w:w w:val="100"/>
        <w:sz w:val="16"/>
        <w:szCs w:val="16"/>
        <w:lang w:val="en-US" w:eastAsia="en-US" w:bidi="ar-SA"/>
      </w:rPr>
    </w:lvl>
    <w:lvl w:ilvl="1" w:tplc="5122DC2A">
      <w:numFmt w:val="bullet"/>
      <w:lvlText w:val="•"/>
      <w:lvlJc w:val="left"/>
      <w:pPr>
        <w:ind w:left="1392" w:hanging="360"/>
      </w:pPr>
      <w:rPr>
        <w:rFonts w:hint="default"/>
        <w:lang w:val="en-US" w:eastAsia="en-US" w:bidi="ar-SA"/>
      </w:rPr>
    </w:lvl>
    <w:lvl w:ilvl="2" w:tplc="C442B114">
      <w:numFmt w:val="bullet"/>
      <w:lvlText w:val="•"/>
      <w:lvlJc w:val="left"/>
      <w:pPr>
        <w:ind w:left="2005" w:hanging="360"/>
      </w:pPr>
      <w:rPr>
        <w:rFonts w:hint="default"/>
        <w:lang w:val="en-US" w:eastAsia="en-US" w:bidi="ar-SA"/>
      </w:rPr>
    </w:lvl>
    <w:lvl w:ilvl="3" w:tplc="0030B1EE">
      <w:numFmt w:val="bullet"/>
      <w:lvlText w:val="•"/>
      <w:lvlJc w:val="left"/>
      <w:pPr>
        <w:ind w:left="2618" w:hanging="360"/>
      </w:pPr>
      <w:rPr>
        <w:rFonts w:hint="default"/>
        <w:lang w:val="en-US" w:eastAsia="en-US" w:bidi="ar-SA"/>
      </w:rPr>
    </w:lvl>
    <w:lvl w:ilvl="4" w:tplc="99B65E20">
      <w:numFmt w:val="bullet"/>
      <w:lvlText w:val="•"/>
      <w:lvlJc w:val="left"/>
      <w:pPr>
        <w:ind w:left="3231" w:hanging="360"/>
      </w:pPr>
      <w:rPr>
        <w:rFonts w:hint="default"/>
        <w:lang w:val="en-US" w:eastAsia="en-US" w:bidi="ar-SA"/>
      </w:rPr>
    </w:lvl>
    <w:lvl w:ilvl="5" w:tplc="8FE4B952">
      <w:numFmt w:val="bullet"/>
      <w:lvlText w:val="•"/>
      <w:lvlJc w:val="left"/>
      <w:pPr>
        <w:ind w:left="3844" w:hanging="360"/>
      </w:pPr>
      <w:rPr>
        <w:rFonts w:hint="default"/>
        <w:lang w:val="en-US" w:eastAsia="en-US" w:bidi="ar-SA"/>
      </w:rPr>
    </w:lvl>
    <w:lvl w:ilvl="6" w:tplc="027CA3D6">
      <w:numFmt w:val="bullet"/>
      <w:lvlText w:val="•"/>
      <w:lvlJc w:val="left"/>
      <w:pPr>
        <w:ind w:left="4456" w:hanging="360"/>
      </w:pPr>
      <w:rPr>
        <w:rFonts w:hint="default"/>
        <w:lang w:val="en-US" w:eastAsia="en-US" w:bidi="ar-SA"/>
      </w:rPr>
    </w:lvl>
    <w:lvl w:ilvl="7" w:tplc="EEFE3972">
      <w:numFmt w:val="bullet"/>
      <w:lvlText w:val="•"/>
      <w:lvlJc w:val="left"/>
      <w:pPr>
        <w:ind w:left="5069" w:hanging="360"/>
      </w:pPr>
      <w:rPr>
        <w:rFonts w:hint="default"/>
        <w:lang w:val="en-US" w:eastAsia="en-US" w:bidi="ar-SA"/>
      </w:rPr>
    </w:lvl>
    <w:lvl w:ilvl="8" w:tplc="518CFA78">
      <w:numFmt w:val="bullet"/>
      <w:lvlText w:val="•"/>
      <w:lvlJc w:val="left"/>
      <w:pPr>
        <w:ind w:left="5682" w:hanging="360"/>
      </w:pPr>
      <w:rPr>
        <w:rFonts w:hint="default"/>
        <w:lang w:val="en-US" w:eastAsia="en-US" w:bidi="ar-SA"/>
      </w:rPr>
    </w:lvl>
  </w:abstractNum>
  <w:abstractNum w:abstractNumId="104">
    <w:nsid w:val="76741451"/>
    <w:multiLevelType w:val="hybridMultilevel"/>
    <w:tmpl w:val="3B4C46D6"/>
    <w:lvl w:ilvl="0" w:tplc="EAEAB6BE">
      <w:start w:val="1"/>
      <w:numFmt w:val="decimal"/>
      <w:lvlText w:val="%1."/>
      <w:lvlJc w:val="left"/>
      <w:pPr>
        <w:ind w:left="647" w:hanging="286"/>
      </w:pPr>
      <w:rPr>
        <w:rFonts w:ascii="Times New Roman" w:eastAsia="Times New Roman" w:hAnsi="Times New Roman" w:cs="Times New Roman" w:hint="default"/>
        <w:w w:val="100"/>
        <w:sz w:val="24"/>
        <w:szCs w:val="24"/>
        <w:lang w:val="en-US" w:eastAsia="en-US" w:bidi="ar-SA"/>
      </w:rPr>
    </w:lvl>
    <w:lvl w:ilvl="1" w:tplc="50565ABE">
      <w:start w:val="1"/>
      <w:numFmt w:val="lowerLetter"/>
      <w:lvlText w:val="%2)"/>
      <w:lvlJc w:val="left"/>
      <w:pPr>
        <w:ind w:left="928" w:hanging="284"/>
      </w:pPr>
      <w:rPr>
        <w:rFonts w:ascii="Times New Roman" w:eastAsia="Times New Roman" w:hAnsi="Times New Roman" w:cs="Times New Roman" w:hint="default"/>
        <w:spacing w:val="-1"/>
        <w:w w:val="99"/>
        <w:sz w:val="24"/>
        <w:szCs w:val="24"/>
        <w:lang w:val="en-US" w:eastAsia="en-US" w:bidi="ar-SA"/>
      </w:rPr>
    </w:lvl>
    <w:lvl w:ilvl="2" w:tplc="8098CEC0">
      <w:numFmt w:val="bullet"/>
      <w:lvlText w:val="•"/>
      <w:lvlJc w:val="left"/>
      <w:pPr>
        <w:ind w:left="1909" w:hanging="284"/>
      </w:pPr>
      <w:rPr>
        <w:rFonts w:hint="default"/>
        <w:lang w:val="en-US" w:eastAsia="en-US" w:bidi="ar-SA"/>
      </w:rPr>
    </w:lvl>
    <w:lvl w:ilvl="3" w:tplc="2F960346">
      <w:numFmt w:val="bullet"/>
      <w:lvlText w:val="•"/>
      <w:lvlJc w:val="left"/>
      <w:pPr>
        <w:ind w:left="2899" w:hanging="284"/>
      </w:pPr>
      <w:rPr>
        <w:rFonts w:hint="default"/>
        <w:lang w:val="en-US" w:eastAsia="en-US" w:bidi="ar-SA"/>
      </w:rPr>
    </w:lvl>
    <w:lvl w:ilvl="4" w:tplc="D8FCFDA2">
      <w:numFmt w:val="bullet"/>
      <w:lvlText w:val="•"/>
      <w:lvlJc w:val="left"/>
      <w:pPr>
        <w:ind w:left="3888" w:hanging="284"/>
      </w:pPr>
      <w:rPr>
        <w:rFonts w:hint="default"/>
        <w:lang w:val="en-US" w:eastAsia="en-US" w:bidi="ar-SA"/>
      </w:rPr>
    </w:lvl>
    <w:lvl w:ilvl="5" w:tplc="E26A9A18">
      <w:numFmt w:val="bullet"/>
      <w:lvlText w:val="•"/>
      <w:lvlJc w:val="left"/>
      <w:pPr>
        <w:ind w:left="4878" w:hanging="284"/>
      </w:pPr>
      <w:rPr>
        <w:rFonts w:hint="default"/>
        <w:lang w:val="en-US" w:eastAsia="en-US" w:bidi="ar-SA"/>
      </w:rPr>
    </w:lvl>
    <w:lvl w:ilvl="6" w:tplc="1D2C6A64">
      <w:numFmt w:val="bullet"/>
      <w:lvlText w:val="•"/>
      <w:lvlJc w:val="left"/>
      <w:pPr>
        <w:ind w:left="5868" w:hanging="284"/>
      </w:pPr>
      <w:rPr>
        <w:rFonts w:hint="default"/>
        <w:lang w:val="en-US" w:eastAsia="en-US" w:bidi="ar-SA"/>
      </w:rPr>
    </w:lvl>
    <w:lvl w:ilvl="7" w:tplc="FC60930E">
      <w:numFmt w:val="bullet"/>
      <w:lvlText w:val="•"/>
      <w:lvlJc w:val="left"/>
      <w:pPr>
        <w:ind w:left="6857" w:hanging="284"/>
      </w:pPr>
      <w:rPr>
        <w:rFonts w:hint="default"/>
        <w:lang w:val="en-US" w:eastAsia="en-US" w:bidi="ar-SA"/>
      </w:rPr>
    </w:lvl>
    <w:lvl w:ilvl="8" w:tplc="FEBAE840">
      <w:numFmt w:val="bullet"/>
      <w:lvlText w:val="•"/>
      <w:lvlJc w:val="left"/>
      <w:pPr>
        <w:ind w:left="7847" w:hanging="284"/>
      </w:pPr>
      <w:rPr>
        <w:rFonts w:hint="default"/>
        <w:lang w:val="en-US" w:eastAsia="en-US" w:bidi="ar-SA"/>
      </w:rPr>
    </w:lvl>
  </w:abstractNum>
  <w:abstractNum w:abstractNumId="105">
    <w:nsid w:val="7AD222DB"/>
    <w:multiLevelType w:val="multilevel"/>
    <w:tmpl w:val="15AE0FC6"/>
    <w:lvl w:ilvl="0">
      <w:start w:val="1"/>
      <w:numFmt w:val="decimal"/>
      <w:lvlText w:val="%1."/>
      <w:lvlJc w:val="left"/>
      <w:pPr>
        <w:ind w:left="460"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47" w:hanging="428"/>
      </w:pPr>
      <w:rPr>
        <w:rFonts w:ascii="Times New Roman" w:eastAsia="Times New Roman" w:hAnsi="Times New Roman" w:cs="Times New Roman" w:hint="default"/>
        <w:w w:val="100"/>
        <w:sz w:val="24"/>
        <w:szCs w:val="24"/>
        <w:lang w:val="en-US" w:eastAsia="en-US" w:bidi="ar-SA"/>
      </w:rPr>
    </w:lvl>
    <w:lvl w:ilvl="2">
      <w:start w:val="1"/>
      <w:numFmt w:val="lowerRoman"/>
      <w:lvlText w:val="%3."/>
      <w:lvlJc w:val="left"/>
      <w:pPr>
        <w:ind w:left="1300" w:hanging="488"/>
        <w:jc w:val="righ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780" w:hanging="488"/>
      </w:pPr>
      <w:rPr>
        <w:rFonts w:hint="default"/>
        <w:lang w:val="en-US" w:eastAsia="en-US" w:bidi="ar-SA"/>
      </w:rPr>
    </w:lvl>
    <w:lvl w:ilvl="4">
      <w:numFmt w:val="bullet"/>
      <w:lvlText w:val="•"/>
      <w:lvlJc w:val="left"/>
      <w:pPr>
        <w:ind w:left="1300" w:hanging="488"/>
      </w:pPr>
      <w:rPr>
        <w:rFonts w:hint="default"/>
        <w:lang w:val="en-US" w:eastAsia="en-US" w:bidi="ar-SA"/>
      </w:rPr>
    </w:lvl>
    <w:lvl w:ilvl="5">
      <w:numFmt w:val="bullet"/>
      <w:lvlText w:val="•"/>
      <w:lvlJc w:val="left"/>
      <w:pPr>
        <w:ind w:left="2721" w:hanging="488"/>
      </w:pPr>
      <w:rPr>
        <w:rFonts w:hint="default"/>
        <w:lang w:val="en-US" w:eastAsia="en-US" w:bidi="ar-SA"/>
      </w:rPr>
    </w:lvl>
    <w:lvl w:ilvl="6">
      <w:numFmt w:val="bullet"/>
      <w:lvlText w:val="•"/>
      <w:lvlJc w:val="left"/>
      <w:pPr>
        <w:ind w:left="4142" w:hanging="488"/>
      </w:pPr>
      <w:rPr>
        <w:rFonts w:hint="default"/>
        <w:lang w:val="en-US" w:eastAsia="en-US" w:bidi="ar-SA"/>
      </w:rPr>
    </w:lvl>
    <w:lvl w:ilvl="7">
      <w:numFmt w:val="bullet"/>
      <w:lvlText w:val="•"/>
      <w:lvlJc w:val="left"/>
      <w:pPr>
        <w:ind w:left="5563" w:hanging="488"/>
      </w:pPr>
      <w:rPr>
        <w:rFonts w:hint="default"/>
        <w:lang w:val="en-US" w:eastAsia="en-US" w:bidi="ar-SA"/>
      </w:rPr>
    </w:lvl>
    <w:lvl w:ilvl="8">
      <w:numFmt w:val="bullet"/>
      <w:lvlText w:val="•"/>
      <w:lvlJc w:val="left"/>
      <w:pPr>
        <w:ind w:left="6984" w:hanging="488"/>
      </w:pPr>
      <w:rPr>
        <w:rFonts w:hint="default"/>
        <w:lang w:val="en-US" w:eastAsia="en-US" w:bidi="ar-SA"/>
      </w:rPr>
    </w:lvl>
  </w:abstractNum>
  <w:abstractNum w:abstractNumId="106">
    <w:nsid w:val="7E653286"/>
    <w:multiLevelType w:val="hybridMultilevel"/>
    <w:tmpl w:val="D74AD456"/>
    <w:lvl w:ilvl="0" w:tplc="A46C627C">
      <w:start w:val="1"/>
      <w:numFmt w:val="lowerLetter"/>
      <w:lvlText w:val="%1)"/>
      <w:lvlJc w:val="left"/>
      <w:pPr>
        <w:ind w:left="460" w:hanging="240"/>
      </w:pPr>
      <w:rPr>
        <w:rFonts w:ascii="Cambria" w:eastAsia="Cambria" w:hAnsi="Cambria" w:cs="Cambria" w:hint="default"/>
        <w:spacing w:val="-1"/>
        <w:w w:val="100"/>
        <w:sz w:val="22"/>
        <w:szCs w:val="22"/>
        <w:lang w:val="en-US" w:eastAsia="en-US" w:bidi="ar-SA"/>
      </w:rPr>
    </w:lvl>
    <w:lvl w:ilvl="1" w:tplc="C7FCABB6">
      <w:numFmt w:val="bullet"/>
      <w:lvlText w:val="•"/>
      <w:lvlJc w:val="left"/>
      <w:pPr>
        <w:ind w:left="1396" w:hanging="240"/>
      </w:pPr>
      <w:rPr>
        <w:rFonts w:hint="default"/>
        <w:lang w:val="en-US" w:eastAsia="en-US" w:bidi="ar-SA"/>
      </w:rPr>
    </w:lvl>
    <w:lvl w:ilvl="2" w:tplc="E6364C88">
      <w:numFmt w:val="bullet"/>
      <w:lvlText w:val="•"/>
      <w:lvlJc w:val="left"/>
      <w:pPr>
        <w:ind w:left="2333" w:hanging="240"/>
      </w:pPr>
      <w:rPr>
        <w:rFonts w:hint="default"/>
        <w:lang w:val="en-US" w:eastAsia="en-US" w:bidi="ar-SA"/>
      </w:rPr>
    </w:lvl>
    <w:lvl w:ilvl="3" w:tplc="93186CBA">
      <w:numFmt w:val="bullet"/>
      <w:lvlText w:val="•"/>
      <w:lvlJc w:val="left"/>
      <w:pPr>
        <w:ind w:left="3269" w:hanging="240"/>
      </w:pPr>
      <w:rPr>
        <w:rFonts w:hint="default"/>
        <w:lang w:val="en-US" w:eastAsia="en-US" w:bidi="ar-SA"/>
      </w:rPr>
    </w:lvl>
    <w:lvl w:ilvl="4" w:tplc="B75006DE">
      <w:numFmt w:val="bullet"/>
      <w:lvlText w:val="•"/>
      <w:lvlJc w:val="left"/>
      <w:pPr>
        <w:ind w:left="4206" w:hanging="240"/>
      </w:pPr>
      <w:rPr>
        <w:rFonts w:hint="default"/>
        <w:lang w:val="en-US" w:eastAsia="en-US" w:bidi="ar-SA"/>
      </w:rPr>
    </w:lvl>
    <w:lvl w:ilvl="5" w:tplc="DC0425B6">
      <w:numFmt w:val="bullet"/>
      <w:lvlText w:val="•"/>
      <w:lvlJc w:val="left"/>
      <w:pPr>
        <w:ind w:left="5143" w:hanging="240"/>
      </w:pPr>
      <w:rPr>
        <w:rFonts w:hint="default"/>
        <w:lang w:val="en-US" w:eastAsia="en-US" w:bidi="ar-SA"/>
      </w:rPr>
    </w:lvl>
    <w:lvl w:ilvl="6" w:tplc="FFE49CE4">
      <w:numFmt w:val="bullet"/>
      <w:lvlText w:val="•"/>
      <w:lvlJc w:val="left"/>
      <w:pPr>
        <w:ind w:left="6079" w:hanging="240"/>
      </w:pPr>
      <w:rPr>
        <w:rFonts w:hint="default"/>
        <w:lang w:val="en-US" w:eastAsia="en-US" w:bidi="ar-SA"/>
      </w:rPr>
    </w:lvl>
    <w:lvl w:ilvl="7" w:tplc="834EBBD2">
      <w:numFmt w:val="bullet"/>
      <w:lvlText w:val="•"/>
      <w:lvlJc w:val="left"/>
      <w:pPr>
        <w:ind w:left="7016" w:hanging="240"/>
      </w:pPr>
      <w:rPr>
        <w:rFonts w:hint="default"/>
        <w:lang w:val="en-US" w:eastAsia="en-US" w:bidi="ar-SA"/>
      </w:rPr>
    </w:lvl>
    <w:lvl w:ilvl="8" w:tplc="E49CE2AE">
      <w:numFmt w:val="bullet"/>
      <w:lvlText w:val="•"/>
      <w:lvlJc w:val="left"/>
      <w:pPr>
        <w:ind w:left="7953" w:hanging="240"/>
      </w:pPr>
      <w:rPr>
        <w:rFonts w:hint="default"/>
        <w:lang w:val="en-US" w:eastAsia="en-US" w:bidi="ar-SA"/>
      </w:rPr>
    </w:lvl>
  </w:abstractNum>
  <w:abstractNum w:abstractNumId="107">
    <w:nsid w:val="7FC0487A"/>
    <w:multiLevelType w:val="hybridMultilevel"/>
    <w:tmpl w:val="50D467CA"/>
    <w:lvl w:ilvl="0" w:tplc="469AF6E2">
      <w:start w:val="1"/>
      <w:numFmt w:val="decimal"/>
      <w:lvlText w:val="%1."/>
      <w:lvlJc w:val="left"/>
      <w:pPr>
        <w:ind w:left="462" w:hanging="243"/>
      </w:pPr>
      <w:rPr>
        <w:rFonts w:ascii="Times New Roman" w:eastAsia="Times New Roman" w:hAnsi="Times New Roman" w:cs="Times New Roman" w:hint="default"/>
        <w:w w:val="100"/>
        <w:sz w:val="24"/>
        <w:szCs w:val="24"/>
        <w:lang w:val="en-US" w:eastAsia="en-US" w:bidi="ar-SA"/>
      </w:rPr>
    </w:lvl>
    <w:lvl w:ilvl="1" w:tplc="E77C3632">
      <w:numFmt w:val="bullet"/>
      <w:lvlText w:val="•"/>
      <w:lvlJc w:val="left"/>
      <w:pPr>
        <w:ind w:left="1396" w:hanging="243"/>
      </w:pPr>
      <w:rPr>
        <w:rFonts w:hint="default"/>
        <w:lang w:val="en-US" w:eastAsia="en-US" w:bidi="ar-SA"/>
      </w:rPr>
    </w:lvl>
    <w:lvl w:ilvl="2" w:tplc="A5F4114A">
      <w:numFmt w:val="bullet"/>
      <w:lvlText w:val="•"/>
      <w:lvlJc w:val="left"/>
      <w:pPr>
        <w:ind w:left="2333" w:hanging="243"/>
      </w:pPr>
      <w:rPr>
        <w:rFonts w:hint="default"/>
        <w:lang w:val="en-US" w:eastAsia="en-US" w:bidi="ar-SA"/>
      </w:rPr>
    </w:lvl>
    <w:lvl w:ilvl="3" w:tplc="B27CF08A">
      <w:numFmt w:val="bullet"/>
      <w:lvlText w:val="•"/>
      <w:lvlJc w:val="left"/>
      <w:pPr>
        <w:ind w:left="3269" w:hanging="243"/>
      </w:pPr>
      <w:rPr>
        <w:rFonts w:hint="default"/>
        <w:lang w:val="en-US" w:eastAsia="en-US" w:bidi="ar-SA"/>
      </w:rPr>
    </w:lvl>
    <w:lvl w:ilvl="4" w:tplc="6F72C9EE">
      <w:numFmt w:val="bullet"/>
      <w:lvlText w:val="•"/>
      <w:lvlJc w:val="left"/>
      <w:pPr>
        <w:ind w:left="4206" w:hanging="243"/>
      </w:pPr>
      <w:rPr>
        <w:rFonts w:hint="default"/>
        <w:lang w:val="en-US" w:eastAsia="en-US" w:bidi="ar-SA"/>
      </w:rPr>
    </w:lvl>
    <w:lvl w:ilvl="5" w:tplc="3D1CA752">
      <w:numFmt w:val="bullet"/>
      <w:lvlText w:val="•"/>
      <w:lvlJc w:val="left"/>
      <w:pPr>
        <w:ind w:left="5143" w:hanging="243"/>
      </w:pPr>
      <w:rPr>
        <w:rFonts w:hint="default"/>
        <w:lang w:val="en-US" w:eastAsia="en-US" w:bidi="ar-SA"/>
      </w:rPr>
    </w:lvl>
    <w:lvl w:ilvl="6" w:tplc="89E249C0">
      <w:numFmt w:val="bullet"/>
      <w:lvlText w:val="•"/>
      <w:lvlJc w:val="left"/>
      <w:pPr>
        <w:ind w:left="6079" w:hanging="243"/>
      </w:pPr>
      <w:rPr>
        <w:rFonts w:hint="default"/>
        <w:lang w:val="en-US" w:eastAsia="en-US" w:bidi="ar-SA"/>
      </w:rPr>
    </w:lvl>
    <w:lvl w:ilvl="7" w:tplc="D39E025C">
      <w:numFmt w:val="bullet"/>
      <w:lvlText w:val="•"/>
      <w:lvlJc w:val="left"/>
      <w:pPr>
        <w:ind w:left="7016" w:hanging="243"/>
      </w:pPr>
      <w:rPr>
        <w:rFonts w:hint="default"/>
        <w:lang w:val="en-US" w:eastAsia="en-US" w:bidi="ar-SA"/>
      </w:rPr>
    </w:lvl>
    <w:lvl w:ilvl="8" w:tplc="FA82DDE8">
      <w:numFmt w:val="bullet"/>
      <w:lvlText w:val="•"/>
      <w:lvlJc w:val="left"/>
      <w:pPr>
        <w:ind w:left="7953" w:hanging="243"/>
      </w:pPr>
      <w:rPr>
        <w:rFonts w:hint="default"/>
        <w:lang w:val="en-US" w:eastAsia="en-US" w:bidi="ar-SA"/>
      </w:rPr>
    </w:lvl>
  </w:abstractNum>
  <w:num w:numId="1">
    <w:abstractNumId w:val="46"/>
  </w:num>
  <w:num w:numId="2">
    <w:abstractNumId w:val="68"/>
  </w:num>
  <w:num w:numId="3">
    <w:abstractNumId w:val="65"/>
  </w:num>
  <w:num w:numId="4">
    <w:abstractNumId w:val="101"/>
  </w:num>
  <w:num w:numId="5">
    <w:abstractNumId w:val="28"/>
  </w:num>
  <w:num w:numId="6">
    <w:abstractNumId w:val="105"/>
  </w:num>
  <w:num w:numId="7">
    <w:abstractNumId w:val="85"/>
  </w:num>
  <w:num w:numId="8">
    <w:abstractNumId w:val="26"/>
  </w:num>
  <w:num w:numId="9">
    <w:abstractNumId w:val="107"/>
  </w:num>
  <w:num w:numId="10">
    <w:abstractNumId w:val="86"/>
  </w:num>
  <w:num w:numId="11">
    <w:abstractNumId w:val="102"/>
  </w:num>
  <w:num w:numId="12">
    <w:abstractNumId w:val="106"/>
  </w:num>
  <w:num w:numId="13">
    <w:abstractNumId w:val="96"/>
  </w:num>
  <w:num w:numId="14">
    <w:abstractNumId w:val="25"/>
  </w:num>
  <w:num w:numId="15">
    <w:abstractNumId w:val="6"/>
  </w:num>
  <w:num w:numId="16">
    <w:abstractNumId w:val="95"/>
  </w:num>
  <w:num w:numId="17">
    <w:abstractNumId w:val="47"/>
  </w:num>
  <w:num w:numId="18">
    <w:abstractNumId w:val="45"/>
  </w:num>
  <w:num w:numId="19">
    <w:abstractNumId w:val="19"/>
  </w:num>
  <w:num w:numId="20">
    <w:abstractNumId w:val="52"/>
  </w:num>
  <w:num w:numId="21">
    <w:abstractNumId w:val="9"/>
  </w:num>
  <w:num w:numId="22">
    <w:abstractNumId w:val="21"/>
  </w:num>
  <w:num w:numId="23">
    <w:abstractNumId w:val="41"/>
  </w:num>
  <w:num w:numId="24">
    <w:abstractNumId w:val="14"/>
  </w:num>
  <w:num w:numId="25">
    <w:abstractNumId w:val="50"/>
  </w:num>
  <w:num w:numId="26">
    <w:abstractNumId w:val="79"/>
  </w:num>
  <w:num w:numId="27">
    <w:abstractNumId w:val="12"/>
  </w:num>
  <w:num w:numId="28">
    <w:abstractNumId w:val="22"/>
  </w:num>
  <w:num w:numId="29">
    <w:abstractNumId w:val="5"/>
  </w:num>
  <w:num w:numId="30">
    <w:abstractNumId w:val="76"/>
  </w:num>
  <w:num w:numId="31">
    <w:abstractNumId w:val="103"/>
  </w:num>
  <w:num w:numId="32">
    <w:abstractNumId w:val="53"/>
  </w:num>
  <w:num w:numId="33">
    <w:abstractNumId w:val="38"/>
  </w:num>
  <w:num w:numId="34">
    <w:abstractNumId w:val="48"/>
  </w:num>
  <w:num w:numId="35">
    <w:abstractNumId w:val="78"/>
  </w:num>
  <w:num w:numId="36">
    <w:abstractNumId w:val="43"/>
  </w:num>
  <w:num w:numId="37">
    <w:abstractNumId w:val="29"/>
  </w:num>
  <w:num w:numId="38">
    <w:abstractNumId w:val="72"/>
  </w:num>
  <w:num w:numId="39">
    <w:abstractNumId w:val="11"/>
  </w:num>
  <w:num w:numId="40">
    <w:abstractNumId w:val="27"/>
  </w:num>
  <w:num w:numId="41">
    <w:abstractNumId w:val="70"/>
  </w:num>
  <w:num w:numId="42">
    <w:abstractNumId w:val="80"/>
  </w:num>
  <w:num w:numId="43">
    <w:abstractNumId w:val="23"/>
  </w:num>
  <w:num w:numId="44">
    <w:abstractNumId w:val="92"/>
  </w:num>
  <w:num w:numId="45">
    <w:abstractNumId w:val="39"/>
  </w:num>
  <w:num w:numId="46">
    <w:abstractNumId w:val="13"/>
  </w:num>
  <w:num w:numId="47">
    <w:abstractNumId w:val="18"/>
  </w:num>
  <w:num w:numId="48">
    <w:abstractNumId w:val="104"/>
  </w:num>
  <w:num w:numId="49">
    <w:abstractNumId w:val="64"/>
  </w:num>
  <w:num w:numId="50">
    <w:abstractNumId w:val="77"/>
  </w:num>
  <w:num w:numId="51">
    <w:abstractNumId w:val="62"/>
  </w:num>
  <w:num w:numId="52">
    <w:abstractNumId w:val="33"/>
  </w:num>
  <w:num w:numId="53">
    <w:abstractNumId w:val="59"/>
  </w:num>
  <w:num w:numId="54">
    <w:abstractNumId w:val="54"/>
  </w:num>
  <w:num w:numId="55">
    <w:abstractNumId w:val="36"/>
  </w:num>
  <w:num w:numId="56">
    <w:abstractNumId w:val="37"/>
  </w:num>
  <w:num w:numId="57">
    <w:abstractNumId w:val="34"/>
  </w:num>
  <w:num w:numId="58">
    <w:abstractNumId w:val="55"/>
  </w:num>
  <w:num w:numId="59">
    <w:abstractNumId w:val="35"/>
  </w:num>
  <w:num w:numId="60">
    <w:abstractNumId w:val="49"/>
  </w:num>
  <w:num w:numId="61">
    <w:abstractNumId w:val="20"/>
  </w:num>
  <w:num w:numId="62">
    <w:abstractNumId w:val="82"/>
  </w:num>
  <w:num w:numId="63">
    <w:abstractNumId w:val="0"/>
  </w:num>
  <w:num w:numId="64">
    <w:abstractNumId w:val="1"/>
  </w:num>
  <w:num w:numId="65">
    <w:abstractNumId w:val="2"/>
  </w:num>
  <w:num w:numId="66">
    <w:abstractNumId w:val="3"/>
  </w:num>
  <w:num w:numId="67">
    <w:abstractNumId w:val="4"/>
  </w:num>
  <w:num w:numId="68">
    <w:abstractNumId w:val="94"/>
  </w:num>
  <w:num w:numId="69">
    <w:abstractNumId w:val="51"/>
  </w:num>
  <w:num w:numId="70">
    <w:abstractNumId w:val="99"/>
  </w:num>
  <w:num w:numId="71">
    <w:abstractNumId w:val="84"/>
  </w:num>
  <w:num w:numId="72">
    <w:abstractNumId w:val="74"/>
  </w:num>
  <w:num w:numId="73">
    <w:abstractNumId w:val="98"/>
  </w:num>
  <w:num w:numId="74">
    <w:abstractNumId w:val="56"/>
  </w:num>
  <w:num w:numId="75">
    <w:abstractNumId w:val="93"/>
  </w:num>
  <w:num w:numId="76">
    <w:abstractNumId w:val="24"/>
  </w:num>
  <w:num w:numId="77">
    <w:abstractNumId w:val="91"/>
  </w:num>
  <w:num w:numId="78">
    <w:abstractNumId w:val="88"/>
  </w:num>
  <w:num w:numId="79">
    <w:abstractNumId w:val="40"/>
  </w:num>
  <w:num w:numId="80">
    <w:abstractNumId w:val="32"/>
  </w:num>
  <w:num w:numId="81">
    <w:abstractNumId w:val="71"/>
  </w:num>
  <w:num w:numId="82">
    <w:abstractNumId w:val="100"/>
  </w:num>
  <w:num w:numId="83">
    <w:abstractNumId w:val="81"/>
  </w:num>
  <w:num w:numId="84">
    <w:abstractNumId w:val="61"/>
  </w:num>
  <w:num w:numId="85">
    <w:abstractNumId w:val="66"/>
  </w:num>
  <w:num w:numId="86">
    <w:abstractNumId w:val="57"/>
  </w:num>
  <w:num w:numId="87">
    <w:abstractNumId w:val="87"/>
  </w:num>
  <w:num w:numId="88">
    <w:abstractNumId w:val="30"/>
  </w:num>
  <w:num w:numId="89">
    <w:abstractNumId w:val="8"/>
  </w:num>
  <w:num w:numId="90">
    <w:abstractNumId w:val="60"/>
  </w:num>
  <w:num w:numId="91">
    <w:abstractNumId w:val="75"/>
  </w:num>
  <w:num w:numId="92">
    <w:abstractNumId w:val="7"/>
  </w:num>
  <w:num w:numId="93">
    <w:abstractNumId w:val="90"/>
  </w:num>
  <w:num w:numId="94">
    <w:abstractNumId w:val="10"/>
  </w:num>
  <w:num w:numId="95">
    <w:abstractNumId w:val="73"/>
  </w:num>
  <w:num w:numId="96">
    <w:abstractNumId w:val="42"/>
  </w:num>
  <w:num w:numId="97">
    <w:abstractNumId w:val="17"/>
  </w:num>
  <w:num w:numId="98">
    <w:abstractNumId w:val="89"/>
  </w:num>
  <w:num w:numId="99">
    <w:abstractNumId w:val="83"/>
  </w:num>
  <w:num w:numId="100">
    <w:abstractNumId w:val="97"/>
  </w:num>
  <w:num w:numId="101">
    <w:abstractNumId w:val="15"/>
  </w:num>
  <w:num w:numId="102">
    <w:abstractNumId w:val="58"/>
  </w:num>
  <w:num w:numId="103">
    <w:abstractNumId w:val="44"/>
  </w:num>
  <w:num w:numId="104">
    <w:abstractNumId w:val="63"/>
  </w:num>
  <w:num w:numId="105">
    <w:abstractNumId w:val="31"/>
  </w:num>
  <w:num w:numId="106">
    <w:abstractNumId w:val="16"/>
  </w:num>
  <w:num w:numId="107">
    <w:abstractNumId w:val="67"/>
  </w:num>
  <w:num w:numId="108">
    <w:abstractNumId w:val="69"/>
  </w:num>
  <w:numIdMacAtCleanup w:val="9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08848f1515b22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94"/>
    <w:rsid w:val="00000E14"/>
    <w:rsid w:val="000043C2"/>
    <w:rsid w:val="0000708C"/>
    <w:rsid w:val="00010BF7"/>
    <w:rsid w:val="000127B6"/>
    <w:rsid w:val="00014A7E"/>
    <w:rsid w:val="00014AFD"/>
    <w:rsid w:val="000219CE"/>
    <w:rsid w:val="000242EA"/>
    <w:rsid w:val="00025EB7"/>
    <w:rsid w:val="00032B4D"/>
    <w:rsid w:val="00034BF3"/>
    <w:rsid w:val="0004381C"/>
    <w:rsid w:val="00046E40"/>
    <w:rsid w:val="0005268F"/>
    <w:rsid w:val="0006654D"/>
    <w:rsid w:val="0006757F"/>
    <w:rsid w:val="00073CB3"/>
    <w:rsid w:val="00083131"/>
    <w:rsid w:val="00085639"/>
    <w:rsid w:val="00086BC0"/>
    <w:rsid w:val="00091FBC"/>
    <w:rsid w:val="0009503C"/>
    <w:rsid w:val="0009681E"/>
    <w:rsid w:val="000A0D1D"/>
    <w:rsid w:val="000B55A1"/>
    <w:rsid w:val="000B58B9"/>
    <w:rsid w:val="000B7365"/>
    <w:rsid w:val="000C030D"/>
    <w:rsid w:val="000C10BD"/>
    <w:rsid w:val="000C2DEB"/>
    <w:rsid w:val="000D16B7"/>
    <w:rsid w:val="000D1D8C"/>
    <w:rsid w:val="000D49ED"/>
    <w:rsid w:val="000E4EFB"/>
    <w:rsid w:val="000E61D1"/>
    <w:rsid w:val="000F1AEC"/>
    <w:rsid w:val="000F7311"/>
    <w:rsid w:val="00102694"/>
    <w:rsid w:val="0010405C"/>
    <w:rsid w:val="00120F96"/>
    <w:rsid w:val="0012635C"/>
    <w:rsid w:val="00142E3A"/>
    <w:rsid w:val="00147CDE"/>
    <w:rsid w:val="00155085"/>
    <w:rsid w:val="0016268B"/>
    <w:rsid w:val="00162AD3"/>
    <w:rsid w:val="00163760"/>
    <w:rsid w:val="00170828"/>
    <w:rsid w:val="00177A21"/>
    <w:rsid w:val="00183AA6"/>
    <w:rsid w:val="001840A1"/>
    <w:rsid w:val="001840A5"/>
    <w:rsid w:val="001852F3"/>
    <w:rsid w:val="00185997"/>
    <w:rsid w:val="00187669"/>
    <w:rsid w:val="00193AE7"/>
    <w:rsid w:val="001A0657"/>
    <w:rsid w:val="001A1DCD"/>
    <w:rsid w:val="001A3125"/>
    <w:rsid w:val="001A417B"/>
    <w:rsid w:val="001A7D6D"/>
    <w:rsid w:val="001B1496"/>
    <w:rsid w:val="001B16D7"/>
    <w:rsid w:val="001B4B71"/>
    <w:rsid w:val="001C0602"/>
    <w:rsid w:val="001C091E"/>
    <w:rsid w:val="001C0986"/>
    <w:rsid w:val="001C3B5B"/>
    <w:rsid w:val="001C7DA4"/>
    <w:rsid w:val="001D2FD2"/>
    <w:rsid w:val="001E14EE"/>
    <w:rsid w:val="001E187C"/>
    <w:rsid w:val="001E38A0"/>
    <w:rsid w:val="001E64AF"/>
    <w:rsid w:val="001E6B05"/>
    <w:rsid w:val="001F3830"/>
    <w:rsid w:val="001F4C47"/>
    <w:rsid w:val="001F5695"/>
    <w:rsid w:val="0021049A"/>
    <w:rsid w:val="00215C93"/>
    <w:rsid w:val="00227DF9"/>
    <w:rsid w:val="00232E1F"/>
    <w:rsid w:val="00241B95"/>
    <w:rsid w:val="00241CEC"/>
    <w:rsid w:val="0024292C"/>
    <w:rsid w:val="002430EC"/>
    <w:rsid w:val="00253AC2"/>
    <w:rsid w:val="00255516"/>
    <w:rsid w:val="00264871"/>
    <w:rsid w:val="00264E23"/>
    <w:rsid w:val="00264E7A"/>
    <w:rsid w:val="002722F3"/>
    <w:rsid w:val="00273213"/>
    <w:rsid w:val="00276B96"/>
    <w:rsid w:val="00281BBF"/>
    <w:rsid w:val="00290D39"/>
    <w:rsid w:val="002A6DE7"/>
    <w:rsid w:val="002A7E42"/>
    <w:rsid w:val="002B1976"/>
    <w:rsid w:val="002B211D"/>
    <w:rsid w:val="002C4260"/>
    <w:rsid w:val="002C4DFA"/>
    <w:rsid w:val="002C6F58"/>
    <w:rsid w:val="002D0152"/>
    <w:rsid w:val="002E17C6"/>
    <w:rsid w:val="002E329A"/>
    <w:rsid w:val="002E6B8B"/>
    <w:rsid w:val="00301A7D"/>
    <w:rsid w:val="00310AD5"/>
    <w:rsid w:val="0031307A"/>
    <w:rsid w:val="00313513"/>
    <w:rsid w:val="0031584E"/>
    <w:rsid w:val="0032010A"/>
    <w:rsid w:val="00330A07"/>
    <w:rsid w:val="00335442"/>
    <w:rsid w:val="00336865"/>
    <w:rsid w:val="00340D8A"/>
    <w:rsid w:val="00341810"/>
    <w:rsid w:val="00345FF0"/>
    <w:rsid w:val="00353D02"/>
    <w:rsid w:val="003550DD"/>
    <w:rsid w:val="00355DD3"/>
    <w:rsid w:val="00363670"/>
    <w:rsid w:val="00363A57"/>
    <w:rsid w:val="00363E34"/>
    <w:rsid w:val="00375BA8"/>
    <w:rsid w:val="00377058"/>
    <w:rsid w:val="00377476"/>
    <w:rsid w:val="00385F7D"/>
    <w:rsid w:val="003871DF"/>
    <w:rsid w:val="00392503"/>
    <w:rsid w:val="0039382F"/>
    <w:rsid w:val="00394B9A"/>
    <w:rsid w:val="00397047"/>
    <w:rsid w:val="003A044A"/>
    <w:rsid w:val="003A0E37"/>
    <w:rsid w:val="003A110D"/>
    <w:rsid w:val="003A198F"/>
    <w:rsid w:val="003A23D3"/>
    <w:rsid w:val="003A335A"/>
    <w:rsid w:val="003A4B5B"/>
    <w:rsid w:val="003A7BAC"/>
    <w:rsid w:val="003B015B"/>
    <w:rsid w:val="003B30C3"/>
    <w:rsid w:val="003B33D1"/>
    <w:rsid w:val="003C08E7"/>
    <w:rsid w:val="003C3B4E"/>
    <w:rsid w:val="003D2265"/>
    <w:rsid w:val="003D67F1"/>
    <w:rsid w:val="003E18A9"/>
    <w:rsid w:val="003E1FFA"/>
    <w:rsid w:val="003F23F7"/>
    <w:rsid w:val="003F47E0"/>
    <w:rsid w:val="00401F30"/>
    <w:rsid w:val="00407052"/>
    <w:rsid w:val="004110B7"/>
    <w:rsid w:val="00411B1D"/>
    <w:rsid w:val="00421ADD"/>
    <w:rsid w:val="0042653E"/>
    <w:rsid w:val="00434C7F"/>
    <w:rsid w:val="004360F2"/>
    <w:rsid w:val="004415A5"/>
    <w:rsid w:val="00444672"/>
    <w:rsid w:val="004510FF"/>
    <w:rsid w:val="0045213A"/>
    <w:rsid w:val="00455456"/>
    <w:rsid w:val="00457850"/>
    <w:rsid w:val="00457B1B"/>
    <w:rsid w:val="0046471C"/>
    <w:rsid w:val="0047019D"/>
    <w:rsid w:val="00484A0A"/>
    <w:rsid w:val="00494C89"/>
    <w:rsid w:val="004A47C9"/>
    <w:rsid w:val="004A5009"/>
    <w:rsid w:val="004B3F17"/>
    <w:rsid w:val="004B3F3B"/>
    <w:rsid w:val="004B4AF0"/>
    <w:rsid w:val="004B7A70"/>
    <w:rsid w:val="004B7B51"/>
    <w:rsid w:val="004C0C8E"/>
    <w:rsid w:val="004C0F9E"/>
    <w:rsid w:val="004C182A"/>
    <w:rsid w:val="004C21EE"/>
    <w:rsid w:val="004C2DFA"/>
    <w:rsid w:val="004C4EFA"/>
    <w:rsid w:val="004C62D7"/>
    <w:rsid w:val="004C75F2"/>
    <w:rsid w:val="004D3CA9"/>
    <w:rsid w:val="004D629D"/>
    <w:rsid w:val="004E05AB"/>
    <w:rsid w:val="004E6AD6"/>
    <w:rsid w:val="004F0FD7"/>
    <w:rsid w:val="004F1D4F"/>
    <w:rsid w:val="004F7A36"/>
    <w:rsid w:val="004F7B7C"/>
    <w:rsid w:val="00503A8F"/>
    <w:rsid w:val="00506AFA"/>
    <w:rsid w:val="00510430"/>
    <w:rsid w:val="00513FF4"/>
    <w:rsid w:val="00521205"/>
    <w:rsid w:val="00521E19"/>
    <w:rsid w:val="00522AEA"/>
    <w:rsid w:val="00525661"/>
    <w:rsid w:val="00525F0C"/>
    <w:rsid w:val="00526EF0"/>
    <w:rsid w:val="0052719F"/>
    <w:rsid w:val="0054661B"/>
    <w:rsid w:val="005479C8"/>
    <w:rsid w:val="00551892"/>
    <w:rsid w:val="0055349D"/>
    <w:rsid w:val="00565245"/>
    <w:rsid w:val="00566F2E"/>
    <w:rsid w:val="00573B94"/>
    <w:rsid w:val="00576D77"/>
    <w:rsid w:val="00576E56"/>
    <w:rsid w:val="00585EE5"/>
    <w:rsid w:val="00587BE8"/>
    <w:rsid w:val="00592929"/>
    <w:rsid w:val="005A1D8F"/>
    <w:rsid w:val="005B017C"/>
    <w:rsid w:val="005B01B3"/>
    <w:rsid w:val="005B3EA8"/>
    <w:rsid w:val="005C0366"/>
    <w:rsid w:val="005C13EE"/>
    <w:rsid w:val="005C38C1"/>
    <w:rsid w:val="005C79D7"/>
    <w:rsid w:val="005E1CD7"/>
    <w:rsid w:val="005E2DD9"/>
    <w:rsid w:val="005E5D27"/>
    <w:rsid w:val="005F1B3C"/>
    <w:rsid w:val="005F46CB"/>
    <w:rsid w:val="005F7A5D"/>
    <w:rsid w:val="006070B7"/>
    <w:rsid w:val="00610C50"/>
    <w:rsid w:val="006134DA"/>
    <w:rsid w:val="006134F9"/>
    <w:rsid w:val="00613CE3"/>
    <w:rsid w:val="006154EB"/>
    <w:rsid w:val="00617D08"/>
    <w:rsid w:val="0062097E"/>
    <w:rsid w:val="006232A5"/>
    <w:rsid w:val="00625BA3"/>
    <w:rsid w:val="00633EDD"/>
    <w:rsid w:val="00636605"/>
    <w:rsid w:val="00642CBD"/>
    <w:rsid w:val="00643289"/>
    <w:rsid w:val="00652453"/>
    <w:rsid w:val="00653CFE"/>
    <w:rsid w:val="00653D94"/>
    <w:rsid w:val="006605C4"/>
    <w:rsid w:val="00660EE7"/>
    <w:rsid w:val="006706D0"/>
    <w:rsid w:val="00673AE1"/>
    <w:rsid w:val="006829C9"/>
    <w:rsid w:val="0068319C"/>
    <w:rsid w:val="00683790"/>
    <w:rsid w:val="00693F84"/>
    <w:rsid w:val="006A307B"/>
    <w:rsid w:val="006A319C"/>
    <w:rsid w:val="006A4586"/>
    <w:rsid w:val="006B6534"/>
    <w:rsid w:val="006C0352"/>
    <w:rsid w:val="006C3BD6"/>
    <w:rsid w:val="006C40D5"/>
    <w:rsid w:val="006D10F8"/>
    <w:rsid w:val="006D258E"/>
    <w:rsid w:val="006D28A5"/>
    <w:rsid w:val="006D5B8C"/>
    <w:rsid w:val="006E52FB"/>
    <w:rsid w:val="006E5C50"/>
    <w:rsid w:val="006F16C9"/>
    <w:rsid w:val="006F26B3"/>
    <w:rsid w:val="006F3F32"/>
    <w:rsid w:val="006F5500"/>
    <w:rsid w:val="00711D70"/>
    <w:rsid w:val="0071386B"/>
    <w:rsid w:val="00716097"/>
    <w:rsid w:val="007173B1"/>
    <w:rsid w:val="00723CDF"/>
    <w:rsid w:val="007245A5"/>
    <w:rsid w:val="00732C07"/>
    <w:rsid w:val="00733753"/>
    <w:rsid w:val="00734FC6"/>
    <w:rsid w:val="00735052"/>
    <w:rsid w:val="007366AC"/>
    <w:rsid w:val="00740143"/>
    <w:rsid w:val="00740696"/>
    <w:rsid w:val="007513BF"/>
    <w:rsid w:val="007528CE"/>
    <w:rsid w:val="00755E05"/>
    <w:rsid w:val="00756A8E"/>
    <w:rsid w:val="00757389"/>
    <w:rsid w:val="0076080F"/>
    <w:rsid w:val="00761589"/>
    <w:rsid w:val="00762247"/>
    <w:rsid w:val="0076324F"/>
    <w:rsid w:val="00765B51"/>
    <w:rsid w:val="00776BB2"/>
    <w:rsid w:val="007773A4"/>
    <w:rsid w:val="00777DA1"/>
    <w:rsid w:val="0078191F"/>
    <w:rsid w:val="0079268D"/>
    <w:rsid w:val="00793139"/>
    <w:rsid w:val="0079402E"/>
    <w:rsid w:val="007A0B50"/>
    <w:rsid w:val="007A2B18"/>
    <w:rsid w:val="007A47B1"/>
    <w:rsid w:val="007C0334"/>
    <w:rsid w:val="007C5F35"/>
    <w:rsid w:val="007C67C2"/>
    <w:rsid w:val="007D25AD"/>
    <w:rsid w:val="007D3CD3"/>
    <w:rsid w:val="007D68F2"/>
    <w:rsid w:val="007D6AFB"/>
    <w:rsid w:val="007E22E9"/>
    <w:rsid w:val="007E45E8"/>
    <w:rsid w:val="007E4BFD"/>
    <w:rsid w:val="007F20C6"/>
    <w:rsid w:val="00801802"/>
    <w:rsid w:val="00801C9E"/>
    <w:rsid w:val="00802894"/>
    <w:rsid w:val="008064B9"/>
    <w:rsid w:val="00812E16"/>
    <w:rsid w:val="00813DC4"/>
    <w:rsid w:val="00816984"/>
    <w:rsid w:val="008259D4"/>
    <w:rsid w:val="00830418"/>
    <w:rsid w:val="008332BD"/>
    <w:rsid w:val="00837029"/>
    <w:rsid w:val="008404DC"/>
    <w:rsid w:val="008405DE"/>
    <w:rsid w:val="0084142F"/>
    <w:rsid w:val="00862292"/>
    <w:rsid w:val="00872B04"/>
    <w:rsid w:val="00874FE0"/>
    <w:rsid w:val="00877EC2"/>
    <w:rsid w:val="0088366E"/>
    <w:rsid w:val="008839B8"/>
    <w:rsid w:val="0088713B"/>
    <w:rsid w:val="00887EB0"/>
    <w:rsid w:val="00892F1B"/>
    <w:rsid w:val="008A2562"/>
    <w:rsid w:val="008A2592"/>
    <w:rsid w:val="008A3063"/>
    <w:rsid w:val="008A59C8"/>
    <w:rsid w:val="008B1DA5"/>
    <w:rsid w:val="008B518C"/>
    <w:rsid w:val="008C1DF9"/>
    <w:rsid w:val="008C28E7"/>
    <w:rsid w:val="008D47A2"/>
    <w:rsid w:val="008E1693"/>
    <w:rsid w:val="008E4576"/>
    <w:rsid w:val="008E6147"/>
    <w:rsid w:val="008F4A49"/>
    <w:rsid w:val="008F53D5"/>
    <w:rsid w:val="008F6669"/>
    <w:rsid w:val="008F7DC0"/>
    <w:rsid w:val="009006E8"/>
    <w:rsid w:val="0090176B"/>
    <w:rsid w:val="00904E99"/>
    <w:rsid w:val="009125D4"/>
    <w:rsid w:val="0091275D"/>
    <w:rsid w:val="00915F9B"/>
    <w:rsid w:val="00923110"/>
    <w:rsid w:val="0092396D"/>
    <w:rsid w:val="00930325"/>
    <w:rsid w:val="009322A4"/>
    <w:rsid w:val="0095470A"/>
    <w:rsid w:val="00957B1C"/>
    <w:rsid w:val="00960F54"/>
    <w:rsid w:val="0097163A"/>
    <w:rsid w:val="0097238B"/>
    <w:rsid w:val="009729C4"/>
    <w:rsid w:val="00980E18"/>
    <w:rsid w:val="0098237E"/>
    <w:rsid w:val="00982B06"/>
    <w:rsid w:val="00985713"/>
    <w:rsid w:val="00992D43"/>
    <w:rsid w:val="009940CC"/>
    <w:rsid w:val="00997BC6"/>
    <w:rsid w:val="00997CD3"/>
    <w:rsid w:val="009A1631"/>
    <w:rsid w:val="009B3695"/>
    <w:rsid w:val="009C1F41"/>
    <w:rsid w:val="009C3679"/>
    <w:rsid w:val="009C6CB0"/>
    <w:rsid w:val="009C7A28"/>
    <w:rsid w:val="009C7CC6"/>
    <w:rsid w:val="009D1409"/>
    <w:rsid w:val="009D1FA7"/>
    <w:rsid w:val="009D6B83"/>
    <w:rsid w:val="009D76C1"/>
    <w:rsid w:val="009E047E"/>
    <w:rsid w:val="009E1914"/>
    <w:rsid w:val="009E3DF0"/>
    <w:rsid w:val="009F07DC"/>
    <w:rsid w:val="009F3703"/>
    <w:rsid w:val="009F4489"/>
    <w:rsid w:val="009F4D08"/>
    <w:rsid w:val="00A0241F"/>
    <w:rsid w:val="00A1281B"/>
    <w:rsid w:val="00A12CC4"/>
    <w:rsid w:val="00A12D02"/>
    <w:rsid w:val="00A222A5"/>
    <w:rsid w:val="00A24A14"/>
    <w:rsid w:val="00A35B5D"/>
    <w:rsid w:val="00A41E2D"/>
    <w:rsid w:val="00A51BBA"/>
    <w:rsid w:val="00A62806"/>
    <w:rsid w:val="00A64ED7"/>
    <w:rsid w:val="00A709F7"/>
    <w:rsid w:val="00A709F9"/>
    <w:rsid w:val="00A73037"/>
    <w:rsid w:val="00A80534"/>
    <w:rsid w:val="00A86C09"/>
    <w:rsid w:val="00A93016"/>
    <w:rsid w:val="00A9501F"/>
    <w:rsid w:val="00A96E7B"/>
    <w:rsid w:val="00AA6BD8"/>
    <w:rsid w:val="00AC4228"/>
    <w:rsid w:val="00AC4F46"/>
    <w:rsid w:val="00AD1ED6"/>
    <w:rsid w:val="00AD286F"/>
    <w:rsid w:val="00AD2FB3"/>
    <w:rsid w:val="00AD6EF3"/>
    <w:rsid w:val="00AE5F46"/>
    <w:rsid w:val="00AE70CB"/>
    <w:rsid w:val="00AF145A"/>
    <w:rsid w:val="00AF5148"/>
    <w:rsid w:val="00AF771F"/>
    <w:rsid w:val="00B013E4"/>
    <w:rsid w:val="00B16175"/>
    <w:rsid w:val="00B17E54"/>
    <w:rsid w:val="00B237E9"/>
    <w:rsid w:val="00B242B5"/>
    <w:rsid w:val="00B25A4E"/>
    <w:rsid w:val="00B279EA"/>
    <w:rsid w:val="00B306CB"/>
    <w:rsid w:val="00B354BD"/>
    <w:rsid w:val="00B36AA2"/>
    <w:rsid w:val="00B37E2C"/>
    <w:rsid w:val="00B516E3"/>
    <w:rsid w:val="00B52EC9"/>
    <w:rsid w:val="00B56B88"/>
    <w:rsid w:val="00B61D06"/>
    <w:rsid w:val="00B65065"/>
    <w:rsid w:val="00B65B5D"/>
    <w:rsid w:val="00B668A8"/>
    <w:rsid w:val="00B71ED8"/>
    <w:rsid w:val="00B727D1"/>
    <w:rsid w:val="00B72D18"/>
    <w:rsid w:val="00B75864"/>
    <w:rsid w:val="00B76751"/>
    <w:rsid w:val="00B826A2"/>
    <w:rsid w:val="00B8282F"/>
    <w:rsid w:val="00B85B79"/>
    <w:rsid w:val="00B91A1D"/>
    <w:rsid w:val="00B92DAD"/>
    <w:rsid w:val="00B94AF2"/>
    <w:rsid w:val="00B9735D"/>
    <w:rsid w:val="00BA0539"/>
    <w:rsid w:val="00BA0CDE"/>
    <w:rsid w:val="00BA3B50"/>
    <w:rsid w:val="00BA484A"/>
    <w:rsid w:val="00BA4857"/>
    <w:rsid w:val="00BB1424"/>
    <w:rsid w:val="00BB4599"/>
    <w:rsid w:val="00BB648D"/>
    <w:rsid w:val="00BB7500"/>
    <w:rsid w:val="00BC1D60"/>
    <w:rsid w:val="00BC461F"/>
    <w:rsid w:val="00BC4BCE"/>
    <w:rsid w:val="00BC5CC6"/>
    <w:rsid w:val="00BC6883"/>
    <w:rsid w:val="00BC7430"/>
    <w:rsid w:val="00BC7BF2"/>
    <w:rsid w:val="00BD2D93"/>
    <w:rsid w:val="00BD4B20"/>
    <w:rsid w:val="00BD61A7"/>
    <w:rsid w:val="00BD6F21"/>
    <w:rsid w:val="00BE00A4"/>
    <w:rsid w:val="00BE5441"/>
    <w:rsid w:val="00BE56E4"/>
    <w:rsid w:val="00BE6E3F"/>
    <w:rsid w:val="00BF02D2"/>
    <w:rsid w:val="00BF045F"/>
    <w:rsid w:val="00BF1E0B"/>
    <w:rsid w:val="00BF3576"/>
    <w:rsid w:val="00BF3C99"/>
    <w:rsid w:val="00BF4F9D"/>
    <w:rsid w:val="00C03A15"/>
    <w:rsid w:val="00C03E28"/>
    <w:rsid w:val="00C057FC"/>
    <w:rsid w:val="00C1572C"/>
    <w:rsid w:val="00C16242"/>
    <w:rsid w:val="00C205EC"/>
    <w:rsid w:val="00C22F89"/>
    <w:rsid w:val="00C32779"/>
    <w:rsid w:val="00C35095"/>
    <w:rsid w:val="00C36033"/>
    <w:rsid w:val="00C36884"/>
    <w:rsid w:val="00C40980"/>
    <w:rsid w:val="00C47E98"/>
    <w:rsid w:val="00C5284D"/>
    <w:rsid w:val="00C548EE"/>
    <w:rsid w:val="00C60C3F"/>
    <w:rsid w:val="00C63D28"/>
    <w:rsid w:val="00C663EA"/>
    <w:rsid w:val="00C66EF9"/>
    <w:rsid w:val="00C67BE5"/>
    <w:rsid w:val="00C77798"/>
    <w:rsid w:val="00C80F02"/>
    <w:rsid w:val="00C90BFD"/>
    <w:rsid w:val="00C90D0C"/>
    <w:rsid w:val="00C9236F"/>
    <w:rsid w:val="00C92594"/>
    <w:rsid w:val="00C930F6"/>
    <w:rsid w:val="00C953D7"/>
    <w:rsid w:val="00CA1649"/>
    <w:rsid w:val="00CA267B"/>
    <w:rsid w:val="00CA3B69"/>
    <w:rsid w:val="00CA60D7"/>
    <w:rsid w:val="00CB1078"/>
    <w:rsid w:val="00CB30AA"/>
    <w:rsid w:val="00CB529D"/>
    <w:rsid w:val="00CC1B05"/>
    <w:rsid w:val="00CC3B05"/>
    <w:rsid w:val="00CC5264"/>
    <w:rsid w:val="00CD0DD7"/>
    <w:rsid w:val="00CD3CF4"/>
    <w:rsid w:val="00CE06D6"/>
    <w:rsid w:val="00CE1370"/>
    <w:rsid w:val="00CE3609"/>
    <w:rsid w:val="00CE4856"/>
    <w:rsid w:val="00CF28FE"/>
    <w:rsid w:val="00D008D2"/>
    <w:rsid w:val="00D01D85"/>
    <w:rsid w:val="00D04DCA"/>
    <w:rsid w:val="00D124EF"/>
    <w:rsid w:val="00D140C4"/>
    <w:rsid w:val="00D15056"/>
    <w:rsid w:val="00D17B00"/>
    <w:rsid w:val="00D36EEC"/>
    <w:rsid w:val="00D40B4E"/>
    <w:rsid w:val="00D41F45"/>
    <w:rsid w:val="00D424D2"/>
    <w:rsid w:val="00D4351D"/>
    <w:rsid w:val="00D43CD9"/>
    <w:rsid w:val="00D47A7A"/>
    <w:rsid w:val="00D508D7"/>
    <w:rsid w:val="00D53BA3"/>
    <w:rsid w:val="00D544E7"/>
    <w:rsid w:val="00D5668A"/>
    <w:rsid w:val="00D57ECF"/>
    <w:rsid w:val="00D614B8"/>
    <w:rsid w:val="00D637E9"/>
    <w:rsid w:val="00D644DA"/>
    <w:rsid w:val="00D669D7"/>
    <w:rsid w:val="00D70552"/>
    <w:rsid w:val="00D709C8"/>
    <w:rsid w:val="00D75004"/>
    <w:rsid w:val="00D756EF"/>
    <w:rsid w:val="00D7792F"/>
    <w:rsid w:val="00D81699"/>
    <w:rsid w:val="00D83560"/>
    <w:rsid w:val="00D84F5D"/>
    <w:rsid w:val="00D87492"/>
    <w:rsid w:val="00D87F77"/>
    <w:rsid w:val="00D9051B"/>
    <w:rsid w:val="00D90B42"/>
    <w:rsid w:val="00D91C1D"/>
    <w:rsid w:val="00D93253"/>
    <w:rsid w:val="00D938D0"/>
    <w:rsid w:val="00D946EA"/>
    <w:rsid w:val="00DA428B"/>
    <w:rsid w:val="00DB0176"/>
    <w:rsid w:val="00DB4B8D"/>
    <w:rsid w:val="00DC1EB9"/>
    <w:rsid w:val="00DC2DA0"/>
    <w:rsid w:val="00DC794A"/>
    <w:rsid w:val="00DD6CF4"/>
    <w:rsid w:val="00DD7A25"/>
    <w:rsid w:val="00DD7B4F"/>
    <w:rsid w:val="00DE170C"/>
    <w:rsid w:val="00DE7FBA"/>
    <w:rsid w:val="00DF1DFD"/>
    <w:rsid w:val="00DF21FC"/>
    <w:rsid w:val="00DF3C62"/>
    <w:rsid w:val="00DF7BAA"/>
    <w:rsid w:val="00E010AC"/>
    <w:rsid w:val="00E0282C"/>
    <w:rsid w:val="00E0372D"/>
    <w:rsid w:val="00E041CC"/>
    <w:rsid w:val="00E0770B"/>
    <w:rsid w:val="00E12378"/>
    <w:rsid w:val="00E159C6"/>
    <w:rsid w:val="00E15D5B"/>
    <w:rsid w:val="00E20EC5"/>
    <w:rsid w:val="00E24FCE"/>
    <w:rsid w:val="00E25389"/>
    <w:rsid w:val="00E32304"/>
    <w:rsid w:val="00E3618C"/>
    <w:rsid w:val="00E37C93"/>
    <w:rsid w:val="00E41654"/>
    <w:rsid w:val="00E41BF2"/>
    <w:rsid w:val="00E42734"/>
    <w:rsid w:val="00E4757B"/>
    <w:rsid w:val="00E50398"/>
    <w:rsid w:val="00E54E10"/>
    <w:rsid w:val="00E55357"/>
    <w:rsid w:val="00E560A8"/>
    <w:rsid w:val="00E56339"/>
    <w:rsid w:val="00E617E2"/>
    <w:rsid w:val="00E65B44"/>
    <w:rsid w:val="00E71128"/>
    <w:rsid w:val="00E73A70"/>
    <w:rsid w:val="00E8071C"/>
    <w:rsid w:val="00E80F0D"/>
    <w:rsid w:val="00E80FCA"/>
    <w:rsid w:val="00E83325"/>
    <w:rsid w:val="00E867FC"/>
    <w:rsid w:val="00E87DD5"/>
    <w:rsid w:val="00E97EDC"/>
    <w:rsid w:val="00EA15FE"/>
    <w:rsid w:val="00EA7679"/>
    <w:rsid w:val="00EB1057"/>
    <w:rsid w:val="00EB28ED"/>
    <w:rsid w:val="00EB5F2A"/>
    <w:rsid w:val="00EB6AF2"/>
    <w:rsid w:val="00EC7FC8"/>
    <w:rsid w:val="00ED320B"/>
    <w:rsid w:val="00ED4F22"/>
    <w:rsid w:val="00ED6C62"/>
    <w:rsid w:val="00EE02D9"/>
    <w:rsid w:val="00EE57ED"/>
    <w:rsid w:val="00EF62F6"/>
    <w:rsid w:val="00F0418A"/>
    <w:rsid w:val="00F10DBB"/>
    <w:rsid w:val="00F1152F"/>
    <w:rsid w:val="00F127CB"/>
    <w:rsid w:val="00F20B22"/>
    <w:rsid w:val="00F300ED"/>
    <w:rsid w:val="00F32ECA"/>
    <w:rsid w:val="00F37DA0"/>
    <w:rsid w:val="00F415AA"/>
    <w:rsid w:val="00F418D7"/>
    <w:rsid w:val="00F43904"/>
    <w:rsid w:val="00F4557B"/>
    <w:rsid w:val="00F47EDD"/>
    <w:rsid w:val="00F5005B"/>
    <w:rsid w:val="00F61820"/>
    <w:rsid w:val="00F67CBB"/>
    <w:rsid w:val="00F733A6"/>
    <w:rsid w:val="00F741D8"/>
    <w:rsid w:val="00F75086"/>
    <w:rsid w:val="00F8755C"/>
    <w:rsid w:val="00F87B2D"/>
    <w:rsid w:val="00F94A23"/>
    <w:rsid w:val="00FA2B04"/>
    <w:rsid w:val="00FA3087"/>
    <w:rsid w:val="00FA42A0"/>
    <w:rsid w:val="00FA5335"/>
    <w:rsid w:val="00FA632E"/>
    <w:rsid w:val="00FB031D"/>
    <w:rsid w:val="00FB197A"/>
    <w:rsid w:val="00FB2DA5"/>
    <w:rsid w:val="00FB4C61"/>
    <w:rsid w:val="00FB633B"/>
    <w:rsid w:val="00FC158B"/>
    <w:rsid w:val="00FC4C45"/>
    <w:rsid w:val="00FC5547"/>
    <w:rsid w:val="00FD2E74"/>
    <w:rsid w:val="00FD40DF"/>
    <w:rsid w:val="00FE300E"/>
    <w:rsid w:val="00FE4813"/>
    <w:rsid w:val="00FE50F9"/>
    <w:rsid w:val="00FE5D1A"/>
    <w:rsid w:val="00FE75FD"/>
    <w:rsid w:val="00FF570D"/>
    <w:rsid w:val="00FF70BF"/>
    <w:rsid w:val="00FF7D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en-US" w:eastAsia="en-US"/>
    </w:rPr>
  </w:style>
  <w:style w:type="paragraph" w:styleId="Heading1">
    <w:name w:val="heading 1"/>
    <w:basedOn w:val="Normal"/>
    <w:uiPriority w:val="9"/>
    <w:qFormat/>
    <w:pPr>
      <w:ind w:left="786" w:hanging="567"/>
      <w:jc w:val="both"/>
      <w:outlineLvl w:val="0"/>
    </w:pPr>
    <w:rPr>
      <w:b/>
      <w:bCs/>
      <w:sz w:val="28"/>
      <w:szCs w:val="28"/>
    </w:rPr>
  </w:style>
  <w:style w:type="paragraph" w:styleId="Heading2">
    <w:name w:val="heading 2"/>
    <w:basedOn w:val="Normal"/>
    <w:uiPriority w:val="9"/>
    <w:qFormat/>
    <w:pPr>
      <w:ind w:left="220"/>
      <w:jc w:val="both"/>
      <w:outlineLvl w:val="1"/>
    </w:pPr>
    <w:rPr>
      <w:b/>
      <w:bCs/>
      <w:sz w:val="24"/>
      <w:szCs w:val="24"/>
    </w:rPr>
  </w:style>
  <w:style w:type="paragraph" w:styleId="Heading3">
    <w:name w:val="heading 3"/>
    <w:basedOn w:val="Normal"/>
    <w:next w:val="Normal"/>
    <w:link w:val="Heading3Char"/>
    <w:uiPriority w:val="9"/>
    <w:unhideWhenUsed/>
    <w:qFormat/>
    <w:rsid w:val="00957B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7B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957B1C"/>
    <w:pPr>
      <w:spacing w:before="112"/>
      <w:ind w:left="1000"/>
      <w:jc w:val="both"/>
      <w:outlineLvl w:val="4"/>
    </w:pPr>
    <w:rPr>
      <w:rFonts w:ascii="Carlito" w:eastAsia="Carlito" w:hAnsi="Carlito" w:cs="Carlito"/>
      <w:b/>
      <w:bCs/>
      <w:sz w:val="24"/>
      <w:szCs w:val="24"/>
    </w:rPr>
  </w:style>
  <w:style w:type="paragraph" w:styleId="Heading6">
    <w:name w:val="heading 6"/>
    <w:basedOn w:val="Normal"/>
    <w:link w:val="Heading6Char"/>
    <w:uiPriority w:val="9"/>
    <w:unhideWhenUsed/>
    <w:qFormat/>
    <w:rsid w:val="00957B1C"/>
    <w:pPr>
      <w:spacing w:before="24"/>
      <w:ind w:left="1000"/>
      <w:outlineLvl w:val="5"/>
    </w:pPr>
    <w:rPr>
      <w:rFonts w:ascii="Noto Sans Display" w:eastAsia="Noto Sans Display" w:hAnsi="Noto Sans Display" w:cs="Noto Sans Display"/>
      <w:sz w:val="24"/>
      <w:szCs w:val="24"/>
    </w:rPr>
  </w:style>
  <w:style w:type="paragraph" w:styleId="Heading7">
    <w:name w:val="heading 7"/>
    <w:basedOn w:val="Normal"/>
    <w:link w:val="Heading7Char"/>
    <w:uiPriority w:val="1"/>
    <w:qFormat/>
    <w:rsid w:val="00957B1C"/>
    <w:pPr>
      <w:spacing w:before="136"/>
      <w:ind w:left="1000"/>
      <w:outlineLvl w:val="6"/>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57B1C"/>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957B1C"/>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uiPriority w:val="9"/>
    <w:rsid w:val="00957B1C"/>
    <w:rPr>
      <w:rFonts w:ascii="Carlito" w:eastAsia="Carlito" w:hAnsi="Carlito" w:cs="Carlito"/>
      <w:b/>
      <w:bCs/>
      <w:sz w:val="24"/>
      <w:szCs w:val="24"/>
      <w:lang w:val="en-US" w:eastAsia="en-US"/>
    </w:rPr>
  </w:style>
  <w:style w:type="character" w:customStyle="1" w:styleId="Heading6Char">
    <w:name w:val="Heading 6 Char"/>
    <w:basedOn w:val="DefaultParagraphFont"/>
    <w:link w:val="Heading6"/>
    <w:uiPriority w:val="9"/>
    <w:rsid w:val="00957B1C"/>
    <w:rPr>
      <w:rFonts w:ascii="Noto Sans Display" w:eastAsia="Noto Sans Display" w:hAnsi="Noto Sans Display" w:cs="Noto Sans Display"/>
      <w:sz w:val="24"/>
      <w:szCs w:val="24"/>
      <w:lang w:val="en-US" w:eastAsia="en-US"/>
    </w:rPr>
  </w:style>
  <w:style w:type="character" w:customStyle="1" w:styleId="Heading7Char">
    <w:name w:val="Heading 7 Char"/>
    <w:basedOn w:val="DefaultParagraphFont"/>
    <w:link w:val="Heading7"/>
    <w:uiPriority w:val="1"/>
    <w:rsid w:val="00957B1C"/>
    <w:rPr>
      <w:rFonts w:ascii="Carlito" w:eastAsia="Carlito" w:hAnsi="Carlito" w:cs="Carlito"/>
      <w:b/>
      <w:bCs/>
      <w:sz w:val="22"/>
      <w:szCs w:val="22"/>
      <w:lang w:val="en-US" w:eastAsia="en-US"/>
    </w:rPr>
  </w:style>
  <w:style w:type="paragraph" w:styleId="TOC1">
    <w:name w:val="toc 1"/>
    <w:basedOn w:val="Normal"/>
    <w:uiPriority w:val="39"/>
    <w:qFormat/>
    <w:pPr>
      <w:ind w:left="700" w:hanging="481"/>
    </w:pPr>
    <w:rPr>
      <w:rFonts w:ascii="Calibri" w:eastAsia="Calibri" w:hAnsi="Calibri" w:cs="Calibri"/>
      <w:sz w:val="24"/>
      <w:szCs w:val="24"/>
    </w:rPr>
  </w:style>
  <w:style w:type="paragraph" w:styleId="TOC2">
    <w:name w:val="toc 2"/>
    <w:basedOn w:val="Normal"/>
    <w:uiPriority w:val="39"/>
    <w:qFormat/>
    <w:pPr>
      <w:ind w:left="220"/>
    </w:pPr>
    <w:rPr>
      <w:rFonts w:ascii="Calibri" w:eastAsia="Calibri" w:hAnsi="Calibri" w:cs="Calibri"/>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510" w:right="1865"/>
      <w:jc w:val="center"/>
    </w:pPr>
    <w:rPr>
      <w:b/>
      <w:bCs/>
      <w:sz w:val="40"/>
      <w:szCs w:val="4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1"/>
    <w:qFormat/>
    <w:pPr>
      <w:ind w:left="220"/>
      <w:jc w:val="both"/>
    </w:p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1"/>
    <w:qFormat/>
    <w:rsid w:val="00652453"/>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2AEA"/>
    <w:rPr>
      <w:rFonts w:ascii="Tahoma" w:hAnsi="Tahoma" w:cs="Tahoma"/>
      <w:sz w:val="16"/>
      <w:szCs w:val="16"/>
    </w:rPr>
  </w:style>
  <w:style w:type="character" w:customStyle="1" w:styleId="BalloonTextChar">
    <w:name w:val="Balloon Text Char"/>
    <w:link w:val="BalloonText"/>
    <w:uiPriority w:val="99"/>
    <w:semiHidden/>
    <w:rsid w:val="00522AEA"/>
    <w:rPr>
      <w:rFonts w:ascii="Tahoma" w:eastAsia="Times New Roman" w:hAnsi="Tahoma" w:cs="Tahoma"/>
      <w:sz w:val="16"/>
      <w:szCs w:val="16"/>
    </w:rPr>
  </w:style>
  <w:style w:type="paragraph" w:styleId="Footer">
    <w:name w:val="footer"/>
    <w:aliases w:val="rf,RF,off footer"/>
    <w:basedOn w:val="Normal"/>
    <w:link w:val="FooterChar"/>
    <w:uiPriority w:val="99"/>
    <w:rsid w:val="00522AEA"/>
    <w:pPr>
      <w:widowControl/>
      <w:tabs>
        <w:tab w:val="center" w:pos="4153"/>
        <w:tab w:val="right" w:pos="8306"/>
      </w:tabs>
      <w:autoSpaceDE/>
      <w:autoSpaceDN/>
      <w:jc w:val="both"/>
    </w:pPr>
    <w:rPr>
      <w:rFonts w:ascii="Verdana" w:hAnsi="Verdana"/>
      <w:sz w:val="18"/>
      <w:szCs w:val="20"/>
    </w:rPr>
  </w:style>
  <w:style w:type="character" w:customStyle="1" w:styleId="FooterChar">
    <w:name w:val="Footer Char"/>
    <w:aliases w:val="rf Char,RF Char,off footer Char"/>
    <w:link w:val="Footer"/>
    <w:uiPriority w:val="99"/>
    <w:rsid w:val="00522AEA"/>
    <w:rPr>
      <w:rFonts w:ascii="Verdana" w:eastAsia="Times New Roman" w:hAnsi="Verdana" w:cs="Times New Roman"/>
      <w:sz w:val="18"/>
      <w:szCs w:val="20"/>
    </w:rPr>
  </w:style>
  <w:style w:type="paragraph" w:styleId="Header">
    <w:name w:val="header"/>
    <w:basedOn w:val="Normal"/>
    <w:link w:val="HeaderChar"/>
    <w:uiPriority w:val="99"/>
    <w:unhideWhenUsed/>
    <w:rsid w:val="00522AEA"/>
    <w:pPr>
      <w:tabs>
        <w:tab w:val="center" w:pos="4513"/>
        <w:tab w:val="right" w:pos="9026"/>
      </w:tabs>
    </w:pPr>
  </w:style>
  <w:style w:type="character" w:customStyle="1" w:styleId="HeaderChar">
    <w:name w:val="Header Char"/>
    <w:link w:val="Header"/>
    <w:uiPriority w:val="99"/>
    <w:rsid w:val="00522AEA"/>
    <w:rPr>
      <w:rFonts w:ascii="Times New Roman" w:eastAsia="Times New Roman" w:hAnsi="Times New Roman" w:cs="Times New Roman"/>
    </w:rPr>
  </w:style>
  <w:style w:type="character" w:styleId="Hyperlink">
    <w:name w:val="Hyperlink"/>
    <w:uiPriority w:val="99"/>
    <w:rsid w:val="00522AEA"/>
    <w:rPr>
      <w:color w:val="0000FF"/>
      <w:sz w:val="20"/>
      <w:u w:val="single"/>
    </w:rPr>
  </w:style>
  <w:style w:type="table" w:styleId="TableGrid">
    <w:name w:val="Table Grid"/>
    <w:basedOn w:val="TableNormal"/>
    <w:uiPriority w:val="39"/>
    <w:rsid w:val="00522A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652453"/>
    <w:pPr>
      <w:adjustRightInd w:val="0"/>
      <w:spacing w:after="120"/>
      <w:ind w:left="283"/>
    </w:pPr>
    <w:rPr>
      <w:rFonts w:ascii="Calibri" w:hAnsi="Calibri" w:cs="Calibri"/>
      <w:sz w:val="24"/>
      <w:szCs w:val="24"/>
    </w:rPr>
  </w:style>
  <w:style w:type="character" w:customStyle="1" w:styleId="BodyTextIndentChar">
    <w:name w:val="Body Text Indent Char"/>
    <w:link w:val="BodyTextIndent"/>
    <w:semiHidden/>
    <w:rsid w:val="00652453"/>
    <w:rPr>
      <w:rFonts w:ascii="Calibri" w:eastAsia="Times New Roman" w:hAnsi="Calibri" w:cs="Calibri"/>
      <w:sz w:val="24"/>
      <w:szCs w:val="24"/>
    </w:rPr>
  </w:style>
  <w:style w:type="character" w:styleId="CommentReference">
    <w:name w:val="annotation reference"/>
    <w:uiPriority w:val="99"/>
    <w:semiHidden/>
    <w:unhideWhenUsed/>
    <w:rsid w:val="00CE4856"/>
    <w:rPr>
      <w:sz w:val="16"/>
      <w:szCs w:val="16"/>
    </w:rPr>
  </w:style>
  <w:style w:type="paragraph" w:styleId="CommentText">
    <w:name w:val="annotation text"/>
    <w:basedOn w:val="Normal"/>
    <w:link w:val="CommentTextChar"/>
    <w:uiPriority w:val="99"/>
    <w:semiHidden/>
    <w:unhideWhenUsed/>
    <w:rsid w:val="00CE4856"/>
    <w:rPr>
      <w:sz w:val="20"/>
      <w:szCs w:val="20"/>
    </w:rPr>
  </w:style>
  <w:style w:type="character" w:customStyle="1" w:styleId="CommentTextChar">
    <w:name w:val="Comment Text Char"/>
    <w:link w:val="CommentText"/>
    <w:uiPriority w:val="99"/>
    <w:semiHidden/>
    <w:rsid w:val="00CE48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856"/>
    <w:rPr>
      <w:b/>
      <w:bCs/>
    </w:rPr>
  </w:style>
  <w:style w:type="character" w:customStyle="1" w:styleId="CommentSubjectChar">
    <w:name w:val="Comment Subject Char"/>
    <w:link w:val="CommentSubject"/>
    <w:uiPriority w:val="99"/>
    <w:semiHidden/>
    <w:rsid w:val="00CE4856"/>
    <w:rPr>
      <w:rFonts w:ascii="Times New Roman" w:eastAsia="Times New Roman" w:hAnsi="Times New Roman" w:cs="Times New Roman"/>
      <w:b/>
      <w:bCs/>
      <w:sz w:val="20"/>
      <w:szCs w:val="20"/>
    </w:rPr>
  </w:style>
  <w:style w:type="paragraph" w:customStyle="1" w:styleId="Default">
    <w:name w:val="Default"/>
    <w:rsid w:val="000219CE"/>
    <w:pPr>
      <w:autoSpaceDE w:val="0"/>
      <w:autoSpaceDN w:val="0"/>
      <w:adjustRightInd w:val="0"/>
    </w:pPr>
    <w:rPr>
      <w:rFonts w:ascii="Arial" w:eastAsia="Times New Roman" w:hAnsi="Arial" w:cs="Arial"/>
      <w:color w:val="000000"/>
      <w:sz w:val="24"/>
      <w:szCs w:val="24"/>
      <w:lang w:val="en-US" w:eastAsia="en-US"/>
    </w:rPr>
  </w:style>
  <w:style w:type="paragraph" w:styleId="TOC4">
    <w:name w:val="toc 4"/>
    <w:basedOn w:val="Normal"/>
    <w:next w:val="Normal"/>
    <w:autoRedefine/>
    <w:uiPriority w:val="39"/>
    <w:unhideWhenUsed/>
    <w:qFormat/>
    <w:rsid w:val="00957B1C"/>
    <w:pPr>
      <w:spacing w:after="100"/>
      <w:ind w:left="660"/>
    </w:pPr>
  </w:style>
  <w:style w:type="paragraph" w:styleId="TOC3">
    <w:name w:val="toc 3"/>
    <w:basedOn w:val="Normal"/>
    <w:uiPriority w:val="39"/>
    <w:qFormat/>
    <w:rsid w:val="00957B1C"/>
    <w:pPr>
      <w:spacing w:before="90"/>
      <w:ind w:left="1439"/>
    </w:pPr>
    <w:rPr>
      <w:rFonts w:ascii="Carlito" w:eastAsia="Carlito" w:hAnsi="Carlito" w:cs="Carlito"/>
      <w:b/>
      <w:bCs/>
    </w:rPr>
  </w:style>
  <w:style w:type="character" w:customStyle="1" w:styleId="UnresolvedMention1">
    <w:name w:val="Unresolved Mention1"/>
    <w:basedOn w:val="DefaultParagraphFont"/>
    <w:uiPriority w:val="99"/>
    <w:semiHidden/>
    <w:unhideWhenUsed/>
    <w:rsid w:val="00957B1C"/>
    <w:rPr>
      <w:color w:val="605E5C"/>
      <w:shd w:val="clear" w:color="auto" w:fill="E1DFDD"/>
    </w:rPr>
  </w:style>
  <w:style w:type="paragraph" w:styleId="TOCHeading">
    <w:name w:val="TOC Heading"/>
    <w:basedOn w:val="Heading1"/>
    <w:next w:val="Normal"/>
    <w:uiPriority w:val="39"/>
    <w:unhideWhenUsed/>
    <w:qFormat/>
    <w:rsid w:val="00957B1C"/>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957B1C"/>
    <w:pPr>
      <w:widowControl/>
      <w:autoSpaceDE/>
      <w:autoSpaceDN/>
      <w:spacing w:after="100" w:line="259" w:lineRule="auto"/>
      <w:ind w:left="880"/>
    </w:pPr>
    <w:rPr>
      <w:rFonts w:asciiTheme="minorHAnsi" w:eastAsiaTheme="minorEastAsia" w:hAnsiTheme="minorHAnsi" w:cstheme="minorBidi"/>
      <w:lang w:val="en-IN" w:eastAsia="en-IN"/>
    </w:rPr>
  </w:style>
  <w:style w:type="paragraph" w:styleId="TOC6">
    <w:name w:val="toc 6"/>
    <w:basedOn w:val="Normal"/>
    <w:next w:val="Normal"/>
    <w:autoRedefine/>
    <w:uiPriority w:val="39"/>
    <w:unhideWhenUsed/>
    <w:rsid w:val="00957B1C"/>
    <w:pPr>
      <w:widowControl/>
      <w:autoSpaceDE/>
      <w:autoSpaceDN/>
      <w:spacing w:after="100" w:line="259" w:lineRule="auto"/>
      <w:ind w:left="1100"/>
    </w:pPr>
    <w:rPr>
      <w:rFonts w:asciiTheme="minorHAnsi" w:eastAsiaTheme="minorEastAsia" w:hAnsiTheme="minorHAnsi" w:cstheme="minorBidi"/>
      <w:lang w:val="en-IN" w:eastAsia="en-IN"/>
    </w:rPr>
  </w:style>
  <w:style w:type="paragraph" w:styleId="TOC7">
    <w:name w:val="toc 7"/>
    <w:basedOn w:val="Normal"/>
    <w:next w:val="Normal"/>
    <w:autoRedefine/>
    <w:uiPriority w:val="39"/>
    <w:unhideWhenUsed/>
    <w:rsid w:val="00957B1C"/>
    <w:pPr>
      <w:widowControl/>
      <w:autoSpaceDE/>
      <w:autoSpaceDN/>
      <w:spacing w:after="100" w:line="259" w:lineRule="auto"/>
      <w:ind w:left="1320"/>
    </w:pPr>
    <w:rPr>
      <w:rFonts w:asciiTheme="minorHAnsi" w:eastAsiaTheme="minorEastAsia" w:hAnsiTheme="minorHAnsi" w:cstheme="minorBidi"/>
      <w:lang w:val="en-IN" w:eastAsia="en-IN"/>
    </w:rPr>
  </w:style>
  <w:style w:type="paragraph" w:styleId="TOC8">
    <w:name w:val="toc 8"/>
    <w:basedOn w:val="Normal"/>
    <w:next w:val="Normal"/>
    <w:autoRedefine/>
    <w:uiPriority w:val="39"/>
    <w:unhideWhenUsed/>
    <w:rsid w:val="00957B1C"/>
    <w:pPr>
      <w:widowControl/>
      <w:autoSpaceDE/>
      <w:autoSpaceDN/>
      <w:spacing w:after="100" w:line="259" w:lineRule="auto"/>
      <w:ind w:left="1540"/>
    </w:pPr>
    <w:rPr>
      <w:rFonts w:asciiTheme="minorHAnsi" w:eastAsiaTheme="minorEastAsia" w:hAnsiTheme="minorHAnsi" w:cstheme="minorBidi"/>
      <w:lang w:val="en-IN" w:eastAsia="en-IN"/>
    </w:rPr>
  </w:style>
  <w:style w:type="paragraph" w:styleId="TOC9">
    <w:name w:val="toc 9"/>
    <w:basedOn w:val="Normal"/>
    <w:next w:val="Normal"/>
    <w:autoRedefine/>
    <w:uiPriority w:val="39"/>
    <w:unhideWhenUsed/>
    <w:rsid w:val="00957B1C"/>
    <w:pPr>
      <w:widowControl/>
      <w:autoSpaceDE/>
      <w:autoSpaceDN/>
      <w:spacing w:after="100" w:line="259" w:lineRule="auto"/>
      <w:ind w:left="1760"/>
    </w:pPr>
    <w:rPr>
      <w:rFonts w:asciiTheme="minorHAnsi" w:eastAsiaTheme="minorEastAsia" w:hAnsiTheme="minorHAnsi" w:cstheme="minorBidi"/>
      <w:lang w:val="en-IN" w:eastAsia="en-IN"/>
    </w:rPr>
  </w:style>
  <w:style w:type="character" w:styleId="PageNumber">
    <w:name w:val="page number"/>
    <w:basedOn w:val="DefaultParagraphFont"/>
    <w:uiPriority w:val="99"/>
    <w:semiHidden/>
    <w:unhideWhenUsed/>
    <w:rsid w:val="00957B1C"/>
  </w:style>
  <w:style w:type="paragraph" w:styleId="NoSpacing">
    <w:name w:val="No Spacing"/>
    <w:uiPriority w:val="1"/>
    <w:qFormat/>
    <w:rsid w:val="00957B1C"/>
    <w:pPr>
      <w:widowControl w:val="0"/>
      <w:autoSpaceDE w:val="0"/>
      <w:autoSpaceDN w:val="0"/>
    </w:pPr>
    <w:rPr>
      <w:rFonts w:ascii="Noto Sans Display" w:eastAsia="Noto Sans Display" w:hAnsi="Noto Sans Display" w:cs="Noto Sans Display"/>
      <w:sz w:val="22"/>
      <w:szCs w:val="22"/>
      <w:lang w:val="en-US" w:eastAsia="en-US"/>
    </w:rPr>
  </w:style>
  <w:style w:type="character" w:styleId="FollowedHyperlink">
    <w:name w:val="FollowedHyperlink"/>
    <w:basedOn w:val="DefaultParagraphFont"/>
    <w:uiPriority w:val="99"/>
    <w:semiHidden/>
    <w:unhideWhenUsed/>
    <w:rsid w:val="00957B1C"/>
    <w:rPr>
      <w:color w:val="800080" w:themeColor="followedHyperlink"/>
      <w:u w:val="single"/>
    </w:rPr>
  </w:style>
  <w:style w:type="character" w:styleId="PlaceholderText">
    <w:name w:val="Placeholder Text"/>
    <w:basedOn w:val="DefaultParagraphFont"/>
    <w:uiPriority w:val="99"/>
    <w:semiHidden/>
    <w:rsid w:val="00E37C93"/>
    <w:rPr>
      <w:color w:val="808080"/>
    </w:rPr>
  </w:style>
  <w:style w:type="paragraph" w:styleId="Quote">
    <w:name w:val="Quote"/>
    <w:basedOn w:val="Normal"/>
    <w:next w:val="Normal"/>
    <w:link w:val="QuoteChar"/>
    <w:uiPriority w:val="29"/>
    <w:qFormat/>
    <w:rsid w:val="00E37C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7C93"/>
    <w:rPr>
      <w:rFonts w:ascii="Times New Roman" w:eastAsia="Times New Roman" w:hAnsi="Times New Roman"/>
      <w:i/>
      <w:iCs/>
      <w:color w:val="404040" w:themeColor="text1" w:themeTint="BF"/>
      <w:sz w:val="22"/>
      <w:szCs w:val="22"/>
      <w:lang w:val="en-US" w:eastAsia="en-US"/>
    </w:rPr>
  </w:style>
  <w:style w:type="character" w:customStyle="1" w:styleId="BodyTextChar">
    <w:name w:val="Body Text Char"/>
    <w:basedOn w:val="DefaultParagraphFont"/>
    <w:link w:val="BodyText"/>
    <w:uiPriority w:val="1"/>
    <w:rsid w:val="006134DA"/>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en-US" w:eastAsia="en-US"/>
    </w:rPr>
  </w:style>
  <w:style w:type="paragraph" w:styleId="Heading1">
    <w:name w:val="heading 1"/>
    <w:basedOn w:val="Normal"/>
    <w:uiPriority w:val="9"/>
    <w:qFormat/>
    <w:pPr>
      <w:ind w:left="786" w:hanging="567"/>
      <w:jc w:val="both"/>
      <w:outlineLvl w:val="0"/>
    </w:pPr>
    <w:rPr>
      <w:b/>
      <w:bCs/>
      <w:sz w:val="28"/>
      <w:szCs w:val="28"/>
    </w:rPr>
  </w:style>
  <w:style w:type="paragraph" w:styleId="Heading2">
    <w:name w:val="heading 2"/>
    <w:basedOn w:val="Normal"/>
    <w:uiPriority w:val="9"/>
    <w:qFormat/>
    <w:pPr>
      <w:ind w:left="220"/>
      <w:jc w:val="both"/>
      <w:outlineLvl w:val="1"/>
    </w:pPr>
    <w:rPr>
      <w:b/>
      <w:bCs/>
      <w:sz w:val="24"/>
      <w:szCs w:val="24"/>
    </w:rPr>
  </w:style>
  <w:style w:type="paragraph" w:styleId="Heading3">
    <w:name w:val="heading 3"/>
    <w:basedOn w:val="Normal"/>
    <w:next w:val="Normal"/>
    <w:link w:val="Heading3Char"/>
    <w:uiPriority w:val="9"/>
    <w:unhideWhenUsed/>
    <w:qFormat/>
    <w:rsid w:val="00957B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7B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957B1C"/>
    <w:pPr>
      <w:spacing w:before="112"/>
      <w:ind w:left="1000"/>
      <w:jc w:val="both"/>
      <w:outlineLvl w:val="4"/>
    </w:pPr>
    <w:rPr>
      <w:rFonts w:ascii="Carlito" w:eastAsia="Carlito" w:hAnsi="Carlito" w:cs="Carlito"/>
      <w:b/>
      <w:bCs/>
      <w:sz w:val="24"/>
      <w:szCs w:val="24"/>
    </w:rPr>
  </w:style>
  <w:style w:type="paragraph" w:styleId="Heading6">
    <w:name w:val="heading 6"/>
    <w:basedOn w:val="Normal"/>
    <w:link w:val="Heading6Char"/>
    <w:uiPriority w:val="9"/>
    <w:unhideWhenUsed/>
    <w:qFormat/>
    <w:rsid w:val="00957B1C"/>
    <w:pPr>
      <w:spacing w:before="24"/>
      <w:ind w:left="1000"/>
      <w:outlineLvl w:val="5"/>
    </w:pPr>
    <w:rPr>
      <w:rFonts w:ascii="Noto Sans Display" w:eastAsia="Noto Sans Display" w:hAnsi="Noto Sans Display" w:cs="Noto Sans Display"/>
      <w:sz w:val="24"/>
      <w:szCs w:val="24"/>
    </w:rPr>
  </w:style>
  <w:style w:type="paragraph" w:styleId="Heading7">
    <w:name w:val="heading 7"/>
    <w:basedOn w:val="Normal"/>
    <w:link w:val="Heading7Char"/>
    <w:uiPriority w:val="1"/>
    <w:qFormat/>
    <w:rsid w:val="00957B1C"/>
    <w:pPr>
      <w:spacing w:before="136"/>
      <w:ind w:left="1000"/>
      <w:outlineLvl w:val="6"/>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57B1C"/>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957B1C"/>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uiPriority w:val="9"/>
    <w:rsid w:val="00957B1C"/>
    <w:rPr>
      <w:rFonts w:ascii="Carlito" w:eastAsia="Carlito" w:hAnsi="Carlito" w:cs="Carlito"/>
      <w:b/>
      <w:bCs/>
      <w:sz w:val="24"/>
      <w:szCs w:val="24"/>
      <w:lang w:val="en-US" w:eastAsia="en-US"/>
    </w:rPr>
  </w:style>
  <w:style w:type="character" w:customStyle="1" w:styleId="Heading6Char">
    <w:name w:val="Heading 6 Char"/>
    <w:basedOn w:val="DefaultParagraphFont"/>
    <w:link w:val="Heading6"/>
    <w:uiPriority w:val="9"/>
    <w:rsid w:val="00957B1C"/>
    <w:rPr>
      <w:rFonts w:ascii="Noto Sans Display" w:eastAsia="Noto Sans Display" w:hAnsi="Noto Sans Display" w:cs="Noto Sans Display"/>
      <w:sz w:val="24"/>
      <w:szCs w:val="24"/>
      <w:lang w:val="en-US" w:eastAsia="en-US"/>
    </w:rPr>
  </w:style>
  <w:style w:type="character" w:customStyle="1" w:styleId="Heading7Char">
    <w:name w:val="Heading 7 Char"/>
    <w:basedOn w:val="DefaultParagraphFont"/>
    <w:link w:val="Heading7"/>
    <w:uiPriority w:val="1"/>
    <w:rsid w:val="00957B1C"/>
    <w:rPr>
      <w:rFonts w:ascii="Carlito" w:eastAsia="Carlito" w:hAnsi="Carlito" w:cs="Carlito"/>
      <w:b/>
      <w:bCs/>
      <w:sz w:val="22"/>
      <w:szCs w:val="22"/>
      <w:lang w:val="en-US" w:eastAsia="en-US"/>
    </w:rPr>
  </w:style>
  <w:style w:type="paragraph" w:styleId="TOC1">
    <w:name w:val="toc 1"/>
    <w:basedOn w:val="Normal"/>
    <w:uiPriority w:val="39"/>
    <w:qFormat/>
    <w:pPr>
      <w:ind w:left="700" w:hanging="481"/>
    </w:pPr>
    <w:rPr>
      <w:rFonts w:ascii="Calibri" w:eastAsia="Calibri" w:hAnsi="Calibri" w:cs="Calibri"/>
      <w:sz w:val="24"/>
      <w:szCs w:val="24"/>
    </w:rPr>
  </w:style>
  <w:style w:type="paragraph" w:styleId="TOC2">
    <w:name w:val="toc 2"/>
    <w:basedOn w:val="Normal"/>
    <w:uiPriority w:val="39"/>
    <w:qFormat/>
    <w:pPr>
      <w:ind w:left="220"/>
    </w:pPr>
    <w:rPr>
      <w:rFonts w:ascii="Calibri" w:eastAsia="Calibri" w:hAnsi="Calibri" w:cs="Calibri"/>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510" w:right="1865"/>
      <w:jc w:val="center"/>
    </w:pPr>
    <w:rPr>
      <w:b/>
      <w:bCs/>
      <w:sz w:val="40"/>
      <w:szCs w:val="4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1"/>
    <w:qFormat/>
    <w:pPr>
      <w:ind w:left="220"/>
      <w:jc w:val="both"/>
    </w:p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1"/>
    <w:qFormat/>
    <w:rsid w:val="00652453"/>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2AEA"/>
    <w:rPr>
      <w:rFonts w:ascii="Tahoma" w:hAnsi="Tahoma" w:cs="Tahoma"/>
      <w:sz w:val="16"/>
      <w:szCs w:val="16"/>
    </w:rPr>
  </w:style>
  <w:style w:type="character" w:customStyle="1" w:styleId="BalloonTextChar">
    <w:name w:val="Balloon Text Char"/>
    <w:link w:val="BalloonText"/>
    <w:uiPriority w:val="99"/>
    <w:semiHidden/>
    <w:rsid w:val="00522AEA"/>
    <w:rPr>
      <w:rFonts w:ascii="Tahoma" w:eastAsia="Times New Roman" w:hAnsi="Tahoma" w:cs="Tahoma"/>
      <w:sz w:val="16"/>
      <w:szCs w:val="16"/>
    </w:rPr>
  </w:style>
  <w:style w:type="paragraph" w:styleId="Footer">
    <w:name w:val="footer"/>
    <w:aliases w:val="rf,RF,off footer"/>
    <w:basedOn w:val="Normal"/>
    <w:link w:val="FooterChar"/>
    <w:uiPriority w:val="99"/>
    <w:rsid w:val="00522AEA"/>
    <w:pPr>
      <w:widowControl/>
      <w:tabs>
        <w:tab w:val="center" w:pos="4153"/>
        <w:tab w:val="right" w:pos="8306"/>
      </w:tabs>
      <w:autoSpaceDE/>
      <w:autoSpaceDN/>
      <w:jc w:val="both"/>
    </w:pPr>
    <w:rPr>
      <w:rFonts w:ascii="Verdana" w:hAnsi="Verdana"/>
      <w:sz w:val="18"/>
      <w:szCs w:val="20"/>
    </w:rPr>
  </w:style>
  <w:style w:type="character" w:customStyle="1" w:styleId="FooterChar">
    <w:name w:val="Footer Char"/>
    <w:aliases w:val="rf Char,RF Char,off footer Char"/>
    <w:link w:val="Footer"/>
    <w:uiPriority w:val="99"/>
    <w:rsid w:val="00522AEA"/>
    <w:rPr>
      <w:rFonts w:ascii="Verdana" w:eastAsia="Times New Roman" w:hAnsi="Verdana" w:cs="Times New Roman"/>
      <w:sz w:val="18"/>
      <w:szCs w:val="20"/>
    </w:rPr>
  </w:style>
  <w:style w:type="paragraph" w:styleId="Header">
    <w:name w:val="header"/>
    <w:basedOn w:val="Normal"/>
    <w:link w:val="HeaderChar"/>
    <w:uiPriority w:val="99"/>
    <w:unhideWhenUsed/>
    <w:rsid w:val="00522AEA"/>
    <w:pPr>
      <w:tabs>
        <w:tab w:val="center" w:pos="4513"/>
        <w:tab w:val="right" w:pos="9026"/>
      </w:tabs>
    </w:pPr>
  </w:style>
  <w:style w:type="character" w:customStyle="1" w:styleId="HeaderChar">
    <w:name w:val="Header Char"/>
    <w:link w:val="Header"/>
    <w:uiPriority w:val="99"/>
    <w:rsid w:val="00522AEA"/>
    <w:rPr>
      <w:rFonts w:ascii="Times New Roman" w:eastAsia="Times New Roman" w:hAnsi="Times New Roman" w:cs="Times New Roman"/>
    </w:rPr>
  </w:style>
  <w:style w:type="character" w:styleId="Hyperlink">
    <w:name w:val="Hyperlink"/>
    <w:uiPriority w:val="99"/>
    <w:rsid w:val="00522AEA"/>
    <w:rPr>
      <w:color w:val="0000FF"/>
      <w:sz w:val="20"/>
      <w:u w:val="single"/>
    </w:rPr>
  </w:style>
  <w:style w:type="table" w:styleId="TableGrid">
    <w:name w:val="Table Grid"/>
    <w:basedOn w:val="TableNormal"/>
    <w:uiPriority w:val="39"/>
    <w:rsid w:val="00522A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652453"/>
    <w:pPr>
      <w:adjustRightInd w:val="0"/>
      <w:spacing w:after="120"/>
      <w:ind w:left="283"/>
    </w:pPr>
    <w:rPr>
      <w:rFonts w:ascii="Calibri" w:hAnsi="Calibri" w:cs="Calibri"/>
      <w:sz w:val="24"/>
      <w:szCs w:val="24"/>
    </w:rPr>
  </w:style>
  <w:style w:type="character" w:customStyle="1" w:styleId="BodyTextIndentChar">
    <w:name w:val="Body Text Indent Char"/>
    <w:link w:val="BodyTextIndent"/>
    <w:semiHidden/>
    <w:rsid w:val="00652453"/>
    <w:rPr>
      <w:rFonts w:ascii="Calibri" w:eastAsia="Times New Roman" w:hAnsi="Calibri" w:cs="Calibri"/>
      <w:sz w:val="24"/>
      <w:szCs w:val="24"/>
    </w:rPr>
  </w:style>
  <w:style w:type="character" w:styleId="CommentReference">
    <w:name w:val="annotation reference"/>
    <w:uiPriority w:val="99"/>
    <w:semiHidden/>
    <w:unhideWhenUsed/>
    <w:rsid w:val="00CE4856"/>
    <w:rPr>
      <w:sz w:val="16"/>
      <w:szCs w:val="16"/>
    </w:rPr>
  </w:style>
  <w:style w:type="paragraph" w:styleId="CommentText">
    <w:name w:val="annotation text"/>
    <w:basedOn w:val="Normal"/>
    <w:link w:val="CommentTextChar"/>
    <w:uiPriority w:val="99"/>
    <w:semiHidden/>
    <w:unhideWhenUsed/>
    <w:rsid w:val="00CE4856"/>
    <w:rPr>
      <w:sz w:val="20"/>
      <w:szCs w:val="20"/>
    </w:rPr>
  </w:style>
  <w:style w:type="character" w:customStyle="1" w:styleId="CommentTextChar">
    <w:name w:val="Comment Text Char"/>
    <w:link w:val="CommentText"/>
    <w:uiPriority w:val="99"/>
    <w:semiHidden/>
    <w:rsid w:val="00CE48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856"/>
    <w:rPr>
      <w:b/>
      <w:bCs/>
    </w:rPr>
  </w:style>
  <w:style w:type="character" w:customStyle="1" w:styleId="CommentSubjectChar">
    <w:name w:val="Comment Subject Char"/>
    <w:link w:val="CommentSubject"/>
    <w:uiPriority w:val="99"/>
    <w:semiHidden/>
    <w:rsid w:val="00CE4856"/>
    <w:rPr>
      <w:rFonts w:ascii="Times New Roman" w:eastAsia="Times New Roman" w:hAnsi="Times New Roman" w:cs="Times New Roman"/>
      <w:b/>
      <w:bCs/>
      <w:sz w:val="20"/>
      <w:szCs w:val="20"/>
    </w:rPr>
  </w:style>
  <w:style w:type="paragraph" w:customStyle="1" w:styleId="Default">
    <w:name w:val="Default"/>
    <w:rsid w:val="000219CE"/>
    <w:pPr>
      <w:autoSpaceDE w:val="0"/>
      <w:autoSpaceDN w:val="0"/>
      <w:adjustRightInd w:val="0"/>
    </w:pPr>
    <w:rPr>
      <w:rFonts w:ascii="Arial" w:eastAsia="Times New Roman" w:hAnsi="Arial" w:cs="Arial"/>
      <w:color w:val="000000"/>
      <w:sz w:val="24"/>
      <w:szCs w:val="24"/>
      <w:lang w:val="en-US" w:eastAsia="en-US"/>
    </w:rPr>
  </w:style>
  <w:style w:type="paragraph" w:styleId="TOC4">
    <w:name w:val="toc 4"/>
    <w:basedOn w:val="Normal"/>
    <w:next w:val="Normal"/>
    <w:autoRedefine/>
    <w:uiPriority w:val="39"/>
    <w:unhideWhenUsed/>
    <w:qFormat/>
    <w:rsid w:val="00957B1C"/>
    <w:pPr>
      <w:spacing w:after="100"/>
      <w:ind w:left="660"/>
    </w:pPr>
  </w:style>
  <w:style w:type="paragraph" w:styleId="TOC3">
    <w:name w:val="toc 3"/>
    <w:basedOn w:val="Normal"/>
    <w:uiPriority w:val="39"/>
    <w:qFormat/>
    <w:rsid w:val="00957B1C"/>
    <w:pPr>
      <w:spacing w:before="90"/>
      <w:ind w:left="1439"/>
    </w:pPr>
    <w:rPr>
      <w:rFonts w:ascii="Carlito" w:eastAsia="Carlito" w:hAnsi="Carlito" w:cs="Carlito"/>
      <w:b/>
      <w:bCs/>
    </w:rPr>
  </w:style>
  <w:style w:type="character" w:customStyle="1" w:styleId="UnresolvedMention1">
    <w:name w:val="Unresolved Mention1"/>
    <w:basedOn w:val="DefaultParagraphFont"/>
    <w:uiPriority w:val="99"/>
    <w:semiHidden/>
    <w:unhideWhenUsed/>
    <w:rsid w:val="00957B1C"/>
    <w:rPr>
      <w:color w:val="605E5C"/>
      <w:shd w:val="clear" w:color="auto" w:fill="E1DFDD"/>
    </w:rPr>
  </w:style>
  <w:style w:type="paragraph" w:styleId="TOCHeading">
    <w:name w:val="TOC Heading"/>
    <w:basedOn w:val="Heading1"/>
    <w:next w:val="Normal"/>
    <w:uiPriority w:val="39"/>
    <w:unhideWhenUsed/>
    <w:qFormat/>
    <w:rsid w:val="00957B1C"/>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957B1C"/>
    <w:pPr>
      <w:widowControl/>
      <w:autoSpaceDE/>
      <w:autoSpaceDN/>
      <w:spacing w:after="100" w:line="259" w:lineRule="auto"/>
      <w:ind w:left="880"/>
    </w:pPr>
    <w:rPr>
      <w:rFonts w:asciiTheme="minorHAnsi" w:eastAsiaTheme="minorEastAsia" w:hAnsiTheme="minorHAnsi" w:cstheme="minorBidi"/>
      <w:lang w:val="en-IN" w:eastAsia="en-IN"/>
    </w:rPr>
  </w:style>
  <w:style w:type="paragraph" w:styleId="TOC6">
    <w:name w:val="toc 6"/>
    <w:basedOn w:val="Normal"/>
    <w:next w:val="Normal"/>
    <w:autoRedefine/>
    <w:uiPriority w:val="39"/>
    <w:unhideWhenUsed/>
    <w:rsid w:val="00957B1C"/>
    <w:pPr>
      <w:widowControl/>
      <w:autoSpaceDE/>
      <w:autoSpaceDN/>
      <w:spacing w:after="100" w:line="259" w:lineRule="auto"/>
      <w:ind w:left="1100"/>
    </w:pPr>
    <w:rPr>
      <w:rFonts w:asciiTheme="minorHAnsi" w:eastAsiaTheme="minorEastAsia" w:hAnsiTheme="minorHAnsi" w:cstheme="minorBidi"/>
      <w:lang w:val="en-IN" w:eastAsia="en-IN"/>
    </w:rPr>
  </w:style>
  <w:style w:type="paragraph" w:styleId="TOC7">
    <w:name w:val="toc 7"/>
    <w:basedOn w:val="Normal"/>
    <w:next w:val="Normal"/>
    <w:autoRedefine/>
    <w:uiPriority w:val="39"/>
    <w:unhideWhenUsed/>
    <w:rsid w:val="00957B1C"/>
    <w:pPr>
      <w:widowControl/>
      <w:autoSpaceDE/>
      <w:autoSpaceDN/>
      <w:spacing w:after="100" w:line="259" w:lineRule="auto"/>
      <w:ind w:left="1320"/>
    </w:pPr>
    <w:rPr>
      <w:rFonts w:asciiTheme="minorHAnsi" w:eastAsiaTheme="minorEastAsia" w:hAnsiTheme="minorHAnsi" w:cstheme="minorBidi"/>
      <w:lang w:val="en-IN" w:eastAsia="en-IN"/>
    </w:rPr>
  </w:style>
  <w:style w:type="paragraph" w:styleId="TOC8">
    <w:name w:val="toc 8"/>
    <w:basedOn w:val="Normal"/>
    <w:next w:val="Normal"/>
    <w:autoRedefine/>
    <w:uiPriority w:val="39"/>
    <w:unhideWhenUsed/>
    <w:rsid w:val="00957B1C"/>
    <w:pPr>
      <w:widowControl/>
      <w:autoSpaceDE/>
      <w:autoSpaceDN/>
      <w:spacing w:after="100" w:line="259" w:lineRule="auto"/>
      <w:ind w:left="1540"/>
    </w:pPr>
    <w:rPr>
      <w:rFonts w:asciiTheme="minorHAnsi" w:eastAsiaTheme="minorEastAsia" w:hAnsiTheme="minorHAnsi" w:cstheme="minorBidi"/>
      <w:lang w:val="en-IN" w:eastAsia="en-IN"/>
    </w:rPr>
  </w:style>
  <w:style w:type="paragraph" w:styleId="TOC9">
    <w:name w:val="toc 9"/>
    <w:basedOn w:val="Normal"/>
    <w:next w:val="Normal"/>
    <w:autoRedefine/>
    <w:uiPriority w:val="39"/>
    <w:unhideWhenUsed/>
    <w:rsid w:val="00957B1C"/>
    <w:pPr>
      <w:widowControl/>
      <w:autoSpaceDE/>
      <w:autoSpaceDN/>
      <w:spacing w:after="100" w:line="259" w:lineRule="auto"/>
      <w:ind w:left="1760"/>
    </w:pPr>
    <w:rPr>
      <w:rFonts w:asciiTheme="minorHAnsi" w:eastAsiaTheme="minorEastAsia" w:hAnsiTheme="minorHAnsi" w:cstheme="minorBidi"/>
      <w:lang w:val="en-IN" w:eastAsia="en-IN"/>
    </w:rPr>
  </w:style>
  <w:style w:type="character" w:styleId="PageNumber">
    <w:name w:val="page number"/>
    <w:basedOn w:val="DefaultParagraphFont"/>
    <w:uiPriority w:val="99"/>
    <w:semiHidden/>
    <w:unhideWhenUsed/>
    <w:rsid w:val="00957B1C"/>
  </w:style>
  <w:style w:type="paragraph" w:styleId="NoSpacing">
    <w:name w:val="No Spacing"/>
    <w:uiPriority w:val="1"/>
    <w:qFormat/>
    <w:rsid w:val="00957B1C"/>
    <w:pPr>
      <w:widowControl w:val="0"/>
      <w:autoSpaceDE w:val="0"/>
      <w:autoSpaceDN w:val="0"/>
    </w:pPr>
    <w:rPr>
      <w:rFonts w:ascii="Noto Sans Display" w:eastAsia="Noto Sans Display" w:hAnsi="Noto Sans Display" w:cs="Noto Sans Display"/>
      <w:sz w:val="22"/>
      <w:szCs w:val="22"/>
      <w:lang w:val="en-US" w:eastAsia="en-US"/>
    </w:rPr>
  </w:style>
  <w:style w:type="character" w:styleId="FollowedHyperlink">
    <w:name w:val="FollowedHyperlink"/>
    <w:basedOn w:val="DefaultParagraphFont"/>
    <w:uiPriority w:val="99"/>
    <w:semiHidden/>
    <w:unhideWhenUsed/>
    <w:rsid w:val="00957B1C"/>
    <w:rPr>
      <w:color w:val="800080" w:themeColor="followedHyperlink"/>
      <w:u w:val="single"/>
    </w:rPr>
  </w:style>
  <w:style w:type="character" w:styleId="PlaceholderText">
    <w:name w:val="Placeholder Text"/>
    <w:basedOn w:val="DefaultParagraphFont"/>
    <w:uiPriority w:val="99"/>
    <w:semiHidden/>
    <w:rsid w:val="00E37C93"/>
    <w:rPr>
      <w:color w:val="808080"/>
    </w:rPr>
  </w:style>
  <w:style w:type="paragraph" w:styleId="Quote">
    <w:name w:val="Quote"/>
    <w:basedOn w:val="Normal"/>
    <w:next w:val="Normal"/>
    <w:link w:val="QuoteChar"/>
    <w:uiPriority w:val="29"/>
    <w:qFormat/>
    <w:rsid w:val="00E37C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7C93"/>
    <w:rPr>
      <w:rFonts w:ascii="Times New Roman" w:eastAsia="Times New Roman" w:hAnsi="Times New Roman"/>
      <w:i/>
      <w:iCs/>
      <w:color w:val="404040" w:themeColor="text1" w:themeTint="BF"/>
      <w:sz w:val="22"/>
      <w:szCs w:val="22"/>
      <w:lang w:val="en-US" w:eastAsia="en-US"/>
    </w:rPr>
  </w:style>
  <w:style w:type="character" w:customStyle="1" w:styleId="BodyTextChar">
    <w:name w:val="Body Text Char"/>
    <w:basedOn w:val="DefaultParagraphFont"/>
    <w:link w:val="BodyText"/>
    <w:uiPriority w:val="1"/>
    <w:rsid w:val="006134DA"/>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1504">
      <w:bodyDiv w:val="1"/>
      <w:marLeft w:val="0"/>
      <w:marRight w:val="0"/>
      <w:marTop w:val="0"/>
      <w:marBottom w:val="0"/>
      <w:divBdr>
        <w:top w:val="none" w:sz="0" w:space="0" w:color="auto"/>
        <w:left w:val="none" w:sz="0" w:space="0" w:color="auto"/>
        <w:bottom w:val="none" w:sz="0" w:space="0" w:color="auto"/>
        <w:right w:val="none" w:sz="0" w:space="0" w:color="auto"/>
      </w:divBdr>
    </w:div>
    <w:div w:id="180245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itpurchase@centralbank.co.in" TargetMode="External"/><Relationship Id="rId18" Type="http://schemas.openxmlformats.org/officeDocument/2006/relationships/hyperlink" Target="https://centralbank.abcprocur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midacds@centralbank.co.in" TargetMode="External"/><Relationship Id="rId17" Type="http://schemas.openxmlformats.org/officeDocument/2006/relationships/hyperlink" Target="https://centralbank.abcprocure.com/EPROC"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entralbank.abcprocure.com/EPROC/bidderregistration" TargetMode="External"/><Relationship Id="rId20" Type="http://schemas.openxmlformats.org/officeDocument/2006/relationships/hyperlink" Target="mailto:jagadipsingh@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cmdit@centralbank.co.i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trivikramnt@yahoo.co.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mitpurchase@centralbank.co.in" TargetMode="External"/><Relationship Id="rId22" Type="http://schemas.openxmlformats.org/officeDocument/2006/relationships/footer" Target="footer2.xml"/><Relationship Id="rId27" Type="http://schemas.openxmlformats.org/officeDocument/2006/relationships/fontTable" Target="fontTable.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238DF-2225-4498-83AB-26693749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111</Pages>
  <Words>41927</Words>
  <Characters>238989</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- 1 - REQUEST FOR PROPOSAL</vt:lpstr>
    </vt:vector>
  </TitlesOfParts>
  <Company>HP Inc.</Company>
  <LinksUpToDate>false</LinksUpToDate>
  <CharactersWithSpaces>280356</CharactersWithSpaces>
  <SharedDoc>false</SharedDoc>
  <HLinks>
    <vt:vector size="426" baseType="variant">
      <vt:variant>
        <vt:i4>7995467</vt:i4>
      </vt:variant>
      <vt:variant>
        <vt:i4>209</vt:i4>
      </vt:variant>
      <vt:variant>
        <vt:i4>0</vt:i4>
      </vt:variant>
      <vt:variant>
        <vt:i4>5</vt:i4>
      </vt:variant>
      <vt:variant>
        <vt:lpwstr>mailto:jagadipsingh@yahoo.com</vt:lpwstr>
      </vt:variant>
      <vt:variant>
        <vt:lpwstr/>
      </vt:variant>
      <vt:variant>
        <vt:i4>2097228</vt:i4>
      </vt:variant>
      <vt:variant>
        <vt:i4>207</vt:i4>
      </vt:variant>
      <vt:variant>
        <vt:i4>0</vt:i4>
      </vt:variant>
      <vt:variant>
        <vt:i4>5</vt:i4>
      </vt:variant>
      <vt:variant>
        <vt:lpwstr>mailto:trivikramnt@yahoo.co.in</vt:lpwstr>
      </vt:variant>
      <vt:variant>
        <vt:lpwstr/>
      </vt:variant>
      <vt:variant>
        <vt:i4>3014712</vt:i4>
      </vt:variant>
      <vt:variant>
        <vt:i4>204</vt:i4>
      </vt:variant>
      <vt:variant>
        <vt:i4>0</vt:i4>
      </vt:variant>
      <vt:variant>
        <vt:i4>5</vt:i4>
      </vt:variant>
      <vt:variant>
        <vt:lpwstr>https://centralbank.abcprocure/</vt:lpwstr>
      </vt:variant>
      <vt:variant>
        <vt:lpwstr/>
      </vt:variant>
      <vt:variant>
        <vt:i4>5505097</vt:i4>
      </vt:variant>
      <vt:variant>
        <vt:i4>201</vt:i4>
      </vt:variant>
      <vt:variant>
        <vt:i4>0</vt:i4>
      </vt:variant>
      <vt:variant>
        <vt:i4>5</vt:i4>
      </vt:variant>
      <vt:variant>
        <vt:lpwstr>https://centralbank.abcprocure.com/EPROC</vt:lpwstr>
      </vt:variant>
      <vt:variant>
        <vt:lpwstr/>
      </vt:variant>
      <vt:variant>
        <vt:i4>3670121</vt:i4>
      </vt:variant>
      <vt:variant>
        <vt:i4>198</vt:i4>
      </vt:variant>
      <vt:variant>
        <vt:i4>0</vt:i4>
      </vt:variant>
      <vt:variant>
        <vt:i4>5</vt:i4>
      </vt:variant>
      <vt:variant>
        <vt:lpwstr>https://centralbank.abcprocure.com/EPROC/bidderregistration</vt:lpwstr>
      </vt:variant>
      <vt:variant>
        <vt:lpwstr/>
      </vt:variant>
      <vt:variant>
        <vt:i4>2818138</vt:i4>
      </vt:variant>
      <vt:variant>
        <vt:i4>195</vt:i4>
      </vt:variant>
      <vt:variant>
        <vt:i4>0</vt:i4>
      </vt:variant>
      <vt:variant>
        <vt:i4>5</vt:i4>
      </vt:variant>
      <vt:variant>
        <vt:lpwstr>mailto:cmdit@centralbank.co.in</vt:lpwstr>
      </vt:variant>
      <vt:variant>
        <vt:lpwstr/>
      </vt:variant>
      <vt:variant>
        <vt:i4>7667733</vt:i4>
      </vt:variant>
      <vt:variant>
        <vt:i4>192</vt:i4>
      </vt:variant>
      <vt:variant>
        <vt:i4>0</vt:i4>
      </vt:variant>
      <vt:variant>
        <vt:i4>5</vt:i4>
      </vt:variant>
      <vt:variant>
        <vt:lpwstr>mailto:smitpurchase@centralbank.co.in</vt:lpwstr>
      </vt:variant>
      <vt:variant>
        <vt:lpwstr/>
      </vt:variant>
      <vt:variant>
        <vt:i4>7667733</vt:i4>
      </vt:variant>
      <vt:variant>
        <vt:i4>189</vt:i4>
      </vt:variant>
      <vt:variant>
        <vt:i4>0</vt:i4>
      </vt:variant>
      <vt:variant>
        <vt:i4>5</vt:i4>
      </vt:variant>
      <vt:variant>
        <vt:lpwstr>mailto:smitpurchase@centralbank.co.in</vt:lpwstr>
      </vt:variant>
      <vt:variant>
        <vt:lpwstr/>
      </vt:variant>
      <vt:variant>
        <vt:i4>2555985</vt:i4>
      </vt:variant>
      <vt:variant>
        <vt:i4>186</vt:i4>
      </vt:variant>
      <vt:variant>
        <vt:i4>0</vt:i4>
      </vt:variant>
      <vt:variant>
        <vt:i4>5</vt:i4>
      </vt:variant>
      <vt:variant>
        <vt:lpwstr/>
      </vt:variant>
      <vt:variant>
        <vt:lpwstr>_bookmark57</vt:lpwstr>
      </vt:variant>
      <vt:variant>
        <vt:i4>2359377</vt:i4>
      </vt:variant>
      <vt:variant>
        <vt:i4>183</vt:i4>
      </vt:variant>
      <vt:variant>
        <vt:i4>0</vt:i4>
      </vt:variant>
      <vt:variant>
        <vt:i4>5</vt:i4>
      </vt:variant>
      <vt:variant>
        <vt:lpwstr/>
      </vt:variant>
      <vt:variant>
        <vt:lpwstr>_bookmark60</vt:lpwstr>
      </vt:variant>
      <vt:variant>
        <vt:i4>2555985</vt:i4>
      </vt:variant>
      <vt:variant>
        <vt:i4>180</vt:i4>
      </vt:variant>
      <vt:variant>
        <vt:i4>0</vt:i4>
      </vt:variant>
      <vt:variant>
        <vt:i4>5</vt:i4>
      </vt:variant>
      <vt:variant>
        <vt:lpwstr/>
      </vt:variant>
      <vt:variant>
        <vt:lpwstr>_bookmark59</vt:lpwstr>
      </vt:variant>
      <vt:variant>
        <vt:i4>2555985</vt:i4>
      </vt:variant>
      <vt:variant>
        <vt:i4>177</vt:i4>
      </vt:variant>
      <vt:variant>
        <vt:i4>0</vt:i4>
      </vt:variant>
      <vt:variant>
        <vt:i4>5</vt:i4>
      </vt:variant>
      <vt:variant>
        <vt:lpwstr/>
      </vt:variant>
      <vt:variant>
        <vt:lpwstr>_bookmark58</vt:lpwstr>
      </vt:variant>
      <vt:variant>
        <vt:i4>2555985</vt:i4>
      </vt:variant>
      <vt:variant>
        <vt:i4>174</vt:i4>
      </vt:variant>
      <vt:variant>
        <vt:i4>0</vt:i4>
      </vt:variant>
      <vt:variant>
        <vt:i4>5</vt:i4>
      </vt:variant>
      <vt:variant>
        <vt:lpwstr/>
      </vt:variant>
      <vt:variant>
        <vt:lpwstr>_bookmark57</vt:lpwstr>
      </vt:variant>
      <vt:variant>
        <vt:i4>2555985</vt:i4>
      </vt:variant>
      <vt:variant>
        <vt:i4>171</vt:i4>
      </vt:variant>
      <vt:variant>
        <vt:i4>0</vt:i4>
      </vt:variant>
      <vt:variant>
        <vt:i4>5</vt:i4>
      </vt:variant>
      <vt:variant>
        <vt:lpwstr/>
      </vt:variant>
      <vt:variant>
        <vt:lpwstr>_bookmark56</vt:lpwstr>
      </vt:variant>
      <vt:variant>
        <vt:i4>2555985</vt:i4>
      </vt:variant>
      <vt:variant>
        <vt:i4>168</vt:i4>
      </vt:variant>
      <vt:variant>
        <vt:i4>0</vt:i4>
      </vt:variant>
      <vt:variant>
        <vt:i4>5</vt:i4>
      </vt:variant>
      <vt:variant>
        <vt:lpwstr/>
      </vt:variant>
      <vt:variant>
        <vt:lpwstr>_bookmark54</vt:lpwstr>
      </vt:variant>
      <vt:variant>
        <vt:i4>2555985</vt:i4>
      </vt:variant>
      <vt:variant>
        <vt:i4>165</vt:i4>
      </vt:variant>
      <vt:variant>
        <vt:i4>0</vt:i4>
      </vt:variant>
      <vt:variant>
        <vt:i4>5</vt:i4>
      </vt:variant>
      <vt:variant>
        <vt:lpwstr/>
      </vt:variant>
      <vt:variant>
        <vt:lpwstr>_bookmark52</vt:lpwstr>
      </vt:variant>
      <vt:variant>
        <vt:i4>2555985</vt:i4>
      </vt:variant>
      <vt:variant>
        <vt:i4>162</vt:i4>
      </vt:variant>
      <vt:variant>
        <vt:i4>0</vt:i4>
      </vt:variant>
      <vt:variant>
        <vt:i4>5</vt:i4>
      </vt:variant>
      <vt:variant>
        <vt:lpwstr/>
      </vt:variant>
      <vt:variant>
        <vt:lpwstr>_bookmark52</vt:lpwstr>
      </vt:variant>
      <vt:variant>
        <vt:i4>2555985</vt:i4>
      </vt:variant>
      <vt:variant>
        <vt:i4>159</vt:i4>
      </vt:variant>
      <vt:variant>
        <vt:i4>0</vt:i4>
      </vt:variant>
      <vt:variant>
        <vt:i4>5</vt:i4>
      </vt:variant>
      <vt:variant>
        <vt:lpwstr/>
      </vt:variant>
      <vt:variant>
        <vt:lpwstr>_bookmark51</vt:lpwstr>
      </vt:variant>
      <vt:variant>
        <vt:i4>2555985</vt:i4>
      </vt:variant>
      <vt:variant>
        <vt:i4>156</vt:i4>
      </vt:variant>
      <vt:variant>
        <vt:i4>0</vt:i4>
      </vt:variant>
      <vt:variant>
        <vt:i4>5</vt:i4>
      </vt:variant>
      <vt:variant>
        <vt:lpwstr/>
      </vt:variant>
      <vt:variant>
        <vt:lpwstr>_bookmark50</vt:lpwstr>
      </vt:variant>
      <vt:variant>
        <vt:i4>2555985</vt:i4>
      </vt:variant>
      <vt:variant>
        <vt:i4>153</vt:i4>
      </vt:variant>
      <vt:variant>
        <vt:i4>0</vt:i4>
      </vt:variant>
      <vt:variant>
        <vt:i4>5</vt:i4>
      </vt:variant>
      <vt:variant>
        <vt:lpwstr/>
      </vt:variant>
      <vt:variant>
        <vt:lpwstr>_bookmark50</vt:lpwstr>
      </vt:variant>
      <vt:variant>
        <vt:i4>2555985</vt:i4>
      </vt:variant>
      <vt:variant>
        <vt:i4>150</vt:i4>
      </vt:variant>
      <vt:variant>
        <vt:i4>0</vt:i4>
      </vt:variant>
      <vt:variant>
        <vt:i4>5</vt:i4>
      </vt:variant>
      <vt:variant>
        <vt:lpwstr/>
      </vt:variant>
      <vt:variant>
        <vt:lpwstr>_bookmark50</vt:lpwstr>
      </vt:variant>
      <vt:variant>
        <vt:i4>2490449</vt:i4>
      </vt:variant>
      <vt:variant>
        <vt:i4>147</vt:i4>
      </vt:variant>
      <vt:variant>
        <vt:i4>0</vt:i4>
      </vt:variant>
      <vt:variant>
        <vt:i4>5</vt:i4>
      </vt:variant>
      <vt:variant>
        <vt:lpwstr/>
      </vt:variant>
      <vt:variant>
        <vt:lpwstr>_bookmark49</vt:lpwstr>
      </vt:variant>
      <vt:variant>
        <vt:i4>2490449</vt:i4>
      </vt:variant>
      <vt:variant>
        <vt:i4>144</vt:i4>
      </vt:variant>
      <vt:variant>
        <vt:i4>0</vt:i4>
      </vt:variant>
      <vt:variant>
        <vt:i4>5</vt:i4>
      </vt:variant>
      <vt:variant>
        <vt:lpwstr/>
      </vt:variant>
      <vt:variant>
        <vt:lpwstr>_bookmark48</vt:lpwstr>
      </vt:variant>
      <vt:variant>
        <vt:i4>2490449</vt:i4>
      </vt:variant>
      <vt:variant>
        <vt:i4>141</vt:i4>
      </vt:variant>
      <vt:variant>
        <vt:i4>0</vt:i4>
      </vt:variant>
      <vt:variant>
        <vt:i4>5</vt:i4>
      </vt:variant>
      <vt:variant>
        <vt:lpwstr/>
      </vt:variant>
      <vt:variant>
        <vt:lpwstr>_bookmark47</vt:lpwstr>
      </vt:variant>
      <vt:variant>
        <vt:i4>2490449</vt:i4>
      </vt:variant>
      <vt:variant>
        <vt:i4>138</vt:i4>
      </vt:variant>
      <vt:variant>
        <vt:i4>0</vt:i4>
      </vt:variant>
      <vt:variant>
        <vt:i4>5</vt:i4>
      </vt:variant>
      <vt:variant>
        <vt:lpwstr/>
      </vt:variant>
      <vt:variant>
        <vt:lpwstr>_bookmark46</vt:lpwstr>
      </vt:variant>
      <vt:variant>
        <vt:i4>2490449</vt:i4>
      </vt:variant>
      <vt:variant>
        <vt:i4>135</vt:i4>
      </vt:variant>
      <vt:variant>
        <vt:i4>0</vt:i4>
      </vt:variant>
      <vt:variant>
        <vt:i4>5</vt:i4>
      </vt:variant>
      <vt:variant>
        <vt:lpwstr/>
      </vt:variant>
      <vt:variant>
        <vt:lpwstr>_bookmark45</vt:lpwstr>
      </vt:variant>
      <vt:variant>
        <vt:i4>2490449</vt:i4>
      </vt:variant>
      <vt:variant>
        <vt:i4>132</vt:i4>
      </vt:variant>
      <vt:variant>
        <vt:i4>0</vt:i4>
      </vt:variant>
      <vt:variant>
        <vt:i4>5</vt:i4>
      </vt:variant>
      <vt:variant>
        <vt:lpwstr/>
      </vt:variant>
      <vt:variant>
        <vt:lpwstr>_bookmark44</vt:lpwstr>
      </vt:variant>
      <vt:variant>
        <vt:i4>2490449</vt:i4>
      </vt:variant>
      <vt:variant>
        <vt:i4>129</vt:i4>
      </vt:variant>
      <vt:variant>
        <vt:i4>0</vt:i4>
      </vt:variant>
      <vt:variant>
        <vt:i4>5</vt:i4>
      </vt:variant>
      <vt:variant>
        <vt:lpwstr/>
      </vt:variant>
      <vt:variant>
        <vt:lpwstr>_bookmark43</vt:lpwstr>
      </vt:variant>
      <vt:variant>
        <vt:i4>2490449</vt:i4>
      </vt:variant>
      <vt:variant>
        <vt:i4>126</vt:i4>
      </vt:variant>
      <vt:variant>
        <vt:i4>0</vt:i4>
      </vt:variant>
      <vt:variant>
        <vt:i4>5</vt:i4>
      </vt:variant>
      <vt:variant>
        <vt:lpwstr/>
      </vt:variant>
      <vt:variant>
        <vt:lpwstr>_bookmark42</vt:lpwstr>
      </vt:variant>
      <vt:variant>
        <vt:i4>2490449</vt:i4>
      </vt:variant>
      <vt:variant>
        <vt:i4>123</vt:i4>
      </vt:variant>
      <vt:variant>
        <vt:i4>0</vt:i4>
      </vt:variant>
      <vt:variant>
        <vt:i4>5</vt:i4>
      </vt:variant>
      <vt:variant>
        <vt:lpwstr/>
      </vt:variant>
      <vt:variant>
        <vt:lpwstr>_bookmark41</vt:lpwstr>
      </vt:variant>
      <vt:variant>
        <vt:i4>2490449</vt:i4>
      </vt:variant>
      <vt:variant>
        <vt:i4>120</vt:i4>
      </vt:variant>
      <vt:variant>
        <vt:i4>0</vt:i4>
      </vt:variant>
      <vt:variant>
        <vt:i4>5</vt:i4>
      </vt:variant>
      <vt:variant>
        <vt:lpwstr/>
      </vt:variant>
      <vt:variant>
        <vt:lpwstr>_bookmark40</vt:lpwstr>
      </vt:variant>
      <vt:variant>
        <vt:i4>2162769</vt:i4>
      </vt:variant>
      <vt:variant>
        <vt:i4>117</vt:i4>
      </vt:variant>
      <vt:variant>
        <vt:i4>0</vt:i4>
      </vt:variant>
      <vt:variant>
        <vt:i4>5</vt:i4>
      </vt:variant>
      <vt:variant>
        <vt:lpwstr/>
      </vt:variant>
      <vt:variant>
        <vt:lpwstr>_bookmark39</vt:lpwstr>
      </vt:variant>
      <vt:variant>
        <vt:i4>2162769</vt:i4>
      </vt:variant>
      <vt:variant>
        <vt:i4>114</vt:i4>
      </vt:variant>
      <vt:variant>
        <vt:i4>0</vt:i4>
      </vt:variant>
      <vt:variant>
        <vt:i4>5</vt:i4>
      </vt:variant>
      <vt:variant>
        <vt:lpwstr/>
      </vt:variant>
      <vt:variant>
        <vt:lpwstr>_bookmark38</vt:lpwstr>
      </vt:variant>
      <vt:variant>
        <vt:i4>2162769</vt:i4>
      </vt:variant>
      <vt:variant>
        <vt:i4>111</vt:i4>
      </vt:variant>
      <vt:variant>
        <vt:i4>0</vt:i4>
      </vt:variant>
      <vt:variant>
        <vt:i4>5</vt:i4>
      </vt:variant>
      <vt:variant>
        <vt:lpwstr/>
      </vt:variant>
      <vt:variant>
        <vt:lpwstr>_bookmark37</vt:lpwstr>
      </vt:variant>
      <vt:variant>
        <vt:i4>2162769</vt:i4>
      </vt:variant>
      <vt:variant>
        <vt:i4>108</vt:i4>
      </vt:variant>
      <vt:variant>
        <vt:i4>0</vt:i4>
      </vt:variant>
      <vt:variant>
        <vt:i4>5</vt:i4>
      </vt:variant>
      <vt:variant>
        <vt:lpwstr/>
      </vt:variant>
      <vt:variant>
        <vt:lpwstr>_bookmark36</vt:lpwstr>
      </vt:variant>
      <vt:variant>
        <vt:i4>2162769</vt:i4>
      </vt:variant>
      <vt:variant>
        <vt:i4>105</vt:i4>
      </vt:variant>
      <vt:variant>
        <vt:i4>0</vt:i4>
      </vt:variant>
      <vt:variant>
        <vt:i4>5</vt:i4>
      </vt:variant>
      <vt:variant>
        <vt:lpwstr/>
      </vt:variant>
      <vt:variant>
        <vt:lpwstr>_bookmark35</vt:lpwstr>
      </vt:variant>
      <vt:variant>
        <vt:i4>2162769</vt:i4>
      </vt:variant>
      <vt:variant>
        <vt:i4>102</vt:i4>
      </vt:variant>
      <vt:variant>
        <vt:i4>0</vt:i4>
      </vt:variant>
      <vt:variant>
        <vt:i4>5</vt:i4>
      </vt:variant>
      <vt:variant>
        <vt:lpwstr/>
      </vt:variant>
      <vt:variant>
        <vt:lpwstr>_bookmark34</vt:lpwstr>
      </vt:variant>
      <vt:variant>
        <vt:i4>2162769</vt:i4>
      </vt:variant>
      <vt:variant>
        <vt:i4>99</vt:i4>
      </vt:variant>
      <vt:variant>
        <vt:i4>0</vt:i4>
      </vt:variant>
      <vt:variant>
        <vt:i4>5</vt:i4>
      </vt:variant>
      <vt:variant>
        <vt:lpwstr/>
      </vt:variant>
      <vt:variant>
        <vt:lpwstr>_bookmark33</vt:lpwstr>
      </vt:variant>
      <vt:variant>
        <vt:i4>2162769</vt:i4>
      </vt:variant>
      <vt:variant>
        <vt:i4>96</vt:i4>
      </vt:variant>
      <vt:variant>
        <vt:i4>0</vt:i4>
      </vt:variant>
      <vt:variant>
        <vt:i4>5</vt:i4>
      </vt:variant>
      <vt:variant>
        <vt:lpwstr/>
      </vt:variant>
      <vt:variant>
        <vt:lpwstr>_bookmark32</vt:lpwstr>
      </vt:variant>
      <vt:variant>
        <vt:i4>2162769</vt:i4>
      </vt:variant>
      <vt:variant>
        <vt:i4>93</vt:i4>
      </vt:variant>
      <vt:variant>
        <vt:i4>0</vt:i4>
      </vt:variant>
      <vt:variant>
        <vt:i4>5</vt:i4>
      </vt:variant>
      <vt:variant>
        <vt:lpwstr/>
      </vt:variant>
      <vt:variant>
        <vt:lpwstr>_bookmark31</vt:lpwstr>
      </vt:variant>
      <vt:variant>
        <vt:i4>2162769</vt:i4>
      </vt:variant>
      <vt:variant>
        <vt:i4>90</vt:i4>
      </vt:variant>
      <vt:variant>
        <vt:i4>0</vt:i4>
      </vt:variant>
      <vt:variant>
        <vt:i4>5</vt:i4>
      </vt:variant>
      <vt:variant>
        <vt:lpwstr/>
      </vt:variant>
      <vt:variant>
        <vt:lpwstr>_bookmark30</vt:lpwstr>
      </vt:variant>
      <vt:variant>
        <vt:i4>2097233</vt:i4>
      </vt:variant>
      <vt:variant>
        <vt:i4>87</vt:i4>
      </vt:variant>
      <vt:variant>
        <vt:i4>0</vt:i4>
      </vt:variant>
      <vt:variant>
        <vt:i4>5</vt:i4>
      </vt:variant>
      <vt:variant>
        <vt:lpwstr/>
      </vt:variant>
      <vt:variant>
        <vt:lpwstr>_bookmark29</vt:lpwstr>
      </vt:variant>
      <vt:variant>
        <vt:i4>2097233</vt:i4>
      </vt:variant>
      <vt:variant>
        <vt:i4>84</vt:i4>
      </vt:variant>
      <vt:variant>
        <vt:i4>0</vt:i4>
      </vt:variant>
      <vt:variant>
        <vt:i4>5</vt:i4>
      </vt:variant>
      <vt:variant>
        <vt:lpwstr/>
      </vt:variant>
      <vt:variant>
        <vt:lpwstr>_bookmark28</vt:lpwstr>
      </vt:variant>
      <vt:variant>
        <vt:i4>2097233</vt:i4>
      </vt:variant>
      <vt:variant>
        <vt:i4>81</vt:i4>
      </vt:variant>
      <vt:variant>
        <vt:i4>0</vt:i4>
      </vt:variant>
      <vt:variant>
        <vt:i4>5</vt:i4>
      </vt:variant>
      <vt:variant>
        <vt:lpwstr/>
      </vt:variant>
      <vt:variant>
        <vt:lpwstr>_bookmark27</vt:lpwstr>
      </vt:variant>
      <vt:variant>
        <vt:i4>2097233</vt:i4>
      </vt:variant>
      <vt:variant>
        <vt:i4>78</vt:i4>
      </vt:variant>
      <vt:variant>
        <vt:i4>0</vt:i4>
      </vt:variant>
      <vt:variant>
        <vt:i4>5</vt:i4>
      </vt:variant>
      <vt:variant>
        <vt:lpwstr/>
      </vt:variant>
      <vt:variant>
        <vt:lpwstr>_bookmark26</vt:lpwstr>
      </vt:variant>
      <vt:variant>
        <vt:i4>2097233</vt:i4>
      </vt:variant>
      <vt:variant>
        <vt:i4>75</vt:i4>
      </vt:variant>
      <vt:variant>
        <vt:i4>0</vt:i4>
      </vt:variant>
      <vt:variant>
        <vt:i4>5</vt:i4>
      </vt:variant>
      <vt:variant>
        <vt:lpwstr/>
      </vt:variant>
      <vt:variant>
        <vt:lpwstr>_bookmark25</vt:lpwstr>
      </vt:variant>
      <vt:variant>
        <vt:i4>2097233</vt:i4>
      </vt:variant>
      <vt:variant>
        <vt:i4>72</vt:i4>
      </vt:variant>
      <vt:variant>
        <vt:i4>0</vt:i4>
      </vt:variant>
      <vt:variant>
        <vt:i4>5</vt:i4>
      </vt:variant>
      <vt:variant>
        <vt:lpwstr/>
      </vt:variant>
      <vt:variant>
        <vt:lpwstr>_bookmark24</vt:lpwstr>
      </vt:variant>
      <vt:variant>
        <vt:i4>2097233</vt:i4>
      </vt:variant>
      <vt:variant>
        <vt:i4>69</vt:i4>
      </vt:variant>
      <vt:variant>
        <vt:i4>0</vt:i4>
      </vt:variant>
      <vt:variant>
        <vt:i4>5</vt:i4>
      </vt:variant>
      <vt:variant>
        <vt:lpwstr/>
      </vt:variant>
      <vt:variant>
        <vt:lpwstr>_bookmark23</vt:lpwstr>
      </vt:variant>
      <vt:variant>
        <vt:i4>2097233</vt:i4>
      </vt:variant>
      <vt:variant>
        <vt:i4>66</vt:i4>
      </vt:variant>
      <vt:variant>
        <vt:i4>0</vt:i4>
      </vt:variant>
      <vt:variant>
        <vt:i4>5</vt:i4>
      </vt:variant>
      <vt:variant>
        <vt:lpwstr/>
      </vt:variant>
      <vt:variant>
        <vt:lpwstr>_bookmark22</vt:lpwstr>
      </vt:variant>
      <vt:variant>
        <vt:i4>2097233</vt:i4>
      </vt:variant>
      <vt:variant>
        <vt:i4>63</vt:i4>
      </vt:variant>
      <vt:variant>
        <vt:i4>0</vt:i4>
      </vt:variant>
      <vt:variant>
        <vt:i4>5</vt:i4>
      </vt:variant>
      <vt:variant>
        <vt:lpwstr/>
      </vt:variant>
      <vt:variant>
        <vt:lpwstr>_bookmark21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_bookmark19</vt:lpwstr>
      </vt:variant>
      <vt:variant>
        <vt:i4>2293841</vt:i4>
      </vt:variant>
      <vt:variant>
        <vt:i4>54</vt:i4>
      </vt:variant>
      <vt:variant>
        <vt:i4>0</vt:i4>
      </vt:variant>
      <vt:variant>
        <vt:i4>5</vt:i4>
      </vt:variant>
      <vt:variant>
        <vt:lpwstr/>
      </vt:variant>
      <vt:variant>
        <vt:lpwstr>_bookmark18</vt:lpwstr>
      </vt: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 REQUEST FOR PROPOSAL</dc:title>
  <dc:creator>Arvind Kamble</dc:creator>
  <cp:lastModifiedBy>RAM MANOHAR</cp:lastModifiedBy>
  <cp:revision>6</cp:revision>
  <cp:lastPrinted>2023-07-08T08:30:00Z</cp:lastPrinted>
  <dcterms:created xsi:type="dcterms:W3CDTF">2023-08-05T08:33:00Z</dcterms:created>
  <dcterms:modified xsi:type="dcterms:W3CDTF">2023-08-05T08:41:00Z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Microsoft® Word 2010</vt:lpwstr>
  </property>
  <property fmtid="{D5CDD505-2E9C-101B-9397-08002B2CF9AE}" pid="4" name="LastSaved">
    <vt:filetime>2022-06-14T00:00:00Z</vt:filetime>
  </property>
</Properties>
</file>