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01232A">
        <w:rPr>
          <w:rFonts w:ascii="Arial" w:hAnsi="Arial" w:cs="Arial"/>
          <w:b/>
        </w:rPr>
        <w:t xml:space="preserve"> 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83742A" w:rsidRPr="00E907C7" w:rsidRDefault="00652F9A" w:rsidP="0083742A">
      <w:pPr>
        <w:rPr>
          <w:rStyle w:val="formcaption"/>
          <w:rFonts w:ascii="Arial" w:hAnsi="Arial" w:cs="Arial"/>
          <w:b/>
          <w:bCs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5A7160" w:rsidRPr="005A7160">
        <w:rPr>
          <w:rFonts w:ascii="Arial" w:hAnsi="Arial" w:cs="Arial"/>
          <w:b/>
          <w:bCs/>
          <w:szCs w:val="20"/>
          <w:shd w:val="clear" w:color="auto" w:fill="F3F2F2"/>
        </w:rPr>
        <w:t>Manpower assistance in operation of Conveyor#17&amp;18 including TTR and auxiliaries of CHP, BTPS</w:t>
      </w:r>
      <w:r w:rsidR="00E907C7" w:rsidRPr="00B15507">
        <w:rPr>
          <w:rFonts w:ascii="Arial" w:hAnsi="Arial" w:cs="Arial"/>
          <w:b/>
          <w:bCs/>
          <w:szCs w:val="20"/>
          <w:shd w:val="clear" w:color="auto" w:fill="F3F2F2"/>
        </w:rPr>
        <w:t>.</w:t>
      </w:r>
    </w:p>
    <w:p w:rsidR="00652F9A" w:rsidRPr="00E907C7" w:rsidRDefault="00652F9A" w:rsidP="00434A17">
      <w:pPr>
        <w:rPr>
          <w:rFonts w:ascii="Arial" w:hAnsi="Arial" w:cs="Arial"/>
          <w:b/>
          <w:bCs/>
          <w:shd w:val="clear" w:color="auto" w:fill="F3F2F2"/>
        </w:rPr>
      </w:pP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0"/>
        <w:gridCol w:w="2647"/>
        <w:gridCol w:w="1998"/>
        <w:gridCol w:w="1790"/>
      </w:tblGrid>
      <w:tr w:rsidR="0001232A" w:rsidRPr="0001232A" w:rsidTr="007939EE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01232A" w:rsidRDefault="00332841" w:rsidP="00F04310">
            <w:pPr>
              <w:jc w:val="both"/>
              <w:rPr>
                <w:rFonts w:ascii="Arial" w:hAnsi="Arial" w:cs="Arial"/>
                <w:szCs w:val="20"/>
              </w:rPr>
            </w:pPr>
            <w:r w:rsidRPr="00332841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DVC/Tender/BTPS/CHP-1/C&amp;M/Works and Service/00013</w:t>
            </w:r>
            <w:r w:rsidR="002A1F5D" w:rsidRPr="00332841">
              <w:rPr>
                <w:rFonts w:ascii="Arial" w:hAnsi="Arial" w:cs="Arial"/>
              </w:rPr>
              <w:t xml:space="preserve"> </w:t>
            </w:r>
            <w:r w:rsidR="00DB07FF" w:rsidRPr="00332841">
              <w:rPr>
                <w:rFonts w:ascii="Arial" w:eastAsiaTheme="minorHAnsi" w:hAnsi="Arial" w:cs="Arial"/>
                <w:szCs w:val="20"/>
                <w:lang w:bidi="hi-IN"/>
              </w:rPr>
              <w:t xml:space="preserve"> </w:t>
            </w:r>
            <w:r w:rsidR="00BA0E7D">
              <w:rPr>
                <w:rFonts w:ascii="Arial" w:eastAsiaTheme="minorHAnsi" w:hAnsi="Arial" w:cs="Arial"/>
                <w:szCs w:val="20"/>
                <w:lang w:bidi="hi-IN"/>
              </w:rPr>
              <w:t>Dated 10/09/2022</w:t>
            </w:r>
          </w:p>
          <w:p w:rsidR="00765A69" w:rsidRPr="0001232A" w:rsidRDefault="00765A69" w:rsidP="00F043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5A69" w:rsidRPr="0001232A" w:rsidRDefault="00765A69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765A69" w:rsidRPr="0001232A" w:rsidRDefault="005A7160" w:rsidP="00916D9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7160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Manpower assistance in operation of Conveyor#17&amp;18 including TTR and auxiliaries of CHP, BTPS</w:t>
            </w:r>
            <w:r w:rsidR="00B15507" w:rsidRPr="002A1F5D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.</w:t>
            </w:r>
          </w:p>
        </w:tc>
        <w:tc>
          <w:tcPr>
            <w:tcW w:w="1998" w:type="dxa"/>
          </w:tcPr>
          <w:p w:rsidR="00B55A2F" w:rsidRPr="0001232A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E6143E"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1A2">
              <w:rPr>
                <w:rFonts w:ascii="Arial" w:hAnsi="Arial" w:cs="Arial"/>
                <w:color w:val="000000"/>
                <w:szCs w:val="20"/>
                <w:shd w:val="clear" w:color="auto" w:fill="F3F2F2"/>
              </w:rPr>
              <w:t>3684856.00</w:t>
            </w:r>
            <w:r w:rsidR="005A4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(Rupees </w:t>
            </w:r>
            <w:r w:rsidR="00BA0E7D">
              <w:rPr>
                <w:rFonts w:ascii="Arial" w:hAnsi="Arial" w:cs="Arial"/>
                <w:sz w:val="18"/>
                <w:szCs w:val="18"/>
              </w:rPr>
              <w:t xml:space="preserve">Thirty </w:t>
            </w:r>
            <w:r w:rsidR="00406129">
              <w:rPr>
                <w:rFonts w:ascii="Arial" w:hAnsi="Arial" w:cs="Arial"/>
                <w:sz w:val="18"/>
                <w:szCs w:val="18"/>
              </w:rPr>
              <w:t>Six</w:t>
            </w:r>
            <w:r w:rsidR="00FF4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Lakh </w:t>
            </w:r>
            <w:r w:rsidR="00406129">
              <w:rPr>
                <w:rFonts w:ascii="Arial" w:hAnsi="Arial" w:cs="Arial"/>
                <w:sz w:val="18"/>
                <w:szCs w:val="18"/>
              </w:rPr>
              <w:t>Eighty</w:t>
            </w:r>
            <w:r w:rsidR="00BA0E7D">
              <w:rPr>
                <w:rFonts w:ascii="Arial" w:hAnsi="Arial" w:cs="Arial"/>
                <w:sz w:val="18"/>
                <w:szCs w:val="18"/>
              </w:rPr>
              <w:t xml:space="preserve"> Four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Thousand </w:t>
            </w:r>
            <w:r w:rsidR="00406129">
              <w:rPr>
                <w:rFonts w:ascii="Arial" w:hAnsi="Arial" w:cs="Arial"/>
                <w:sz w:val="18"/>
                <w:szCs w:val="18"/>
              </w:rPr>
              <w:t>Eight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 Hundred</w:t>
            </w:r>
            <w:r w:rsidR="004061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BA0E7D">
              <w:rPr>
                <w:rFonts w:ascii="Arial" w:hAnsi="Arial" w:cs="Arial"/>
                <w:sz w:val="18"/>
                <w:szCs w:val="18"/>
              </w:rPr>
              <w:t>Fift</w:t>
            </w:r>
            <w:r w:rsidR="00A516FB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406129">
              <w:rPr>
                <w:rFonts w:ascii="Arial" w:hAnsi="Arial" w:cs="Arial"/>
                <w:sz w:val="18"/>
                <w:szCs w:val="18"/>
              </w:rPr>
              <w:t>Six</w:t>
            </w:r>
            <w:bookmarkStart w:id="0" w:name="_GoBack"/>
            <w:bookmarkEnd w:id="0"/>
            <w:r w:rsidR="002A1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>only</w:t>
            </w:r>
            <w:r w:rsidR="00CF0FC8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01232A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322A95">
              <w:rPr>
                <w:rFonts w:ascii="Arial" w:hAnsi="Arial" w:cs="Arial"/>
                <w:sz w:val="18"/>
                <w:szCs w:val="18"/>
              </w:rPr>
              <w:t>12/09/2022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322A95">
              <w:rPr>
                <w:rFonts w:ascii="Arial" w:hAnsi="Arial" w:cs="Arial"/>
                <w:sz w:val="18"/>
                <w:szCs w:val="18"/>
              </w:rPr>
              <w:t>2</w:t>
            </w:r>
            <w:r w:rsidR="002616DC" w:rsidRPr="0001232A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 xml:space="preserve">) to </w:t>
            </w:r>
            <w:r w:rsidR="00185C81">
              <w:rPr>
                <w:rFonts w:ascii="Arial" w:hAnsi="Arial" w:cs="Arial"/>
                <w:sz w:val="18"/>
                <w:szCs w:val="18"/>
              </w:rPr>
              <w:t>10/</w:t>
            </w:r>
            <w:r w:rsidR="00322A95">
              <w:rPr>
                <w:rFonts w:ascii="Arial" w:hAnsi="Arial" w:cs="Arial"/>
                <w:sz w:val="18"/>
                <w:szCs w:val="18"/>
              </w:rPr>
              <w:t>10/2022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D90" w:rsidRPr="0001232A">
              <w:rPr>
                <w:rFonts w:ascii="Arial" w:hAnsi="Arial" w:cs="Arial"/>
                <w:sz w:val="18"/>
                <w:szCs w:val="18"/>
              </w:rPr>
              <w:t>0959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01232A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</w:t>
      </w:r>
      <w:proofErr w:type="gramStart"/>
      <w:r w:rsidRPr="0024391C">
        <w:rPr>
          <w:rFonts w:ascii="Arial" w:hAnsi="Arial" w:cs="Arial"/>
          <w:szCs w:val="20"/>
        </w:rPr>
        <w:t>.-</w:t>
      </w:r>
      <w:proofErr w:type="gramEnd"/>
      <w:r w:rsidRPr="00687E75">
        <w:rPr>
          <w:rFonts w:ascii="Arial" w:hAnsi="Arial" w:cs="Arial"/>
          <w:sz w:val="16"/>
          <w:szCs w:val="16"/>
          <w:lang w:val="en-IN" w:bidi="hi-IN"/>
        </w:rPr>
        <w:t xml:space="preserve">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 xml:space="preserve"> &amp;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56C44"/>
    <w:rsid w:val="00185C81"/>
    <w:rsid w:val="00191F9E"/>
    <w:rsid w:val="001B22E4"/>
    <w:rsid w:val="001E57E7"/>
    <w:rsid w:val="002146F7"/>
    <w:rsid w:val="00231239"/>
    <w:rsid w:val="00240A18"/>
    <w:rsid w:val="002616DC"/>
    <w:rsid w:val="00266F23"/>
    <w:rsid w:val="002A1F5D"/>
    <w:rsid w:val="00300B34"/>
    <w:rsid w:val="00310DD2"/>
    <w:rsid w:val="00322A52"/>
    <w:rsid w:val="00322A95"/>
    <w:rsid w:val="00332841"/>
    <w:rsid w:val="00357389"/>
    <w:rsid w:val="003605F8"/>
    <w:rsid w:val="0036167F"/>
    <w:rsid w:val="00364A90"/>
    <w:rsid w:val="00393A79"/>
    <w:rsid w:val="003B529F"/>
    <w:rsid w:val="003F23F2"/>
    <w:rsid w:val="00406129"/>
    <w:rsid w:val="00434A17"/>
    <w:rsid w:val="00434ADC"/>
    <w:rsid w:val="0045124A"/>
    <w:rsid w:val="00455070"/>
    <w:rsid w:val="004C02A6"/>
    <w:rsid w:val="004C0B5A"/>
    <w:rsid w:val="004F64D6"/>
    <w:rsid w:val="00521C59"/>
    <w:rsid w:val="005307C1"/>
    <w:rsid w:val="0053257E"/>
    <w:rsid w:val="00584EE8"/>
    <w:rsid w:val="005A4C3E"/>
    <w:rsid w:val="005A7160"/>
    <w:rsid w:val="005C3C24"/>
    <w:rsid w:val="005E138B"/>
    <w:rsid w:val="005F2919"/>
    <w:rsid w:val="006327A8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505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A1A93"/>
    <w:rsid w:val="008F4F7E"/>
    <w:rsid w:val="00916D90"/>
    <w:rsid w:val="00971DA6"/>
    <w:rsid w:val="0098515D"/>
    <w:rsid w:val="00993C74"/>
    <w:rsid w:val="009E47DE"/>
    <w:rsid w:val="00A516FB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AE75BC"/>
    <w:rsid w:val="00B12CF4"/>
    <w:rsid w:val="00B15507"/>
    <w:rsid w:val="00B55A2F"/>
    <w:rsid w:val="00B7744F"/>
    <w:rsid w:val="00BA0E7D"/>
    <w:rsid w:val="00BB15D1"/>
    <w:rsid w:val="00C331A2"/>
    <w:rsid w:val="00C40208"/>
    <w:rsid w:val="00C513AD"/>
    <w:rsid w:val="00C72136"/>
    <w:rsid w:val="00C77160"/>
    <w:rsid w:val="00C82485"/>
    <w:rsid w:val="00C85C44"/>
    <w:rsid w:val="00CB448C"/>
    <w:rsid w:val="00CB52F8"/>
    <w:rsid w:val="00CF0FC8"/>
    <w:rsid w:val="00CF337B"/>
    <w:rsid w:val="00D52F56"/>
    <w:rsid w:val="00D81DB5"/>
    <w:rsid w:val="00DA7E4A"/>
    <w:rsid w:val="00DB07FF"/>
    <w:rsid w:val="00E003B2"/>
    <w:rsid w:val="00E6143E"/>
    <w:rsid w:val="00E83523"/>
    <w:rsid w:val="00E85B66"/>
    <w:rsid w:val="00E907C7"/>
    <w:rsid w:val="00EA14A0"/>
    <w:rsid w:val="00ED24D0"/>
    <w:rsid w:val="00EF3F8B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Mandawi Jha</cp:lastModifiedBy>
  <cp:revision>44</cp:revision>
  <cp:lastPrinted>2017-04-01T05:49:00Z</cp:lastPrinted>
  <dcterms:created xsi:type="dcterms:W3CDTF">2019-07-01T10:56:00Z</dcterms:created>
  <dcterms:modified xsi:type="dcterms:W3CDTF">2022-09-10T05:51:00Z</dcterms:modified>
</cp:coreProperties>
</file>