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2206" w:tblpY="1921"/>
        <w:tblW w:w="0" w:type="auto"/>
        <w:tblLook w:val="04A0"/>
      </w:tblPr>
      <w:tblGrid>
        <w:gridCol w:w="11545"/>
      </w:tblGrid>
      <w:tr w:rsidR="00A41C11" w:rsidTr="00BA2485">
        <w:trPr>
          <w:trHeight w:val="562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C11" w:rsidRPr="00614337" w:rsidRDefault="00A41C11" w:rsidP="00BA24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4337">
              <w:rPr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381000" cy="381000"/>
                  <wp:effectExtent l="0" t="0" r="0" b="0"/>
                  <wp:docPr id="15571452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C11" w:rsidRPr="00614337" w:rsidRDefault="00A41C11" w:rsidP="00BA2485">
            <w:pPr>
              <w:spacing w:line="240" w:lineRule="auto"/>
              <w:jc w:val="center"/>
              <w:rPr>
                <w:rFonts w:ascii="Arial" w:hAnsi="Arial" w:cs="Mangal"/>
                <w:b/>
                <w:bCs/>
                <w:sz w:val="24"/>
                <w:szCs w:val="24"/>
                <w:cs/>
              </w:rPr>
            </w:pPr>
            <w:r w:rsidRPr="00614337">
              <w:rPr>
                <w:rFonts w:ascii="Arial" w:hAnsi="Arial" w:cs="Mangal"/>
                <w:b/>
                <w:bCs/>
                <w:sz w:val="24"/>
                <w:szCs w:val="24"/>
                <w:cs/>
                <w:lang w:bidi="hi-IN"/>
              </w:rPr>
              <w:t>भारतीय रिज़र्व बैंक</w:t>
            </w:r>
          </w:p>
          <w:p w:rsidR="00A41C11" w:rsidRPr="00614337" w:rsidRDefault="00A41C11" w:rsidP="00BA24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4337">
              <w:rPr>
                <w:rFonts w:ascii="Arial" w:hAnsi="Arial" w:cs="Mangal"/>
                <w:b/>
                <w:bCs/>
                <w:sz w:val="24"/>
                <w:szCs w:val="24"/>
                <w:cs/>
                <w:lang w:bidi="hi-IN"/>
              </w:rPr>
              <w:t>नई दिल्ली</w:t>
            </w:r>
          </w:p>
        </w:tc>
      </w:tr>
      <w:tr w:rsidR="00A41C11" w:rsidTr="00BA2485">
        <w:trPr>
          <w:trHeight w:val="258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41C11" w:rsidRPr="00614337" w:rsidRDefault="00A41C11" w:rsidP="00BA2485">
            <w:pPr>
              <w:spacing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614337">
              <w:rPr>
                <w:rFonts w:ascii="Arial" w:hAnsi="Arial" w:cs="Mangal"/>
                <w:b/>
                <w:bCs/>
                <w:color w:val="FFFFFF" w:themeColor="background1"/>
                <w:sz w:val="24"/>
                <w:szCs w:val="24"/>
                <w:cs/>
                <w:lang w:bidi="hi-IN"/>
              </w:rPr>
              <w:t>निविदा आमंत्रण सूचना</w:t>
            </w:r>
          </w:p>
        </w:tc>
      </w:tr>
      <w:tr w:rsidR="00A41C11" w:rsidTr="00BA2485">
        <w:trPr>
          <w:trHeight w:val="6101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1" w:rsidRPr="00614337" w:rsidRDefault="00A41C11" w:rsidP="00BA2485">
            <w:pPr>
              <w:spacing w:line="360" w:lineRule="auto"/>
              <w:ind w:left="-30"/>
              <w:jc w:val="both"/>
              <w:rPr>
                <w:rFonts w:ascii="Nirmala UI" w:hAnsi="Nirmala UI" w:cs="Nirmala UI"/>
                <w:sz w:val="20"/>
                <w:lang w:val="en-US" w:bidi="hi-IN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val="en-US" w:bidi="hi-IN"/>
              </w:rPr>
              <w:t>अनुभवी और लाइसेन्स प्राप्त ठेकेदार/ओपरेटर/वेंडर से निम्नलिखित कार्यों के लिए</w:t>
            </w:r>
            <w:r w:rsidRPr="00614337">
              <w:rPr>
                <w:rFonts w:ascii="Nirmala UI" w:hAnsi="Nirmala UI" w:cs="Nirmala UI"/>
                <w:sz w:val="20"/>
                <w:lang w:val="en-US" w:bidi="hi-IN"/>
              </w:rPr>
              <w:t>,</w:t>
            </w:r>
            <w:r w:rsidRPr="00614337">
              <w:rPr>
                <w:rFonts w:ascii="Nirmala UI" w:hAnsi="Nirmala UI" w:cs="Nirmala UI"/>
                <w:sz w:val="20"/>
                <w:cs/>
                <w:lang w:val="en-US" w:bidi="hi-IN"/>
              </w:rPr>
              <w:t xml:space="preserve"> दो बोली वाली प्रणाली(तकनीकी और </w:t>
            </w:r>
            <w:r w:rsidRPr="00614337">
              <w:rPr>
                <w:rFonts w:ascii="Nirmala UI" w:hAnsi="Nirmala UI" w:cs="Nirmala UI"/>
                <w:sz w:val="20"/>
                <w:cs/>
                <w:lang w:val="en-US"/>
              </w:rPr>
              <w:t>वित्तीय</w:t>
            </w:r>
            <w:r w:rsidRPr="00614337">
              <w:rPr>
                <w:rFonts w:ascii="Nirmala UI" w:hAnsi="Nirmala UI" w:cs="Nirmala UI"/>
                <w:sz w:val="20"/>
                <w:cs/>
                <w:lang w:val="en-US" w:bidi="hi-IN"/>
              </w:rPr>
              <w:t xml:space="preserve"> बोली) के </w:t>
            </w:r>
            <w:r w:rsidRPr="00614337">
              <w:rPr>
                <w:rFonts w:ascii="Nirmala UI" w:hAnsi="Nirmala UI" w:cs="Nirmala UI"/>
                <w:sz w:val="20"/>
                <w:cs/>
                <w:lang w:val="en-US"/>
              </w:rPr>
              <w:t>अंतर्गत</w:t>
            </w:r>
            <w:r w:rsidRPr="00614337">
              <w:rPr>
                <w:rFonts w:ascii="Nirmala UI" w:hAnsi="Nirmala UI" w:cs="Nirmala UI"/>
                <w:sz w:val="20"/>
                <w:cs/>
                <w:lang w:val="en-US" w:bidi="hi-IN"/>
              </w:rPr>
              <w:t xml:space="preserve"> ई-</w:t>
            </w:r>
            <w:r w:rsidRPr="00614337">
              <w:rPr>
                <w:rFonts w:ascii="Nirmala UI" w:hAnsi="Nirmala UI" w:cs="Nirmala UI"/>
                <w:sz w:val="20"/>
                <w:cs/>
                <w:lang w:val="en-US"/>
              </w:rPr>
              <w:t>निविदाएं</w:t>
            </w:r>
            <w:r w:rsidRPr="00614337">
              <w:rPr>
                <w:rFonts w:ascii="Nirmala UI" w:hAnsi="Nirmala UI" w:cs="Nirmala UI"/>
                <w:sz w:val="20"/>
                <w:cs/>
                <w:lang w:val="en-US" w:bidi="hi-IN"/>
              </w:rPr>
              <w:t xml:space="preserve"> आमंत्रितकी जा रही हैं:</w:t>
            </w:r>
          </w:p>
          <w:p w:rsidR="00A41C11" w:rsidRPr="00614337" w:rsidRDefault="00A41C11" w:rsidP="00A41C1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-30" w:firstLine="0"/>
              <w:jc w:val="both"/>
              <w:rPr>
                <w:rFonts w:ascii="Nirmala UI" w:hAnsi="Nirmala UI" w:cs="Nirmala UI"/>
                <w:sz w:val="20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सिक्का बैग और नोट बॉक्स को ले जाने के लिए पर्याप्त संख्या में वयस्क और सक्षम श्रमिकों की आपूर्ति के लिए अनुबंध।(ई-निविदा सं</w:t>
            </w:r>
            <w:r w:rsidRPr="00614337">
              <w:rPr>
                <w:rFonts w:ascii="Nirmala UI" w:hAnsi="Nirmala UI" w:cs="Nirmala UI"/>
                <w:sz w:val="20"/>
              </w:rPr>
              <w:t xml:space="preserve"> | (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>E tender No  RBI/Delhi Regional Office/Issue/1/24-25/ET/923[Supply of labour-Coin and note])</w:t>
            </w:r>
          </w:p>
          <w:p w:rsidR="00A41C11" w:rsidRPr="00614337" w:rsidRDefault="00A41C11" w:rsidP="00A41C1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-30" w:firstLine="0"/>
              <w:jc w:val="both"/>
              <w:rPr>
                <w:rFonts w:ascii="Nirmala UI" w:hAnsi="Nirmala UI" w:cs="Nirmala UI"/>
                <w:sz w:val="20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श्रेडिड करेंसी नोट ब्रिकेट/श्रेड के निस्तारण के लिए अनुबंध।(ई-निविदा सं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>|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 (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>E-tender No RBI/Delhi Regional Office/Issue/2/24-25/ET/926[Disposal of shredded notes])</w:t>
            </w:r>
          </w:p>
          <w:p w:rsidR="00A41C11" w:rsidRPr="00614337" w:rsidRDefault="00A41C11" w:rsidP="00A41C1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-30" w:firstLine="0"/>
              <w:jc w:val="both"/>
              <w:rPr>
                <w:rFonts w:ascii="Nirmala UI" w:hAnsi="Nirmala UI" w:cs="Nirmala UI"/>
                <w:sz w:val="20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करेंसी नोट बक्सों/सिक्कों की थैलियों की आवाजाही के लिए परिवहन की </w:t>
            </w:r>
            <w:r>
              <w:rPr>
                <w:rFonts w:ascii="Nirmala UI" w:hAnsi="Nirmala UI" w:cs="Nirmala UI" w:hint="cs"/>
                <w:sz w:val="20"/>
                <w:cs/>
                <w:lang w:bidi="hi-IN"/>
              </w:rPr>
              <w:t xml:space="preserve">आपूर्ति 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>|(E-tender No RBI/Delhi Regional Office/Issue/3/24-25/ET/927[TRANSPORT OF NOTES COIN -DELHI])</w:t>
            </w:r>
          </w:p>
          <w:p w:rsidR="00A41C11" w:rsidRPr="00614337" w:rsidRDefault="00A41C11" w:rsidP="00A41C1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-30" w:firstLine="0"/>
              <w:jc w:val="both"/>
              <w:rPr>
                <w:rFonts w:ascii="Nirmala UI" w:hAnsi="Nirmala UI" w:cs="Nirmala UI"/>
                <w:sz w:val="20"/>
                <w:lang w:bidi="hi-IN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विप्रेषण के साथ जाने वाले पुलिस एस्कॉर्ट के लिए वाहन उपलब्ध कराना। 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 xml:space="preserve">(E-tender </w:t>
            </w:r>
            <w:proofErr w:type="spellStart"/>
            <w:r w:rsidRPr="00614337">
              <w:rPr>
                <w:rFonts w:ascii="Nirmala UI" w:hAnsi="Nirmala UI" w:cs="Nirmala UI"/>
                <w:sz w:val="20"/>
                <w:lang w:bidi="hi-IN"/>
              </w:rPr>
              <w:t>NoRBI</w:t>
            </w:r>
            <w:proofErr w:type="spellEnd"/>
            <w:r w:rsidRPr="00614337">
              <w:rPr>
                <w:rFonts w:ascii="Nirmala UI" w:hAnsi="Nirmala UI" w:cs="Nirmala UI"/>
                <w:sz w:val="20"/>
                <w:lang w:bidi="hi-IN"/>
              </w:rPr>
              <w:t>/Delhi Regional Office/Issue/4/24-25/ET/928[PROVIDING TAXI SERVICES POLICE])</w:t>
            </w:r>
          </w:p>
          <w:p w:rsidR="00A41C11" w:rsidRPr="00614337" w:rsidRDefault="00A41C11" w:rsidP="00A41C11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Nirmala UI" w:hAnsi="Nirmala UI" w:cs="Nirmala UI"/>
                <w:sz w:val="20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ई-निविदाएँ</w:t>
            </w:r>
            <w:r w:rsidRPr="00614337">
              <w:rPr>
                <w:rFonts w:ascii="Nirmala UI" w:hAnsi="Nirmala UI" w:cs="Nirmala UI"/>
                <w:sz w:val="20"/>
              </w:rPr>
              <w:t xml:space="preserve">13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फरवरी </w:t>
            </w:r>
            <w:r w:rsidRPr="00614337">
              <w:rPr>
                <w:rFonts w:ascii="Nirmala UI" w:hAnsi="Nirmala UI" w:cs="Nirmala UI"/>
                <w:sz w:val="20"/>
              </w:rPr>
              <w:t xml:space="preserve">2025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को </w:t>
            </w:r>
            <w:r w:rsidRPr="00614337">
              <w:rPr>
                <w:rFonts w:ascii="Nirmala UI" w:hAnsi="Nirmala UI" w:cs="Nirmala UI"/>
                <w:sz w:val="20"/>
              </w:rPr>
              <w:t xml:space="preserve">11:00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बजे से देखने और डाउनलोड करने के लिए उपलब्ध होंगे।  ई-निविदाएँजमा करने की अंतिम तिथि </w:t>
            </w:r>
            <w:r w:rsidRPr="00614337">
              <w:rPr>
                <w:rFonts w:ascii="Nirmala UI" w:hAnsi="Nirmala UI" w:cs="Nirmala UI"/>
                <w:sz w:val="20"/>
              </w:rPr>
              <w:t xml:space="preserve">20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मार्च </w:t>
            </w:r>
            <w:r w:rsidRPr="00614337">
              <w:rPr>
                <w:rFonts w:ascii="Nirmala UI" w:hAnsi="Nirmala UI" w:cs="Nirmala UI"/>
                <w:sz w:val="20"/>
              </w:rPr>
              <w:t xml:space="preserve">2025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को </w:t>
            </w:r>
            <w:r w:rsidRPr="00614337">
              <w:rPr>
                <w:rFonts w:ascii="Nirmala UI" w:hAnsi="Nirmala UI" w:cs="Nirmala UI"/>
                <w:sz w:val="20"/>
              </w:rPr>
              <w:t xml:space="preserve">14:00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बजे तक है।  निविदाओं के पूर्ण विवरण के लिए</w:t>
            </w:r>
            <w:r w:rsidRPr="00614337">
              <w:rPr>
                <w:rFonts w:ascii="Nirmala UI" w:hAnsi="Nirmala UI" w:cs="Nirmala UI"/>
                <w:sz w:val="20"/>
              </w:rPr>
              <w:t xml:space="preserve">,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कृपया हमारी वेबसाइट </w:t>
            </w:r>
            <w:r w:rsidRPr="00614337">
              <w:rPr>
                <w:rFonts w:ascii="Nirmala UI" w:hAnsi="Nirmala UI" w:cs="Nirmala UI"/>
                <w:sz w:val="20"/>
              </w:rPr>
              <w:t xml:space="preserve">www.rbi.org.in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या </w:t>
            </w:r>
            <w:r w:rsidRPr="00614337">
              <w:rPr>
                <w:rFonts w:ascii="Nirmala UI" w:hAnsi="Nirmala UI" w:cs="Nirmala UI"/>
                <w:sz w:val="20"/>
              </w:rPr>
              <w:t xml:space="preserve">www.mstcecommerce.com/eprocn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पर जाएं या निर्गम विभाग</w:t>
            </w:r>
            <w:r w:rsidRPr="00614337">
              <w:rPr>
                <w:rFonts w:ascii="Nirmala UI" w:hAnsi="Nirmala UI" w:cs="Nirmala UI"/>
                <w:sz w:val="20"/>
                <w:lang w:bidi="hi-IN"/>
              </w:rPr>
              <w:t>,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 xml:space="preserve"> रिजर्व बैंक ऑफ इंडिया</w:t>
            </w:r>
            <w:r w:rsidRPr="00614337">
              <w:rPr>
                <w:rFonts w:ascii="Nirmala UI" w:hAnsi="Nirmala UI" w:cs="Nirmala UI"/>
                <w:sz w:val="20"/>
              </w:rPr>
              <w:t xml:space="preserve">, 6,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संसद मार्ग</w:t>
            </w:r>
            <w:r w:rsidRPr="00614337">
              <w:rPr>
                <w:rFonts w:ascii="Nirmala UI" w:hAnsi="Nirmala UI" w:cs="Nirmala UI"/>
                <w:sz w:val="20"/>
              </w:rPr>
              <w:t xml:space="preserve">,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नई दिल्ली -</w:t>
            </w:r>
            <w:r w:rsidRPr="00614337">
              <w:rPr>
                <w:rFonts w:ascii="Nirmala UI" w:hAnsi="Nirmala UI" w:cs="Nirmala UI"/>
                <w:sz w:val="20"/>
              </w:rPr>
              <w:t xml:space="preserve">110001 </w:t>
            </w: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मेंहमें संपर्क करें।</w:t>
            </w:r>
          </w:p>
          <w:p w:rsidR="00A41C11" w:rsidRPr="00614337" w:rsidRDefault="00A41C11" w:rsidP="00A41C1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-30" w:firstLine="0"/>
              <w:jc w:val="both"/>
              <w:rPr>
                <w:rFonts w:ascii="Nirmala UI" w:hAnsi="Nirmala UI" w:cs="Nirmala UI"/>
                <w:sz w:val="20"/>
              </w:rPr>
            </w:pPr>
            <w:r w:rsidRPr="00614337">
              <w:rPr>
                <w:rFonts w:ascii="Nirmala UI" w:hAnsi="Nirmala UI" w:cs="Nirmala UI"/>
                <w:sz w:val="20"/>
                <w:cs/>
                <w:lang w:bidi="hi-IN"/>
              </w:rPr>
              <w:t>बैंक किसी भी या सभी निविदाओं को बिना किसी कारण बताए अस्वीकार करने का अधिकार रखता है।</w:t>
            </w:r>
          </w:p>
          <w:p w:rsidR="00A41C11" w:rsidRPr="00614337" w:rsidRDefault="00A41C11" w:rsidP="00BA2485">
            <w:pPr>
              <w:spacing w:line="360" w:lineRule="auto"/>
              <w:ind w:left="-30"/>
              <w:jc w:val="both"/>
              <w:rPr>
                <w:rFonts w:ascii="Nirmala UI" w:hAnsi="Nirmala UI" w:cs="Nirmala UI"/>
                <w:b/>
                <w:bCs/>
                <w:sz w:val="20"/>
                <w:lang w:bidi="hi-IN"/>
              </w:rPr>
            </w:pP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lastRenderedPageBreak/>
              <w:t>नोट – उपरोक्त निविदा पर यदि कोई शुद्धिपत्र जारी होता है</w:t>
            </w:r>
            <w:r w:rsidRPr="00614337">
              <w:rPr>
                <w:rFonts w:ascii="Nirmala UI" w:hAnsi="Nirmala UI" w:cs="Nirmala UI"/>
                <w:b/>
                <w:bCs/>
                <w:sz w:val="20"/>
                <w:lang w:bidi="hi-IN"/>
              </w:rPr>
              <w:t>,</w:t>
            </w: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 xml:space="preserve"> तो वह बैंक एवं एमएसटीसी कीवेबसाइट पर ही प्रकाशित किया जाएगा।</w:t>
            </w:r>
          </w:p>
          <w:p w:rsidR="00A41C11" w:rsidRPr="00614337" w:rsidRDefault="00A41C11" w:rsidP="00BA2485">
            <w:pPr>
              <w:pStyle w:val="Title"/>
              <w:spacing w:after="0" w:line="360" w:lineRule="auto"/>
              <w:ind w:left="-30"/>
              <w:jc w:val="right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614337">
              <w:rPr>
                <w:rFonts w:ascii="Nirmala UI" w:hAnsi="Nirmala UI" w:cs="Nirmala UI"/>
                <w:b/>
                <w:bCs/>
                <w:sz w:val="20"/>
                <w:szCs w:val="20"/>
                <w:cs/>
              </w:rPr>
              <w:t>क्षेत्रीय निदेशक</w:t>
            </w:r>
          </w:p>
          <w:p w:rsidR="00A41C11" w:rsidRDefault="00A41C11" w:rsidP="00BA2485">
            <w:pPr>
              <w:spacing w:line="360" w:lineRule="auto"/>
              <w:ind w:left="-30"/>
              <w:jc w:val="right"/>
            </w:pP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ab/>
            </w: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ab/>
            </w: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ab/>
            </w: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ab/>
            </w:r>
            <w:r w:rsidRPr="00614337">
              <w:rPr>
                <w:rFonts w:ascii="Nirmala UI" w:hAnsi="Nirmala UI" w:cs="Nirmala UI"/>
                <w:b/>
                <w:bCs/>
                <w:sz w:val="20"/>
                <w:cs/>
                <w:lang w:bidi="hi-IN"/>
              </w:rPr>
              <w:tab/>
              <w:t>नई दिल्ली</w:t>
            </w:r>
          </w:p>
        </w:tc>
      </w:tr>
    </w:tbl>
    <w:p w:rsidR="00A41C11" w:rsidRPr="00A41C11" w:rsidRDefault="00A41C11">
      <w:pPr>
        <w:rPr>
          <w:lang w:val="en-US"/>
        </w:rPr>
      </w:pPr>
    </w:p>
    <w:sectPr w:rsidR="00A41C11" w:rsidRPr="00A41C11" w:rsidSect="00A41C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7C7C"/>
    <w:multiLevelType w:val="hybridMultilevel"/>
    <w:tmpl w:val="E0F22A58"/>
    <w:lvl w:ilvl="0" w:tplc="1E36403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02B3"/>
    <w:multiLevelType w:val="hybridMultilevel"/>
    <w:tmpl w:val="05365D1C"/>
    <w:lvl w:ilvl="0" w:tplc="FFFFFFFF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C11"/>
    <w:rsid w:val="003B355C"/>
    <w:rsid w:val="004B5A59"/>
    <w:rsid w:val="005711AF"/>
    <w:rsid w:val="00A4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11"/>
    <w:pPr>
      <w:spacing w:line="259" w:lineRule="auto"/>
    </w:pPr>
    <w:rPr>
      <w:kern w:val="0"/>
      <w:sz w:val="22"/>
      <w:szCs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C1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C1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C1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A41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A41C1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41C1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4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C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1C11"/>
    <w:pPr>
      <w:spacing w:after="0" w:line="240" w:lineRule="auto"/>
    </w:pPr>
    <w:rPr>
      <w:szCs w:val="24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A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9"/>
    <w:rPr>
      <w:rFonts w:ascii="Tahoma" w:hAnsi="Tahoma" w:cs="Mangal"/>
      <w:kern w:val="0"/>
      <w:sz w:val="16"/>
      <w:szCs w:val="1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NIKITHA V</dc:creator>
  <cp:lastModifiedBy>debabrata.goswami</cp:lastModifiedBy>
  <cp:revision>2</cp:revision>
  <dcterms:created xsi:type="dcterms:W3CDTF">2025-02-13T11:20:00Z</dcterms:created>
  <dcterms:modified xsi:type="dcterms:W3CDTF">2025-02-13T11:20:00Z</dcterms:modified>
</cp:coreProperties>
</file>