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0B22BA7B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1C2548" w:rsidRPr="001C2548">
              <w:rPr>
                <w:rFonts w:ascii="Arial" w:hAnsi="Arial" w:cs="Arial"/>
              </w:rPr>
              <w:t>GEM/2023/B/3872952 dated 29/08/2023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7B67D0D3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1C2548" w:rsidRPr="001C2548">
              <w:rPr>
                <w:rFonts w:ascii="Arial" w:hAnsi="Arial" w:cs="Arial"/>
              </w:rPr>
              <w:t>Procurement of 03 nos. of 200 MVA, 230 KV / 138 KV / 6.9 KV, 3-phase Auto-Transformers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3C30A734"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1C2548">
              <w:rPr>
                <w:rFonts w:ascii="Arial" w:hAnsi="Arial" w:cs="Arial"/>
              </w:rPr>
              <w:t>29.08.2023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1C2548">
              <w:rPr>
                <w:rFonts w:ascii="Arial" w:hAnsi="Arial" w:cs="Arial"/>
              </w:rPr>
              <w:t>26.09.2023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6D3E4B">
              <w:rPr>
                <w:rFonts w:ascii="Arial" w:hAnsi="Arial" w:cs="Arial"/>
              </w:rPr>
              <w:t>2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5B54873E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C2548">
              <w:rPr>
                <w:rFonts w:ascii="Arial" w:hAnsi="Arial" w:cs="Arial"/>
                <w:sz w:val="22"/>
                <w:szCs w:val="22"/>
              </w:rPr>
              <w:t>Sr. General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2548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AE4062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52</cp:revision>
  <cp:lastPrinted>2022-01-28T05:54:00Z</cp:lastPrinted>
  <dcterms:created xsi:type="dcterms:W3CDTF">2020-01-10T09:03:00Z</dcterms:created>
  <dcterms:modified xsi:type="dcterms:W3CDTF">2023-08-29T09:42:00Z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